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7DA681" w14:textId="0DF5C115" w:rsidR="0084269F" w:rsidRPr="0021336B" w:rsidRDefault="0084269F" w:rsidP="003D00DE">
      <w:pPr>
        <w:spacing w:line="276" w:lineRule="auto"/>
        <w:rPr>
          <w:rFonts w:ascii="Arial" w:eastAsia="Times New Roman" w:hAnsi="Arial" w:cs="Arial"/>
          <w:b/>
          <w:caps/>
          <w:color w:val="000000"/>
          <w:sz w:val="28"/>
          <w:szCs w:val="28"/>
          <w:shd w:val="clear" w:color="auto" w:fill="FFFFFF"/>
        </w:rPr>
      </w:pPr>
      <w:bookmarkStart w:id="0" w:name="_Hlk38308046"/>
      <w:bookmarkStart w:id="1" w:name="_Hlk38306645"/>
      <w:r w:rsidRPr="0021336B">
        <w:rPr>
          <w:rFonts w:ascii="Arial" w:eastAsia="Times New Roman" w:hAnsi="Arial" w:cs="Arial"/>
          <w:b/>
          <w:caps/>
          <w:color w:val="000000"/>
          <w:sz w:val="28"/>
          <w:szCs w:val="28"/>
          <w:shd w:val="clear" w:color="auto" w:fill="FFFFFF"/>
        </w:rPr>
        <w:t>Endocrinology of the Gut and the Regulation of Body Weight and Metabolism</w:t>
      </w:r>
    </w:p>
    <w:bookmarkEnd w:id="0"/>
    <w:p w14:paraId="27FCEF83" w14:textId="540AA325" w:rsidR="0099302B" w:rsidRPr="0021336B" w:rsidRDefault="0099302B" w:rsidP="003D00DE">
      <w:pPr>
        <w:spacing w:line="276" w:lineRule="auto"/>
        <w:rPr>
          <w:rFonts w:ascii="Arial" w:eastAsia="Times New Roman" w:hAnsi="Arial" w:cs="Arial"/>
          <w:b/>
          <w:color w:val="000000"/>
          <w:sz w:val="32"/>
          <w:szCs w:val="32"/>
          <w:shd w:val="clear" w:color="auto" w:fill="FFFFFF"/>
        </w:rPr>
      </w:pPr>
    </w:p>
    <w:p w14:paraId="781E3183" w14:textId="23042702" w:rsidR="003D00DE" w:rsidRPr="0021336B" w:rsidRDefault="00B22A61" w:rsidP="003D00DE">
      <w:pPr>
        <w:spacing w:line="276" w:lineRule="auto"/>
        <w:rPr>
          <w:rFonts w:ascii="Arial" w:eastAsia="Times New Roman" w:hAnsi="Arial" w:cs="Arial"/>
          <w:color w:val="000000"/>
          <w:shd w:val="clear" w:color="auto" w:fill="FFFFFF"/>
        </w:rPr>
      </w:pPr>
      <w:r w:rsidRPr="0021336B">
        <w:rPr>
          <w:rFonts w:ascii="Arial" w:eastAsia="Times New Roman" w:hAnsi="Arial" w:cs="Arial"/>
          <w:b/>
          <w:bCs/>
          <w:color w:val="000000"/>
          <w:shd w:val="clear" w:color="auto" w:fill="FFFFFF"/>
        </w:rPr>
        <w:t xml:space="preserve">Andrea </w:t>
      </w:r>
      <w:r w:rsidR="00B2104F" w:rsidRPr="0021336B">
        <w:rPr>
          <w:rFonts w:ascii="Arial" w:eastAsia="Times New Roman" w:hAnsi="Arial" w:cs="Arial"/>
          <w:b/>
          <w:bCs/>
          <w:color w:val="000000"/>
          <w:shd w:val="clear" w:color="auto" w:fill="FFFFFF"/>
        </w:rPr>
        <w:t>Pucci</w:t>
      </w:r>
      <w:r w:rsidR="003D00DE" w:rsidRPr="0021336B">
        <w:rPr>
          <w:rFonts w:ascii="Arial" w:eastAsia="Times New Roman" w:hAnsi="Arial" w:cs="Arial"/>
          <w:color w:val="000000"/>
          <w:shd w:val="clear" w:color="auto" w:fill="FFFFFF"/>
        </w:rPr>
        <w:t xml:space="preserve">, </w:t>
      </w:r>
      <w:r w:rsidR="003D00DE" w:rsidRPr="0021336B">
        <w:rPr>
          <w:rFonts w:ascii="Arial" w:eastAsia="Times New Roman" w:hAnsi="Arial" w:cs="Arial"/>
          <w:color w:val="000000"/>
          <w:sz w:val="20"/>
          <w:szCs w:val="20"/>
          <w:shd w:val="clear" w:color="auto" w:fill="FFFFFF"/>
        </w:rPr>
        <w:t>Centre for Obesity Research, Rayne Institute, University College London, London, UK.</w:t>
      </w:r>
      <w:r w:rsidR="003D00DE" w:rsidRPr="0021336B">
        <w:t xml:space="preserve"> </w:t>
      </w:r>
      <w:r w:rsidR="003D00DE" w:rsidRPr="0021336B">
        <w:rPr>
          <w:rFonts w:ascii="Arial" w:eastAsia="Times New Roman" w:hAnsi="Arial" w:cs="Arial"/>
          <w:color w:val="000000"/>
          <w:sz w:val="20"/>
          <w:szCs w:val="20"/>
          <w:shd w:val="clear" w:color="auto" w:fill="FFFFFF"/>
        </w:rPr>
        <w:t xml:space="preserve">University College London Hospital Bariatric, Centre for Weight Management and Metabolic Surgery, London, UK. </w:t>
      </w:r>
      <w:r w:rsidR="00CE25EF" w:rsidRPr="00CE25EF">
        <w:rPr>
          <w:rFonts w:ascii="Arial" w:eastAsia="Times New Roman" w:hAnsi="Arial" w:cs="Arial"/>
          <w:color w:val="000000"/>
          <w:sz w:val="20"/>
          <w:szCs w:val="20"/>
          <w:shd w:val="clear" w:color="auto" w:fill="FFFFFF"/>
        </w:rPr>
        <w:t>andreapucci@hotmail.com</w:t>
      </w:r>
      <w:r w:rsidR="00B2104F" w:rsidRPr="0021336B">
        <w:rPr>
          <w:rFonts w:ascii="Arial" w:eastAsia="Times New Roman" w:hAnsi="Arial" w:cs="Arial"/>
          <w:color w:val="000000"/>
          <w:shd w:val="clear" w:color="auto" w:fill="FFFFFF"/>
        </w:rPr>
        <w:t xml:space="preserve"> </w:t>
      </w:r>
    </w:p>
    <w:p w14:paraId="6AF4CF63" w14:textId="1CE91949" w:rsidR="00B2104F" w:rsidRPr="0021336B" w:rsidRDefault="00896A9D" w:rsidP="003D00DE">
      <w:pPr>
        <w:spacing w:line="276" w:lineRule="auto"/>
        <w:outlineLvl w:val="0"/>
        <w:rPr>
          <w:rFonts w:ascii="Arial" w:eastAsia="Times New Roman" w:hAnsi="Arial" w:cs="Arial"/>
          <w:color w:val="000000"/>
          <w:sz w:val="20"/>
          <w:szCs w:val="20"/>
          <w:shd w:val="clear" w:color="auto" w:fill="FFFFFF"/>
        </w:rPr>
      </w:pPr>
      <w:r w:rsidRPr="0021336B">
        <w:rPr>
          <w:rFonts w:ascii="Arial" w:eastAsia="Times New Roman" w:hAnsi="Arial" w:cs="Arial"/>
          <w:b/>
          <w:bCs/>
          <w:color w:val="000000"/>
          <w:shd w:val="clear" w:color="auto" w:fill="FFFFFF"/>
        </w:rPr>
        <w:t xml:space="preserve">Rachel L </w:t>
      </w:r>
      <w:r w:rsidR="00B2104F" w:rsidRPr="0021336B">
        <w:rPr>
          <w:rFonts w:ascii="Arial" w:eastAsia="Times New Roman" w:hAnsi="Arial" w:cs="Arial"/>
          <w:b/>
          <w:bCs/>
          <w:color w:val="000000"/>
          <w:shd w:val="clear" w:color="auto" w:fill="FFFFFF"/>
        </w:rPr>
        <w:t>Batterham</w:t>
      </w:r>
      <w:r w:rsidR="003D00DE" w:rsidRPr="0021336B">
        <w:rPr>
          <w:rFonts w:ascii="Arial" w:eastAsia="Times New Roman" w:hAnsi="Arial" w:cs="Arial"/>
          <w:color w:val="000000"/>
          <w:shd w:val="clear" w:color="auto" w:fill="FFFFFF"/>
        </w:rPr>
        <w:t xml:space="preserve">, </w:t>
      </w:r>
      <w:r w:rsidR="003D00DE" w:rsidRPr="0021336B">
        <w:rPr>
          <w:rFonts w:ascii="Arial" w:eastAsia="Times New Roman" w:hAnsi="Arial" w:cs="Arial"/>
          <w:color w:val="000000"/>
          <w:sz w:val="20"/>
          <w:szCs w:val="20"/>
          <w:shd w:val="clear" w:color="auto" w:fill="FFFFFF"/>
        </w:rPr>
        <w:t>Centre for Obesity Research, Rayne Institute, University College London, London, UK.</w:t>
      </w:r>
      <w:r w:rsidR="003D00DE" w:rsidRPr="0021336B">
        <w:t xml:space="preserve"> </w:t>
      </w:r>
      <w:r w:rsidR="003D00DE" w:rsidRPr="0021336B">
        <w:rPr>
          <w:rFonts w:ascii="Arial" w:eastAsia="Times New Roman" w:hAnsi="Arial" w:cs="Arial"/>
          <w:color w:val="000000"/>
          <w:sz w:val="20"/>
          <w:szCs w:val="20"/>
          <w:shd w:val="clear" w:color="auto" w:fill="FFFFFF"/>
        </w:rPr>
        <w:t xml:space="preserve">University College London Hospital Bariatric, Centre for Weight Management and Metabolic Surgery, London, UK. </w:t>
      </w:r>
      <w:r w:rsidR="00B2104F" w:rsidRPr="0021336B">
        <w:rPr>
          <w:rFonts w:ascii="Arial" w:eastAsia="Times New Roman" w:hAnsi="Arial" w:cs="Arial"/>
          <w:color w:val="000000"/>
          <w:sz w:val="20"/>
          <w:szCs w:val="20"/>
          <w:shd w:val="clear" w:color="auto" w:fill="FFFFFF"/>
        </w:rPr>
        <w:t>National Institute of Health Research, University College London Hospital Biomedical Research Centre, London, UK.</w:t>
      </w:r>
      <w:r w:rsidR="003D00DE" w:rsidRPr="0021336B">
        <w:rPr>
          <w:rFonts w:ascii="Arial" w:eastAsia="Times New Roman" w:hAnsi="Arial" w:cs="Arial"/>
          <w:color w:val="000000"/>
          <w:sz w:val="20"/>
          <w:szCs w:val="20"/>
          <w:shd w:val="clear" w:color="auto" w:fill="FFFFFF"/>
        </w:rPr>
        <w:t xml:space="preserve"> </w:t>
      </w:r>
      <w:hyperlink r:id="rId8" w:history="1">
        <w:r w:rsidR="003D00DE" w:rsidRPr="003C5294">
          <w:rPr>
            <w:rStyle w:val="Hyperlink"/>
            <w:rFonts w:ascii="Arial" w:eastAsia="Times New Roman" w:hAnsi="Arial" w:cs="Arial"/>
            <w:color w:val="auto"/>
            <w:sz w:val="20"/>
            <w:szCs w:val="20"/>
            <w:u w:val="none"/>
            <w:shd w:val="clear" w:color="auto" w:fill="FFFFFF"/>
          </w:rPr>
          <w:t>r.batterham@ucl.ac.uk</w:t>
        </w:r>
      </w:hyperlink>
    </w:p>
    <w:p w14:paraId="0EC8939B" w14:textId="1BFDC470" w:rsidR="003D00DE" w:rsidRPr="0021336B" w:rsidRDefault="003D00DE" w:rsidP="003D00DE">
      <w:pPr>
        <w:spacing w:line="276" w:lineRule="auto"/>
        <w:outlineLvl w:val="0"/>
        <w:rPr>
          <w:rFonts w:ascii="Arial" w:eastAsia="Times New Roman" w:hAnsi="Arial" w:cs="Arial"/>
          <w:color w:val="000000"/>
          <w:sz w:val="20"/>
          <w:szCs w:val="20"/>
          <w:shd w:val="clear" w:color="auto" w:fill="FFFFFF"/>
        </w:rPr>
      </w:pPr>
    </w:p>
    <w:p w14:paraId="7165BF99" w14:textId="31426630" w:rsidR="003D00DE" w:rsidRPr="0021336B" w:rsidRDefault="00806ECF" w:rsidP="003D00DE">
      <w:pPr>
        <w:spacing w:line="276" w:lineRule="auto"/>
        <w:outlineLvl w:val="0"/>
        <w:rPr>
          <w:rFonts w:ascii="Arial" w:eastAsia="Times New Roman" w:hAnsi="Arial" w:cs="Arial"/>
          <w:b/>
          <w:bCs/>
          <w:color w:val="000000"/>
          <w:sz w:val="22"/>
          <w:szCs w:val="22"/>
          <w:shd w:val="clear" w:color="auto" w:fill="FFFFFF"/>
        </w:rPr>
      </w:pPr>
      <w:r w:rsidRPr="0021336B">
        <w:rPr>
          <w:rFonts w:ascii="Arial" w:eastAsia="Times New Roman" w:hAnsi="Arial" w:cs="Arial"/>
          <w:b/>
          <w:bCs/>
          <w:color w:val="000000"/>
          <w:sz w:val="22"/>
          <w:szCs w:val="22"/>
          <w:shd w:val="clear" w:color="auto" w:fill="FFFFFF"/>
        </w:rPr>
        <w:t>Received</w:t>
      </w:r>
      <w:r w:rsidR="003D00DE" w:rsidRPr="0021336B">
        <w:rPr>
          <w:rFonts w:ascii="Arial" w:eastAsia="Times New Roman" w:hAnsi="Arial" w:cs="Arial"/>
          <w:b/>
          <w:bCs/>
          <w:color w:val="000000"/>
          <w:sz w:val="22"/>
          <w:szCs w:val="22"/>
          <w:shd w:val="clear" w:color="auto" w:fill="FFFFFF"/>
        </w:rPr>
        <w:t xml:space="preserve"> April 2</w:t>
      </w:r>
      <w:r w:rsidR="00725F03">
        <w:rPr>
          <w:rFonts w:ascii="Arial" w:eastAsia="Times New Roman" w:hAnsi="Arial" w:cs="Arial"/>
          <w:b/>
          <w:bCs/>
          <w:color w:val="000000"/>
          <w:sz w:val="22"/>
          <w:szCs w:val="22"/>
          <w:shd w:val="clear" w:color="auto" w:fill="FFFFFF"/>
        </w:rPr>
        <w:t>1</w:t>
      </w:r>
      <w:r w:rsidR="003D00DE" w:rsidRPr="0021336B">
        <w:rPr>
          <w:rFonts w:ascii="Arial" w:eastAsia="Times New Roman" w:hAnsi="Arial" w:cs="Arial"/>
          <w:b/>
          <w:bCs/>
          <w:color w:val="000000"/>
          <w:sz w:val="22"/>
          <w:szCs w:val="22"/>
          <w:shd w:val="clear" w:color="auto" w:fill="FFFFFF"/>
        </w:rPr>
        <w:t>, 2020</w:t>
      </w:r>
    </w:p>
    <w:p w14:paraId="3721A0C7" w14:textId="7D878289" w:rsidR="00B2104F" w:rsidRPr="0021336B" w:rsidRDefault="00B2104F" w:rsidP="003D00DE">
      <w:pPr>
        <w:spacing w:line="276" w:lineRule="auto"/>
        <w:rPr>
          <w:rFonts w:ascii="Arial" w:eastAsia="Times New Roman" w:hAnsi="Arial" w:cs="Arial"/>
          <w:b/>
          <w:color w:val="000000"/>
          <w:sz w:val="22"/>
          <w:szCs w:val="22"/>
          <w:shd w:val="clear" w:color="auto" w:fill="FFFFFF"/>
        </w:rPr>
      </w:pPr>
    </w:p>
    <w:p w14:paraId="40A883E9" w14:textId="5EA4854D" w:rsidR="0099302B" w:rsidRPr="00CE25EF" w:rsidRDefault="0099302B" w:rsidP="003D00DE">
      <w:pPr>
        <w:spacing w:line="276" w:lineRule="auto"/>
        <w:rPr>
          <w:rFonts w:ascii="Arial" w:eastAsia="Times New Roman" w:hAnsi="Arial" w:cs="Arial"/>
          <w:b/>
          <w:caps/>
          <w:color w:val="0070C0"/>
          <w:sz w:val="22"/>
          <w:szCs w:val="22"/>
          <w:shd w:val="clear" w:color="auto" w:fill="FFFFFF"/>
        </w:rPr>
      </w:pPr>
      <w:bookmarkStart w:id="2" w:name="_Hlk38308113"/>
      <w:r w:rsidRPr="00CE25EF">
        <w:rPr>
          <w:rFonts w:ascii="Arial" w:eastAsia="Times New Roman" w:hAnsi="Arial" w:cs="Arial"/>
          <w:b/>
          <w:caps/>
          <w:color w:val="0070C0"/>
          <w:sz w:val="22"/>
          <w:szCs w:val="22"/>
          <w:shd w:val="clear" w:color="auto" w:fill="FFFFFF"/>
        </w:rPr>
        <w:t>Abstract</w:t>
      </w:r>
    </w:p>
    <w:p w14:paraId="689ABC14" w14:textId="436B3ED0" w:rsidR="007D19A2" w:rsidRPr="0021336B" w:rsidRDefault="007D19A2" w:rsidP="003D00DE">
      <w:pPr>
        <w:spacing w:line="276" w:lineRule="auto"/>
        <w:rPr>
          <w:rFonts w:ascii="Arial" w:eastAsia="Times New Roman" w:hAnsi="Arial" w:cs="Arial"/>
          <w:b/>
          <w:color w:val="000000"/>
          <w:sz w:val="22"/>
          <w:szCs w:val="22"/>
          <w:shd w:val="clear" w:color="auto" w:fill="FFFFFF"/>
        </w:rPr>
      </w:pPr>
    </w:p>
    <w:p w14:paraId="2A06D802" w14:textId="07245946" w:rsidR="00450573" w:rsidRPr="0021336B" w:rsidRDefault="007D19A2"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t xml:space="preserve">Obesity prevalence continues to increase </w:t>
      </w:r>
      <w:r w:rsidR="003E14B0" w:rsidRPr="0021336B">
        <w:rPr>
          <w:rFonts w:ascii="Arial" w:eastAsia="Times New Roman" w:hAnsi="Arial" w:cs="Arial"/>
          <w:color w:val="000000"/>
          <w:sz w:val="22"/>
          <w:szCs w:val="22"/>
          <w:shd w:val="clear" w:color="auto" w:fill="FFFFFF"/>
        </w:rPr>
        <w:t>globally</w:t>
      </w:r>
      <w:r w:rsidR="00BC1B36" w:rsidRPr="0021336B">
        <w:rPr>
          <w:rFonts w:ascii="Arial" w:eastAsia="Times New Roman" w:hAnsi="Arial" w:cs="Arial"/>
          <w:color w:val="000000"/>
          <w:sz w:val="22"/>
          <w:szCs w:val="22"/>
          <w:shd w:val="clear" w:color="auto" w:fill="FFFFFF"/>
        </w:rPr>
        <w:t>,</w:t>
      </w:r>
      <w:r w:rsidR="003E14B0" w:rsidRPr="0021336B">
        <w:rPr>
          <w:rFonts w:ascii="Arial" w:eastAsia="Times New Roman" w:hAnsi="Arial" w:cs="Arial"/>
          <w:color w:val="000000"/>
          <w:sz w:val="22"/>
          <w:szCs w:val="22"/>
          <w:shd w:val="clear" w:color="auto" w:fill="FFFFFF"/>
        </w:rPr>
        <w:t xml:space="preserve"> leading to ill-health and reduced life expectancy in those affected and an urgent need for effective preventative and therapeutic strategies. </w:t>
      </w:r>
      <w:r w:rsidR="00BC1B36" w:rsidRPr="0021336B">
        <w:rPr>
          <w:rFonts w:ascii="Arial" w:eastAsia="Times New Roman" w:hAnsi="Arial" w:cs="Arial"/>
          <w:color w:val="000000"/>
          <w:sz w:val="22"/>
          <w:szCs w:val="22"/>
          <w:shd w:val="clear" w:color="auto" w:fill="FFFFFF"/>
        </w:rPr>
        <w:t>Until recently</w:t>
      </w:r>
      <w:r w:rsidR="003E14B0" w:rsidRPr="0021336B">
        <w:rPr>
          <w:rFonts w:ascii="Arial" w:eastAsia="Times New Roman" w:hAnsi="Arial" w:cs="Arial"/>
          <w:color w:val="000000"/>
          <w:sz w:val="22"/>
          <w:szCs w:val="22"/>
          <w:shd w:val="clear" w:color="auto" w:fill="FFFFFF"/>
        </w:rPr>
        <w:t xml:space="preserve"> obesity</w:t>
      </w:r>
      <w:r w:rsidR="00BC1B36" w:rsidRPr="0021336B">
        <w:rPr>
          <w:rFonts w:ascii="Arial" w:eastAsia="Times New Roman" w:hAnsi="Arial" w:cs="Arial"/>
          <w:color w:val="000000"/>
          <w:sz w:val="22"/>
          <w:szCs w:val="22"/>
          <w:shd w:val="clear" w:color="auto" w:fill="FFFFFF"/>
        </w:rPr>
        <w:t xml:space="preserve"> was viewed simplistically</w:t>
      </w:r>
      <w:r w:rsidR="003E14B0" w:rsidRPr="0021336B">
        <w:rPr>
          <w:rFonts w:ascii="Arial" w:eastAsia="Times New Roman" w:hAnsi="Arial" w:cs="Arial"/>
          <w:color w:val="000000"/>
          <w:sz w:val="22"/>
          <w:szCs w:val="22"/>
          <w:shd w:val="clear" w:color="auto" w:fill="FFFFFF"/>
        </w:rPr>
        <w:t xml:space="preserve"> as an imbalance </w:t>
      </w:r>
      <w:r w:rsidR="005F2B1F" w:rsidRPr="0021336B">
        <w:rPr>
          <w:rFonts w:ascii="Arial" w:eastAsia="Times New Roman" w:hAnsi="Arial" w:cs="Arial"/>
          <w:color w:val="000000"/>
          <w:sz w:val="22"/>
          <w:szCs w:val="22"/>
          <w:shd w:val="clear" w:color="auto" w:fill="FFFFFF"/>
        </w:rPr>
        <w:t>between energy expenditure and consumption</w:t>
      </w:r>
      <w:r w:rsidR="00840AAD" w:rsidRPr="0021336B">
        <w:rPr>
          <w:rFonts w:ascii="Arial" w:eastAsia="Times New Roman" w:hAnsi="Arial" w:cs="Arial"/>
          <w:color w:val="000000"/>
          <w:sz w:val="22"/>
          <w:szCs w:val="22"/>
          <w:shd w:val="clear" w:color="auto" w:fill="FFFFFF"/>
        </w:rPr>
        <w:t xml:space="preserve"> that c</w:t>
      </w:r>
      <w:r w:rsidR="00BC1B36" w:rsidRPr="0021336B">
        <w:rPr>
          <w:rFonts w:ascii="Arial" w:eastAsia="Times New Roman" w:hAnsi="Arial" w:cs="Arial"/>
          <w:color w:val="000000"/>
          <w:sz w:val="22"/>
          <w:szCs w:val="22"/>
          <w:shd w:val="clear" w:color="auto" w:fill="FFFFFF"/>
        </w:rPr>
        <w:t>ould</w:t>
      </w:r>
      <w:r w:rsidR="00840AAD" w:rsidRPr="0021336B">
        <w:rPr>
          <w:rFonts w:ascii="Arial" w:eastAsia="Times New Roman" w:hAnsi="Arial" w:cs="Arial"/>
          <w:color w:val="000000"/>
          <w:sz w:val="22"/>
          <w:szCs w:val="22"/>
          <w:shd w:val="clear" w:color="auto" w:fill="FFFFFF"/>
        </w:rPr>
        <w:t xml:space="preserve"> be easily corrected</w:t>
      </w:r>
      <w:r w:rsidR="00BC1B36" w:rsidRPr="0021336B">
        <w:rPr>
          <w:rFonts w:ascii="Arial" w:eastAsia="Times New Roman" w:hAnsi="Arial" w:cs="Arial"/>
          <w:color w:val="000000"/>
          <w:sz w:val="22"/>
          <w:szCs w:val="22"/>
          <w:shd w:val="clear" w:color="auto" w:fill="FFFFFF"/>
        </w:rPr>
        <w:t xml:space="preserve"> by lifestyle change</w:t>
      </w:r>
      <w:r w:rsidR="003B6444" w:rsidRPr="0021336B">
        <w:rPr>
          <w:rFonts w:ascii="Arial" w:eastAsia="Times New Roman" w:hAnsi="Arial" w:cs="Arial"/>
          <w:color w:val="000000"/>
          <w:sz w:val="22"/>
          <w:szCs w:val="22"/>
          <w:shd w:val="clear" w:color="auto" w:fill="FFFFFF"/>
        </w:rPr>
        <w:t>s</w:t>
      </w:r>
      <w:r w:rsidR="00BC1B36" w:rsidRPr="0021336B">
        <w:rPr>
          <w:rFonts w:ascii="Arial" w:eastAsia="Times New Roman" w:hAnsi="Arial" w:cs="Arial"/>
          <w:color w:val="000000"/>
          <w:sz w:val="22"/>
          <w:szCs w:val="22"/>
          <w:shd w:val="clear" w:color="auto" w:fill="FFFFFF"/>
        </w:rPr>
        <w:t>.</w:t>
      </w:r>
      <w:r w:rsidR="005F2B1F" w:rsidRPr="0021336B">
        <w:rPr>
          <w:rFonts w:ascii="Arial" w:eastAsia="Times New Roman" w:hAnsi="Arial" w:cs="Arial"/>
          <w:color w:val="000000"/>
          <w:sz w:val="22"/>
          <w:szCs w:val="22"/>
          <w:shd w:val="clear" w:color="auto" w:fill="FFFFFF"/>
        </w:rPr>
        <w:t xml:space="preserve"> </w:t>
      </w:r>
      <w:r w:rsidR="00BC1B36" w:rsidRPr="0021336B">
        <w:rPr>
          <w:rFonts w:ascii="Arial" w:eastAsia="Times New Roman" w:hAnsi="Arial" w:cs="Arial"/>
          <w:color w:val="000000"/>
          <w:sz w:val="22"/>
          <w:szCs w:val="22"/>
          <w:shd w:val="clear" w:color="auto" w:fill="FFFFFF"/>
        </w:rPr>
        <w:t xml:space="preserve">However, obesity is now </w:t>
      </w:r>
      <w:r w:rsidR="0021336B" w:rsidRPr="0021336B">
        <w:rPr>
          <w:rFonts w:ascii="Arial" w:eastAsia="Times New Roman" w:hAnsi="Arial" w:cs="Arial"/>
          <w:color w:val="000000"/>
          <w:sz w:val="22"/>
          <w:szCs w:val="22"/>
          <w:shd w:val="clear" w:color="auto" w:fill="FFFFFF"/>
        </w:rPr>
        <w:t>recognized</w:t>
      </w:r>
      <w:r w:rsidR="00BC1B36" w:rsidRPr="0021336B">
        <w:rPr>
          <w:rFonts w:ascii="Arial" w:eastAsia="Times New Roman" w:hAnsi="Arial" w:cs="Arial"/>
          <w:color w:val="000000"/>
          <w:sz w:val="22"/>
          <w:szCs w:val="22"/>
          <w:shd w:val="clear" w:color="auto" w:fill="FFFFFF"/>
        </w:rPr>
        <w:t xml:space="preserve"> to be a chronic progressive disease</w:t>
      </w:r>
      <w:r w:rsidR="00FE6E0C" w:rsidRPr="0021336B">
        <w:rPr>
          <w:rFonts w:ascii="Arial" w:eastAsia="Times New Roman" w:hAnsi="Arial" w:cs="Arial"/>
          <w:color w:val="000000"/>
          <w:sz w:val="22"/>
          <w:szCs w:val="22"/>
          <w:shd w:val="clear" w:color="auto" w:fill="FFFFFF"/>
        </w:rPr>
        <w:t>, with bodyweight controlled by a</w:t>
      </w:r>
      <w:r w:rsidR="005F2B1F" w:rsidRPr="0021336B">
        <w:rPr>
          <w:rFonts w:ascii="Arial" w:eastAsia="Times New Roman" w:hAnsi="Arial" w:cs="Arial"/>
          <w:color w:val="000000"/>
          <w:sz w:val="22"/>
          <w:szCs w:val="22"/>
          <w:shd w:val="clear" w:color="auto" w:fill="FFFFFF"/>
        </w:rPr>
        <w:t xml:space="preserve"> </w:t>
      </w:r>
      <w:r w:rsidR="003E14B0" w:rsidRPr="0021336B">
        <w:rPr>
          <w:rFonts w:ascii="Arial" w:eastAsia="Times New Roman" w:hAnsi="Arial" w:cs="Arial"/>
          <w:color w:val="000000"/>
          <w:sz w:val="22"/>
          <w:szCs w:val="22"/>
          <w:shd w:val="clear" w:color="auto" w:fill="FFFFFF"/>
        </w:rPr>
        <w:t xml:space="preserve">complex </w:t>
      </w:r>
      <w:r w:rsidR="005F2B1F" w:rsidRPr="0021336B">
        <w:rPr>
          <w:rFonts w:ascii="Arial" w:eastAsia="Times New Roman" w:hAnsi="Arial" w:cs="Arial"/>
          <w:color w:val="000000"/>
          <w:sz w:val="22"/>
          <w:szCs w:val="22"/>
          <w:shd w:val="clear" w:color="auto" w:fill="FFFFFF"/>
        </w:rPr>
        <w:t>interplay between the central nervous system</w:t>
      </w:r>
      <w:r w:rsidR="00840AAD" w:rsidRPr="0021336B">
        <w:rPr>
          <w:rFonts w:ascii="Arial" w:eastAsia="Times New Roman" w:hAnsi="Arial" w:cs="Arial"/>
          <w:color w:val="000000"/>
          <w:sz w:val="22"/>
          <w:szCs w:val="22"/>
          <w:shd w:val="clear" w:color="auto" w:fill="FFFFFF"/>
        </w:rPr>
        <w:t>,</w:t>
      </w:r>
      <w:r w:rsidR="003E14B0" w:rsidRPr="0021336B">
        <w:rPr>
          <w:rFonts w:ascii="Arial" w:eastAsia="Times New Roman" w:hAnsi="Arial" w:cs="Arial"/>
          <w:color w:val="000000"/>
          <w:sz w:val="22"/>
          <w:szCs w:val="22"/>
          <w:shd w:val="clear" w:color="auto" w:fill="FFFFFF"/>
        </w:rPr>
        <w:t xml:space="preserve"> peripheral signals </w:t>
      </w:r>
      <w:r w:rsidR="0058407C" w:rsidRPr="0021336B">
        <w:rPr>
          <w:rFonts w:ascii="Arial" w:eastAsia="Times New Roman" w:hAnsi="Arial" w:cs="Arial"/>
          <w:color w:val="000000"/>
          <w:sz w:val="22"/>
          <w:szCs w:val="22"/>
          <w:shd w:val="clear" w:color="auto" w:fill="FFFFFF"/>
        </w:rPr>
        <w:t>of energy</w:t>
      </w:r>
      <w:r w:rsidR="003E14B0" w:rsidRPr="0021336B">
        <w:rPr>
          <w:rFonts w:ascii="Arial" w:eastAsia="Times New Roman" w:hAnsi="Arial" w:cs="Arial"/>
          <w:color w:val="000000"/>
          <w:sz w:val="22"/>
          <w:szCs w:val="22"/>
          <w:shd w:val="clear" w:color="auto" w:fill="FFFFFF"/>
        </w:rPr>
        <w:t xml:space="preserve"> balance from adipose tissue </w:t>
      </w:r>
      <w:r w:rsidR="005F2B1F" w:rsidRPr="0021336B">
        <w:rPr>
          <w:rFonts w:ascii="Arial" w:eastAsia="Times New Roman" w:hAnsi="Arial" w:cs="Arial"/>
          <w:color w:val="000000"/>
          <w:sz w:val="22"/>
          <w:szCs w:val="22"/>
          <w:shd w:val="clear" w:color="auto" w:fill="FFFFFF"/>
        </w:rPr>
        <w:t>and the gastrointestinal tract</w:t>
      </w:r>
      <w:r w:rsidR="00840AAD" w:rsidRPr="0021336B">
        <w:rPr>
          <w:rFonts w:ascii="Arial" w:eastAsia="Times New Roman" w:hAnsi="Arial" w:cs="Arial"/>
          <w:color w:val="000000"/>
          <w:sz w:val="22"/>
          <w:szCs w:val="22"/>
          <w:shd w:val="clear" w:color="auto" w:fill="FFFFFF"/>
        </w:rPr>
        <w:t>, environmental food cues</w:t>
      </w:r>
      <w:r w:rsidR="003D00DE" w:rsidRPr="0021336B">
        <w:rPr>
          <w:rFonts w:ascii="Arial" w:eastAsia="Times New Roman" w:hAnsi="Arial" w:cs="Arial"/>
          <w:color w:val="000000"/>
          <w:sz w:val="22"/>
          <w:szCs w:val="22"/>
          <w:shd w:val="clear" w:color="auto" w:fill="FFFFFF"/>
        </w:rPr>
        <w:t>,</w:t>
      </w:r>
      <w:r w:rsidR="00840AAD" w:rsidRPr="0021336B">
        <w:rPr>
          <w:rFonts w:ascii="Arial" w:eastAsia="Times New Roman" w:hAnsi="Arial" w:cs="Arial"/>
          <w:color w:val="000000"/>
          <w:sz w:val="22"/>
          <w:szCs w:val="22"/>
          <w:shd w:val="clear" w:color="auto" w:fill="FFFFFF"/>
        </w:rPr>
        <w:t xml:space="preserve"> and a powerful biological drive to defend the highest weight achieved</w:t>
      </w:r>
      <w:r w:rsidR="005F2B1F" w:rsidRPr="0021336B">
        <w:rPr>
          <w:rFonts w:ascii="Arial" w:eastAsia="Times New Roman" w:hAnsi="Arial" w:cs="Arial"/>
          <w:color w:val="000000"/>
          <w:sz w:val="22"/>
          <w:szCs w:val="22"/>
          <w:shd w:val="clear" w:color="auto" w:fill="FFFFFF"/>
        </w:rPr>
        <w:t xml:space="preserve">. Currently, bariatric </w:t>
      </w:r>
      <w:r w:rsidR="00840AAD" w:rsidRPr="0021336B">
        <w:rPr>
          <w:rFonts w:ascii="Arial" w:eastAsia="Times New Roman" w:hAnsi="Arial" w:cs="Arial"/>
          <w:color w:val="000000"/>
          <w:sz w:val="22"/>
          <w:szCs w:val="22"/>
          <w:shd w:val="clear" w:color="auto" w:fill="FFFFFF"/>
        </w:rPr>
        <w:t xml:space="preserve">surgery represents </w:t>
      </w:r>
      <w:r w:rsidR="005F2B1F" w:rsidRPr="0021336B">
        <w:rPr>
          <w:rFonts w:ascii="Arial" w:eastAsia="Times New Roman" w:hAnsi="Arial" w:cs="Arial"/>
          <w:color w:val="000000"/>
          <w:sz w:val="22"/>
          <w:szCs w:val="22"/>
          <w:shd w:val="clear" w:color="auto" w:fill="FFFFFF"/>
        </w:rPr>
        <w:t>the most effective treatment for people with severe obesity</w:t>
      </w:r>
      <w:r w:rsidR="00840AAD" w:rsidRPr="0021336B">
        <w:rPr>
          <w:rFonts w:ascii="Arial" w:eastAsia="Times New Roman" w:hAnsi="Arial" w:cs="Arial"/>
          <w:color w:val="000000"/>
          <w:sz w:val="22"/>
          <w:szCs w:val="22"/>
          <w:shd w:val="clear" w:color="auto" w:fill="FFFFFF"/>
        </w:rPr>
        <w:t xml:space="preserve">, leading to marked sustained weight loss as a consequence of altered eating </w:t>
      </w:r>
      <w:r w:rsidR="0021336B" w:rsidRPr="0021336B">
        <w:rPr>
          <w:rFonts w:ascii="Arial" w:eastAsia="Times New Roman" w:hAnsi="Arial" w:cs="Arial"/>
          <w:color w:val="000000"/>
          <w:sz w:val="22"/>
          <w:szCs w:val="22"/>
          <w:shd w:val="clear" w:color="auto" w:fill="FFFFFF"/>
        </w:rPr>
        <w:t>behavior</w:t>
      </w:r>
      <w:r w:rsidR="00840AAD" w:rsidRPr="0021336B">
        <w:rPr>
          <w:rFonts w:ascii="Arial" w:eastAsia="Times New Roman" w:hAnsi="Arial" w:cs="Arial"/>
          <w:color w:val="000000"/>
          <w:sz w:val="22"/>
          <w:szCs w:val="22"/>
          <w:shd w:val="clear" w:color="auto" w:fill="FFFFFF"/>
        </w:rPr>
        <w:t xml:space="preserve"> with improved health and life expectancy.</w:t>
      </w:r>
      <w:r w:rsidR="005F2B1F" w:rsidRPr="0021336B">
        <w:rPr>
          <w:rFonts w:ascii="Arial" w:eastAsia="Times New Roman" w:hAnsi="Arial" w:cs="Arial"/>
          <w:color w:val="000000"/>
          <w:sz w:val="22"/>
          <w:szCs w:val="22"/>
          <w:shd w:val="clear" w:color="auto" w:fill="FFFFFF"/>
        </w:rPr>
        <w:t xml:space="preserve"> </w:t>
      </w:r>
      <w:r w:rsidR="00840AAD" w:rsidRPr="0021336B">
        <w:rPr>
          <w:rFonts w:ascii="Arial" w:eastAsia="Times New Roman" w:hAnsi="Arial" w:cs="Arial"/>
          <w:color w:val="000000"/>
          <w:sz w:val="22"/>
          <w:szCs w:val="22"/>
          <w:shd w:val="clear" w:color="auto" w:fill="FFFFFF"/>
        </w:rPr>
        <w:t xml:space="preserve">Bariatric surgical procedures were initially </w:t>
      </w:r>
      <w:r w:rsidR="00904EFB" w:rsidRPr="0021336B">
        <w:rPr>
          <w:rFonts w:ascii="Arial" w:eastAsia="Times New Roman" w:hAnsi="Arial" w:cs="Arial"/>
          <w:color w:val="000000"/>
          <w:sz w:val="22"/>
          <w:szCs w:val="22"/>
          <w:shd w:val="clear" w:color="auto" w:fill="FFFFFF"/>
        </w:rPr>
        <w:t xml:space="preserve">envisaged to limit </w:t>
      </w:r>
      <w:r w:rsidR="00B53AAF" w:rsidRPr="0021336B">
        <w:rPr>
          <w:rFonts w:ascii="Arial" w:eastAsia="Times New Roman" w:hAnsi="Arial" w:cs="Arial"/>
          <w:color w:val="000000"/>
          <w:sz w:val="22"/>
          <w:szCs w:val="22"/>
          <w:shd w:val="clear" w:color="auto" w:fill="FFFFFF"/>
        </w:rPr>
        <w:t xml:space="preserve">calorie intake by </w:t>
      </w:r>
      <w:r w:rsidR="00904EFB" w:rsidRPr="0021336B">
        <w:rPr>
          <w:rFonts w:ascii="Arial" w:eastAsia="Times New Roman" w:hAnsi="Arial" w:cs="Arial"/>
          <w:color w:val="000000"/>
          <w:sz w:val="22"/>
          <w:szCs w:val="22"/>
          <w:shd w:val="clear" w:color="auto" w:fill="FFFFFF"/>
        </w:rPr>
        <w:t>physical</w:t>
      </w:r>
      <w:r w:rsidR="00B53AAF" w:rsidRPr="0021336B">
        <w:rPr>
          <w:rFonts w:ascii="Arial" w:eastAsia="Times New Roman" w:hAnsi="Arial" w:cs="Arial"/>
          <w:color w:val="000000"/>
          <w:sz w:val="22"/>
          <w:szCs w:val="22"/>
          <w:shd w:val="clear" w:color="auto" w:fill="FFFFFF"/>
        </w:rPr>
        <w:t xml:space="preserve">ly restricting food passage </w:t>
      </w:r>
      <w:r w:rsidR="00904EFB" w:rsidRPr="0021336B">
        <w:rPr>
          <w:rFonts w:ascii="Arial" w:eastAsia="Times New Roman" w:hAnsi="Arial" w:cs="Arial"/>
          <w:color w:val="000000"/>
          <w:sz w:val="22"/>
          <w:szCs w:val="22"/>
          <w:shd w:val="clear" w:color="auto" w:fill="FFFFFF"/>
        </w:rPr>
        <w:t xml:space="preserve">and </w:t>
      </w:r>
      <w:r w:rsidR="00B53AAF" w:rsidRPr="0021336B">
        <w:rPr>
          <w:rFonts w:ascii="Arial" w:eastAsia="Times New Roman" w:hAnsi="Arial" w:cs="Arial"/>
          <w:color w:val="000000"/>
          <w:sz w:val="22"/>
          <w:szCs w:val="22"/>
          <w:shd w:val="clear" w:color="auto" w:fill="FFFFFF"/>
        </w:rPr>
        <w:t>inducing mal</w:t>
      </w:r>
      <w:r w:rsidR="00840AAD" w:rsidRPr="0021336B">
        <w:rPr>
          <w:rFonts w:ascii="Arial" w:eastAsia="Times New Roman" w:hAnsi="Arial" w:cs="Arial"/>
          <w:color w:val="000000"/>
          <w:sz w:val="22"/>
          <w:szCs w:val="22"/>
          <w:shd w:val="clear" w:color="auto" w:fill="FFFFFF"/>
        </w:rPr>
        <w:t>absorption</w:t>
      </w:r>
      <w:r w:rsidR="0090531D" w:rsidRPr="0021336B">
        <w:rPr>
          <w:rFonts w:ascii="Arial" w:eastAsia="Times New Roman" w:hAnsi="Arial" w:cs="Arial"/>
          <w:color w:val="000000"/>
          <w:sz w:val="22"/>
          <w:szCs w:val="22"/>
          <w:shd w:val="clear" w:color="auto" w:fill="FFFFFF"/>
        </w:rPr>
        <w:t>. H</w:t>
      </w:r>
      <w:r w:rsidR="00840AAD" w:rsidRPr="0021336B">
        <w:rPr>
          <w:rFonts w:ascii="Arial" w:eastAsia="Times New Roman" w:hAnsi="Arial" w:cs="Arial"/>
          <w:color w:val="000000"/>
          <w:sz w:val="22"/>
          <w:szCs w:val="22"/>
          <w:shd w:val="clear" w:color="auto" w:fill="FFFFFF"/>
        </w:rPr>
        <w:t>owever, it is now clear that the success of bariatric surgery lies</w:t>
      </w:r>
      <w:r w:rsidR="00B53AAF" w:rsidRPr="0021336B">
        <w:rPr>
          <w:rFonts w:ascii="Arial" w:eastAsia="Times New Roman" w:hAnsi="Arial" w:cs="Arial"/>
          <w:color w:val="000000"/>
          <w:sz w:val="22"/>
          <w:szCs w:val="22"/>
          <w:shd w:val="clear" w:color="auto" w:fill="FFFFFF"/>
        </w:rPr>
        <w:t xml:space="preserve"> rather</w:t>
      </w:r>
      <w:r w:rsidR="00840AAD" w:rsidRPr="0021336B">
        <w:rPr>
          <w:rFonts w:ascii="Arial" w:eastAsia="Times New Roman" w:hAnsi="Arial" w:cs="Arial"/>
          <w:color w:val="000000"/>
          <w:sz w:val="22"/>
          <w:szCs w:val="22"/>
          <w:shd w:val="clear" w:color="auto" w:fill="FFFFFF"/>
        </w:rPr>
        <w:t xml:space="preserve"> in the impact of these procedures on the biological regulation of energy homeostasis.</w:t>
      </w:r>
      <w:r w:rsidR="0090531D" w:rsidRPr="0021336B">
        <w:rPr>
          <w:rFonts w:ascii="Arial" w:eastAsia="Times New Roman" w:hAnsi="Arial" w:cs="Arial"/>
          <w:color w:val="000000"/>
          <w:sz w:val="22"/>
          <w:szCs w:val="22"/>
          <w:shd w:val="clear" w:color="auto" w:fill="FFFFFF"/>
        </w:rPr>
        <w:t xml:space="preserve">  </w:t>
      </w:r>
      <w:r w:rsidR="00840AAD" w:rsidRPr="0021336B">
        <w:rPr>
          <w:rFonts w:ascii="Arial" w:eastAsia="Times New Roman" w:hAnsi="Arial" w:cs="Arial"/>
          <w:color w:val="000000"/>
          <w:sz w:val="22"/>
          <w:szCs w:val="22"/>
          <w:shd w:val="clear" w:color="auto" w:fill="FFFFFF"/>
        </w:rPr>
        <w:t>In this review we summari</w:t>
      </w:r>
      <w:r w:rsidR="003D00DE" w:rsidRPr="0021336B">
        <w:rPr>
          <w:rFonts w:ascii="Arial" w:eastAsia="Times New Roman" w:hAnsi="Arial" w:cs="Arial"/>
          <w:color w:val="000000"/>
          <w:sz w:val="22"/>
          <w:szCs w:val="22"/>
          <w:shd w:val="clear" w:color="auto" w:fill="FFFFFF"/>
        </w:rPr>
        <w:t>z</w:t>
      </w:r>
      <w:r w:rsidR="00840AAD" w:rsidRPr="0021336B">
        <w:rPr>
          <w:rFonts w:ascii="Arial" w:eastAsia="Times New Roman" w:hAnsi="Arial" w:cs="Arial"/>
          <w:color w:val="000000"/>
          <w:sz w:val="22"/>
          <w:szCs w:val="22"/>
          <w:shd w:val="clear" w:color="auto" w:fill="FFFFFF"/>
        </w:rPr>
        <w:t xml:space="preserve">e the complex bi-directional communication system known as the gut-brain axis with special focus on gut hormones, bile acids and gut microbiota. </w:t>
      </w:r>
      <w:r w:rsidR="00450573" w:rsidRPr="0021336B">
        <w:rPr>
          <w:rFonts w:ascii="Arial" w:eastAsia="Times New Roman" w:hAnsi="Arial" w:cs="Arial"/>
          <w:color w:val="000000"/>
          <w:sz w:val="22"/>
          <w:szCs w:val="22"/>
          <w:shd w:val="clear" w:color="auto" w:fill="FFFFFF"/>
        </w:rPr>
        <w:t xml:space="preserve">We discuss the impact of obesity, lifestyle interventions and bariatric surgery upon the gut-brain axis. Finally, we discuss the progress being made to </w:t>
      </w:r>
      <w:r w:rsidR="0090531D" w:rsidRPr="0021336B">
        <w:rPr>
          <w:rFonts w:ascii="Arial" w:eastAsia="Times New Roman" w:hAnsi="Arial" w:cs="Arial"/>
          <w:color w:val="000000"/>
          <w:sz w:val="22"/>
          <w:szCs w:val="22"/>
          <w:shd w:val="clear" w:color="auto" w:fill="FFFFFF"/>
        </w:rPr>
        <w:t xml:space="preserve">pharmacologically </w:t>
      </w:r>
      <w:r w:rsidR="00450573" w:rsidRPr="0021336B">
        <w:rPr>
          <w:rFonts w:ascii="Arial" w:eastAsia="Times New Roman" w:hAnsi="Arial" w:cs="Arial"/>
          <w:color w:val="000000"/>
          <w:sz w:val="22"/>
          <w:szCs w:val="22"/>
          <w:shd w:val="clear" w:color="auto" w:fill="FFFFFF"/>
        </w:rPr>
        <w:t xml:space="preserve">mimic the </w:t>
      </w:r>
      <w:r w:rsidR="00370784" w:rsidRPr="0021336B">
        <w:rPr>
          <w:rFonts w:ascii="Arial" w:eastAsia="Times New Roman" w:hAnsi="Arial" w:cs="Arial"/>
          <w:color w:val="000000"/>
          <w:sz w:val="22"/>
          <w:szCs w:val="22"/>
          <w:shd w:val="clear" w:color="auto" w:fill="FFFFFF"/>
        </w:rPr>
        <w:t xml:space="preserve">beneficial </w:t>
      </w:r>
      <w:r w:rsidR="00450573" w:rsidRPr="0021336B">
        <w:rPr>
          <w:rFonts w:ascii="Arial" w:eastAsia="Times New Roman" w:hAnsi="Arial" w:cs="Arial"/>
          <w:color w:val="000000"/>
          <w:sz w:val="22"/>
          <w:szCs w:val="22"/>
          <w:shd w:val="clear" w:color="auto" w:fill="FFFFFF"/>
        </w:rPr>
        <w:t>hormonal milieu of bariatric surgery</w:t>
      </w:r>
      <w:r w:rsidR="007C4C53" w:rsidRPr="0021336B">
        <w:rPr>
          <w:rFonts w:ascii="Arial" w:eastAsia="Times New Roman" w:hAnsi="Arial" w:cs="Arial"/>
          <w:color w:val="000000"/>
          <w:sz w:val="22"/>
          <w:szCs w:val="22"/>
          <w:shd w:val="clear" w:color="auto" w:fill="FFFFFF"/>
        </w:rPr>
        <w:t>.</w:t>
      </w:r>
    </w:p>
    <w:bookmarkEnd w:id="2"/>
    <w:p w14:paraId="08D88BF9" w14:textId="77777777" w:rsidR="00B2104F" w:rsidRPr="0021336B" w:rsidRDefault="00B2104F" w:rsidP="003D00DE">
      <w:pPr>
        <w:spacing w:line="276" w:lineRule="auto"/>
        <w:rPr>
          <w:rFonts w:ascii="Arial" w:eastAsia="Times New Roman" w:hAnsi="Arial" w:cs="Arial"/>
          <w:b/>
          <w:color w:val="000000"/>
          <w:sz w:val="22"/>
          <w:szCs w:val="22"/>
          <w:shd w:val="clear" w:color="auto" w:fill="FFFFFF"/>
        </w:rPr>
      </w:pPr>
    </w:p>
    <w:p w14:paraId="34FF4F97" w14:textId="0A69E568" w:rsidR="0084269F" w:rsidRPr="00CE25EF" w:rsidRDefault="00B22A61" w:rsidP="003D00DE">
      <w:pPr>
        <w:spacing w:line="276" w:lineRule="auto"/>
        <w:rPr>
          <w:rFonts w:ascii="Arial" w:eastAsia="Times New Roman" w:hAnsi="Arial" w:cs="Arial"/>
          <w:b/>
          <w:color w:val="0070C0"/>
          <w:sz w:val="22"/>
          <w:szCs w:val="22"/>
          <w:shd w:val="clear" w:color="auto" w:fill="FFFFFF"/>
        </w:rPr>
      </w:pPr>
      <w:bookmarkStart w:id="3" w:name="_Hlk38308450"/>
      <w:r w:rsidRPr="00CE25EF">
        <w:rPr>
          <w:rFonts w:ascii="Arial" w:eastAsia="Times New Roman" w:hAnsi="Arial" w:cs="Arial"/>
          <w:b/>
          <w:color w:val="0070C0"/>
          <w:sz w:val="22"/>
          <w:szCs w:val="22"/>
          <w:shd w:val="clear" w:color="auto" w:fill="FFFFFF"/>
        </w:rPr>
        <w:t>INTRODUCTION</w:t>
      </w:r>
    </w:p>
    <w:p w14:paraId="33C0D07A" w14:textId="77777777" w:rsidR="007576BD" w:rsidRPr="0021336B" w:rsidRDefault="007576BD" w:rsidP="003D00DE">
      <w:pPr>
        <w:spacing w:line="276" w:lineRule="auto"/>
        <w:rPr>
          <w:rFonts w:ascii="Arial" w:eastAsia="Times New Roman" w:hAnsi="Arial" w:cs="Arial"/>
          <w:b/>
          <w:color w:val="000000"/>
          <w:sz w:val="22"/>
          <w:szCs w:val="22"/>
          <w:shd w:val="clear" w:color="auto" w:fill="FFFFFF"/>
        </w:rPr>
      </w:pPr>
    </w:p>
    <w:p w14:paraId="4594C1A6" w14:textId="3CA75F32" w:rsidR="00222D52" w:rsidRPr="0021336B" w:rsidRDefault="00682C1E"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t>Obesity</w:t>
      </w:r>
      <w:r w:rsidR="00992E2E" w:rsidRPr="0021336B">
        <w:rPr>
          <w:rFonts w:ascii="Arial" w:eastAsia="Times New Roman" w:hAnsi="Arial" w:cs="Arial"/>
          <w:color w:val="000000"/>
          <w:sz w:val="22"/>
          <w:szCs w:val="22"/>
          <w:shd w:val="clear" w:color="auto" w:fill="FFFFFF"/>
        </w:rPr>
        <w:t xml:space="preserve">, defined as </w:t>
      </w:r>
      <w:r w:rsidR="009F4988" w:rsidRPr="0021336B">
        <w:rPr>
          <w:rFonts w:ascii="Arial" w:eastAsia="Times New Roman" w:hAnsi="Arial" w:cs="Arial"/>
          <w:color w:val="000000"/>
          <w:sz w:val="22"/>
          <w:szCs w:val="22"/>
          <w:shd w:val="clear" w:color="auto" w:fill="FFFFFF"/>
        </w:rPr>
        <w:t xml:space="preserve">the </w:t>
      </w:r>
      <w:r w:rsidR="00992E2E" w:rsidRPr="0021336B">
        <w:rPr>
          <w:rFonts w:ascii="Arial" w:eastAsia="Times New Roman" w:hAnsi="Arial" w:cs="Arial"/>
          <w:color w:val="000000"/>
          <w:sz w:val="22"/>
          <w:szCs w:val="22"/>
          <w:shd w:val="clear" w:color="auto" w:fill="FFFFFF"/>
        </w:rPr>
        <w:t>accumulation of excess adipose tissue that impair</w:t>
      </w:r>
      <w:r w:rsidR="005F23E3" w:rsidRPr="0021336B">
        <w:rPr>
          <w:rFonts w:ascii="Arial" w:eastAsia="Times New Roman" w:hAnsi="Arial" w:cs="Arial"/>
          <w:color w:val="000000"/>
          <w:sz w:val="22"/>
          <w:szCs w:val="22"/>
          <w:shd w:val="clear" w:color="auto" w:fill="FFFFFF"/>
        </w:rPr>
        <w:t>s</w:t>
      </w:r>
      <w:r w:rsidR="00992E2E" w:rsidRPr="0021336B">
        <w:rPr>
          <w:rFonts w:ascii="Arial" w:eastAsia="Times New Roman" w:hAnsi="Arial" w:cs="Arial"/>
          <w:color w:val="000000"/>
          <w:sz w:val="22"/>
          <w:szCs w:val="22"/>
          <w:shd w:val="clear" w:color="auto" w:fill="FFFFFF"/>
        </w:rPr>
        <w:t xml:space="preserve"> health, </w:t>
      </w:r>
      <w:r w:rsidRPr="0021336B">
        <w:rPr>
          <w:rFonts w:ascii="Arial" w:eastAsia="Times New Roman" w:hAnsi="Arial" w:cs="Arial"/>
          <w:color w:val="000000"/>
          <w:sz w:val="22"/>
          <w:szCs w:val="22"/>
          <w:shd w:val="clear" w:color="auto" w:fill="FFFFFF"/>
        </w:rPr>
        <w:t xml:space="preserve">is </w:t>
      </w:r>
      <w:r w:rsidR="00992E2E" w:rsidRPr="0021336B">
        <w:rPr>
          <w:rFonts w:ascii="Arial" w:eastAsia="Times New Roman" w:hAnsi="Arial" w:cs="Arial"/>
          <w:color w:val="000000"/>
          <w:sz w:val="22"/>
          <w:szCs w:val="22"/>
          <w:shd w:val="clear" w:color="auto" w:fill="FFFFFF"/>
        </w:rPr>
        <w:t>now recogni</w:t>
      </w:r>
      <w:r w:rsidR="000B0441" w:rsidRPr="0021336B">
        <w:rPr>
          <w:rFonts w:ascii="Arial" w:eastAsia="Times New Roman" w:hAnsi="Arial" w:cs="Arial"/>
          <w:color w:val="000000"/>
          <w:sz w:val="22"/>
          <w:szCs w:val="22"/>
          <w:shd w:val="clear" w:color="auto" w:fill="FFFFFF"/>
        </w:rPr>
        <w:t>z</w:t>
      </w:r>
      <w:r w:rsidR="00992E2E" w:rsidRPr="0021336B">
        <w:rPr>
          <w:rFonts w:ascii="Arial" w:eastAsia="Times New Roman" w:hAnsi="Arial" w:cs="Arial"/>
          <w:color w:val="000000"/>
          <w:sz w:val="22"/>
          <w:szCs w:val="22"/>
          <w:shd w:val="clear" w:color="auto" w:fill="FFFFFF"/>
        </w:rPr>
        <w:t xml:space="preserve">ed as </w:t>
      </w:r>
      <w:r w:rsidRPr="0021336B">
        <w:rPr>
          <w:rFonts w:ascii="Arial" w:eastAsia="Times New Roman" w:hAnsi="Arial" w:cs="Arial"/>
          <w:color w:val="000000"/>
          <w:sz w:val="22"/>
          <w:szCs w:val="22"/>
          <w:shd w:val="clear" w:color="auto" w:fill="FFFFFF"/>
        </w:rPr>
        <w:t xml:space="preserve">a chronic progressive </w:t>
      </w:r>
      <w:r w:rsidR="00992E2E" w:rsidRPr="0021336B">
        <w:rPr>
          <w:rFonts w:ascii="Arial" w:eastAsia="Times New Roman" w:hAnsi="Arial" w:cs="Arial"/>
          <w:color w:val="000000"/>
          <w:sz w:val="22"/>
          <w:szCs w:val="22"/>
          <w:shd w:val="clear" w:color="auto" w:fill="FFFFFF"/>
        </w:rPr>
        <w:t xml:space="preserve">disease. </w:t>
      </w:r>
      <w:r w:rsidR="007F60DB" w:rsidRPr="0021336B">
        <w:rPr>
          <w:rFonts w:ascii="Arial" w:eastAsia="Times New Roman" w:hAnsi="Arial" w:cs="Arial"/>
          <w:color w:val="000000"/>
          <w:sz w:val="22"/>
          <w:szCs w:val="22"/>
          <w:shd w:val="clear" w:color="auto" w:fill="FFFFFF"/>
        </w:rPr>
        <w:t>Its</w:t>
      </w:r>
      <w:r w:rsidRPr="0021336B">
        <w:rPr>
          <w:rFonts w:ascii="Arial" w:eastAsia="Times New Roman" w:hAnsi="Arial" w:cs="Arial"/>
          <w:color w:val="000000"/>
          <w:sz w:val="22"/>
          <w:szCs w:val="22"/>
          <w:shd w:val="clear" w:color="auto" w:fill="FFFFFF"/>
        </w:rPr>
        <w:t xml:space="preserve"> prevalence continues to increase unabated</w:t>
      </w:r>
      <w:r w:rsidR="00E41683" w:rsidRPr="0021336B">
        <w:rPr>
          <w:rFonts w:ascii="Arial" w:eastAsia="Times New Roman" w:hAnsi="Arial" w:cs="Arial"/>
          <w:color w:val="000000"/>
          <w:sz w:val="22"/>
          <w:szCs w:val="22"/>
          <w:shd w:val="clear" w:color="auto" w:fill="FFFFFF"/>
        </w:rPr>
        <w:t xml:space="preserve"> </w:t>
      </w:r>
      <w:r w:rsidR="00E41683"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&lt;EndNote&gt;&lt;Cite&gt;&lt;Author&gt;Lauby-Secretan&lt;/Author&gt;&lt;Year&gt;2016&lt;/Year&gt;&lt;RecNum&gt;1&lt;/RecNum&gt;&lt;DisplayText&gt;[1]&lt;/DisplayText&gt;&lt;record&gt;&lt;rec-number&gt;1&lt;/rec-number&gt;&lt;foreign-keys&gt;&lt;key app="EN" db-id="eswff2s9otfspqewa2dxfz2y002rast09rxp" timestamp="1581264797"&gt;1&lt;/key&gt;&lt;/foreign-keys&gt;&lt;ref-type name="Journal Article"&gt;17&lt;/ref-type&gt;&lt;contributors&gt;&lt;authors&gt;&lt;author&gt;Lauby-Secretan, Béatrice&lt;/author&gt;&lt;author&gt;Scoccianti, Chiara&lt;/author&gt;&lt;author&gt;Loomis, Dana&lt;/author&gt;&lt;author&gt;Grosse, Yann&lt;/author&gt;&lt;author&gt;Bianchini, Franca&lt;/author&gt;&lt;author&gt;Straif, Kurt&lt;/author&gt;&lt;/authors&gt;&lt;/contributors&gt;&lt;titles&gt;&lt;title&gt;Body fatness and cancer—viewpoint of the IARC Working Group&lt;/title&gt;&lt;secondary-title&gt;New England Journal of Medicine&lt;/secondary-title&gt;&lt;/titles&gt;&lt;periodical&gt;&lt;full-title&gt;New England Journal of Medicine&lt;/full-title&gt;&lt;/periodical&gt;&lt;pages&gt;794-798&lt;/pages&gt;&lt;volume&gt;375&lt;/volume&gt;&lt;number&gt;8&lt;/number&gt;&lt;dates&gt;&lt;year&gt;2016&lt;/year&gt;&lt;/dates&gt;&lt;isbn&gt;0028-4793&lt;/isbn&gt;&lt;urls&gt;&lt;/urls&gt;&lt;/record&gt;&lt;/Cite&gt;&lt;/EndNote&gt;</w:instrText>
      </w:r>
      <w:r w:rsidR="00E41683"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1</w:t>
      </w:r>
      <w:r w:rsidR="00704B7A" w:rsidRPr="0021336B">
        <w:rPr>
          <w:rFonts w:ascii="Arial" w:eastAsia="Times New Roman" w:hAnsi="Arial" w:cs="Arial"/>
          <w:noProof/>
          <w:color w:val="000000"/>
          <w:sz w:val="22"/>
          <w:szCs w:val="22"/>
          <w:shd w:val="clear" w:color="auto" w:fill="FFFFFF"/>
        </w:rPr>
        <w:t>)</w:t>
      </w:r>
      <w:r w:rsidR="00E41683" w:rsidRPr="0021336B">
        <w:rPr>
          <w:rFonts w:ascii="Arial" w:eastAsia="Times New Roman" w:hAnsi="Arial" w:cs="Arial"/>
          <w:color w:val="000000"/>
          <w:sz w:val="22"/>
          <w:szCs w:val="22"/>
          <w:shd w:val="clear" w:color="auto" w:fill="FFFFFF"/>
        </w:rPr>
        <w:fldChar w:fldCharType="end"/>
      </w:r>
      <w:r w:rsidRPr="0021336B">
        <w:rPr>
          <w:rFonts w:ascii="Arial" w:eastAsia="Times New Roman" w:hAnsi="Arial" w:cs="Arial"/>
          <w:color w:val="000000"/>
          <w:sz w:val="22"/>
          <w:szCs w:val="22"/>
          <w:shd w:val="clear" w:color="auto" w:fill="FFFFFF"/>
        </w:rPr>
        <w:t xml:space="preserve">. </w:t>
      </w:r>
      <w:r w:rsidR="005007D3" w:rsidRPr="0021336B">
        <w:rPr>
          <w:rFonts w:ascii="Arial" w:eastAsia="Times New Roman" w:hAnsi="Arial" w:cs="Arial"/>
          <w:color w:val="000000"/>
          <w:sz w:val="22"/>
          <w:szCs w:val="22"/>
          <w:shd w:val="clear" w:color="auto" w:fill="FFFFFF"/>
        </w:rPr>
        <w:t>Globally in 2016</w:t>
      </w:r>
      <w:r w:rsidRPr="0021336B">
        <w:rPr>
          <w:rFonts w:ascii="Arial" w:eastAsia="Times New Roman" w:hAnsi="Arial" w:cs="Arial"/>
          <w:color w:val="000000"/>
          <w:sz w:val="22"/>
          <w:szCs w:val="22"/>
          <w:shd w:val="clear" w:color="auto" w:fill="FFFFFF"/>
        </w:rPr>
        <w:t xml:space="preserve">, approximately </w:t>
      </w:r>
      <w:r w:rsidR="005007D3" w:rsidRPr="0021336B">
        <w:rPr>
          <w:rFonts w:ascii="Arial" w:eastAsia="Times New Roman" w:hAnsi="Arial" w:cs="Arial"/>
          <w:color w:val="000000"/>
          <w:sz w:val="22"/>
          <w:szCs w:val="22"/>
          <w:shd w:val="clear" w:color="auto" w:fill="FFFFFF"/>
        </w:rPr>
        <w:t>39</w:t>
      </w:r>
      <w:r w:rsidRPr="0021336B">
        <w:rPr>
          <w:rFonts w:ascii="Arial" w:eastAsia="Times New Roman" w:hAnsi="Arial" w:cs="Arial"/>
          <w:color w:val="000000"/>
          <w:sz w:val="22"/>
          <w:szCs w:val="22"/>
          <w:shd w:val="clear" w:color="auto" w:fill="FFFFFF"/>
        </w:rPr>
        <w:t>% of the adult population were overwei</w:t>
      </w:r>
      <w:r w:rsidR="005007D3" w:rsidRPr="0021336B">
        <w:rPr>
          <w:rFonts w:ascii="Arial" w:eastAsia="Times New Roman" w:hAnsi="Arial" w:cs="Arial"/>
          <w:color w:val="000000"/>
          <w:sz w:val="22"/>
          <w:szCs w:val="22"/>
          <w:shd w:val="clear" w:color="auto" w:fill="FFFFFF"/>
        </w:rPr>
        <w:t xml:space="preserve">ght (1.9 billion) and 13% </w:t>
      </w:r>
      <w:r w:rsidR="009F4988" w:rsidRPr="0021336B">
        <w:rPr>
          <w:rFonts w:ascii="Arial" w:eastAsia="Times New Roman" w:hAnsi="Arial" w:cs="Arial"/>
          <w:color w:val="000000"/>
          <w:sz w:val="22"/>
          <w:szCs w:val="22"/>
          <w:shd w:val="clear" w:color="auto" w:fill="FFFFFF"/>
        </w:rPr>
        <w:t>had obesity</w:t>
      </w:r>
      <w:r w:rsidR="005007D3" w:rsidRPr="0021336B">
        <w:rPr>
          <w:rFonts w:ascii="Arial" w:eastAsia="Times New Roman" w:hAnsi="Arial" w:cs="Arial"/>
          <w:color w:val="000000"/>
          <w:sz w:val="22"/>
          <w:szCs w:val="22"/>
          <w:shd w:val="clear" w:color="auto" w:fill="FFFFFF"/>
        </w:rPr>
        <w:t xml:space="preserve"> (&gt; 65</w:t>
      </w:r>
      <w:r w:rsidRPr="0021336B">
        <w:rPr>
          <w:rFonts w:ascii="Arial" w:eastAsia="Times New Roman" w:hAnsi="Arial" w:cs="Arial"/>
          <w:color w:val="000000"/>
          <w:sz w:val="22"/>
          <w:szCs w:val="22"/>
          <w:shd w:val="clear" w:color="auto" w:fill="FFFFFF"/>
        </w:rPr>
        <w:t xml:space="preserve">0 million) </w:t>
      </w:r>
      <w:r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&lt;EndNote&gt;&lt;Cite&gt;&lt;Author&gt;Lauby-Secretan&lt;/Author&gt;&lt;Year&gt;2016&lt;/Year&gt;&lt;RecNum&gt;1&lt;/RecNum&gt;&lt;DisplayText&gt;[1]&lt;/DisplayText&gt;&lt;record&gt;&lt;rec-number&gt;1&lt;/rec-number&gt;&lt;foreign-keys&gt;&lt;key app="EN" db-id="eswff2s9otfspqewa2dxfz2y002rast09rxp" timestamp="1581264797"&gt;1&lt;/key&gt;&lt;/foreign-keys&gt;&lt;ref-type name="Journal Article"&gt;17&lt;/ref-type&gt;&lt;contributors&gt;&lt;authors&gt;&lt;author&gt;Lauby-Secretan, Béatrice&lt;/author&gt;&lt;author&gt;Scoccianti, Chiara&lt;/author&gt;&lt;author&gt;Loomis, Dana&lt;/author&gt;&lt;author&gt;Grosse, Yann&lt;/author&gt;&lt;author&gt;Bianchini, Franca&lt;/author&gt;&lt;author&gt;Straif, Kurt&lt;/author&gt;&lt;/authors&gt;&lt;/contributors&gt;&lt;titles&gt;&lt;title&gt;Body fatness and cancer—viewpoint of the IARC Working Group&lt;/title&gt;&lt;secondary-title&gt;New England Journal of Medicine&lt;/secondary-title&gt;&lt;/titles&gt;&lt;periodical&gt;&lt;full-title&gt;New England Journal of Medicine&lt;/full-title&gt;&lt;/periodical&gt;&lt;pages&gt;794-798&lt;/pages&gt;&lt;volume&gt;375&lt;/volume&gt;&lt;number&gt;8&lt;/number&gt;&lt;dates&gt;&lt;year&gt;2016&lt;/year&gt;&lt;/dates&gt;&lt;isbn&gt;0028-4793&lt;/isbn&gt;&lt;urls&gt;&lt;/urls&gt;&lt;/record&gt;&lt;/Cite&gt;&lt;/EndNote&gt;</w:instrText>
      </w:r>
      <w:r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1</w:t>
      </w:r>
      <w:r w:rsidR="00704B7A" w:rsidRPr="0021336B">
        <w:rPr>
          <w:rFonts w:ascii="Arial" w:eastAsia="Times New Roman" w:hAnsi="Arial" w:cs="Arial"/>
          <w:noProof/>
          <w:color w:val="000000"/>
          <w:sz w:val="22"/>
          <w:szCs w:val="22"/>
          <w:shd w:val="clear" w:color="auto" w:fill="FFFFFF"/>
        </w:rPr>
        <w:t>)</w:t>
      </w:r>
      <w:r w:rsidRPr="0021336B">
        <w:rPr>
          <w:rFonts w:ascii="Arial" w:eastAsia="Times New Roman" w:hAnsi="Arial" w:cs="Arial"/>
          <w:color w:val="000000"/>
          <w:sz w:val="22"/>
          <w:szCs w:val="22"/>
          <w:shd w:val="clear" w:color="auto" w:fill="FFFFFF"/>
        </w:rPr>
        <w:fldChar w:fldCharType="end"/>
      </w:r>
      <w:r w:rsidR="007F60DB" w:rsidRPr="0021336B">
        <w:rPr>
          <w:rFonts w:ascii="Arial" w:eastAsia="Times New Roman" w:hAnsi="Arial" w:cs="Arial"/>
          <w:color w:val="000000"/>
          <w:sz w:val="22"/>
          <w:szCs w:val="22"/>
          <w:shd w:val="clear" w:color="auto" w:fill="FFFFFF"/>
        </w:rPr>
        <w:t xml:space="preserve">. </w:t>
      </w:r>
      <w:r w:rsidR="009F4988" w:rsidRPr="0021336B">
        <w:rPr>
          <w:rFonts w:ascii="Arial" w:eastAsia="Times New Roman" w:hAnsi="Arial" w:cs="Arial"/>
          <w:color w:val="000000"/>
          <w:sz w:val="22"/>
          <w:szCs w:val="22"/>
          <w:shd w:val="clear" w:color="auto" w:fill="FFFFFF"/>
        </w:rPr>
        <w:t>I</w:t>
      </w:r>
      <w:r w:rsidR="00504B19" w:rsidRPr="0021336B">
        <w:rPr>
          <w:rFonts w:ascii="Arial" w:eastAsia="Times New Roman" w:hAnsi="Arial" w:cs="Arial"/>
          <w:color w:val="000000"/>
          <w:sz w:val="22"/>
          <w:szCs w:val="22"/>
          <w:shd w:val="clear" w:color="auto" w:fill="FFFFFF"/>
        </w:rPr>
        <w:t>n</w:t>
      </w:r>
      <w:r w:rsidR="006B1667" w:rsidRPr="0021336B">
        <w:rPr>
          <w:rFonts w:ascii="Arial" w:eastAsia="Times New Roman" w:hAnsi="Arial" w:cs="Arial"/>
          <w:color w:val="000000"/>
          <w:sz w:val="22"/>
          <w:szCs w:val="22"/>
          <w:shd w:val="clear" w:color="auto" w:fill="FFFFFF"/>
        </w:rPr>
        <w:t>creased fat deposition is the result of</w:t>
      </w:r>
      <w:r w:rsidR="00504B19" w:rsidRPr="0021336B">
        <w:rPr>
          <w:rFonts w:ascii="Arial" w:eastAsia="Times New Roman" w:hAnsi="Arial" w:cs="Arial"/>
          <w:color w:val="000000"/>
          <w:sz w:val="22"/>
          <w:szCs w:val="22"/>
          <w:shd w:val="clear" w:color="auto" w:fill="FFFFFF"/>
        </w:rPr>
        <w:t xml:space="preserve"> an imbalance between energy </w:t>
      </w:r>
      <w:r w:rsidR="006B1667" w:rsidRPr="0021336B">
        <w:rPr>
          <w:rFonts w:ascii="Arial" w:eastAsia="Times New Roman" w:hAnsi="Arial" w:cs="Arial"/>
          <w:color w:val="000000"/>
          <w:sz w:val="22"/>
          <w:szCs w:val="22"/>
          <w:shd w:val="clear" w:color="auto" w:fill="FFFFFF"/>
        </w:rPr>
        <w:t xml:space="preserve">expenditure and </w:t>
      </w:r>
      <w:r w:rsidR="00504B19" w:rsidRPr="0021336B">
        <w:rPr>
          <w:rFonts w:ascii="Arial" w:eastAsia="Times New Roman" w:hAnsi="Arial" w:cs="Arial"/>
          <w:color w:val="000000"/>
          <w:sz w:val="22"/>
          <w:szCs w:val="22"/>
          <w:shd w:val="clear" w:color="auto" w:fill="FFFFFF"/>
        </w:rPr>
        <w:t>consumption</w:t>
      </w:r>
      <w:r w:rsidR="00992E2E" w:rsidRPr="0021336B">
        <w:rPr>
          <w:rFonts w:ascii="Arial" w:eastAsia="Times New Roman" w:hAnsi="Arial" w:cs="Arial"/>
          <w:color w:val="000000"/>
          <w:sz w:val="22"/>
          <w:szCs w:val="22"/>
          <w:shd w:val="clear" w:color="auto" w:fill="FFFFFF"/>
        </w:rPr>
        <w:t>,</w:t>
      </w:r>
      <w:r w:rsidR="00E6198A" w:rsidRPr="0021336B">
        <w:rPr>
          <w:rFonts w:ascii="Arial" w:eastAsia="Times New Roman" w:hAnsi="Arial" w:cs="Arial"/>
          <w:color w:val="000000"/>
          <w:sz w:val="22"/>
          <w:szCs w:val="22"/>
          <w:shd w:val="clear" w:color="auto" w:fill="FFFFFF"/>
        </w:rPr>
        <w:t xml:space="preserve"> which in turn </w:t>
      </w:r>
      <w:r w:rsidR="005F2C57" w:rsidRPr="0021336B">
        <w:rPr>
          <w:rFonts w:ascii="Arial" w:eastAsia="Times New Roman" w:hAnsi="Arial" w:cs="Arial"/>
          <w:color w:val="000000"/>
          <w:sz w:val="22"/>
          <w:szCs w:val="22"/>
          <w:shd w:val="clear" w:color="auto" w:fill="FFFFFF"/>
        </w:rPr>
        <w:t>is</w:t>
      </w:r>
      <w:r w:rsidR="00E6198A" w:rsidRPr="0021336B">
        <w:rPr>
          <w:rFonts w:ascii="Arial" w:eastAsia="Times New Roman" w:hAnsi="Arial" w:cs="Arial"/>
          <w:color w:val="000000"/>
          <w:sz w:val="22"/>
          <w:szCs w:val="22"/>
          <w:shd w:val="clear" w:color="auto" w:fill="FFFFFF"/>
        </w:rPr>
        <w:t xml:space="preserve"> due to an alteration of the homeostatic </w:t>
      </w:r>
      <w:r w:rsidR="005F2C57" w:rsidRPr="0021336B">
        <w:rPr>
          <w:rFonts w:ascii="Arial" w:eastAsia="Times New Roman" w:hAnsi="Arial" w:cs="Arial"/>
          <w:color w:val="000000"/>
          <w:sz w:val="22"/>
          <w:szCs w:val="22"/>
          <w:shd w:val="clear" w:color="auto" w:fill="FFFFFF"/>
        </w:rPr>
        <w:t>and/</w:t>
      </w:r>
      <w:r w:rsidR="00E6198A" w:rsidRPr="0021336B">
        <w:rPr>
          <w:rFonts w:ascii="Arial" w:eastAsia="Times New Roman" w:hAnsi="Arial" w:cs="Arial"/>
          <w:color w:val="000000"/>
          <w:sz w:val="22"/>
          <w:szCs w:val="22"/>
          <w:shd w:val="clear" w:color="auto" w:fill="FFFFFF"/>
        </w:rPr>
        <w:t>or hedonic system</w:t>
      </w:r>
      <w:r w:rsidR="00992E2E" w:rsidRPr="0021336B">
        <w:rPr>
          <w:rFonts w:ascii="Arial" w:eastAsia="Times New Roman" w:hAnsi="Arial" w:cs="Arial"/>
          <w:color w:val="000000"/>
          <w:sz w:val="22"/>
          <w:szCs w:val="22"/>
          <w:shd w:val="clear" w:color="auto" w:fill="FFFFFF"/>
        </w:rPr>
        <w:t>s</w:t>
      </w:r>
      <w:r w:rsidR="005F2C57" w:rsidRPr="0021336B">
        <w:rPr>
          <w:rFonts w:ascii="Arial" w:eastAsia="Times New Roman" w:hAnsi="Arial" w:cs="Arial"/>
          <w:color w:val="000000"/>
          <w:sz w:val="22"/>
          <w:szCs w:val="22"/>
          <w:shd w:val="clear" w:color="auto" w:fill="FFFFFF"/>
        </w:rPr>
        <w:t xml:space="preserve"> </w:t>
      </w:r>
      <w:r w:rsidR="00992E2E" w:rsidRPr="0021336B">
        <w:rPr>
          <w:rFonts w:ascii="Arial" w:eastAsia="Times New Roman" w:hAnsi="Arial" w:cs="Arial"/>
          <w:color w:val="000000"/>
          <w:sz w:val="22"/>
          <w:szCs w:val="22"/>
          <w:shd w:val="clear" w:color="auto" w:fill="FFFFFF"/>
        </w:rPr>
        <w:t>that regulate energy homeostasis</w:t>
      </w:r>
      <w:r w:rsidR="00E6198A" w:rsidRPr="0021336B">
        <w:rPr>
          <w:rFonts w:ascii="Arial" w:eastAsia="Times New Roman" w:hAnsi="Arial" w:cs="Arial"/>
          <w:color w:val="000000"/>
          <w:sz w:val="22"/>
          <w:szCs w:val="22"/>
          <w:shd w:val="clear" w:color="auto" w:fill="FFFFFF"/>
        </w:rPr>
        <w:t xml:space="preserve"> </w:t>
      </w:r>
      <w:r w:rsidR="00E6198A"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&lt;EndNote&gt;&lt;Cite&gt;&lt;Author&gt;Makaronidis&lt;/Author&gt;&lt;Year&gt;2018&lt;/Year&gt;&lt;RecNum&gt;2&lt;/RecNum&gt;&lt;DisplayText&gt;[2]&lt;/DisplayText&gt;&lt;record&gt;&lt;rec-number&gt;2&lt;/rec-number&gt;&lt;foreign-keys&gt;&lt;key app="EN" db-id="eswff2s9otfspqewa2dxfz2y002rast09rxp" timestamp="1581264797"&gt;2&lt;/key&gt;&lt;/foreign-keys&gt;&lt;ref-type name="Journal Article"&gt;17&lt;/ref-type&gt;&lt;contributors&gt;&lt;authors&gt;&lt;author&gt;Makaronidis, J. M.&lt;/author&gt;&lt;author&gt;Batterham, R. L.&lt;/author&gt;&lt;/authors&gt;&lt;/contributors&gt;&lt;auth-address&gt;1 Department of Medicine, Centre for Obesity Research, Rayne Institute, University College London , London , UK.&amp;#xD;2 Bariatric Centre for Weight Management and Metabolic Surgery, University College London Hospital (UCLH) Bariatric Centre for Weight Management and Metabolic Surgery, University College London Hospital , London , UK.&amp;#xD;3 Bariatric Centre for Weight Management and Metabolic Surgery, National Institute of Health Research, UCLH Biomedical Research Centre , London , UK.&lt;/auth-address&gt;&lt;titles&gt;&lt;title&gt;Obesity, body weight regulation and the brain: insights from fMRI&lt;/title&gt;&lt;secondary-title&gt;Br J Radiol&lt;/secondary-title&gt;&lt;alt-title&gt;The British journal of radiology&lt;/alt-title&gt;&lt;/titles&gt;&lt;periodical&gt;&lt;full-title&gt;Br J Radiol&lt;/full-title&gt;&lt;abbr-1&gt;The British journal of radiology&lt;/abbr-1&gt;&lt;/periodical&gt;&lt;alt-periodical&gt;&lt;full-title&gt;Br J Radiol&lt;/full-title&gt;&lt;abbr-1&gt;The British journal of radiology&lt;/abbr-1&gt;&lt;/alt-periodical&gt;&lt;pages&gt;20170910&lt;/pages&gt;&lt;edition&gt;2018/01/25&lt;/edition&gt;&lt;dates&gt;&lt;year&gt;2018&lt;/year&gt;&lt;pub-dates&gt;&lt;date&gt;Feb 16&lt;/date&gt;&lt;/pub-dates&gt;&lt;/dates&gt;&lt;isbn&gt;0007-1285&lt;/isbn&gt;&lt;accession-num&gt;29365284&lt;/accession-num&gt;&lt;urls&gt;&lt;/urls&gt;&lt;electronic-resource-num&gt;10.1259/bjr.20170910&lt;/electronic-resource-num&gt;&lt;remote-database-provider&gt;NLM&lt;/remote-database-provider&gt;&lt;language&gt;eng&lt;/language&gt;&lt;/record&gt;&lt;/Cite&gt;&lt;/EndNote&gt;</w:instrText>
      </w:r>
      <w:r w:rsidR="00E6198A"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2</w:t>
      </w:r>
      <w:r w:rsidR="00704B7A" w:rsidRPr="0021336B">
        <w:rPr>
          <w:rFonts w:ascii="Arial" w:eastAsia="Times New Roman" w:hAnsi="Arial" w:cs="Arial"/>
          <w:noProof/>
          <w:color w:val="000000"/>
          <w:sz w:val="22"/>
          <w:szCs w:val="22"/>
          <w:shd w:val="clear" w:color="auto" w:fill="FFFFFF"/>
        </w:rPr>
        <w:t>)</w:t>
      </w:r>
      <w:r w:rsidR="00E6198A" w:rsidRPr="0021336B">
        <w:rPr>
          <w:rFonts w:ascii="Arial" w:eastAsia="Times New Roman" w:hAnsi="Arial" w:cs="Arial"/>
          <w:color w:val="000000"/>
          <w:sz w:val="22"/>
          <w:szCs w:val="22"/>
          <w:shd w:val="clear" w:color="auto" w:fill="FFFFFF"/>
        </w:rPr>
        <w:fldChar w:fldCharType="end"/>
      </w:r>
      <w:r w:rsidR="00504B19" w:rsidRPr="0021336B">
        <w:rPr>
          <w:rFonts w:ascii="Arial" w:eastAsia="Times New Roman" w:hAnsi="Arial" w:cs="Arial"/>
          <w:color w:val="000000"/>
          <w:sz w:val="22"/>
          <w:szCs w:val="22"/>
          <w:shd w:val="clear" w:color="auto" w:fill="FFFFFF"/>
        </w:rPr>
        <w:t xml:space="preserve">. </w:t>
      </w:r>
      <w:r w:rsidR="006B1667" w:rsidRPr="0021336B">
        <w:rPr>
          <w:rFonts w:ascii="Arial" w:eastAsia="Times New Roman" w:hAnsi="Arial" w:cs="Arial"/>
          <w:color w:val="000000"/>
          <w:sz w:val="22"/>
          <w:szCs w:val="22"/>
          <w:shd w:val="clear" w:color="auto" w:fill="FFFFFF"/>
        </w:rPr>
        <w:t>T</w:t>
      </w:r>
      <w:r w:rsidR="00504B19" w:rsidRPr="0021336B">
        <w:rPr>
          <w:rFonts w:ascii="Arial" w:eastAsia="Times New Roman" w:hAnsi="Arial" w:cs="Arial"/>
          <w:color w:val="000000"/>
          <w:sz w:val="22"/>
          <w:szCs w:val="22"/>
          <w:shd w:val="clear" w:color="auto" w:fill="FFFFFF"/>
        </w:rPr>
        <w:t xml:space="preserve">his </w:t>
      </w:r>
      <w:r w:rsidR="006B1667" w:rsidRPr="0021336B">
        <w:rPr>
          <w:rFonts w:ascii="Arial" w:eastAsia="Times New Roman" w:hAnsi="Arial" w:cs="Arial"/>
          <w:color w:val="000000"/>
          <w:sz w:val="22"/>
          <w:szCs w:val="22"/>
          <w:shd w:val="clear" w:color="auto" w:fill="FFFFFF"/>
        </w:rPr>
        <w:t xml:space="preserve">simplistic definition </w:t>
      </w:r>
      <w:r w:rsidR="00492BD2" w:rsidRPr="0021336B">
        <w:rPr>
          <w:rFonts w:ascii="Arial" w:eastAsia="Times New Roman" w:hAnsi="Arial" w:cs="Arial"/>
          <w:color w:val="000000"/>
          <w:sz w:val="22"/>
          <w:szCs w:val="22"/>
          <w:shd w:val="clear" w:color="auto" w:fill="FFFFFF"/>
        </w:rPr>
        <w:t>does not consider how</w:t>
      </w:r>
      <w:r w:rsidR="00504B19" w:rsidRPr="0021336B">
        <w:rPr>
          <w:rFonts w:ascii="Arial" w:eastAsia="Times New Roman" w:hAnsi="Arial" w:cs="Arial"/>
          <w:color w:val="000000"/>
          <w:sz w:val="22"/>
          <w:szCs w:val="22"/>
          <w:shd w:val="clear" w:color="auto" w:fill="FFFFFF"/>
        </w:rPr>
        <w:t xml:space="preserve"> </w:t>
      </w:r>
      <w:r w:rsidR="00492BD2" w:rsidRPr="0021336B">
        <w:rPr>
          <w:rFonts w:ascii="Arial" w:eastAsia="Times New Roman" w:hAnsi="Arial" w:cs="Arial"/>
          <w:color w:val="000000"/>
          <w:sz w:val="22"/>
          <w:szCs w:val="22"/>
          <w:shd w:val="clear" w:color="auto" w:fill="FFFFFF"/>
        </w:rPr>
        <w:t xml:space="preserve">complex </w:t>
      </w:r>
      <w:r w:rsidR="00504B19" w:rsidRPr="0021336B">
        <w:rPr>
          <w:rFonts w:ascii="Arial" w:eastAsia="Times New Roman" w:hAnsi="Arial" w:cs="Arial"/>
          <w:color w:val="000000"/>
          <w:sz w:val="22"/>
          <w:szCs w:val="22"/>
          <w:shd w:val="clear" w:color="auto" w:fill="FFFFFF"/>
        </w:rPr>
        <w:t xml:space="preserve">obesity </w:t>
      </w:r>
      <w:r w:rsidR="00492BD2" w:rsidRPr="0021336B">
        <w:rPr>
          <w:rFonts w:ascii="Arial" w:eastAsia="Times New Roman" w:hAnsi="Arial" w:cs="Arial"/>
          <w:color w:val="000000"/>
          <w:sz w:val="22"/>
          <w:szCs w:val="22"/>
          <w:shd w:val="clear" w:color="auto" w:fill="FFFFFF"/>
        </w:rPr>
        <w:t>is, being the</w:t>
      </w:r>
      <w:r w:rsidR="006B1667" w:rsidRPr="0021336B">
        <w:rPr>
          <w:rFonts w:ascii="Arial" w:eastAsia="Times New Roman" w:hAnsi="Arial" w:cs="Arial"/>
          <w:color w:val="000000"/>
          <w:sz w:val="22"/>
          <w:szCs w:val="22"/>
          <w:shd w:val="clear" w:color="auto" w:fill="FFFFFF"/>
        </w:rPr>
        <w:t xml:space="preserve"> </w:t>
      </w:r>
      <w:r w:rsidR="00504B19" w:rsidRPr="0021336B">
        <w:rPr>
          <w:rFonts w:ascii="Arial" w:eastAsia="Times New Roman" w:hAnsi="Arial" w:cs="Arial"/>
          <w:color w:val="000000"/>
          <w:sz w:val="22"/>
          <w:szCs w:val="22"/>
          <w:shd w:val="clear" w:color="auto" w:fill="FFFFFF"/>
        </w:rPr>
        <w:t xml:space="preserve">consequence of interactions </w:t>
      </w:r>
      <w:r w:rsidR="006B1667" w:rsidRPr="0021336B">
        <w:rPr>
          <w:rFonts w:ascii="Arial" w:eastAsia="Times New Roman" w:hAnsi="Arial" w:cs="Arial"/>
          <w:color w:val="000000"/>
          <w:sz w:val="22"/>
          <w:szCs w:val="22"/>
          <w:shd w:val="clear" w:color="auto" w:fill="FFFFFF"/>
        </w:rPr>
        <w:t>between</w:t>
      </w:r>
      <w:r w:rsidR="00504B19" w:rsidRPr="0021336B">
        <w:rPr>
          <w:rFonts w:ascii="Arial" w:eastAsia="Times New Roman" w:hAnsi="Arial" w:cs="Arial"/>
          <w:color w:val="000000"/>
          <w:sz w:val="22"/>
          <w:szCs w:val="22"/>
          <w:shd w:val="clear" w:color="auto" w:fill="FFFFFF"/>
        </w:rPr>
        <w:t xml:space="preserve"> genetic, environmental, </w:t>
      </w:r>
      <w:r w:rsidR="000751D4" w:rsidRPr="0021336B">
        <w:rPr>
          <w:rFonts w:ascii="Arial" w:eastAsia="Times New Roman" w:hAnsi="Arial" w:cs="Arial"/>
          <w:color w:val="000000"/>
          <w:sz w:val="22"/>
          <w:szCs w:val="22"/>
          <w:shd w:val="clear" w:color="auto" w:fill="FFFFFF"/>
        </w:rPr>
        <w:t xml:space="preserve">dietary, psychological and </w:t>
      </w:r>
      <w:r w:rsidR="00504B19" w:rsidRPr="0021336B">
        <w:rPr>
          <w:rFonts w:ascii="Arial" w:eastAsia="Times New Roman" w:hAnsi="Arial" w:cs="Arial"/>
          <w:color w:val="000000"/>
          <w:sz w:val="22"/>
          <w:szCs w:val="22"/>
          <w:shd w:val="clear" w:color="auto" w:fill="FFFFFF"/>
        </w:rPr>
        <w:t>socio-economic</w:t>
      </w:r>
      <w:r w:rsidR="000751D4" w:rsidRPr="0021336B">
        <w:rPr>
          <w:rFonts w:ascii="Arial" w:eastAsia="Times New Roman" w:hAnsi="Arial" w:cs="Arial"/>
          <w:color w:val="000000"/>
          <w:sz w:val="22"/>
          <w:szCs w:val="22"/>
          <w:shd w:val="clear" w:color="auto" w:fill="FFFFFF"/>
        </w:rPr>
        <w:t xml:space="preserve"> </w:t>
      </w:r>
      <w:r w:rsidR="006B1667" w:rsidRPr="0021336B">
        <w:rPr>
          <w:rFonts w:ascii="Arial" w:eastAsia="Times New Roman" w:hAnsi="Arial" w:cs="Arial"/>
          <w:color w:val="000000"/>
          <w:sz w:val="22"/>
          <w:szCs w:val="22"/>
          <w:shd w:val="clear" w:color="auto" w:fill="FFFFFF"/>
        </w:rPr>
        <w:t xml:space="preserve">factors </w:t>
      </w:r>
      <w:r w:rsidR="00492BD2" w:rsidRPr="0021336B">
        <w:rPr>
          <w:rFonts w:ascii="Arial" w:eastAsia="Times New Roman" w:hAnsi="Arial" w:cs="Arial"/>
          <w:color w:val="000000"/>
          <w:sz w:val="22"/>
          <w:szCs w:val="22"/>
          <w:shd w:val="clear" w:color="auto" w:fill="FFFFFF"/>
        </w:rPr>
        <w:fldChar w:fldCharType="begin">
          <w:fldData xml:space="preserve">PEVuZE5vdGU+PENpdGU+PEF1dGhvcj5Nb3JhbjwvQXV0aG9yPjxZZWFyPjIwMTQ8L1llYXI+PFJl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PEVuZE5vdGU+PENpdGU+PEF1dGhvcj5Nb3JhbjwvQXV0aG9yPjxZZWFyPjIwMTQ8L1llYXI+PFJl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492BD2" w:rsidRPr="0021336B">
        <w:rPr>
          <w:rFonts w:ascii="Arial" w:eastAsia="Times New Roman" w:hAnsi="Arial" w:cs="Arial"/>
          <w:color w:val="000000"/>
          <w:sz w:val="22"/>
          <w:szCs w:val="22"/>
          <w:shd w:val="clear" w:color="auto" w:fill="FFFFFF"/>
        </w:rPr>
      </w:r>
      <w:r w:rsidR="00492BD2"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3, 4</w:t>
      </w:r>
      <w:r w:rsidR="00704B7A" w:rsidRPr="0021336B">
        <w:rPr>
          <w:rFonts w:ascii="Arial" w:eastAsia="Times New Roman" w:hAnsi="Arial" w:cs="Arial"/>
          <w:noProof/>
          <w:color w:val="000000"/>
          <w:sz w:val="22"/>
          <w:szCs w:val="22"/>
          <w:shd w:val="clear" w:color="auto" w:fill="FFFFFF"/>
        </w:rPr>
        <w:t>)</w:t>
      </w:r>
      <w:r w:rsidR="00492BD2" w:rsidRPr="0021336B">
        <w:rPr>
          <w:rFonts w:ascii="Arial" w:eastAsia="Times New Roman" w:hAnsi="Arial" w:cs="Arial"/>
          <w:color w:val="000000"/>
          <w:sz w:val="22"/>
          <w:szCs w:val="22"/>
          <w:shd w:val="clear" w:color="auto" w:fill="FFFFFF"/>
        </w:rPr>
        <w:fldChar w:fldCharType="end"/>
      </w:r>
      <w:r w:rsidR="00504B19" w:rsidRPr="0021336B">
        <w:rPr>
          <w:rFonts w:ascii="Arial" w:eastAsia="Times New Roman" w:hAnsi="Arial" w:cs="Arial"/>
          <w:color w:val="000000"/>
          <w:sz w:val="22"/>
          <w:szCs w:val="22"/>
          <w:shd w:val="clear" w:color="auto" w:fill="FFFFFF"/>
        </w:rPr>
        <w:t xml:space="preserve">. </w:t>
      </w:r>
      <w:r w:rsidR="007C4C53" w:rsidRPr="0021336B">
        <w:rPr>
          <w:rFonts w:ascii="Arial" w:eastAsia="Times New Roman" w:hAnsi="Arial" w:cs="Arial"/>
          <w:color w:val="000000"/>
          <w:sz w:val="22"/>
          <w:szCs w:val="22"/>
          <w:shd w:val="clear" w:color="auto" w:fill="FFFFFF"/>
        </w:rPr>
        <w:t xml:space="preserve">Eating </w:t>
      </w:r>
      <w:r w:rsidR="0021336B" w:rsidRPr="0021336B">
        <w:rPr>
          <w:rFonts w:ascii="Arial" w:eastAsia="Times New Roman" w:hAnsi="Arial" w:cs="Arial"/>
          <w:color w:val="000000"/>
          <w:sz w:val="22"/>
          <w:szCs w:val="22"/>
          <w:shd w:val="clear" w:color="auto" w:fill="FFFFFF"/>
        </w:rPr>
        <w:t>behavior</w:t>
      </w:r>
      <w:r w:rsidR="00E6198A" w:rsidRPr="0021336B">
        <w:rPr>
          <w:rFonts w:ascii="Arial" w:eastAsia="Times New Roman" w:hAnsi="Arial" w:cs="Arial"/>
          <w:color w:val="000000"/>
          <w:sz w:val="22"/>
          <w:szCs w:val="22"/>
          <w:shd w:val="clear" w:color="auto" w:fill="FFFFFF"/>
        </w:rPr>
        <w:t xml:space="preserve"> is </w:t>
      </w:r>
      <w:r w:rsidR="001F1506" w:rsidRPr="0021336B">
        <w:rPr>
          <w:rFonts w:ascii="Arial" w:eastAsia="Times New Roman" w:hAnsi="Arial" w:cs="Arial"/>
          <w:color w:val="000000"/>
          <w:sz w:val="22"/>
          <w:szCs w:val="22"/>
          <w:shd w:val="clear" w:color="auto" w:fill="FFFFFF"/>
        </w:rPr>
        <w:t xml:space="preserve">governed </w:t>
      </w:r>
      <w:r w:rsidR="005814DA" w:rsidRPr="0021336B">
        <w:rPr>
          <w:rFonts w:ascii="Arial" w:eastAsia="Times New Roman" w:hAnsi="Arial" w:cs="Arial"/>
          <w:color w:val="000000"/>
          <w:sz w:val="22"/>
          <w:szCs w:val="22"/>
          <w:shd w:val="clear" w:color="auto" w:fill="FFFFFF"/>
        </w:rPr>
        <w:t xml:space="preserve">by </w:t>
      </w:r>
      <w:r w:rsidR="00C10AA9" w:rsidRPr="0021336B">
        <w:rPr>
          <w:rFonts w:ascii="Arial" w:eastAsia="Times New Roman" w:hAnsi="Arial" w:cs="Arial"/>
          <w:color w:val="000000"/>
          <w:sz w:val="22"/>
          <w:szCs w:val="22"/>
          <w:shd w:val="clear" w:color="auto" w:fill="FFFFFF"/>
        </w:rPr>
        <w:t>specific</w:t>
      </w:r>
      <w:r w:rsidR="00E6198A" w:rsidRPr="0021336B">
        <w:rPr>
          <w:rFonts w:ascii="Arial" w:eastAsia="Times New Roman" w:hAnsi="Arial" w:cs="Arial"/>
          <w:color w:val="000000"/>
          <w:sz w:val="22"/>
          <w:szCs w:val="22"/>
          <w:shd w:val="clear" w:color="auto" w:fill="FFFFFF"/>
        </w:rPr>
        <w:t xml:space="preserve"> brain </w:t>
      </w:r>
      <w:r w:rsidR="000751D4" w:rsidRPr="0021336B">
        <w:rPr>
          <w:rFonts w:ascii="Arial" w:eastAsia="Times New Roman" w:hAnsi="Arial" w:cs="Arial"/>
          <w:color w:val="000000"/>
          <w:sz w:val="22"/>
          <w:szCs w:val="22"/>
          <w:shd w:val="clear" w:color="auto" w:fill="FFFFFF"/>
        </w:rPr>
        <w:t>areas</w:t>
      </w:r>
      <w:r w:rsidR="00E6198A" w:rsidRPr="0021336B">
        <w:rPr>
          <w:rFonts w:ascii="Arial" w:eastAsia="Times New Roman" w:hAnsi="Arial" w:cs="Arial"/>
          <w:color w:val="000000"/>
          <w:sz w:val="22"/>
          <w:szCs w:val="22"/>
          <w:shd w:val="clear" w:color="auto" w:fill="FFFFFF"/>
        </w:rPr>
        <w:t xml:space="preserve"> that integrate </w:t>
      </w:r>
      <w:r w:rsidR="00C10AA9" w:rsidRPr="0021336B">
        <w:rPr>
          <w:rFonts w:ascii="Arial" w:eastAsia="Times New Roman" w:hAnsi="Arial" w:cs="Arial"/>
          <w:color w:val="000000"/>
          <w:sz w:val="22"/>
          <w:szCs w:val="22"/>
          <w:shd w:val="clear" w:color="auto" w:fill="FFFFFF"/>
        </w:rPr>
        <w:t xml:space="preserve">peripheral </w:t>
      </w:r>
      <w:r w:rsidR="00E6198A" w:rsidRPr="0021336B">
        <w:rPr>
          <w:rFonts w:ascii="Arial" w:eastAsia="Times New Roman" w:hAnsi="Arial" w:cs="Arial"/>
          <w:color w:val="000000"/>
          <w:sz w:val="22"/>
          <w:szCs w:val="22"/>
          <w:shd w:val="clear" w:color="auto" w:fill="FFFFFF"/>
        </w:rPr>
        <w:t xml:space="preserve">signals </w:t>
      </w:r>
      <w:r w:rsidR="000751D4" w:rsidRPr="0021336B">
        <w:rPr>
          <w:rFonts w:ascii="Arial" w:eastAsia="Times New Roman" w:hAnsi="Arial" w:cs="Arial"/>
          <w:color w:val="000000"/>
          <w:sz w:val="22"/>
          <w:szCs w:val="22"/>
          <w:shd w:val="clear" w:color="auto" w:fill="FFFFFF"/>
        </w:rPr>
        <w:t>regarding</w:t>
      </w:r>
      <w:r w:rsidR="00E6198A" w:rsidRPr="0021336B">
        <w:rPr>
          <w:rFonts w:ascii="Arial" w:eastAsia="Times New Roman" w:hAnsi="Arial" w:cs="Arial"/>
          <w:color w:val="000000"/>
          <w:sz w:val="22"/>
          <w:szCs w:val="22"/>
          <w:shd w:val="clear" w:color="auto" w:fill="FFFFFF"/>
        </w:rPr>
        <w:t xml:space="preserve"> nutrient </w:t>
      </w:r>
      <w:r w:rsidR="00C10AA9" w:rsidRPr="0021336B">
        <w:rPr>
          <w:rFonts w:ascii="Arial" w:eastAsia="Times New Roman" w:hAnsi="Arial" w:cs="Arial"/>
          <w:color w:val="000000"/>
          <w:sz w:val="22"/>
          <w:szCs w:val="22"/>
          <w:shd w:val="clear" w:color="auto" w:fill="FFFFFF"/>
        </w:rPr>
        <w:t>intake</w:t>
      </w:r>
      <w:r w:rsidR="00992E2E" w:rsidRPr="0021336B">
        <w:rPr>
          <w:rFonts w:ascii="Arial" w:eastAsia="Times New Roman" w:hAnsi="Arial" w:cs="Arial"/>
          <w:color w:val="000000"/>
          <w:sz w:val="22"/>
          <w:szCs w:val="22"/>
          <w:shd w:val="clear" w:color="auto" w:fill="FFFFFF"/>
        </w:rPr>
        <w:t xml:space="preserve"> and energy stores</w:t>
      </w:r>
      <w:r w:rsidR="00E6198A" w:rsidRPr="0021336B">
        <w:rPr>
          <w:rFonts w:ascii="Arial" w:eastAsia="Times New Roman" w:hAnsi="Arial" w:cs="Arial"/>
          <w:color w:val="000000"/>
          <w:sz w:val="22"/>
          <w:szCs w:val="22"/>
          <w:shd w:val="clear" w:color="auto" w:fill="FFFFFF"/>
        </w:rPr>
        <w:t xml:space="preserve"> </w:t>
      </w:r>
      <w:r w:rsidR="00E6198A"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&lt;EndNote&gt;&lt;Cite&gt;&lt;Author&gt;Miras&lt;/Author&gt;&lt;Year&gt;2013&lt;/Year&gt;&lt;RecNum&gt;5&lt;/RecNum&gt;&lt;DisplayText&gt;[5]&lt;/DisplayText&gt;&lt;record&gt;&lt;rec-number&gt;5&lt;/rec-number&gt;&lt;foreign-keys&gt;&lt;key app="EN" db-id="eswff2s9otfspqewa2dxfz2y002rast09rxp" timestamp="1581264798"&gt;5&lt;/key&gt;&lt;/foreign-keys&gt;&lt;ref-type name="Journal Article"&gt;17&lt;/ref-type&gt;&lt;contributors&gt;&lt;authors&gt;&lt;author&gt;Miras, A. D.&lt;/author&gt;&lt;author&gt;le Roux, C. W.&lt;/author&gt;&lt;/authors&gt;&lt;/contributors&gt;&lt;auth-address&gt;Molecular and Metabolic Imaging Group, Institute of Clinical Sciences, Imperial College London, Hammersmith Hospital, London W12 0NN, UK.&lt;/auth-address&gt;&lt;titles&gt;&lt;title&gt;Mechanisms underlying weight loss after bariatric surgery&lt;/title&gt;&lt;secondary-title&gt;Nat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hepatology&lt;/abbr-1&gt;&lt;/alt-periodical&gt;&lt;pages&gt;575-84&lt;/pages&gt;&lt;volume&gt;10&lt;/volume&gt;&lt;number&gt;10&lt;/number&gt;&lt;edition&gt;2013/07/10&lt;/edition&gt;&lt;keywords&gt;&lt;keyword&gt;*Bariatric Surgery&lt;/keyword&gt;&lt;keyword&gt;Comorbidity&lt;/keyword&gt;&lt;keyword&gt;Diabetes Mellitus, Type 2/epidemiology/physiopathology&lt;/keyword&gt;&lt;keyword&gt;Feeding Behavior/*physiology&lt;/keyword&gt;&lt;keyword&gt;Humans&lt;/keyword&gt;&lt;keyword&gt;Obesity, Morbid/epidemiology/*physiopathology/*surgery&lt;/keyword&gt;&lt;keyword&gt;Weight Loss/*physiology&lt;/keyword&gt;&lt;/keywords&gt;&lt;dates&gt;&lt;year&gt;2013&lt;/year&gt;&lt;pub-dates&gt;&lt;date&gt;Oct&lt;/date&gt;&lt;/pub-dates&gt;&lt;/dates&gt;&lt;isbn&gt;1759-5045&lt;/isbn&gt;&lt;accession-num&gt;23835488&lt;/accession-num&gt;&lt;urls&gt;&lt;related-urls&gt;&lt;url&gt;https://www.nature.com/articles/nrgastro.2013.119.pdf&lt;/url&gt;&lt;/related-urls&gt;&lt;/urls&gt;&lt;electronic-resource-num&gt;10.1038/nrgastro.2013.119&lt;/electronic-resource-num&gt;&lt;remote-database-provider&gt;NLM&lt;/remote-database-provider&gt;&lt;language&gt;eng&lt;/language&gt;&lt;/record&gt;&lt;/Cite&gt;&lt;/EndNote&gt;</w:instrText>
      </w:r>
      <w:r w:rsidR="00E6198A"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5</w:t>
      </w:r>
      <w:r w:rsidR="00704B7A" w:rsidRPr="0021336B">
        <w:rPr>
          <w:rFonts w:ascii="Arial" w:eastAsia="Times New Roman" w:hAnsi="Arial" w:cs="Arial"/>
          <w:noProof/>
          <w:color w:val="000000"/>
          <w:sz w:val="22"/>
          <w:szCs w:val="22"/>
          <w:shd w:val="clear" w:color="auto" w:fill="FFFFFF"/>
        </w:rPr>
        <w:t>)</w:t>
      </w:r>
      <w:r w:rsidR="00E6198A" w:rsidRPr="0021336B">
        <w:rPr>
          <w:rFonts w:ascii="Arial" w:eastAsia="Times New Roman" w:hAnsi="Arial" w:cs="Arial"/>
          <w:color w:val="000000"/>
          <w:sz w:val="22"/>
          <w:szCs w:val="22"/>
          <w:shd w:val="clear" w:color="auto" w:fill="FFFFFF"/>
        </w:rPr>
        <w:fldChar w:fldCharType="end"/>
      </w:r>
      <w:r w:rsidR="00E6198A" w:rsidRPr="0021336B">
        <w:rPr>
          <w:rFonts w:ascii="Arial" w:eastAsia="Times New Roman" w:hAnsi="Arial" w:cs="Arial"/>
          <w:color w:val="000000"/>
          <w:sz w:val="22"/>
          <w:szCs w:val="22"/>
          <w:shd w:val="clear" w:color="auto" w:fill="FFFFFF"/>
        </w:rPr>
        <w:t>.</w:t>
      </w:r>
    </w:p>
    <w:p w14:paraId="3DB85F38" w14:textId="06261963" w:rsidR="007576BD" w:rsidRPr="0021336B" w:rsidRDefault="007576BD" w:rsidP="003D00DE">
      <w:pPr>
        <w:spacing w:line="276" w:lineRule="auto"/>
        <w:rPr>
          <w:rFonts w:ascii="Arial" w:eastAsia="Times New Roman" w:hAnsi="Arial" w:cs="Arial"/>
          <w:color w:val="000000"/>
          <w:sz w:val="22"/>
          <w:szCs w:val="22"/>
          <w:shd w:val="clear" w:color="auto" w:fill="FFFFFF"/>
        </w:rPr>
      </w:pPr>
    </w:p>
    <w:p w14:paraId="46BEBA2C" w14:textId="056CE54D" w:rsidR="005814DA" w:rsidRPr="0021336B" w:rsidRDefault="003922E7"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lastRenderedPageBreak/>
        <w:t>T</w:t>
      </w:r>
      <w:r w:rsidR="006B1667" w:rsidRPr="0021336B">
        <w:rPr>
          <w:rFonts w:ascii="Arial" w:eastAsia="Times New Roman" w:hAnsi="Arial" w:cs="Arial"/>
          <w:color w:val="000000"/>
          <w:sz w:val="22"/>
          <w:szCs w:val="22"/>
          <w:shd w:val="clear" w:color="auto" w:fill="FFFFFF"/>
        </w:rPr>
        <w:t>he obese state</w:t>
      </w:r>
      <w:r w:rsidRPr="0021336B">
        <w:rPr>
          <w:rFonts w:ascii="Arial" w:eastAsia="Times New Roman" w:hAnsi="Arial" w:cs="Arial"/>
          <w:color w:val="000000"/>
          <w:sz w:val="22"/>
          <w:szCs w:val="22"/>
          <w:shd w:val="clear" w:color="auto" w:fill="FFFFFF"/>
        </w:rPr>
        <w:t xml:space="preserve"> is a very difficult condition to treat because of the coexistence of</w:t>
      </w:r>
      <w:r w:rsidR="006B1667" w:rsidRPr="0021336B">
        <w:rPr>
          <w:rFonts w:ascii="Arial" w:eastAsia="Times New Roman" w:hAnsi="Arial" w:cs="Arial"/>
          <w:color w:val="000000"/>
          <w:sz w:val="22"/>
          <w:szCs w:val="22"/>
          <w:shd w:val="clear" w:color="auto" w:fill="FFFFFF"/>
        </w:rPr>
        <w:t xml:space="preserve"> </w:t>
      </w:r>
      <w:r w:rsidRPr="0021336B">
        <w:rPr>
          <w:rFonts w:ascii="Arial" w:eastAsia="Times New Roman" w:hAnsi="Arial" w:cs="Arial"/>
          <w:color w:val="000000"/>
          <w:sz w:val="22"/>
          <w:szCs w:val="22"/>
          <w:shd w:val="clear" w:color="auto" w:fill="FFFFFF"/>
        </w:rPr>
        <w:t xml:space="preserve">low-grade inflammation, </w:t>
      </w:r>
      <w:r w:rsidR="006B1667" w:rsidRPr="0021336B">
        <w:rPr>
          <w:rFonts w:ascii="Arial" w:eastAsia="Times New Roman" w:hAnsi="Arial" w:cs="Arial"/>
          <w:color w:val="000000"/>
          <w:sz w:val="22"/>
          <w:szCs w:val="22"/>
          <w:shd w:val="clear" w:color="auto" w:fill="FFFFFF"/>
        </w:rPr>
        <w:t xml:space="preserve">dysbiosis, hormonal </w:t>
      </w:r>
      <w:r w:rsidR="00427944" w:rsidRPr="0021336B">
        <w:rPr>
          <w:rFonts w:ascii="Arial" w:eastAsia="Times New Roman" w:hAnsi="Arial" w:cs="Arial"/>
          <w:color w:val="000000"/>
          <w:sz w:val="22"/>
          <w:szCs w:val="22"/>
          <w:shd w:val="clear" w:color="auto" w:fill="FFFFFF"/>
        </w:rPr>
        <w:t xml:space="preserve">and neurogenic </w:t>
      </w:r>
      <w:r w:rsidR="006B1667" w:rsidRPr="0021336B">
        <w:rPr>
          <w:rFonts w:ascii="Arial" w:eastAsia="Times New Roman" w:hAnsi="Arial" w:cs="Arial"/>
          <w:color w:val="000000"/>
          <w:sz w:val="22"/>
          <w:szCs w:val="22"/>
          <w:shd w:val="clear" w:color="auto" w:fill="FFFFFF"/>
        </w:rPr>
        <w:t xml:space="preserve">imbalances </w:t>
      </w:r>
      <w:r w:rsidRPr="0021336B">
        <w:rPr>
          <w:rFonts w:ascii="Arial" w:eastAsia="Times New Roman" w:hAnsi="Arial" w:cs="Arial"/>
          <w:color w:val="000000"/>
          <w:sz w:val="22"/>
          <w:szCs w:val="22"/>
          <w:shd w:val="clear" w:color="auto" w:fill="FFFFFF"/>
        </w:rPr>
        <w:fldChar w:fldCharType="begin">
          <w:fldData xml:space="preserve">PEVuZE5vdGU+PENpdGU+PEF1dGhvcj5CYXVlcjwvQXV0aG9yPjxZZWFyPjIwMTY8L1llYXI+PFJl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=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PEVuZE5vdGU+PENpdGU+PEF1dGhvcj5CYXVlcjwvQXV0aG9yPjxZZWFyPjIwMTY8L1llYXI+PFJl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=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Pr="0021336B">
        <w:rPr>
          <w:rFonts w:ascii="Arial" w:eastAsia="Times New Roman" w:hAnsi="Arial" w:cs="Arial"/>
          <w:color w:val="000000"/>
          <w:sz w:val="22"/>
          <w:szCs w:val="22"/>
          <w:shd w:val="clear" w:color="auto" w:fill="FFFFFF"/>
        </w:rPr>
      </w:r>
      <w:r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3, 4, 6</w:t>
      </w:r>
      <w:r w:rsidR="00704B7A" w:rsidRPr="0021336B">
        <w:rPr>
          <w:rFonts w:ascii="Arial" w:eastAsia="Times New Roman" w:hAnsi="Arial" w:cs="Arial"/>
          <w:noProof/>
          <w:color w:val="000000"/>
          <w:sz w:val="22"/>
          <w:szCs w:val="22"/>
          <w:shd w:val="clear" w:color="auto" w:fill="FFFFFF"/>
        </w:rPr>
        <w:t>)</w:t>
      </w:r>
      <w:r w:rsidRPr="0021336B">
        <w:rPr>
          <w:rFonts w:ascii="Arial" w:eastAsia="Times New Roman" w:hAnsi="Arial" w:cs="Arial"/>
          <w:color w:val="000000"/>
          <w:sz w:val="22"/>
          <w:szCs w:val="22"/>
          <w:shd w:val="clear" w:color="auto" w:fill="FFFFFF"/>
        </w:rPr>
        <w:fldChar w:fldCharType="end"/>
      </w:r>
      <w:r w:rsidR="001F1506" w:rsidRPr="0021336B">
        <w:rPr>
          <w:rFonts w:ascii="Arial" w:eastAsia="Times New Roman" w:hAnsi="Arial" w:cs="Arial"/>
          <w:color w:val="000000"/>
          <w:sz w:val="22"/>
          <w:szCs w:val="22"/>
          <w:shd w:val="clear" w:color="auto" w:fill="FFFFFF"/>
        </w:rPr>
        <w:t xml:space="preserve"> </w:t>
      </w:r>
      <w:r w:rsidR="00862192" w:rsidRPr="0021336B">
        <w:rPr>
          <w:rFonts w:ascii="Arial" w:eastAsia="Times New Roman" w:hAnsi="Arial" w:cs="Arial"/>
          <w:color w:val="000000"/>
          <w:sz w:val="22"/>
          <w:szCs w:val="22"/>
          <w:shd w:val="clear" w:color="auto" w:fill="FFFFFF"/>
        </w:rPr>
        <w:t>(Figure 1)</w:t>
      </w:r>
      <w:r w:rsidR="00504B19" w:rsidRPr="0021336B">
        <w:rPr>
          <w:rFonts w:ascii="Arial" w:eastAsia="Times New Roman" w:hAnsi="Arial" w:cs="Arial"/>
          <w:color w:val="000000"/>
          <w:sz w:val="22"/>
          <w:szCs w:val="22"/>
          <w:shd w:val="clear" w:color="auto" w:fill="FFFFFF"/>
        </w:rPr>
        <w:t xml:space="preserve">. </w:t>
      </w:r>
      <w:r w:rsidR="00992E2E" w:rsidRPr="0021336B">
        <w:rPr>
          <w:rFonts w:ascii="Arial" w:eastAsia="Times New Roman" w:hAnsi="Arial" w:cs="Arial"/>
          <w:color w:val="000000"/>
          <w:sz w:val="22"/>
          <w:szCs w:val="22"/>
          <w:shd w:val="clear" w:color="auto" w:fill="FFFFFF"/>
        </w:rPr>
        <w:t xml:space="preserve">These </w:t>
      </w:r>
      <w:r w:rsidR="00837913" w:rsidRPr="0021336B">
        <w:rPr>
          <w:rFonts w:ascii="Arial" w:eastAsia="Times New Roman" w:hAnsi="Arial" w:cs="Arial"/>
          <w:color w:val="000000"/>
          <w:sz w:val="22"/>
          <w:szCs w:val="22"/>
          <w:shd w:val="clear" w:color="auto" w:fill="FFFFFF"/>
        </w:rPr>
        <w:t xml:space="preserve">factors </w:t>
      </w:r>
      <w:r w:rsidR="00222D52" w:rsidRPr="0021336B">
        <w:rPr>
          <w:rFonts w:ascii="Arial" w:eastAsia="Times New Roman" w:hAnsi="Arial" w:cs="Arial"/>
          <w:color w:val="000000"/>
          <w:sz w:val="22"/>
          <w:szCs w:val="22"/>
          <w:shd w:val="clear" w:color="auto" w:fill="FFFFFF"/>
        </w:rPr>
        <w:t>also make major contributions to</w:t>
      </w:r>
      <w:r w:rsidR="00837913" w:rsidRPr="0021336B">
        <w:rPr>
          <w:rFonts w:ascii="Arial" w:eastAsia="Times New Roman" w:hAnsi="Arial" w:cs="Arial"/>
          <w:color w:val="000000"/>
          <w:sz w:val="22"/>
          <w:szCs w:val="22"/>
          <w:shd w:val="clear" w:color="auto" w:fill="FFFFFF"/>
        </w:rPr>
        <w:t xml:space="preserve"> obesity-</w:t>
      </w:r>
      <w:r w:rsidR="006912C8" w:rsidRPr="0021336B">
        <w:rPr>
          <w:rFonts w:ascii="Arial" w:eastAsia="Times New Roman" w:hAnsi="Arial" w:cs="Arial"/>
          <w:color w:val="000000"/>
          <w:sz w:val="22"/>
          <w:szCs w:val="22"/>
          <w:shd w:val="clear" w:color="auto" w:fill="FFFFFF"/>
        </w:rPr>
        <w:t>related</w:t>
      </w:r>
      <w:r w:rsidR="00837913" w:rsidRPr="0021336B">
        <w:rPr>
          <w:rFonts w:ascii="Arial" w:eastAsia="Times New Roman" w:hAnsi="Arial" w:cs="Arial"/>
          <w:color w:val="000000"/>
          <w:sz w:val="22"/>
          <w:szCs w:val="22"/>
          <w:shd w:val="clear" w:color="auto" w:fill="FFFFFF"/>
        </w:rPr>
        <w:t xml:space="preserve"> diseases, such as type 2 </w:t>
      </w:r>
      <w:r w:rsidR="00604E81" w:rsidRPr="0021336B">
        <w:rPr>
          <w:rFonts w:ascii="Arial" w:eastAsia="Times New Roman" w:hAnsi="Arial" w:cs="Arial"/>
          <w:color w:val="000000"/>
          <w:sz w:val="22"/>
          <w:szCs w:val="22"/>
          <w:shd w:val="clear" w:color="auto" w:fill="FFFFFF"/>
        </w:rPr>
        <w:t>diabetes (T2D)</w:t>
      </w:r>
      <w:r w:rsidR="00837913" w:rsidRPr="0021336B">
        <w:rPr>
          <w:rFonts w:ascii="Arial" w:eastAsia="Times New Roman" w:hAnsi="Arial" w:cs="Arial"/>
          <w:color w:val="000000"/>
          <w:sz w:val="22"/>
          <w:szCs w:val="22"/>
          <w:shd w:val="clear" w:color="auto" w:fill="FFFFFF"/>
        </w:rPr>
        <w:t>, cardiovascular disease</w:t>
      </w:r>
      <w:r w:rsidR="000B0441" w:rsidRPr="0021336B">
        <w:rPr>
          <w:rFonts w:ascii="Arial" w:eastAsia="Times New Roman" w:hAnsi="Arial" w:cs="Arial"/>
          <w:color w:val="000000"/>
          <w:sz w:val="22"/>
          <w:szCs w:val="22"/>
          <w:shd w:val="clear" w:color="auto" w:fill="FFFFFF"/>
        </w:rPr>
        <w:t>,</w:t>
      </w:r>
      <w:r w:rsidR="00837913" w:rsidRPr="0021336B">
        <w:rPr>
          <w:rFonts w:ascii="Arial" w:eastAsia="Times New Roman" w:hAnsi="Arial" w:cs="Arial"/>
          <w:color w:val="000000"/>
          <w:sz w:val="22"/>
          <w:szCs w:val="22"/>
          <w:shd w:val="clear" w:color="auto" w:fill="FFFFFF"/>
        </w:rPr>
        <w:t xml:space="preserve"> and </w:t>
      </w:r>
      <w:r w:rsidR="00356AE4" w:rsidRPr="0021336B">
        <w:rPr>
          <w:rFonts w:ascii="Arial" w:eastAsia="Times New Roman" w:hAnsi="Arial" w:cs="Arial"/>
          <w:color w:val="000000"/>
          <w:sz w:val="22"/>
          <w:szCs w:val="22"/>
          <w:shd w:val="clear" w:color="auto" w:fill="FFFFFF"/>
        </w:rPr>
        <w:t>some types of</w:t>
      </w:r>
      <w:r w:rsidR="00837913" w:rsidRPr="0021336B">
        <w:rPr>
          <w:rFonts w:ascii="Arial" w:eastAsia="Times New Roman" w:hAnsi="Arial" w:cs="Arial"/>
          <w:color w:val="000000"/>
          <w:sz w:val="22"/>
          <w:szCs w:val="22"/>
          <w:shd w:val="clear" w:color="auto" w:fill="FFFFFF"/>
        </w:rPr>
        <w:t xml:space="preserve"> cancer</w:t>
      </w:r>
      <w:r w:rsidR="005814DA" w:rsidRPr="0021336B">
        <w:rPr>
          <w:rFonts w:ascii="Arial" w:eastAsia="Times New Roman" w:hAnsi="Arial" w:cs="Arial"/>
          <w:color w:val="000000"/>
          <w:sz w:val="22"/>
          <w:szCs w:val="22"/>
          <w:shd w:val="clear" w:color="auto" w:fill="FFFFFF"/>
        </w:rPr>
        <w:t>,</w:t>
      </w:r>
      <w:r w:rsidR="00837913" w:rsidRPr="0021336B">
        <w:rPr>
          <w:rFonts w:ascii="Arial" w:eastAsia="Times New Roman" w:hAnsi="Arial" w:cs="Arial"/>
          <w:color w:val="000000"/>
          <w:sz w:val="22"/>
          <w:szCs w:val="22"/>
          <w:shd w:val="clear" w:color="auto" w:fill="FFFFFF"/>
        </w:rPr>
        <w:t xml:space="preserve"> </w:t>
      </w:r>
      <w:r w:rsidR="00356AE4" w:rsidRPr="0021336B">
        <w:rPr>
          <w:rFonts w:ascii="Arial" w:eastAsia="Times New Roman" w:hAnsi="Arial" w:cs="Arial"/>
          <w:color w:val="000000"/>
          <w:sz w:val="22"/>
          <w:szCs w:val="22"/>
          <w:shd w:val="clear" w:color="auto" w:fill="FFFFFF"/>
        </w:rPr>
        <w:t>impacting</w:t>
      </w:r>
      <w:r w:rsidR="00837913" w:rsidRPr="0021336B">
        <w:rPr>
          <w:rFonts w:ascii="Arial" w:eastAsia="Times New Roman" w:hAnsi="Arial" w:cs="Arial"/>
          <w:color w:val="000000"/>
          <w:sz w:val="22"/>
          <w:szCs w:val="22"/>
          <w:shd w:val="clear" w:color="auto" w:fill="FFFFFF"/>
        </w:rPr>
        <w:t xml:space="preserve"> </w:t>
      </w:r>
      <w:r w:rsidR="005814DA" w:rsidRPr="0021336B">
        <w:rPr>
          <w:rFonts w:ascii="Arial" w:eastAsia="Times New Roman" w:hAnsi="Arial" w:cs="Arial"/>
          <w:color w:val="000000"/>
          <w:sz w:val="22"/>
          <w:szCs w:val="22"/>
          <w:shd w:val="clear" w:color="auto" w:fill="FFFFFF"/>
        </w:rPr>
        <w:t xml:space="preserve">adversely </w:t>
      </w:r>
      <w:r w:rsidR="00837913" w:rsidRPr="0021336B">
        <w:rPr>
          <w:rFonts w:ascii="Arial" w:eastAsia="Times New Roman" w:hAnsi="Arial" w:cs="Arial"/>
          <w:color w:val="000000"/>
          <w:sz w:val="22"/>
          <w:szCs w:val="22"/>
          <w:shd w:val="clear" w:color="auto" w:fill="FFFFFF"/>
        </w:rPr>
        <w:t xml:space="preserve">upon health, </w:t>
      </w:r>
      <w:r w:rsidR="00B22A61" w:rsidRPr="0021336B">
        <w:rPr>
          <w:rFonts w:ascii="Arial" w:eastAsia="Times New Roman" w:hAnsi="Arial" w:cs="Arial"/>
          <w:color w:val="000000"/>
          <w:sz w:val="22"/>
          <w:szCs w:val="22"/>
          <w:shd w:val="clear" w:color="auto" w:fill="FFFFFF"/>
        </w:rPr>
        <w:t>socio-economic factors</w:t>
      </w:r>
      <w:r w:rsidR="00B22A61" w:rsidRPr="0021336B" w:rsidDel="00B3766B">
        <w:rPr>
          <w:rFonts w:ascii="Arial" w:eastAsia="Times New Roman" w:hAnsi="Arial" w:cs="Arial"/>
          <w:color w:val="000000"/>
          <w:sz w:val="22"/>
          <w:szCs w:val="22"/>
          <w:shd w:val="clear" w:color="auto" w:fill="FFFFFF"/>
        </w:rPr>
        <w:t xml:space="preserve"> </w:t>
      </w:r>
      <w:r w:rsidR="00B22A61" w:rsidRPr="0021336B">
        <w:rPr>
          <w:rFonts w:ascii="Arial" w:eastAsia="Times New Roman" w:hAnsi="Arial" w:cs="Arial"/>
          <w:color w:val="000000"/>
          <w:sz w:val="22"/>
          <w:szCs w:val="22"/>
          <w:shd w:val="clear" w:color="auto" w:fill="FFFFFF"/>
        </w:rPr>
        <w:t xml:space="preserve">and </w:t>
      </w:r>
      <w:r w:rsidR="00837913" w:rsidRPr="0021336B">
        <w:rPr>
          <w:rFonts w:ascii="Arial" w:eastAsia="Times New Roman" w:hAnsi="Arial" w:cs="Arial"/>
          <w:color w:val="000000"/>
          <w:sz w:val="22"/>
          <w:szCs w:val="22"/>
          <w:shd w:val="clear" w:color="auto" w:fill="FFFFFF"/>
        </w:rPr>
        <w:t xml:space="preserve">life expectancy </w:t>
      </w:r>
      <w:r w:rsidR="00837913" w:rsidRPr="0021336B">
        <w:rPr>
          <w:rFonts w:ascii="Arial" w:eastAsia="Times New Roman" w:hAnsi="Arial" w:cs="Arial"/>
          <w:color w:val="000000"/>
          <w:sz w:val="22"/>
          <w:szCs w:val="22"/>
          <w:shd w:val="clear" w:color="auto" w:fill="FFFFFF"/>
        </w:rPr>
        <w:fldChar w:fldCharType="begin">
          <w:fldData xml:space="preserve">PEVuZE5vdGU+PENpdGU+PEF1dGhvcj5MYXVieS1TZWNyZXRhbjwvQXV0aG9yPjxZZWFyPjIwMTY8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PEVuZE5vdGU+PENpdGU+PEF1dGhvcj5MYXVieS1TZWNyZXRhbjwvQXV0aG9yPjxZZWFyPjIwMTY8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837913" w:rsidRPr="0021336B">
        <w:rPr>
          <w:rFonts w:ascii="Arial" w:eastAsia="Times New Roman" w:hAnsi="Arial" w:cs="Arial"/>
          <w:color w:val="000000"/>
          <w:sz w:val="22"/>
          <w:szCs w:val="22"/>
          <w:shd w:val="clear" w:color="auto" w:fill="FFFFFF"/>
        </w:rPr>
      </w:r>
      <w:r w:rsidR="00837913"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1, 7, 8</w:t>
      </w:r>
      <w:r w:rsidR="00704B7A" w:rsidRPr="0021336B">
        <w:rPr>
          <w:rFonts w:ascii="Arial" w:eastAsia="Times New Roman" w:hAnsi="Arial" w:cs="Arial"/>
          <w:noProof/>
          <w:color w:val="000000"/>
          <w:sz w:val="22"/>
          <w:szCs w:val="22"/>
          <w:shd w:val="clear" w:color="auto" w:fill="FFFFFF"/>
        </w:rPr>
        <w:t>)</w:t>
      </w:r>
      <w:r w:rsidR="00837913" w:rsidRPr="0021336B">
        <w:rPr>
          <w:rFonts w:ascii="Arial" w:eastAsia="Times New Roman" w:hAnsi="Arial" w:cs="Arial"/>
          <w:color w:val="000000"/>
          <w:sz w:val="22"/>
          <w:szCs w:val="22"/>
          <w:shd w:val="clear" w:color="auto" w:fill="FFFFFF"/>
        </w:rPr>
        <w:fldChar w:fldCharType="end"/>
      </w:r>
      <w:r w:rsidR="00837913" w:rsidRPr="0021336B">
        <w:rPr>
          <w:rFonts w:ascii="Arial" w:eastAsia="Times New Roman" w:hAnsi="Arial" w:cs="Arial"/>
          <w:color w:val="000000"/>
          <w:sz w:val="22"/>
          <w:szCs w:val="22"/>
          <w:shd w:val="clear" w:color="auto" w:fill="FFFFFF"/>
        </w:rPr>
        <w:t xml:space="preserve">. </w:t>
      </w:r>
      <w:r w:rsidR="00F1099D" w:rsidRPr="0021336B">
        <w:rPr>
          <w:rFonts w:ascii="Arial" w:eastAsia="Times New Roman" w:hAnsi="Arial" w:cs="Arial"/>
          <w:color w:val="000000"/>
          <w:sz w:val="22"/>
          <w:szCs w:val="22"/>
          <w:shd w:val="clear" w:color="auto" w:fill="FFFFFF"/>
        </w:rPr>
        <w:t>Weight loss</w:t>
      </w:r>
      <w:r w:rsidR="009A220C" w:rsidRPr="0021336B">
        <w:rPr>
          <w:rFonts w:ascii="Arial" w:eastAsia="Times New Roman" w:hAnsi="Arial" w:cs="Arial"/>
          <w:color w:val="000000"/>
          <w:sz w:val="22"/>
          <w:szCs w:val="22"/>
          <w:shd w:val="clear" w:color="auto" w:fill="FFFFFF"/>
        </w:rPr>
        <w:t xml:space="preserve"> can improve </w:t>
      </w:r>
      <w:r w:rsidR="00600FDB" w:rsidRPr="0021336B">
        <w:rPr>
          <w:rFonts w:ascii="Arial" w:eastAsia="Times New Roman" w:hAnsi="Arial" w:cs="Arial"/>
          <w:color w:val="000000"/>
          <w:sz w:val="22"/>
          <w:szCs w:val="22"/>
          <w:shd w:val="clear" w:color="auto" w:fill="FFFFFF"/>
        </w:rPr>
        <w:t xml:space="preserve">these </w:t>
      </w:r>
      <w:r w:rsidR="009A220C" w:rsidRPr="0021336B">
        <w:rPr>
          <w:rFonts w:ascii="Arial" w:eastAsia="Times New Roman" w:hAnsi="Arial" w:cs="Arial"/>
          <w:color w:val="000000"/>
          <w:sz w:val="22"/>
          <w:szCs w:val="22"/>
          <w:shd w:val="clear" w:color="auto" w:fill="FFFFFF"/>
        </w:rPr>
        <w:t>co-morbiditi</w:t>
      </w:r>
      <w:r w:rsidR="006912C8" w:rsidRPr="0021336B">
        <w:rPr>
          <w:rFonts w:ascii="Arial" w:eastAsia="Times New Roman" w:hAnsi="Arial" w:cs="Arial"/>
          <w:color w:val="000000"/>
          <w:sz w:val="22"/>
          <w:szCs w:val="22"/>
          <w:shd w:val="clear" w:color="auto" w:fill="FFFFFF"/>
        </w:rPr>
        <w:t>e</w:t>
      </w:r>
      <w:r w:rsidR="009A220C" w:rsidRPr="0021336B">
        <w:rPr>
          <w:rFonts w:ascii="Arial" w:eastAsia="Times New Roman" w:hAnsi="Arial" w:cs="Arial"/>
          <w:color w:val="000000"/>
          <w:sz w:val="22"/>
          <w:szCs w:val="22"/>
          <w:shd w:val="clear" w:color="auto" w:fill="FFFFFF"/>
        </w:rPr>
        <w:t>s and increase life expectancy</w:t>
      </w:r>
      <w:r w:rsidR="00F1099D" w:rsidRPr="0021336B">
        <w:rPr>
          <w:rFonts w:ascii="Arial" w:eastAsia="Times New Roman" w:hAnsi="Arial" w:cs="Arial"/>
          <w:color w:val="000000"/>
          <w:sz w:val="22"/>
          <w:szCs w:val="22"/>
          <w:shd w:val="clear" w:color="auto" w:fill="FFFFFF"/>
        </w:rPr>
        <w:t>. However,</w:t>
      </w:r>
      <w:r w:rsidR="00356AE4" w:rsidRPr="0021336B">
        <w:rPr>
          <w:rFonts w:ascii="Arial" w:eastAsia="Times New Roman" w:hAnsi="Arial" w:cs="Arial"/>
          <w:color w:val="000000"/>
          <w:sz w:val="22"/>
          <w:szCs w:val="22"/>
          <w:shd w:val="clear" w:color="auto" w:fill="FFFFFF"/>
        </w:rPr>
        <w:t xml:space="preserve"> c</w:t>
      </w:r>
      <w:r w:rsidR="00B92B5B" w:rsidRPr="0021336B">
        <w:rPr>
          <w:rFonts w:ascii="Arial" w:eastAsia="Times New Roman" w:hAnsi="Arial" w:cs="Arial"/>
          <w:color w:val="000000"/>
          <w:sz w:val="22"/>
          <w:szCs w:val="22"/>
          <w:shd w:val="clear" w:color="auto" w:fill="FFFFFF"/>
        </w:rPr>
        <w:t>urrent treatments</w:t>
      </w:r>
      <w:r w:rsidR="00600FDB" w:rsidRPr="0021336B">
        <w:rPr>
          <w:rFonts w:ascii="Arial" w:eastAsia="Times New Roman" w:hAnsi="Arial" w:cs="Arial"/>
          <w:color w:val="000000"/>
          <w:sz w:val="22"/>
          <w:szCs w:val="22"/>
          <w:shd w:val="clear" w:color="auto" w:fill="FFFFFF"/>
        </w:rPr>
        <w:t xml:space="preserve"> </w:t>
      </w:r>
      <w:r w:rsidR="00B22A61" w:rsidRPr="0021336B">
        <w:rPr>
          <w:rFonts w:ascii="Arial" w:eastAsia="Times New Roman" w:hAnsi="Arial" w:cs="Arial"/>
          <w:color w:val="000000"/>
          <w:sz w:val="22"/>
          <w:szCs w:val="22"/>
          <w:shd w:val="clear" w:color="auto" w:fill="FFFFFF"/>
        </w:rPr>
        <w:t xml:space="preserve">that emphasize dietary (especially low-calorie diets) or lifestyle approaches </w:t>
      </w:r>
      <w:r w:rsidR="00600FDB" w:rsidRPr="0021336B">
        <w:rPr>
          <w:rFonts w:ascii="Arial" w:eastAsia="Times New Roman" w:hAnsi="Arial" w:cs="Arial"/>
          <w:color w:val="000000"/>
          <w:sz w:val="22"/>
          <w:szCs w:val="22"/>
          <w:shd w:val="clear" w:color="auto" w:fill="FFFFFF"/>
        </w:rPr>
        <w:t>for obesity</w:t>
      </w:r>
      <w:r w:rsidR="00B92B5B" w:rsidRPr="0021336B">
        <w:rPr>
          <w:rFonts w:ascii="Arial" w:eastAsia="Times New Roman" w:hAnsi="Arial" w:cs="Arial"/>
          <w:color w:val="000000"/>
          <w:sz w:val="22"/>
          <w:szCs w:val="22"/>
          <w:shd w:val="clear" w:color="auto" w:fill="FFFFFF"/>
        </w:rPr>
        <w:t xml:space="preserve"> lack </w:t>
      </w:r>
      <w:r w:rsidR="006F0C0D" w:rsidRPr="0021336B">
        <w:rPr>
          <w:rFonts w:ascii="Arial" w:eastAsia="Times New Roman" w:hAnsi="Arial" w:cs="Arial"/>
          <w:color w:val="000000"/>
          <w:sz w:val="22"/>
          <w:szCs w:val="22"/>
          <w:shd w:val="clear" w:color="auto" w:fill="FFFFFF"/>
        </w:rPr>
        <w:t xml:space="preserve">long-term </w:t>
      </w:r>
      <w:r w:rsidR="00B92B5B" w:rsidRPr="0021336B">
        <w:rPr>
          <w:rFonts w:ascii="Arial" w:eastAsia="Times New Roman" w:hAnsi="Arial" w:cs="Arial"/>
          <w:color w:val="000000"/>
          <w:sz w:val="22"/>
          <w:szCs w:val="22"/>
          <w:shd w:val="clear" w:color="auto" w:fill="FFFFFF"/>
        </w:rPr>
        <w:t>efficacy</w:t>
      </w:r>
      <w:r w:rsidR="00F76087" w:rsidRPr="0021336B">
        <w:rPr>
          <w:rFonts w:ascii="Arial" w:eastAsia="Times New Roman" w:hAnsi="Arial" w:cs="Arial"/>
          <w:color w:val="000000"/>
          <w:sz w:val="22"/>
          <w:szCs w:val="22"/>
          <w:shd w:val="clear" w:color="auto" w:fill="FFFFFF"/>
        </w:rPr>
        <w:t>.</w:t>
      </w:r>
      <w:r w:rsidR="00F66F34" w:rsidRPr="0021336B">
        <w:rPr>
          <w:rFonts w:ascii="Arial" w:eastAsia="Times New Roman" w:hAnsi="Arial" w:cs="Arial"/>
          <w:color w:val="000000"/>
          <w:sz w:val="22"/>
          <w:szCs w:val="22"/>
          <w:shd w:val="clear" w:color="auto" w:fill="FFFFFF"/>
        </w:rPr>
        <w:t xml:space="preserve"> </w:t>
      </w:r>
      <w:r w:rsidR="00420FA4" w:rsidRPr="0021336B">
        <w:rPr>
          <w:rFonts w:ascii="Arial" w:eastAsia="Times New Roman" w:hAnsi="Arial" w:cs="Arial"/>
          <w:color w:val="000000"/>
          <w:sz w:val="22"/>
          <w:szCs w:val="22"/>
          <w:shd w:val="clear" w:color="auto" w:fill="FFFFFF"/>
        </w:rPr>
        <w:t xml:space="preserve">A meta-analysis of weight </w:t>
      </w:r>
      <w:r w:rsidR="00014124" w:rsidRPr="0021336B">
        <w:rPr>
          <w:rFonts w:ascii="Arial" w:eastAsia="Times New Roman" w:hAnsi="Arial" w:cs="Arial"/>
          <w:color w:val="000000"/>
          <w:sz w:val="22"/>
          <w:szCs w:val="22"/>
          <w:shd w:val="clear" w:color="auto" w:fill="FFFFFF"/>
        </w:rPr>
        <w:t>l</w:t>
      </w:r>
      <w:r w:rsidR="00420FA4" w:rsidRPr="0021336B">
        <w:rPr>
          <w:rFonts w:ascii="Arial" w:eastAsia="Times New Roman" w:hAnsi="Arial" w:cs="Arial"/>
          <w:color w:val="000000"/>
          <w:sz w:val="22"/>
          <w:szCs w:val="22"/>
          <w:shd w:val="clear" w:color="auto" w:fill="FFFFFF"/>
        </w:rPr>
        <w:t>oss clinical trials</w:t>
      </w:r>
      <w:r w:rsidR="00833C51" w:rsidRPr="0021336B">
        <w:rPr>
          <w:rFonts w:ascii="Arial" w:eastAsia="Times New Roman" w:hAnsi="Arial" w:cs="Arial"/>
          <w:color w:val="000000"/>
          <w:sz w:val="22"/>
          <w:szCs w:val="22"/>
          <w:shd w:val="clear" w:color="auto" w:fill="FFFFFF"/>
        </w:rPr>
        <w:t xml:space="preserve"> mediated by </w:t>
      </w:r>
      <w:r w:rsidR="00B3766B" w:rsidRPr="0021336B">
        <w:rPr>
          <w:rFonts w:ascii="Arial" w:eastAsia="Times New Roman" w:hAnsi="Arial" w:cs="Arial"/>
          <w:color w:val="000000"/>
          <w:sz w:val="22"/>
          <w:szCs w:val="22"/>
          <w:shd w:val="clear" w:color="auto" w:fill="FFFFFF"/>
        </w:rPr>
        <w:t>lifestyle intervention</w:t>
      </w:r>
      <w:r w:rsidR="00833C51" w:rsidRPr="0021336B">
        <w:rPr>
          <w:rFonts w:ascii="Arial" w:eastAsia="Times New Roman" w:hAnsi="Arial" w:cs="Arial"/>
          <w:color w:val="000000"/>
          <w:sz w:val="22"/>
          <w:szCs w:val="22"/>
          <w:shd w:val="clear" w:color="auto" w:fill="FFFFFF"/>
        </w:rPr>
        <w:t>s</w:t>
      </w:r>
      <w:r w:rsidR="00B3766B" w:rsidRPr="0021336B">
        <w:rPr>
          <w:rFonts w:ascii="Arial" w:eastAsia="Times New Roman" w:hAnsi="Arial" w:cs="Arial"/>
          <w:color w:val="000000"/>
          <w:sz w:val="22"/>
          <w:szCs w:val="22"/>
          <w:shd w:val="clear" w:color="auto" w:fill="FFFFFF"/>
        </w:rPr>
        <w:t xml:space="preserve"> </w:t>
      </w:r>
      <w:r w:rsidR="00762E80" w:rsidRPr="0021336B">
        <w:rPr>
          <w:rFonts w:ascii="Arial" w:eastAsia="Times New Roman" w:hAnsi="Arial" w:cs="Arial"/>
          <w:color w:val="000000"/>
          <w:sz w:val="22"/>
          <w:szCs w:val="22"/>
          <w:shd w:val="clear" w:color="auto" w:fill="FFFFFF"/>
        </w:rPr>
        <w:t xml:space="preserve">showed an average </w:t>
      </w:r>
      <w:r w:rsidR="00014124" w:rsidRPr="0021336B">
        <w:rPr>
          <w:rFonts w:ascii="Arial" w:eastAsia="Times New Roman" w:hAnsi="Arial" w:cs="Arial"/>
          <w:color w:val="000000"/>
          <w:sz w:val="22"/>
          <w:szCs w:val="22"/>
          <w:shd w:val="clear" w:color="auto" w:fill="FFFFFF"/>
        </w:rPr>
        <w:t xml:space="preserve">weight loss of </w:t>
      </w:r>
      <w:r w:rsidR="00762E80" w:rsidRPr="0021336B">
        <w:rPr>
          <w:rFonts w:ascii="Arial" w:eastAsia="Times New Roman" w:hAnsi="Arial" w:cs="Arial"/>
          <w:color w:val="000000"/>
          <w:sz w:val="22"/>
          <w:szCs w:val="22"/>
          <w:shd w:val="clear" w:color="auto" w:fill="FFFFFF"/>
        </w:rPr>
        <w:t>5% to 9% in the first 6 months</w:t>
      </w:r>
      <w:r w:rsidR="00833C51" w:rsidRPr="0021336B">
        <w:rPr>
          <w:rFonts w:ascii="Arial" w:eastAsia="Times New Roman" w:hAnsi="Arial" w:cs="Arial"/>
          <w:color w:val="000000"/>
          <w:sz w:val="22"/>
          <w:szCs w:val="22"/>
          <w:shd w:val="clear" w:color="auto" w:fill="FFFFFF"/>
        </w:rPr>
        <w:t xml:space="preserve">, which back-tracked </w:t>
      </w:r>
      <w:r w:rsidR="00762E80" w:rsidRPr="0021336B">
        <w:rPr>
          <w:rFonts w:ascii="Arial" w:eastAsia="Times New Roman" w:hAnsi="Arial" w:cs="Arial"/>
          <w:color w:val="000000"/>
          <w:sz w:val="22"/>
          <w:szCs w:val="22"/>
          <w:shd w:val="clear" w:color="auto" w:fill="FFFFFF"/>
        </w:rPr>
        <w:t xml:space="preserve">to 3% to 6% in </w:t>
      </w:r>
      <w:r w:rsidR="002575AB" w:rsidRPr="0021336B">
        <w:rPr>
          <w:rFonts w:ascii="Arial" w:eastAsia="Times New Roman" w:hAnsi="Arial" w:cs="Arial"/>
          <w:color w:val="000000"/>
          <w:sz w:val="22"/>
          <w:szCs w:val="22"/>
          <w:shd w:val="clear" w:color="auto" w:fill="FFFFFF"/>
        </w:rPr>
        <w:t xml:space="preserve">those </w:t>
      </w:r>
      <w:r w:rsidR="00762E80" w:rsidRPr="0021336B">
        <w:rPr>
          <w:rFonts w:ascii="Arial" w:eastAsia="Times New Roman" w:hAnsi="Arial" w:cs="Arial"/>
          <w:color w:val="000000"/>
          <w:sz w:val="22"/>
          <w:szCs w:val="22"/>
          <w:shd w:val="clear" w:color="auto" w:fill="FFFFFF"/>
        </w:rPr>
        <w:t xml:space="preserve">studies </w:t>
      </w:r>
      <w:r w:rsidR="00014124" w:rsidRPr="0021336B">
        <w:rPr>
          <w:rFonts w:ascii="Arial" w:eastAsia="Times New Roman" w:hAnsi="Arial" w:cs="Arial"/>
          <w:color w:val="000000"/>
          <w:sz w:val="22"/>
          <w:szCs w:val="22"/>
          <w:shd w:val="clear" w:color="auto" w:fill="FFFFFF"/>
        </w:rPr>
        <w:t xml:space="preserve">where </w:t>
      </w:r>
      <w:r w:rsidR="00762E80" w:rsidRPr="0021336B">
        <w:rPr>
          <w:rFonts w:ascii="Arial" w:eastAsia="Times New Roman" w:hAnsi="Arial" w:cs="Arial"/>
          <w:color w:val="000000"/>
          <w:sz w:val="22"/>
          <w:szCs w:val="22"/>
          <w:shd w:val="clear" w:color="auto" w:fill="FFFFFF"/>
        </w:rPr>
        <w:t>48</w:t>
      </w:r>
      <w:r w:rsidR="00014124" w:rsidRPr="0021336B">
        <w:rPr>
          <w:rFonts w:ascii="Arial" w:eastAsia="Times New Roman" w:hAnsi="Arial" w:cs="Arial"/>
          <w:color w:val="000000"/>
          <w:sz w:val="22"/>
          <w:szCs w:val="22"/>
          <w:shd w:val="clear" w:color="auto" w:fill="FFFFFF"/>
        </w:rPr>
        <w:t>-</w:t>
      </w:r>
      <w:r w:rsidR="00762E80" w:rsidRPr="0021336B">
        <w:rPr>
          <w:rFonts w:ascii="Arial" w:eastAsia="Times New Roman" w:hAnsi="Arial" w:cs="Arial"/>
          <w:color w:val="000000"/>
          <w:sz w:val="22"/>
          <w:szCs w:val="22"/>
          <w:shd w:val="clear" w:color="auto" w:fill="FFFFFF"/>
        </w:rPr>
        <w:t>month</w:t>
      </w:r>
      <w:r w:rsidR="00014124" w:rsidRPr="0021336B">
        <w:rPr>
          <w:rFonts w:ascii="Arial" w:eastAsia="Times New Roman" w:hAnsi="Arial" w:cs="Arial"/>
          <w:color w:val="000000"/>
          <w:sz w:val="22"/>
          <w:szCs w:val="22"/>
          <w:shd w:val="clear" w:color="auto" w:fill="FFFFFF"/>
        </w:rPr>
        <w:t xml:space="preserve"> data were available</w:t>
      </w:r>
      <w:r w:rsidR="00CF0FCC" w:rsidRPr="0021336B">
        <w:rPr>
          <w:rFonts w:ascii="Arial" w:eastAsia="Times New Roman" w:hAnsi="Arial" w:cs="Arial"/>
          <w:color w:val="000000"/>
          <w:sz w:val="22"/>
          <w:szCs w:val="22"/>
          <w:shd w:val="clear" w:color="auto" w:fill="FFFFFF"/>
        </w:rPr>
        <w:t xml:space="preserve"> </w:t>
      </w:r>
      <w:r w:rsidR="008E22E0" w:rsidRPr="0021336B">
        <w:rPr>
          <w:rFonts w:ascii="Arial" w:eastAsia="Times New Roman" w:hAnsi="Arial" w:cs="Arial"/>
          <w:color w:val="000000"/>
          <w:sz w:val="22"/>
          <w:szCs w:val="22"/>
          <w:shd w:val="clear" w:color="auto" w:fill="FFFFFF"/>
        </w:rPr>
        <w:fldChar w:fldCharType="begin">
          <w:fldData xml:space="preserve">PEVuZE5vdGU+PENpdGU+PEF1dGhvcj5GcmFuejwvQXV0aG9yPjxZZWFyPjIwMDc8L1llYXI+PFJl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PEVuZE5vdGU+PENpdGU+PEF1dGhvcj5GcmFuejwvQXV0aG9yPjxZZWFyPjIwMDc8L1llYXI+PFJl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8E22E0" w:rsidRPr="0021336B">
        <w:rPr>
          <w:rFonts w:ascii="Arial" w:eastAsia="Times New Roman" w:hAnsi="Arial" w:cs="Arial"/>
          <w:color w:val="000000"/>
          <w:sz w:val="22"/>
          <w:szCs w:val="22"/>
          <w:shd w:val="clear" w:color="auto" w:fill="FFFFFF"/>
        </w:rPr>
      </w:r>
      <w:r w:rsidR="008E22E0"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9</w:t>
      </w:r>
      <w:r w:rsidR="00704B7A" w:rsidRPr="0021336B">
        <w:rPr>
          <w:rFonts w:ascii="Arial" w:eastAsia="Times New Roman" w:hAnsi="Arial" w:cs="Arial"/>
          <w:noProof/>
          <w:color w:val="000000"/>
          <w:sz w:val="22"/>
          <w:szCs w:val="22"/>
          <w:shd w:val="clear" w:color="auto" w:fill="FFFFFF"/>
        </w:rPr>
        <w:t>)</w:t>
      </w:r>
      <w:r w:rsidR="008E22E0" w:rsidRPr="0021336B">
        <w:rPr>
          <w:rFonts w:ascii="Arial" w:eastAsia="Times New Roman" w:hAnsi="Arial" w:cs="Arial"/>
          <w:color w:val="000000"/>
          <w:sz w:val="22"/>
          <w:szCs w:val="22"/>
          <w:shd w:val="clear" w:color="auto" w:fill="FFFFFF"/>
        </w:rPr>
        <w:fldChar w:fldCharType="end"/>
      </w:r>
      <w:r w:rsidR="00CF0FCC" w:rsidRPr="0021336B">
        <w:rPr>
          <w:rFonts w:ascii="Arial" w:eastAsia="Times New Roman" w:hAnsi="Arial" w:cs="Arial"/>
          <w:color w:val="000000"/>
          <w:sz w:val="22"/>
          <w:szCs w:val="22"/>
          <w:shd w:val="clear" w:color="auto" w:fill="FFFFFF"/>
        </w:rPr>
        <w:t>.</w:t>
      </w:r>
      <w:r w:rsidR="008E22E0" w:rsidRPr="0021336B">
        <w:rPr>
          <w:rFonts w:ascii="Arial" w:eastAsia="Times New Roman" w:hAnsi="Arial" w:cs="Arial"/>
          <w:color w:val="000000"/>
          <w:sz w:val="22"/>
          <w:szCs w:val="22"/>
          <w:shd w:val="clear" w:color="auto" w:fill="FFFFFF"/>
        </w:rPr>
        <w:t xml:space="preserve"> </w:t>
      </w:r>
      <w:r w:rsidR="00014124" w:rsidRPr="0021336B">
        <w:rPr>
          <w:rFonts w:ascii="Arial" w:eastAsia="Times New Roman" w:hAnsi="Arial" w:cs="Arial"/>
          <w:color w:val="000000"/>
          <w:sz w:val="22"/>
          <w:szCs w:val="22"/>
          <w:shd w:val="clear" w:color="auto" w:fill="FFFFFF"/>
        </w:rPr>
        <w:t>A</w:t>
      </w:r>
      <w:r w:rsidR="008E22E0" w:rsidRPr="0021336B">
        <w:rPr>
          <w:rFonts w:ascii="Arial" w:eastAsia="Times New Roman" w:hAnsi="Arial" w:cs="Arial"/>
          <w:color w:val="000000"/>
          <w:sz w:val="22"/>
          <w:szCs w:val="22"/>
          <w:shd w:val="clear" w:color="auto" w:fill="FFFFFF"/>
        </w:rPr>
        <w:t>nother review assessing the long-term outcomes of calorie-</w:t>
      </w:r>
      <w:r w:rsidR="002575AB" w:rsidRPr="0021336B">
        <w:rPr>
          <w:rFonts w:ascii="Arial" w:eastAsia="Times New Roman" w:hAnsi="Arial" w:cs="Arial"/>
          <w:color w:val="000000"/>
          <w:sz w:val="22"/>
          <w:szCs w:val="22"/>
          <w:shd w:val="clear" w:color="auto" w:fill="FFFFFF"/>
        </w:rPr>
        <w:t xml:space="preserve">restricted </w:t>
      </w:r>
      <w:r w:rsidR="008E22E0" w:rsidRPr="0021336B">
        <w:rPr>
          <w:rFonts w:ascii="Arial" w:eastAsia="Times New Roman" w:hAnsi="Arial" w:cs="Arial"/>
          <w:color w:val="000000"/>
          <w:sz w:val="22"/>
          <w:szCs w:val="22"/>
          <w:shd w:val="clear" w:color="auto" w:fill="FFFFFF"/>
        </w:rPr>
        <w:t>diets showed that up to two</w:t>
      </w:r>
      <w:r w:rsidR="00833C51" w:rsidRPr="0021336B">
        <w:rPr>
          <w:rFonts w:ascii="Arial" w:eastAsia="Times New Roman" w:hAnsi="Arial" w:cs="Arial"/>
          <w:color w:val="000000"/>
          <w:sz w:val="22"/>
          <w:szCs w:val="22"/>
          <w:shd w:val="clear" w:color="auto" w:fill="FFFFFF"/>
        </w:rPr>
        <w:t>-</w:t>
      </w:r>
      <w:r w:rsidR="008E22E0" w:rsidRPr="0021336B">
        <w:rPr>
          <w:rFonts w:ascii="Arial" w:eastAsia="Times New Roman" w:hAnsi="Arial" w:cs="Arial"/>
          <w:color w:val="000000"/>
          <w:sz w:val="22"/>
          <w:szCs w:val="22"/>
          <w:shd w:val="clear" w:color="auto" w:fill="FFFFFF"/>
        </w:rPr>
        <w:t xml:space="preserve">thirds of dieters regain more weight than they lost during their weight loss </w:t>
      </w:r>
      <w:r w:rsidR="0021336B" w:rsidRPr="0021336B">
        <w:rPr>
          <w:rFonts w:ascii="Arial" w:eastAsia="Times New Roman" w:hAnsi="Arial" w:cs="Arial"/>
          <w:color w:val="000000"/>
          <w:sz w:val="22"/>
          <w:szCs w:val="22"/>
          <w:shd w:val="clear" w:color="auto" w:fill="FFFFFF"/>
        </w:rPr>
        <w:t>programs</w:t>
      </w:r>
      <w:r w:rsidR="008E22E0" w:rsidRPr="0021336B">
        <w:rPr>
          <w:rFonts w:ascii="Arial" w:eastAsia="Times New Roman" w:hAnsi="Arial" w:cs="Arial"/>
          <w:color w:val="000000"/>
          <w:sz w:val="22"/>
          <w:szCs w:val="22"/>
          <w:shd w:val="clear" w:color="auto" w:fill="FFFFFF"/>
        </w:rPr>
        <w:t xml:space="preserve"> </w:t>
      </w:r>
      <w:r w:rsidR="008E22E0"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&lt;EndNote&gt;&lt;Cite&gt;&lt;Author&gt;Mann&lt;/Author&gt;&lt;Year&gt;2007&lt;/Year&gt;&lt;RecNum&gt;10&lt;/RecNum&gt;&lt;DisplayText&gt;[10]&lt;/DisplayText&gt;&lt;record&gt;&lt;rec-number&gt;10&lt;/rec-number&gt;&lt;foreign-keys&gt;&lt;key app="EN" db-id="eswff2s9otfspqewa2dxfz2y002rast09rxp" timestamp="1581264799"&gt;10&lt;/key&gt;&lt;/foreign-keys&gt;&lt;ref-type name="Journal Article"&gt;17&lt;/ref-type&gt;&lt;contributors&gt;&lt;authors&gt;&lt;author&gt;Mann, T.&lt;/author&gt;&lt;author&gt;Tomiyama, A. J.&lt;/author&gt;&lt;author&gt;Westling, E.&lt;/author&gt;&lt;author&gt;Lew, A. M.&lt;/author&gt;&lt;author&gt;Samuels, B.&lt;/author&gt;&lt;author&gt;Chatman, J.&lt;/author&gt;&lt;/authors&gt;&lt;/contributors&gt;&lt;auth-address&gt;Department of Psychology, University of California, Los Angeles, CA 90095-1563, USA. mann@psych.ucla.edu&lt;/auth-address&gt;&lt;titles&gt;&lt;title&gt;Medicare&amp;apos;s search for effective obesity treatments: diets are not the answer&lt;/title&gt;&lt;secondary-title&gt;Am Psychol&lt;/secondary-title&gt;&lt;alt-title&gt;The American psychologist&lt;/alt-title&gt;&lt;/titles&gt;&lt;periodical&gt;&lt;full-title&gt;Am Psychol&lt;/full-title&gt;&lt;abbr-1&gt;The American psychologist&lt;/abbr-1&gt;&lt;/periodical&gt;&lt;alt-periodical&gt;&lt;full-title&gt;Am Psychol&lt;/full-title&gt;&lt;abbr-1&gt;The American psychologist&lt;/abbr-1&gt;&lt;/alt-periodical&gt;&lt;pages&gt;220-33&lt;/pages&gt;&lt;volume&gt;62&lt;/volume&gt;&lt;number&gt;3&lt;/number&gt;&lt;edition&gt;2007/05/02&lt;/edition&gt;&lt;keywords&gt;&lt;keyword&gt;Diet Therapy/*methods&lt;/keyword&gt;&lt;keyword&gt;Humans&lt;/keyword&gt;&lt;keyword&gt;*Medicare&lt;/keyword&gt;&lt;keyword&gt;Obesity/*therapy&lt;/keyword&gt;&lt;keyword&gt;Treatment Outcome&lt;/keyword&gt;&lt;keyword&gt;United States&lt;/keyword&gt;&lt;/keywords&gt;&lt;dates&gt;&lt;year&gt;2007&lt;/year&gt;&lt;pub-dates&gt;&lt;date&gt;Apr&lt;/date&gt;&lt;/pub-dates&gt;&lt;/dates&gt;&lt;isbn&gt;0003-066X (Print)&amp;#xD;0003-066x&lt;/isbn&gt;&lt;accession-num&gt;17469900&lt;/accession-num&gt;&lt;urls&gt;&lt;related-urls&gt;&lt;url&gt;https://cloudfront.escholarship.org/dist/prd/content/qt2811g3r3/qt2811g3r3.pdf?t=njj5iw&lt;/url&gt;&lt;/related-urls&gt;&lt;/urls&gt;&lt;electronic-resource-num&gt;10.1037/0003-066x.62.3.220&lt;/electronic-resource-num&gt;&lt;remote-database-provider&gt;NLM&lt;/remote-database-provider&gt;&lt;language&gt;eng&lt;/language&gt;&lt;/record&gt;&lt;/Cite&gt;&lt;/EndNote&gt;</w:instrText>
      </w:r>
      <w:r w:rsidR="008E22E0"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10</w:t>
      </w:r>
      <w:r w:rsidR="00704B7A" w:rsidRPr="0021336B">
        <w:rPr>
          <w:rFonts w:ascii="Arial" w:eastAsia="Times New Roman" w:hAnsi="Arial" w:cs="Arial"/>
          <w:noProof/>
          <w:color w:val="000000"/>
          <w:sz w:val="22"/>
          <w:szCs w:val="22"/>
          <w:shd w:val="clear" w:color="auto" w:fill="FFFFFF"/>
        </w:rPr>
        <w:t>)</w:t>
      </w:r>
      <w:r w:rsidR="008E22E0" w:rsidRPr="0021336B">
        <w:rPr>
          <w:rFonts w:ascii="Arial" w:eastAsia="Times New Roman" w:hAnsi="Arial" w:cs="Arial"/>
          <w:color w:val="000000"/>
          <w:sz w:val="22"/>
          <w:szCs w:val="22"/>
          <w:shd w:val="clear" w:color="auto" w:fill="FFFFFF"/>
        </w:rPr>
        <w:fldChar w:fldCharType="end"/>
      </w:r>
      <w:r w:rsidR="008E22E0" w:rsidRPr="0021336B">
        <w:rPr>
          <w:rFonts w:ascii="Arial" w:eastAsia="Times New Roman" w:hAnsi="Arial" w:cs="Arial"/>
          <w:color w:val="000000"/>
          <w:sz w:val="22"/>
          <w:szCs w:val="22"/>
          <w:shd w:val="clear" w:color="auto" w:fill="FFFFFF"/>
        </w:rPr>
        <w:t xml:space="preserve">. </w:t>
      </w:r>
      <w:r w:rsidR="00014124" w:rsidRPr="0021336B">
        <w:rPr>
          <w:rFonts w:ascii="Arial" w:eastAsia="Times New Roman" w:hAnsi="Arial" w:cs="Arial"/>
          <w:color w:val="000000"/>
          <w:sz w:val="22"/>
          <w:szCs w:val="22"/>
          <w:shd w:val="clear" w:color="auto" w:fill="FFFFFF"/>
        </w:rPr>
        <w:t xml:space="preserve">The data for the impact of anti-obesity medication (AOM) on </w:t>
      </w:r>
      <w:r w:rsidR="00F66F34" w:rsidRPr="0021336B">
        <w:rPr>
          <w:rFonts w:ascii="Arial" w:eastAsia="Times New Roman" w:hAnsi="Arial" w:cs="Arial"/>
          <w:color w:val="000000"/>
          <w:sz w:val="22"/>
          <w:szCs w:val="22"/>
          <w:shd w:val="clear" w:color="auto" w:fill="FFFFFF"/>
        </w:rPr>
        <w:t>total weight loss percentage</w:t>
      </w:r>
      <w:r w:rsidR="00645EA3" w:rsidRPr="0021336B">
        <w:rPr>
          <w:rFonts w:ascii="Arial" w:eastAsia="Times New Roman" w:hAnsi="Arial" w:cs="Arial"/>
          <w:color w:val="000000"/>
          <w:sz w:val="22"/>
          <w:szCs w:val="22"/>
          <w:shd w:val="clear" w:color="auto" w:fill="FFFFFF"/>
        </w:rPr>
        <w:t xml:space="preserve"> after 1 year</w:t>
      </w:r>
      <w:r w:rsidR="00F66F34" w:rsidRPr="0021336B">
        <w:rPr>
          <w:rFonts w:ascii="Arial" w:eastAsia="Times New Roman" w:hAnsi="Arial" w:cs="Arial"/>
          <w:color w:val="000000"/>
          <w:sz w:val="22"/>
          <w:szCs w:val="22"/>
          <w:shd w:val="clear" w:color="auto" w:fill="FFFFFF"/>
        </w:rPr>
        <w:t xml:space="preserve"> are highly variable</w:t>
      </w:r>
      <w:r w:rsidR="002575AB" w:rsidRPr="0021336B">
        <w:rPr>
          <w:rFonts w:ascii="Arial" w:eastAsia="Times New Roman" w:hAnsi="Arial" w:cs="Arial"/>
          <w:color w:val="000000"/>
          <w:sz w:val="22"/>
          <w:szCs w:val="22"/>
          <w:shd w:val="clear" w:color="auto" w:fill="FFFFFF"/>
        </w:rPr>
        <w:t>,</w:t>
      </w:r>
      <w:r w:rsidR="00645EA3" w:rsidRPr="0021336B">
        <w:rPr>
          <w:rFonts w:ascii="Arial" w:eastAsia="Times New Roman" w:hAnsi="Arial" w:cs="Arial"/>
          <w:color w:val="000000"/>
          <w:sz w:val="22"/>
          <w:szCs w:val="22"/>
          <w:shd w:val="clear" w:color="auto" w:fill="FFFFFF"/>
        </w:rPr>
        <w:t xml:space="preserve"> ranging from 3% with </w:t>
      </w:r>
      <w:r w:rsidR="00EA0F82" w:rsidRPr="0021336B">
        <w:rPr>
          <w:rFonts w:ascii="Arial" w:eastAsia="Times New Roman" w:hAnsi="Arial" w:cs="Arial"/>
          <w:color w:val="000000"/>
          <w:sz w:val="22"/>
          <w:szCs w:val="22"/>
          <w:shd w:val="clear" w:color="auto" w:fill="FFFFFF"/>
        </w:rPr>
        <w:t>l</w:t>
      </w:r>
      <w:r w:rsidR="00645EA3" w:rsidRPr="0021336B">
        <w:rPr>
          <w:rFonts w:ascii="Arial" w:eastAsia="Times New Roman" w:hAnsi="Arial" w:cs="Arial"/>
          <w:color w:val="000000"/>
          <w:sz w:val="22"/>
          <w:szCs w:val="22"/>
          <w:shd w:val="clear" w:color="auto" w:fill="FFFFFF"/>
        </w:rPr>
        <w:t>orcaserin to</w:t>
      </w:r>
      <w:r w:rsidR="002575AB" w:rsidRPr="0021336B">
        <w:rPr>
          <w:rFonts w:ascii="Arial" w:eastAsia="Times New Roman" w:hAnsi="Arial" w:cs="Arial"/>
          <w:color w:val="000000"/>
          <w:sz w:val="22"/>
          <w:szCs w:val="22"/>
          <w:shd w:val="clear" w:color="auto" w:fill="FFFFFF"/>
        </w:rPr>
        <w:t xml:space="preserve"> </w:t>
      </w:r>
      <w:r w:rsidR="00645EA3" w:rsidRPr="0021336B">
        <w:rPr>
          <w:rFonts w:ascii="Arial" w:eastAsia="Times New Roman" w:hAnsi="Arial" w:cs="Arial"/>
          <w:color w:val="000000"/>
          <w:sz w:val="22"/>
          <w:szCs w:val="22"/>
          <w:shd w:val="clear" w:color="auto" w:fill="FFFFFF"/>
        </w:rPr>
        <w:t>9.4%</w:t>
      </w:r>
      <w:r w:rsidR="00F66F34" w:rsidRPr="0021336B">
        <w:rPr>
          <w:rFonts w:ascii="Arial" w:eastAsia="Times New Roman" w:hAnsi="Arial" w:cs="Arial"/>
          <w:color w:val="000000"/>
          <w:sz w:val="22"/>
          <w:szCs w:val="22"/>
          <w:shd w:val="clear" w:color="auto" w:fill="FFFFFF"/>
        </w:rPr>
        <w:t xml:space="preserve"> </w:t>
      </w:r>
      <w:r w:rsidR="00645EA3" w:rsidRPr="0021336B">
        <w:rPr>
          <w:rFonts w:ascii="Arial" w:eastAsia="Times New Roman" w:hAnsi="Arial" w:cs="Arial"/>
          <w:color w:val="000000"/>
          <w:sz w:val="22"/>
          <w:szCs w:val="22"/>
          <w:shd w:val="clear" w:color="auto" w:fill="FFFFFF"/>
        </w:rPr>
        <w:t xml:space="preserve">with </w:t>
      </w:r>
      <w:r w:rsidR="00EA0F82" w:rsidRPr="0021336B">
        <w:rPr>
          <w:rFonts w:ascii="Arial" w:eastAsia="Times New Roman" w:hAnsi="Arial" w:cs="Arial"/>
          <w:color w:val="000000"/>
          <w:sz w:val="22"/>
          <w:szCs w:val="22"/>
          <w:shd w:val="clear" w:color="auto" w:fill="FFFFFF"/>
        </w:rPr>
        <w:t>p</w:t>
      </w:r>
      <w:r w:rsidR="00645EA3" w:rsidRPr="0021336B">
        <w:rPr>
          <w:rFonts w:ascii="Arial" w:eastAsia="Times New Roman" w:hAnsi="Arial" w:cs="Arial"/>
          <w:color w:val="000000"/>
          <w:sz w:val="22"/>
          <w:szCs w:val="22"/>
          <w:shd w:val="clear" w:color="auto" w:fill="FFFFFF"/>
        </w:rPr>
        <w:t>hentermine/</w:t>
      </w:r>
      <w:r w:rsidR="00EA0F82" w:rsidRPr="0021336B">
        <w:rPr>
          <w:rFonts w:ascii="Arial" w:eastAsia="Times New Roman" w:hAnsi="Arial" w:cs="Arial"/>
          <w:color w:val="000000"/>
          <w:sz w:val="22"/>
          <w:szCs w:val="22"/>
          <w:shd w:val="clear" w:color="auto" w:fill="FFFFFF"/>
        </w:rPr>
        <w:t>t</w:t>
      </w:r>
      <w:r w:rsidR="00645EA3" w:rsidRPr="0021336B">
        <w:rPr>
          <w:rFonts w:ascii="Arial" w:eastAsia="Times New Roman" w:hAnsi="Arial" w:cs="Arial"/>
          <w:color w:val="000000"/>
          <w:sz w:val="22"/>
          <w:szCs w:val="22"/>
          <w:shd w:val="clear" w:color="auto" w:fill="FFFFFF"/>
        </w:rPr>
        <w:t xml:space="preserve">opiramate </w:t>
      </w:r>
      <w:r w:rsidR="00645EA3" w:rsidRPr="0021336B">
        <w:rPr>
          <w:rFonts w:ascii="Arial" w:eastAsia="Times New Roman" w:hAnsi="Arial" w:cs="Arial"/>
          <w:color w:val="000000"/>
          <w:sz w:val="22"/>
          <w:szCs w:val="22"/>
          <w:shd w:val="clear" w:color="auto" w:fill="FFFFFF"/>
        </w:rPr>
        <w:fldChar w:fldCharType="begin">
          <w:fldData xml:space="preserve">PEVuZE5vdGU+PENpdGU+PEF1dGhvcj5QaWxpdHNpPC9BdXRob3I+PFllYXI+MjAxODwvWWVhcj48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=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PEVuZE5vdGU+PENpdGU+PEF1dGhvcj5QaWxpdHNpPC9BdXRob3I+PFllYXI+MjAxODwvWWVhcj48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=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645EA3" w:rsidRPr="0021336B">
        <w:rPr>
          <w:rFonts w:ascii="Arial" w:eastAsia="Times New Roman" w:hAnsi="Arial" w:cs="Arial"/>
          <w:color w:val="000000"/>
          <w:sz w:val="22"/>
          <w:szCs w:val="22"/>
          <w:shd w:val="clear" w:color="auto" w:fill="FFFFFF"/>
        </w:rPr>
      </w:r>
      <w:r w:rsidR="00645EA3"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11</w:t>
      </w:r>
      <w:r w:rsidR="00704B7A" w:rsidRPr="0021336B">
        <w:rPr>
          <w:rFonts w:ascii="Arial" w:eastAsia="Times New Roman" w:hAnsi="Arial" w:cs="Arial"/>
          <w:noProof/>
          <w:color w:val="000000"/>
          <w:sz w:val="22"/>
          <w:szCs w:val="22"/>
          <w:shd w:val="clear" w:color="auto" w:fill="FFFFFF"/>
        </w:rPr>
        <w:t>)</w:t>
      </w:r>
      <w:r w:rsidR="00645EA3" w:rsidRPr="0021336B">
        <w:rPr>
          <w:rFonts w:ascii="Arial" w:eastAsia="Times New Roman" w:hAnsi="Arial" w:cs="Arial"/>
          <w:color w:val="000000"/>
          <w:sz w:val="22"/>
          <w:szCs w:val="22"/>
          <w:shd w:val="clear" w:color="auto" w:fill="FFFFFF"/>
        </w:rPr>
        <w:fldChar w:fldCharType="end"/>
      </w:r>
      <w:r w:rsidR="00645EA3" w:rsidRPr="0021336B">
        <w:rPr>
          <w:rFonts w:ascii="Arial" w:eastAsia="Times New Roman" w:hAnsi="Arial" w:cs="Arial"/>
          <w:color w:val="000000"/>
          <w:sz w:val="22"/>
          <w:szCs w:val="22"/>
          <w:shd w:val="clear" w:color="auto" w:fill="FFFFFF"/>
        </w:rPr>
        <w:t xml:space="preserve">. </w:t>
      </w:r>
    </w:p>
    <w:p w14:paraId="0AB77E59" w14:textId="7E89CD1B" w:rsidR="007576BD" w:rsidRPr="0021336B" w:rsidRDefault="00D31274"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noProof/>
          <w:color w:val="000000"/>
          <w:sz w:val="22"/>
          <w:szCs w:val="22"/>
          <w:shd w:val="clear" w:color="auto" w:fill="FFFFFF"/>
          <w:lang w:eastAsia="en-US"/>
        </w:rPr>
        <w:drawing>
          <wp:anchor distT="0" distB="0" distL="114300" distR="114300" simplePos="0" relativeHeight="251661824" behindDoc="0" locked="0" layoutInCell="1" allowOverlap="1" wp14:anchorId="31F66ECA" wp14:editId="3C41582C">
            <wp:simplePos x="0" y="0"/>
            <wp:positionH relativeFrom="column">
              <wp:posOffset>228600</wp:posOffset>
            </wp:positionH>
            <wp:positionV relativeFrom="paragraph">
              <wp:posOffset>268605</wp:posOffset>
            </wp:positionV>
            <wp:extent cx="5283200" cy="404876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7760"/>
                    <a:stretch/>
                  </pic:blipFill>
                  <pic:spPr bwMode="auto">
                    <a:xfrm>
                      <a:off x="0" y="0"/>
                      <a:ext cx="5283200" cy="4048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277BCC" w14:textId="39F33E44" w:rsidR="00D31274" w:rsidRPr="0021336B" w:rsidRDefault="00D31274" w:rsidP="003D00DE">
      <w:pPr>
        <w:spacing w:line="276" w:lineRule="auto"/>
        <w:rPr>
          <w:rFonts w:ascii="Arial" w:eastAsia="Times New Roman" w:hAnsi="Arial" w:cs="Arial"/>
          <w:b/>
          <w:bCs/>
          <w:color w:val="000000"/>
          <w:sz w:val="22"/>
          <w:szCs w:val="22"/>
          <w:shd w:val="clear" w:color="auto" w:fill="FFFFFF"/>
        </w:rPr>
      </w:pPr>
      <w:r w:rsidRPr="0021336B">
        <w:rPr>
          <w:rFonts w:ascii="Arial" w:eastAsia="Times New Roman" w:hAnsi="Arial" w:cs="Arial"/>
          <w:b/>
          <w:bCs/>
          <w:color w:val="000000"/>
          <w:sz w:val="22"/>
          <w:szCs w:val="22"/>
          <w:shd w:val="clear" w:color="auto" w:fill="FFFFFF"/>
        </w:rPr>
        <w:t>Figure 1</w:t>
      </w:r>
      <w:r w:rsidR="000B0441" w:rsidRPr="0021336B">
        <w:rPr>
          <w:rFonts w:ascii="Arial" w:eastAsia="Times New Roman" w:hAnsi="Arial" w:cs="Arial"/>
          <w:b/>
          <w:bCs/>
          <w:color w:val="000000"/>
          <w:sz w:val="22"/>
          <w:szCs w:val="22"/>
          <w:shd w:val="clear" w:color="auto" w:fill="FFFFFF"/>
        </w:rPr>
        <w:t>.</w:t>
      </w:r>
      <w:r w:rsidRPr="0021336B">
        <w:rPr>
          <w:rFonts w:ascii="Arial" w:eastAsia="Times New Roman" w:hAnsi="Arial" w:cs="Arial"/>
          <w:b/>
          <w:bCs/>
          <w:color w:val="000000"/>
          <w:sz w:val="22"/>
          <w:szCs w:val="22"/>
          <w:shd w:val="clear" w:color="auto" w:fill="FFFFFF"/>
        </w:rPr>
        <w:t xml:space="preserve">  </w:t>
      </w:r>
      <w:r w:rsidR="00E41566" w:rsidRPr="0021336B">
        <w:rPr>
          <w:rFonts w:ascii="Arial" w:eastAsia="Times New Roman" w:hAnsi="Arial" w:cs="Arial"/>
          <w:b/>
          <w:bCs/>
          <w:color w:val="000000"/>
          <w:sz w:val="22"/>
          <w:szCs w:val="22"/>
          <w:shd w:val="clear" w:color="auto" w:fill="FFFFFF"/>
        </w:rPr>
        <w:t>Schematic diagram comparing the simplistic definition of obesity, thought to be the result of an imbalance between energy expenditure and consumption (1), with the very complex physiopathology of the obese state (2). This is the result of genetic, inflammatory, microbiota, endocrine, neurogenic and other factors. This patho</w:t>
      </w:r>
      <w:r w:rsidR="0092571C" w:rsidRPr="0021336B">
        <w:rPr>
          <w:rFonts w:ascii="Arial" w:eastAsia="Times New Roman" w:hAnsi="Arial" w:cs="Arial"/>
          <w:b/>
          <w:bCs/>
          <w:color w:val="000000"/>
          <w:sz w:val="22"/>
          <w:szCs w:val="22"/>
          <w:shd w:val="clear" w:color="auto" w:fill="FFFFFF"/>
        </w:rPr>
        <w:t>physio</w:t>
      </w:r>
      <w:r w:rsidR="00E41566" w:rsidRPr="0021336B">
        <w:rPr>
          <w:rFonts w:ascii="Arial" w:eastAsia="Times New Roman" w:hAnsi="Arial" w:cs="Arial"/>
          <w:b/>
          <w:bCs/>
          <w:color w:val="000000"/>
          <w:sz w:val="22"/>
          <w:szCs w:val="22"/>
          <w:shd w:val="clear" w:color="auto" w:fill="FFFFFF"/>
        </w:rPr>
        <w:t>logical complexity underlies the difficulty in finding effective treatments to combat obesity.</w:t>
      </w:r>
    </w:p>
    <w:p w14:paraId="4D28197A" w14:textId="77777777" w:rsidR="00E41566" w:rsidRPr="0021336B" w:rsidRDefault="00E41566" w:rsidP="003D00DE">
      <w:pPr>
        <w:spacing w:line="276" w:lineRule="auto"/>
        <w:rPr>
          <w:rFonts w:ascii="Arial" w:eastAsia="Times New Roman" w:hAnsi="Arial" w:cs="Arial"/>
          <w:color w:val="000000"/>
          <w:sz w:val="22"/>
          <w:szCs w:val="22"/>
          <w:shd w:val="clear" w:color="auto" w:fill="FFFFFF"/>
        </w:rPr>
      </w:pPr>
    </w:p>
    <w:p w14:paraId="18603DB4" w14:textId="1DCCEF94" w:rsidR="00916475" w:rsidRPr="0021336B" w:rsidRDefault="002575AB"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t>B</w:t>
      </w:r>
      <w:r w:rsidR="00B92B5B" w:rsidRPr="0021336B">
        <w:rPr>
          <w:rFonts w:ascii="Arial" w:eastAsia="Times New Roman" w:hAnsi="Arial" w:cs="Arial"/>
          <w:color w:val="000000"/>
          <w:sz w:val="22"/>
          <w:szCs w:val="22"/>
          <w:shd w:val="clear" w:color="auto" w:fill="FFFFFF"/>
        </w:rPr>
        <w:t>ariatric</w:t>
      </w:r>
      <w:r w:rsidR="00833C51" w:rsidRPr="0021336B">
        <w:rPr>
          <w:rFonts w:ascii="Arial" w:eastAsia="Times New Roman" w:hAnsi="Arial" w:cs="Arial"/>
          <w:color w:val="000000"/>
          <w:sz w:val="22"/>
          <w:szCs w:val="22"/>
          <w:shd w:val="clear" w:color="auto" w:fill="FFFFFF"/>
        </w:rPr>
        <w:t>/metabolic</w:t>
      </w:r>
      <w:r w:rsidR="00B92B5B" w:rsidRPr="0021336B">
        <w:rPr>
          <w:rFonts w:ascii="Arial" w:eastAsia="Times New Roman" w:hAnsi="Arial" w:cs="Arial"/>
          <w:color w:val="000000"/>
          <w:sz w:val="22"/>
          <w:szCs w:val="22"/>
          <w:shd w:val="clear" w:color="auto" w:fill="FFFFFF"/>
        </w:rPr>
        <w:t xml:space="preserve"> </w:t>
      </w:r>
      <w:r w:rsidR="006912C8" w:rsidRPr="0021336B">
        <w:rPr>
          <w:rFonts w:ascii="Arial" w:eastAsia="Times New Roman" w:hAnsi="Arial" w:cs="Arial"/>
          <w:color w:val="000000"/>
          <w:sz w:val="22"/>
          <w:szCs w:val="22"/>
          <w:shd w:val="clear" w:color="auto" w:fill="FFFFFF"/>
        </w:rPr>
        <w:t>procedures</w:t>
      </w:r>
      <w:r w:rsidR="00B92B5B" w:rsidRPr="0021336B">
        <w:rPr>
          <w:rFonts w:ascii="Arial" w:eastAsia="Times New Roman" w:hAnsi="Arial" w:cs="Arial"/>
          <w:color w:val="000000"/>
          <w:sz w:val="22"/>
          <w:szCs w:val="22"/>
          <w:shd w:val="clear" w:color="auto" w:fill="FFFFFF"/>
        </w:rPr>
        <w:t xml:space="preserve"> are </w:t>
      </w:r>
      <w:r w:rsidRPr="0021336B">
        <w:rPr>
          <w:rFonts w:ascii="Arial" w:eastAsia="Times New Roman" w:hAnsi="Arial" w:cs="Arial"/>
          <w:color w:val="000000"/>
          <w:sz w:val="22"/>
          <w:szCs w:val="22"/>
          <w:shd w:val="clear" w:color="auto" w:fill="FFFFFF"/>
        </w:rPr>
        <w:t xml:space="preserve">currently </w:t>
      </w:r>
      <w:r w:rsidR="00B92B5B" w:rsidRPr="0021336B">
        <w:rPr>
          <w:rFonts w:ascii="Arial" w:eastAsia="Times New Roman" w:hAnsi="Arial" w:cs="Arial"/>
          <w:color w:val="000000"/>
          <w:sz w:val="22"/>
          <w:szCs w:val="22"/>
          <w:shd w:val="clear" w:color="auto" w:fill="FFFFFF"/>
        </w:rPr>
        <w:t xml:space="preserve">the most effective treatments </w:t>
      </w:r>
      <w:r w:rsidR="007576BD" w:rsidRPr="0021336B">
        <w:rPr>
          <w:rFonts w:ascii="Arial" w:eastAsia="Times New Roman" w:hAnsi="Arial" w:cs="Arial"/>
          <w:color w:val="000000"/>
          <w:sz w:val="22"/>
          <w:szCs w:val="22"/>
          <w:shd w:val="clear" w:color="auto" w:fill="FFFFFF"/>
        </w:rPr>
        <w:t xml:space="preserve">for people with severe obesity </w:t>
      </w:r>
      <w:r w:rsidR="00F1099D" w:rsidRPr="0021336B">
        <w:rPr>
          <w:rFonts w:ascii="Arial" w:eastAsia="Times New Roman" w:hAnsi="Arial" w:cs="Arial"/>
          <w:color w:val="000000"/>
          <w:sz w:val="22"/>
          <w:szCs w:val="22"/>
          <w:shd w:val="clear" w:color="auto" w:fill="FFFFFF"/>
        </w:rPr>
        <w:t>both in terms of</w:t>
      </w:r>
      <w:r w:rsidR="00B92B5B" w:rsidRPr="0021336B">
        <w:rPr>
          <w:rFonts w:ascii="Arial" w:eastAsia="Times New Roman" w:hAnsi="Arial" w:cs="Arial"/>
          <w:color w:val="000000"/>
          <w:sz w:val="22"/>
          <w:szCs w:val="22"/>
          <w:shd w:val="clear" w:color="auto" w:fill="FFFFFF"/>
        </w:rPr>
        <w:t xml:space="preserve"> </w:t>
      </w:r>
      <w:r w:rsidR="003C25AD" w:rsidRPr="0021336B">
        <w:rPr>
          <w:rFonts w:ascii="Arial" w:eastAsia="Times New Roman" w:hAnsi="Arial" w:cs="Arial"/>
          <w:color w:val="000000"/>
          <w:sz w:val="22"/>
          <w:szCs w:val="22"/>
          <w:shd w:val="clear" w:color="auto" w:fill="FFFFFF"/>
        </w:rPr>
        <w:t xml:space="preserve">weight loss </w:t>
      </w:r>
      <w:r w:rsidR="00404421" w:rsidRPr="0021336B">
        <w:rPr>
          <w:rFonts w:ascii="Arial" w:eastAsia="Times New Roman" w:hAnsi="Arial" w:cs="Arial"/>
          <w:color w:val="000000"/>
          <w:sz w:val="22"/>
          <w:szCs w:val="22"/>
          <w:shd w:val="clear" w:color="auto" w:fill="FFFFFF"/>
        </w:rPr>
        <w:t xml:space="preserve">amount and </w:t>
      </w:r>
      <w:r w:rsidR="00B92B5B" w:rsidRPr="0021336B">
        <w:rPr>
          <w:rFonts w:ascii="Arial" w:eastAsia="Times New Roman" w:hAnsi="Arial" w:cs="Arial"/>
          <w:color w:val="000000"/>
          <w:sz w:val="22"/>
          <w:szCs w:val="22"/>
          <w:shd w:val="clear" w:color="auto" w:fill="FFFFFF"/>
        </w:rPr>
        <w:t>sustain</w:t>
      </w:r>
      <w:r w:rsidR="00CD2A81" w:rsidRPr="0021336B">
        <w:rPr>
          <w:rFonts w:ascii="Arial" w:eastAsia="Times New Roman" w:hAnsi="Arial" w:cs="Arial"/>
          <w:color w:val="000000"/>
          <w:sz w:val="22"/>
          <w:szCs w:val="22"/>
          <w:shd w:val="clear" w:color="auto" w:fill="FFFFFF"/>
        </w:rPr>
        <w:t xml:space="preserve">ability </w:t>
      </w:r>
      <w:r w:rsidR="0048317C" w:rsidRPr="0021336B">
        <w:rPr>
          <w:rFonts w:ascii="Arial" w:eastAsia="Times New Roman" w:hAnsi="Arial" w:cs="Arial"/>
          <w:color w:val="000000"/>
          <w:sz w:val="22"/>
          <w:szCs w:val="22"/>
          <w:shd w:val="clear" w:color="auto" w:fill="FFFFFF"/>
        </w:rPr>
        <w:t xml:space="preserve">and </w:t>
      </w:r>
      <w:r w:rsidR="003C25AD" w:rsidRPr="0021336B">
        <w:rPr>
          <w:rFonts w:ascii="Arial" w:eastAsia="Times New Roman" w:hAnsi="Arial" w:cs="Arial"/>
          <w:color w:val="000000"/>
          <w:sz w:val="22"/>
          <w:szCs w:val="22"/>
          <w:shd w:val="clear" w:color="auto" w:fill="FFFFFF"/>
        </w:rPr>
        <w:t xml:space="preserve">the </w:t>
      </w:r>
      <w:r w:rsidR="0048317C" w:rsidRPr="0021336B">
        <w:rPr>
          <w:rFonts w:ascii="Arial" w:eastAsia="Times New Roman" w:hAnsi="Arial" w:cs="Arial"/>
          <w:color w:val="000000"/>
          <w:sz w:val="22"/>
          <w:szCs w:val="22"/>
          <w:shd w:val="clear" w:color="auto" w:fill="FFFFFF"/>
        </w:rPr>
        <w:t>resolution of complications</w:t>
      </w:r>
      <w:r w:rsidR="00992E2E" w:rsidRPr="0021336B">
        <w:rPr>
          <w:rFonts w:ascii="Arial" w:eastAsia="Times New Roman" w:hAnsi="Arial" w:cs="Arial"/>
          <w:color w:val="000000"/>
          <w:sz w:val="22"/>
          <w:szCs w:val="22"/>
          <w:shd w:val="clear" w:color="auto" w:fill="FFFFFF"/>
        </w:rPr>
        <w:t xml:space="preserve"> </w:t>
      </w:r>
      <w:r w:rsidR="0048317C" w:rsidRPr="0021336B">
        <w:rPr>
          <w:rFonts w:ascii="Arial" w:eastAsia="Times New Roman" w:hAnsi="Arial" w:cs="Arial"/>
          <w:color w:val="000000"/>
          <w:sz w:val="22"/>
          <w:szCs w:val="22"/>
          <w:shd w:val="clear" w:color="auto" w:fill="FFFFFF"/>
        </w:rPr>
        <w:fldChar w:fldCharType="begin">
          <w:fldData xml:space="preserve">PEVuZE5vdGU+PENpdGU+PEF1dGhvcj5TY2hhdWVyPC9BdXRob3I+PFllYXI+MjAxNzwvWWVhcj48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PEVuZE5vdGU+PENpdGU+PEF1dGhvcj5TY2hhdWVyPC9BdXRob3I+PFllYXI+MjAxNzwvWWVhcj48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48317C" w:rsidRPr="0021336B">
        <w:rPr>
          <w:rFonts w:ascii="Arial" w:eastAsia="Times New Roman" w:hAnsi="Arial" w:cs="Arial"/>
          <w:color w:val="000000"/>
          <w:sz w:val="22"/>
          <w:szCs w:val="22"/>
          <w:shd w:val="clear" w:color="auto" w:fill="FFFFFF"/>
        </w:rPr>
      </w:r>
      <w:r w:rsidR="0048317C"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12</w:t>
      </w:r>
      <w:r w:rsidR="00704B7A" w:rsidRPr="0021336B">
        <w:rPr>
          <w:rFonts w:ascii="Arial" w:eastAsia="Times New Roman" w:hAnsi="Arial" w:cs="Arial"/>
          <w:noProof/>
          <w:color w:val="000000"/>
          <w:sz w:val="22"/>
          <w:szCs w:val="22"/>
          <w:shd w:val="clear" w:color="auto" w:fill="FFFFFF"/>
        </w:rPr>
        <w:t>)</w:t>
      </w:r>
      <w:r w:rsidR="0048317C" w:rsidRPr="0021336B">
        <w:rPr>
          <w:rFonts w:ascii="Arial" w:eastAsia="Times New Roman" w:hAnsi="Arial" w:cs="Arial"/>
          <w:color w:val="000000"/>
          <w:sz w:val="22"/>
          <w:szCs w:val="22"/>
          <w:shd w:val="clear" w:color="auto" w:fill="FFFFFF"/>
        </w:rPr>
        <w:fldChar w:fldCharType="end"/>
      </w:r>
      <w:r w:rsidR="00B92B5B" w:rsidRPr="0021336B">
        <w:rPr>
          <w:rFonts w:ascii="Arial" w:eastAsia="Times New Roman" w:hAnsi="Arial" w:cs="Arial"/>
          <w:color w:val="000000"/>
          <w:sz w:val="22"/>
          <w:szCs w:val="22"/>
          <w:shd w:val="clear" w:color="auto" w:fill="FFFFFF"/>
        </w:rPr>
        <w:t xml:space="preserve">. </w:t>
      </w:r>
      <w:r w:rsidR="00F1099D" w:rsidRPr="0021336B">
        <w:rPr>
          <w:rFonts w:ascii="Arial" w:eastAsia="Times New Roman" w:hAnsi="Arial" w:cs="Arial"/>
          <w:color w:val="000000"/>
          <w:sz w:val="22"/>
          <w:szCs w:val="22"/>
          <w:shd w:val="clear" w:color="auto" w:fill="FFFFFF"/>
        </w:rPr>
        <w:t>The mechanisms behind the success of bariatric</w:t>
      </w:r>
      <w:r w:rsidR="00404421" w:rsidRPr="0021336B">
        <w:rPr>
          <w:rFonts w:ascii="Arial" w:eastAsia="Times New Roman" w:hAnsi="Arial" w:cs="Arial"/>
          <w:color w:val="000000"/>
          <w:sz w:val="22"/>
          <w:szCs w:val="22"/>
          <w:shd w:val="clear" w:color="auto" w:fill="FFFFFF"/>
        </w:rPr>
        <w:t>/metabolic</w:t>
      </w:r>
      <w:r w:rsidR="00F1099D" w:rsidRPr="0021336B">
        <w:rPr>
          <w:rFonts w:ascii="Arial" w:eastAsia="Times New Roman" w:hAnsi="Arial" w:cs="Arial"/>
          <w:color w:val="000000"/>
          <w:sz w:val="22"/>
          <w:szCs w:val="22"/>
          <w:shd w:val="clear" w:color="auto" w:fill="FFFFFF"/>
        </w:rPr>
        <w:t xml:space="preserve"> surgeries </w:t>
      </w:r>
      <w:r w:rsidR="00992E2E" w:rsidRPr="0021336B">
        <w:rPr>
          <w:rFonts w:ascii="Arial" w:eastAsia="Times New Roman" w:hAnsi="Arial" w:cs="Arial"/>
          <w:color w:val="000000"/>
          <w:sz w:val="22"/>
          <w:szCs w:val="22"/>
          <w:shd w:val="clear" w:color="auto" w:fill="FFFFFF"/>
        </w:rPr>
        <w:lastRenderedPageBreak/>
        <w:t>remain to be fully elucidated but</w:t>
      </w:r>
      <w:r w:rsidR="00B92B5B" w:rsidRPr="0021336B">
        <w:rPr>
          <w:rFonts w:ascii="Arial" w:eastAsia="Times New Roman" w:hAnsi="Arial" w:cs="Arial"/>
          <w:color w:val="000000"/>
          <w:sz w:val="22"/>
          <w:szCs w:val="22"/>
          <w:shd w:val="clear" w:color="auto" w:fill="FFFFFF"/>
        </w:rPr>
        <w:t xml:space="preserve"> </w:t>
      </w:r>
      <w:r w:rsidR="00992E2E" w:rsidRPr="0021336B">
        <w:rPr>
          <w:rFonts w:ascii="Arial" w:eastAsia="Times New Roman" w:hAnsi="Arial" w:cs="Arial"/>
          <w:color w:val="000000"/>
          <w:sz w:val="22"/>
          <w:szCs w:val="22"/>
          <w:shd w:val="clear" w:color="auto" w:fill="FFFFFF"/>
        </w:rPr>
        <w:t>post-surg</w:t>
      </w:r>
      <w:r w:rsidR="007576BD" w:rsidRPr="0021336B">
        <w:rPr>
          <w:rFonts w:ascii="Arial" w:eastAsia="Times New Roman" w:hAnsi="Arial" w:cs="Arial"/>
          <w:color w:val="000000"/>
          <w:sz w:val="22"/>
          <w:szCs w:val="22"/>
          <w:shd w:val="clear" w:color="auto" w:fill="FFFFFF"/>
        </w:rPr>
        <w:t>ical</w:t>
      </w:r>
      <w:r w:rsidR="00B92B5B" w:rsidRPr="0021336B">
        <w:rPr>
          <w:rFonts w:ascii="Arial" w:eastAsia="Times New Roman" w:hAnsi="Arial" w:cs="Arial"/>
          <w:color w:val="000000"/>
          <w:sz w:val="22"/>
          <w:szCs w:val="22"/>
          <w:shd w:val="clear" w:color="auto" w:fill="FFFFFF"/>
        </w:rPr>
        <w:t xml:space="preserve"> changes in gut-derived</w:t>
      </w:r>
      <w:r w:rsidR="00521724" w:rsidRPr="0021336B">
        <w:rPr>
          <w:rFonts w:ascii="Arial" w:eastAsia="Times New Roman" w:hAnsi="Arial" w:cs="Arial"/>
          <w:color w:val="000000"/>
          <w:sz w:val="22"/>
          <w:szCs w:val="22"/>
          <w:shd w:val="clear" w:color="auto" w:fill="FFFFFF"/>
        </w:rPr>
        <w:t xml:space="preserve"> hormonal</w:t>
      </w:r>
      <w:r w:rsidR="00B92B5B" w:rsidRPr="0021336B">
        <w:rPr>
          <w:rFonts w:ascii="Arial" w:eastAsia="Times New Roman" w:hAnsi="Arial" w:cs="Arial"/>
          <w:color w:val="000000"/>
          <w:sz w:val="22"/>
          <w:szCs w:val="22"/>
          <w:shd w:val="clear" w:color="auto" w:fill="FFFFFF"/>
        </w:rPr>
        <w:t xml:space="preserve"> peptides</w:t>
      </w:r>
      <w:r w:rsidR="002A039A" w:rsidRPr="0021336B">
        <w:rPr>
          <w:rFonts w:ascii="Arial" w:eastAsia="Times New Roman" w:hAnsi="Arial" w:cs="Arial"/>
          <w:color w:val="000000"/>
          <w:sz w:val="22"/>
          <w:szCs w:val="22"/>
          <w:shd w:val="clear" w:color="auto" w:fill="FFFFFF"/>
        </w:rPr>
        <w:t>, bile acids</w:t>
      </w:r>
      <w:r w:rsidR="00971D56" w:rsidRPr="0021336B">
        <w:rPr>
          <w:rFonts w:ascii="Arial" w:eastAsia="Times New Roman" w:hAnsi="Arial" w:cs="Arial"/>
          <w:color w:val="000000"/>
          <w:sz w:val="22"/>
          <w:szCs w:val="22"/>
          <w:shd w:val="clear" w:color="auto" w:fill="FFFFFF"/>
        </w:rPr>
        <w:t xml:space="preserve"> (BA)</w:t>
      </w:r>
      <w:r w:rsidR="002A039A" w:rsidRPr="0021336B">
        <w:rPr>
          <w:rFonts w:ascii="Arial" w:eastAsia="Times New Roman" w:hAnsi="Arial" w:cs="Arial"/>
          <w:color w:val="000000"/>
          <w:sz w:val="22"/>
          <w:szCs w:val="22"/>
          <w:shd w:val="clear" w:color="auto" w:fill="FFFFFF"/>
        </w:rPr>
        <w:t xml:space="preserve">, </w:t>
      </w:r>
      <w:r w:rsidR="0048317C" w:rsidRPr="0021336B">
        <w:rPr>
          <w:rFonts w:ascii="Arial" w:eastAsia="Times New Roman" w:hAnsi="Arial" w:cs="Arial"/>
          <w:color w:val="000000"/>
          <w:sz w:val="22"/>
          <w:szCs w:val="22"/>
          <w:shd w:val="clear" w:color="auto" w:fill="FFFFFF"/>
        </w:rPr>
        <w:t>g</w:t>
      </w:r>
      <w:r w:rsidR="002A039A" w:rsidRPr="0021336B">
        <w:rPr>
          <w:rFonts w:ascii="Arial" w:eastAsia="Times New Roman" w:hAnsi="Arial" w:cs="Arial"/>
          <w:color w:val="000000"/>
          <w:sz w:val="22"/>
          <w:szCs w:val="22"/>
          <w:shd w:val="clear" w:color="auto" w:fill="FFFFFF"/>
        </w:rPr>
        <w:t>ut microbi</w:t>
      </w:r>
      <w:r w:rsidR="0048317C" w:rsidRPr="0021336B">
        <w:rPr>
          <w:rFonts w:ascii="Arial" w:eastAsia="Times New Roman" w:hAnsi="Arial" w:cs="Arial"/>
          <w:color w:val="000000"/>
          <w:sz w:val="22"/>
          <w:szCs w:val="22"/>
          <w:shd w:val="clear" w:color="auto" w:fill="FFFFFF"/>
        </w:rPr>
        <w:t>ota</w:t>
      </w:r>
      <w:r w:rsidR="000B0441" w:rsidRPr="0021336B">
        <w:rPr>
          <w:rFonts w:ascii="Arial" w:eastAsia="Times New Roman" w:hAnsi="Arial" w:cs="Arial"/>
          <w:color w:val="000000"/>
          <w:sz w:val="22"/>
          <w:szCs w:val="22"/>
          <w:shd w:val="clear" w:color="auto" w:fill="FFFFFF"/>
        </w:rPr>
        <w:t>,</w:t>
      </w:r>
      <w:r w:rsidR="002A039A" w:rsidRPr="0021336B">
        <w:rPr>
          <w:rFonts w:ascii="Arial" w:eastAsia="Times New Roman" w:hAnsi="Arial" w:cs="Arial"/>
          <w:color w:val="000000"/>
          <w:sz w:val="22"/>
          <w:szCs w:val="22"/>
          <w:shd w:val="clear" w:color="auto" w:fill="FFFFFF"/>
        </w:rPr>
        <w:t xml:space="preserve"> </w:t>
      </w:r>
      <w:r w:rsidR="00BE4BBC" w:rsidRPr="0021336B">
        <w:rPr>
          <w:rFonts w:ascii="Arial" w:eastAsia="Times New Roman" w:hAnsi="Arial" w:cs="Arial"/>
          <w:color w:val="000000"/>
          <w:sz w:val="22"/>
          <w:szCs w:val="22"/>
          <w:shd w:val="clear" w:color="auto" w:fill="FFFFFF"/>
        </w:rPr>
        <w:t>and vagal</w:t>
      </w:r>
      <w:r w:rsidR="00B92B5B" w:rsidRPr="0021336B">
        <w:rPr>
          <w:rFonts w:ascii="Arial" w:eastAsia="Times New Roman" w:hAnsi="Arial" w:cs="Arial"/>
          <w:color w:val="000000"/>
          <w:sz w:val="22"/>
          <w:szCs w:val="22"/>
          <w:shd w:val="clear" w:color="auto" w:fill="FFFFFF"/>
        </w:rPr>
        <w:t xml:space="preserve"> </w:t>
      </w:r>
      <w:r w:rsidR="0048317C" w:rsidRPr="0021336B">
        <w:rPr>
          <w:rFonts w:ascii="Arial" w:eastAsia="Times New Roman" w:hAnsi="Arial" w:cs="Arial"/>
          <w:color w:val="000000"/>
          <w:sz w:val="22"/>
          <w:szCs w:val="22"/>
          <w:shd w:val="clear" w:color="auto" w:fill="FFFFFF"/>
        </w:rPr>
        <w:t xml:space="preserve">tone </w:t>
      </w:r>
      <w:r w:rsidR="00992E2E" w:rsidRPr="0021336B">
        <w:rPr>
          <w:rFonts w:ascii="Arial" w:eastAsia="Times New Roman" w:hAnsi="Arial" w:cs="Arial"/>
          <w:color w:val="000000"/>
          <w:sz w:val="22"/>
          <w:szCs w:val="22"/>
          <w:shd w:val="clear" w:color="auto" w:fill="FFFFFF"/>
        </w:rPr>
        <w:t xml:space="preserve">are suggested to </w:t>
      </w:r>
      <w:r w:rsidR="00B92B5B" w:rsidRPr="0021336B">
        <w:rPr>
          <w:rFonts w:ascii="Arial" w:eastAsia="Times New Roman" w:hAnsi="Arial" w:cs="Arial"/>
          <w:color w:val="000000"/>
          <w:sz w:val="22"/>
          <w:szCs w:val="22"/>
          <w:shd w:val="clear" w:color="auto" w:fill="FFFFFF"/>
        </w:rPr>
        <w:t xml:space="preserve">be </w:t>
      </w:r>
      <w:r w:rsidR="00F04B63" w:rsidRPr="0021336B">
        <w:rPr>
          <w:rFonts w:ascii="Arial" w:eastAsia="Times New Roman" w:hAnsi="Arial" w:cs="Arial"/>
          <w:color w:val="000000"/>
          <w:sz w:val="22"/>
          <w:szCs w:val="22"/>
          <w:shd w:val="clear" w:color="auto" w:fill="FFFFFF"/>
        </w:rPr>
        <w:t>involved</w:t>
      </w:r>
      <w:r w:rsidR="004F1260" w:rsidRPr="0021336B">
        <w:rPr>
          <w:rFonts w:ascii="Arial" w:eastAsia="Times New Roman" w:hAnsi="Arial" w:cs="Arial"/>
          <w:color w:val="000000"/>
          <w:sz w:val="22"/>
          <w:szCs w:val="22"/>
          <w:shd w:val="clear" w:color="auto" w:fill="FFFFFF"/>
        </w:rPr>
        <w:t xml:space="preserve"> </w:t>
      </w:r>
      <w:r w:rsidR="005D20A4" w:rsidRPr="0021336B">
        <w:rPr>
          <w:rFonts w:ascii="Arial" w:eastAsia="Times New Roman" w:hAnsi="Arial" w:cs="Arial"/>
          <w:color w:val="000000"/>
          <w:sz w:val="22"/>
          <w:szCs w:val="22"/>
          <w:shd w:val="clear" w:color="auto" w:fill="FFFFFF"/>
        </w:rPr>
        <w:fldChar w:fldCharType="begin">
          <w:fldData xml:space="preserve">PEVuZE5vdGU+PENpdGU+PEF1dGhvcj5QdWNjaTwvQXV0aG9yPjxZZWFyPjIwMTg8L1llYXI+PFJl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PEVuZE5vdGU+PENpdGU+PEF1dGhvcj5QdWNjaTwvQXV0aG9yPjxZZWFyPjIwMTg8L1llYXI+PFJl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5D20A4" w:rsidRPr="0021336B">
        <w:rPr>
          <w:rFonts w:ascii="Arial" w:eastAsia="Times New Roman" w:hAnsi="Arial" w:cs="Arial"/>
          <w:color w:val="000000"/>
          <w:sz w:val="22"/>
          <w:szCs w:val="22"/>
          <w:shd w:val="clear" w:color="auto" w:fill="FFFFFF"/>
        </w:rPr>
      </w:r>
      <w:r w:rsidR="005D20A4"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13, 14</w:t>
      </w:r>
      <w:r w:rsidR="00704B7A" w:rsidRPr="0021336B">
        <w:rPr>
          <w:rFonts w:ascii="Arial" w:eastAsia="Times New Roman" w:hAnsi="Arial" w:cs="Arial"/>
          <w:noProof/>
          <w:color w:val="000000"/>
          <w:sz w:val="22"/>
          <w:szCs w:val="22"/>
          <w:shd w:val="clear" w:color="auto" w:fill="FFFFFF"/>
        </w:rPr>
        <w:t>)</w:t>
      </w:r>
      <w:r w:rsidR="005D20A4" w:rsidRPr="0021336B">
        <w:rPr>
          <w:rFonts w:ascii="Arial" w:eastAsia="Times New Roman" w:hAnsi="Arial" w:cs="Arial"/>
          <w:color w:val="000000"/>
          <w:sz w:val="22"/>
          <w:szCs w:val="22"/>
          <w:shd w:val="clear" w:color="auto" w:fill="FFFFFF"/>
        </w:rPr>
        <w:fldChar w:fldCharType="end"/>
      </w:r>
      <w:r w:rsidR="00B92B5B" w:rsidRPr="0021336B">
        <w:rPr>
          <w:rFonts w:ascii="Arial" w:eastAsia="Times New Roman" w:hAnsi="Arial" w:cs="Arial"/>
          <w:color w:val="000000"/>
          <w:sz w:val="22"/>
          <w:szCs w:val="22"/>
          <w:shd w:val="clear" w:color="auto" w:fill="FFFFFF"/>
        </w:rPr>
        <w:t xml:space="preserve">. </w:t>
      </w:r>
      <w:r w:rsidR="00992E2E" w:rsidRPr="0021336B">
        <w:rPr>
          <w:rFonts w:ascii="Arial" w:eastAsia="Times New Roman" w:hAnsi="Arial" w:cs="Arial"/>
          <w:color w:val="000000"/>
          <w:sz w:val="22"/>
          <w:szCs w:val="22"/>
          <w:shd w:val="clear" w:color="auto" w:fill="FFFFFF"/>
        </w:rPr>
        <w:t xml:space="preserve">Importantly, research studies undertaken in </w:t>
      </w:r>
      <w:r w:rsidR="00014124" w:rsidRPr="0021336B">
        <w:rPr>
          <w:rFonts w:ascii="Arial" w:eastAsia="Times New Roman" w:hAnsi="Arial" w:cs="Arial"/>
          <w:color w:val="000000"/>
          <w:sz w:val="22"/>
          <w:szCs w:val="22"/>
          <w:shd w:val="clear" w:color="auto" w:fill="FFFFFF"/>
        </w:rPr>
        <w:t xml:space="preserve">animal models and </w:t>
      </w:r>
      <w:r w:rsidR="00992E2E" w:rsidRPr="0021336B">
        <w:rPr>
          <w:rFonts w:ascii="Arial" w:eastAsia="Times New Roman" w:hAnsi="Arial" w:cs="Arial"/>
          <w:color w:val="000000"/>
          <w:sz w:val="22"/>
          <w:szCs w:val="22"/>
          <w:shd w:val="clear" w:color="auto" w:fill="FFFFFF"/>
        </w:rPr>
        <w:t>patients with obesity undergoing bariatric surgery have signif</w:t>
      </w:r>
      <w:r w:rsidR="007D5A17" w:rsidRPr="0021336B">
        <w:rPr>
          <w:rFonts w:ascii="Arial" w:eastAsia="Times New Roman" w:hAnsi="Arial" w:cs="Arial"/>
          <w:color w:val="000000"/>
          <w:sz w:val="22"/>
          <w:szCs w:val="22"/>
          <w:shd w:val="clear" w:color="auto" w:fill="FFFFFF"/>
        </w:rPr>
        <w:t>ic</w:t>
      </w:r>
      <w:r w:rsidR="00992E2E" w:rsidRPr="0021336B">
        <w:rPr>
          <w:rFonts w:ascii="Arial" w:eastAsia="Times New Roman" w:hAnsi="Arial" w:cs="Arial"/>
          <w:color w:val="000000"/>
          <w:sz w:val="22"/>
          <w:szCs w:val="22"/>
          <w:shd w:val="clear" w:color="auto" w:fill="FFFFFF"/>
        </w:rPr>
        <w:t>antly advanced our understanding of</w:t>
      </w:r>
      <w:r w:rsidR="00B92B5B" w:rsidRPr="0021336B">
        <w:rPr>
          <w:rFonts w:ascii="Arial" w:eastAsia="Times New Roman" w:hAnsi="Arial" w:cs="Arial"/>
          <w:color w:val="000000"/>
          <w:sz w:val="22"/>
          <w:szCs w:val="22"/>
          <w:shd w:val="clear" w:color="auto" w:fill="FFFFFF"/>
        </w:rPr>
        <w:t xml:space="preserve"> the </w:t>
      </w:r>
      <w:r w:rsidR="005814DA" w:rsidRPr="0021336B">
        <w:rPr>
          <w:rFonts w:ascii="Arial" w:eastAsia="Times New Roman" w:hAnsi="Arial" w:cs="Arial"/>
          <w:color w:val="000000"/>
          <w:sz w:val="22"/>
          <w:szCs w:val="22"/>
          <w:shd w:val="clear" w:color="auto" w:fill="FFFFFF"/>
        </w:rPr>
        <w:t xml:space="preserve">important </w:t>
      </w:r>
      <w:r w:rsidR="00B92B5B" w:rsidRPr="0021336B">
        <w:rPr>
          <w:rFonts w:ascii="Arial" w:eastAsia="Times New Roman" w:hAnsi="Arial" w:cs="Arial"/>
          <w:color w:val="000000"/>
          <w:sz w:val="22"/>
          <w:szCs w:val="22"/>
          <w:shd w:val="clear" w:color="auto" w:fill="FFFFFF"/>
        </w:rPr>
        <w:t xml:space="preserve">interplay between the central nervous system (CNS) and the </w:t>
      </w:r>
      <w:r w:rsidR="00F1099D" w:rsidRPr="0021336B">
        <w:rPr>
          <w:rFonts w:ascii="Arial" w:eastAsia="Times New Roman" w:hAnsi="Arial" w:cs="Arial"/>
          <w:color w:val="000000"/>
          <w:sz w:val="22"/>
          <w:szCs w:val="22"/>
          <w:shd w:val="clear" w:color="auto" w:fill="FFFFFF"/>
        </w:rPr>
        <w:t>gastrointestinal</w:t>
      </w:r>
      <w:r w:rsidR="00B92B5B" w:rsidRPr="0021336B">
        <w:rPr>
          <w:rFonts w:ascii="Arial" w:eastAsia="Times New Roman" w:hAnsi="Arial" w:cs="Arial"/>
          <w:color w:val="000000"/>
          <w:sz w:val="22"/>
          <w:szCs w:val="22"/>
          <w:shd w:val="clear" w:color="auto" w:fill="FFFFFF"/>
        </w:rPr>
        <w:t xml:space="preserve"> </w:t>
      </w:r>
      <w:r w:rsidR="007D5A17" w:rsidRPr="0021336B">
        <w:rPr>
          <w:rFonts w:ascii="Arial" w:eastAsia="Times New Roman" w:hAnsi="Arial" w:cs="Arial"/>
          <w:color w:val="000000"/>
          <w:sz w:val="22"/>
          <w:szCs w:val="22"/>
          <w:shd w:val="clear" w:color="auto" w:fill="FFFFFF"/>
        </w:rPr>
        <w:t xml:space="preserve">(GI) </w:t>
      </w:r>
      <w:r w:rsidR="00B92B5B" w:rsidRPr="0021336B">
        <w:rPr>
          <w:rFonts w:ascii="Arial" w:eastAsia="Times New Roman" w:hAnsi="Arial" w:cs="Arial"/>
          <w:color w:val="000000"/>
          <w:sz w:val="22"/>
          <w:szCs w:val="22"/>
          <w:shd w:val="clear" w:color="auto" w:fill="FFFFFF"/>
        </w:rPr>
        <w:t xml:space="preserve">tract </w:t>
      </w:r>
      <w:r w:rsidR="00E94229" w:rsidRPr="0021336B">
        <w:rPr>
          <w:rFonts w:ascii="Arial" w:eastAsia="Times New Roman" w:hAnsi="Arial" w:cs="Arial"/>
          <w:color w:val="000000"/>
          <w:sz w:val="22"/>
          <w:szCs w:val="22"/>
          <w:shd w:val="clear" w:color="auto" w:fill="FFFFFF"/>
        </w:rPr>
        <w:t>in regulating</w:t>
      </w:r>
      <w:r w:rsidR="00B92B5B" w:rsidRPr="0021336B">
        <w:rPr>
          <w:rFonts w:ascii="Arial" w:eastAsia="Times New Roman" w:hAnsi="Arial" w:cs="Arial"/>
          <w:color w:val="000000"/>
          <w:sz w:val="22"/>
          <w:szCs w:val="22"/>
          <w:shd w:val="clear" w:color="auto" w:fill="FFFFFF"/>
        </w:rPr>
        <w:t xml:space="preserve"> energy </w:t>
      </w:r>
      <w:r w:rsidR="00992E2E" w:rsidRPr="0021336B">
        <w:rPr>
          <w:rFonts w:ascii="Arial" w:eastAsia="Times New Roman" w:hAnsi="Arial" w:cs="Arial"/>
          <w:color w:val="000000"/>
          <w:sz w:val="22"/>
          <w:szCs w:val="22"/>
          <w:shd w:val="clear" w:color="auto" w:fill="FFFFFF"/>
        </w:rPr>
        <w:t xml:space="preserve">and glucose </w:t>
      </w:r>
      <w:r w:rsidR="00B92B5B" w:rsidRPr="0021336B">
        <w:rPr>
          <w:rFonts w:ascii="Arial" w:eastAsia="Times New Roman" w:hAnsi="Arial" w:cs="Arial"/>
          <w:color w:val="000000"/>
          <w:sz w:val="22"/>
          <w:szCs w:val="22"/>
          <w:shd w:val="clear" w:color="auto" w:fill="FFFFFF"/>
        </w:rPr>
        <w:t>homeostasis</w:t>
      </w:r>
      <w:r w:rsidR="00E94229" w:rsidRPr="0021336B">
        <w:rPr>
          <w:rFonts w:ascii="Arial" w:eastAsia="Times New Roman" w:hAnsi="Arial" w:cs="Arial"/>
          <w:color w:val="000000"/>
          <w:sz w:val="22"/>
          <w:szCs w:val="22"/>
          <w:shd w:val="clear" w:color="auto" w:fill="FFFFFF"/>
        </w:rPr>
        <w:t>.</w:t>
      </w:r>
      <w:r w:rsidR="00B92B5B" w:rsidRPr="0021336B">
        <w:rPr>
          <w:rFonts w:ascii="Arial" w:eastAsia="Times New Roman" w:hAnsi="Arial" w:cs="Arial"/>
          <w:color w:val="000000"/>
          <w:sz w:val="22"/>
          <w:szCs w:val="22"/>
          <w:shd w:val="clear" w:color="auto" w:fill="FFFFFF"/>
        </w:rPr>
        <w:t xml:space="preserve"> </w:t>
      </w:r>
      <w:r w:rsidR="005814DA" w:rsidRPr="0021336B">
        <w:rPr>
          <w:rFonts w:ascii="Arial" w:eastAsia="Times New Roman" w:hAnsi="Arial" w:cs="Arial"/>
          <w:color w:val="000000"/>
          <w:sz w:val="22"/>
          <w:szCs w:val="22"/>
          <w:shd w:val="clear" w:color="auto" w:fill="FFFFFF"/>
        </w:rPr>
        <w:t>Several brain regions integrate continuous information provided by chemical messengers</w:t>
      </w:r>
      <w:r w:rsidR="00F8667C" w:rsidRPr="0021336B">
        <w:rPr>
          <w:rFonts w:ascii="Arial" w:eastAsia="Times New Roman" w:hAnsi="Arial" w:cs="Arial"/>
          <w:color w:val="000000"/>
          <w:sz w:val="22"/>
          <w:szCs w:val="22"/>
          <w:shd w:val="clear" w:color="auto" w:fill="FFFFFF"/>
        </w:rPr>
        <w:t xml:space="preserve"> </w:t>
      </w:r>
      <w:r w:rsidR="005814DA" w:rsidRPr="0021336B">
        <w:rPr>
          <w:rFonts w:ascii="Arial" w:eastAsia="Times New Roman" w:hAnsi="Arial" w:cs="Arial"/>
          <w:color w:val="000000"/>
          <w:sz w:val="22"/>
          <w:szCs w:val="22"/>
          <w:shd w:val="clear" w:color="auto" w:fill="FFFFFF"/>
        </w:rPr>
        <w:t xml:space="preserve">and neural networks </w:t>
      </w:r>
      <w:r w:rsidR="007576BD" w:rsidRPr="0021336B">
        <w:rPr>
          <w:rFonts w:ascii="Arial" w:eastAsia="Times New Roman" w:hAnsi="Arial" w:cs="Arial"/>
          <w:color w:val="000000"/>
          <w:sz w:val="22"/>
          <w:szCs w:val="22"/>
          <w:shd w:val="clear" w:color="auto" w:fill="FFFFFF"/>
        </w:rPr>
        <w:t xml:space="preserve">arising </w:t>
      </w:r>
      <w:r w:rsidR="005814DA" w:rsidRPr="0021336B">
        <w:rPr>
          <w:rFonts w:ascii="Arial" w:eastAsia="Times New Roman" w:hAnsi="Arial" w:cs="Arial"/>
          <w:color w:val="000000"/>
          <w:sz w:val="22"/>
          <w:szCs w:val="22"/>
          <w:shd w:val="clear" w:color="auto" w:fill="FFFFFF"/>
        </w:rPr>
        <w:t>from the periphery</w:t>
      </w:r>
      <w:r w:rsidR="00F86492" w:rsidRPr="0021336B">
        <w:rPr>
          <w:rFonts w:ascii="Arial" w:eastAsia="Times New Roman" w:hAnsi="Arial" w:cs="Arial"/>
          <w:color w:val="000000"/>
          <w:sz w:val="22"/>
          <w:szCs w:val="22"/>
          <w:shd w:val="clear" w:color="auto" w:fill="FFFFFF"/>
        </w:rPr>
        <w:t xml:space="preserve"> that reflect</w:t>
      </w:r>
      <w:r w:rsidR="005814DA" w:rsidRPr="0021336B">
        <w:rPr>
          <w:rFonts w:ascii="Arial" w:eastAsia="Times New Roman" w:hAnsi="Arial" w:cs="Arial"/>
          <w:color w:val="000000"/>
          <w:sz w:val="22"/>
          <w:szCs w:val="22"/>
          <w:shd w:val="clear" w:color="auto" w:fill="FFFFFF"/>
        </w:rPr>
        <w:t xml:space="preserve"> </w:t>
      </w:r>
      <w:r w:rsidR="00F8667C" w:rsidRPr="0021336B">
        <w:rPr>
          <w:rFonts w:ascii="Arial" w:eastAsia="Times New Roman" w:hAnsi="Arial" w:cs="Arial"/>
          <w:color w:val="000000"/>
          <w:sz w:val="22"/>
          <w:szCs w:val="22"/>
          <w:shd w:val="clear" w:color="auto" w:fill="FFFFFF"/>
        </w:rPr>
        <w:t xml:space="preserve">nutrient availability, </w:t>
      </w:r>
      <w:r w:rsidR="005814DA" w:rsidRPr="0021336B">
        <w:rPr>
          <w:rFonts w:ascii="Arial" w:eastAsia="Times New Roman" w:hAnsi="Arial" w:cs="Arial"/>
          <w:color w:val="000000"/>
          <w:sz w:val="22"/>
          <w:szCs w:val="22"/>
          <w:shd w:val="clear" w:color="auto" w:fill="FFFFFF"/>
        </w:rPr>
        <w:t xml:space="preserve">the body's energy </w:t>
      </w:r>
      <w:r w:rsidR="00015B7D" w:rsidRPr="0021336B">
        <w:rPr>
          <w:rFonts w:ascii="Arial" w:eastAsia="Times New Roman" w:hAnsi="Arial" w:cs="Arial"/>
          <w:color w:val="000000"/>
          <w:sz w:val="22"/>
          <w:szCs w:val="22"/>
          <w:shd w:val="clear" w:color="auto" w:fill="FFFFFF"/>
        </w:rPr>
        <w:t>status</w:t>
      </w:r>
      <w:r w:rsidR="00F8667C" w:rsidRPr="0021336B">
        <w:rPr>
          <w:rFonts w:ascii="Arial" w:eastAsia="Times New Roman" w:hAnsi="Arial" w:cs="Arial"/>
          <w:color w:val="000000"/>
          <w:sz w:val="22"/>
          <w:szCs w:val="22"/>
          <w:shd w:val="clear" w:color="auto" w:fill="FFFFFF"/>
        </w:rPr>
        <w:t>,</w:t>
      </w:r>
      <w:r w:rsidR="00015B7D" w:rsidRPr="0021336B">
        <w:rPr>
          <w:rFonts w:ascii="Arial" w:eastAsia="Times New Roman" w:hAnsi="Arial" w:cs="Arial"/>
          <w:color w:val="000000"/>
          <w:sz w:val="22"/>
          <w:szCs w:val="22"/>
          <w:shd w:val="clear" w:color="auto" w:fill="FFFFFF"/>
        </w:rPr>
        <w:t xml:space="preserve"> </w:t>
      </w:r>
      <w:r w:rsidR="005814DA" w:rsidRPr="0021336B">
        <w:rPr>
          <w:rFonts w:ascii="Arial" w:eastAsia="Times New Roman" w:hAnsi="Arial" w:cs="Arial"/>
          <w:color w:val="000000"/>
          <w:sz w:val="22"/>
          <w:szCs w:val="22"/>
          <w:shd w:val="clear" w:color="auto" w:fill="FFFFFF"/>
        </w:rPr>
        <w:t xml:space="preserve">and play a key role in regulating energy homeostasis. </w:t>
      </w:r>
      <w:r w:rsidR="00992E2E" w:rsidRPr="0021336B">
        <w:rPr>
          <w:rFonts w:ascii="Arial" w:eastAsia="Times New Roman" w:hAnsi="Arial" w:cs="Arial"/>
          <w:color w:val="000000"/>
          <w:sz w:val="22"/>
          <w:szCs w:val="22"/>
          <w:shd w:val="clear" w:color="auto" w:fill="FFFFFF"/>
        </w:rPr>
        <w:t xml:space="preserve">The </w:t>
      </w:r>
      <w:r w:rsidR="00AE275E" w:rsidRPr="0021336B">
        <w:rPr>
          <w:rFonts w:ascii="Arial" w:eastAsia="Times New Roman" w:hAnsi="Arial" w:cs="Arial"/>
          <w:color w:val="000000"/>
          <w:sz w:val="22"/>
          <w:szCs w:val="22"/>
          <w:shd w:val="clear" w:color="auto" w:fill="FFFFFF"/>
        </w:rPr>
        <w:t>GI</w:t>
      </w:r>
      <w:r w:rsidR="00992E2E" w:rsidRPr="0021336B">
        <w:rPr>
          <w:rFonts w:ascii="Arial" w:eastAsia="Times New Roman" w:hAnsi="Arial" w:cs="Arial"/>
          <w:color w:val="000000"/>
          <w:sz w:val="22"/>
          <w:szCs w:val="22"/>
          <w:shd w:val="clear" w:color="auto" w:fill="FFFFFF"/>
        </w:rPr>
        <w:t xml:space="preserve"> tract</w:t>
      </w:r>
      <w:r w:rsidR="00AE275E" w:rsidRPr="0021336B">
        <w:rPr>
          <w:rFonts w:ascii="Arial" w:eastAsia="Times New Roman" w:hAnsi="Arial" w:cs="Arial"/>
          <w:color w:val="000000"/>
          <w:sz w:val="22"/>
          <w:szCs w:val="22"/>
          <w:shd w:val="clear" w:color="auto" w:fill="FFFFFF"/>
        </w:rPr>
        <w:t xml:space="preserve"> is responsible for generating the majority of inputs communicated to the CNS regarding </w:t>
      </w:r>
      <w:r w:rsidR="00992E2E" w:rsidRPr="0021336B">
        <w:rPr>
          <w:rFonts w:ascii="Arial" w:eastAsia="Times New Roman" w:hAnsi="Arial" w:cs="Arial"/>
          <w:color w:val="000000"/>
          <w:sz w:val="22"/>
          <w:szCs w:val="22"/>
          <w:shd w:val="clear" w:color="auto" w:fill="FFFFFF"/>
        </w:rPr>
        <w:t xml:space="preserve">both the </w:t>
      </w:r>
      <w:r w:rsidR="00AE275E" w:rsidRPr="0021336B">
        <w:rPr>
          <w:rFonts w:ascii="Arial" w:eastAsia="Times New Roman" w:hAnsi="Arial" w:cs="Arial"/>
          <w:color w:val="000000"/>
          <w:sz w:val="22"/>
          <w:szCs w:val="22"/>
          <w:shd w:val="clear" w:color="auto" w:fill="FFFFFF"/>
        </w:rPr>
        <w:t>quality and quantity of a meal</w:t>
      </w:r>
      <w:r w:rsidR="003C25AD" w:rsidRPr="0021336B">
        <w:rPr>
          <w:rFonts w:ascii="Arial" w:eastAsia="Times New Roman" w:hAnsi="Arial" w:cs="Arial"/>
          <w:color w:val="000000"/>
          <w:sz w:val="22"/>
          <w:szCs w:val="22"/>
          <w:shd w:val="clear" w:color="auto" w:fill="FFFFFF"/>
        </w:rPr>
        <w:t xml:space="preserve">. </w:t>
      </w:r>
      <w:r w:rsidR="00F8667C" w:rsidRPr="0021336B">
        <w:rPr>
          <w:rFonts w:ascii="Arial" w:eastAsia="Times New Roman" w:hAnsi="Arial" w:cs="Arial"/>
          <w:color w:val="000000"/>
          <w:sz w:val="22"/>
          <w:szCs w:val="22"/>
          <w:shd w:val="clear" w:color="auto" w:fill="FFFFFF"/>
        </w:rPr>
        <w:t>This</w:t>
      </w:r>
      <w:r w:rsidR="003C25AD" w:rsidRPr="0021336B">
        <w:rPr>
          <w:rFonts w:ascii="Arial" w:eastAsia="Times New Roman" w:hAnsi="Arial" w:cs="Arial"/>
          <w:color w:val="000000"/>
          <w:sz w:val="22"/>
          <w:szCs w:val="22"/>
          <w:shd w:val="clear" w:color="auto" w:fill="FFFFFF"/>
        </w:rPr>
        <w:t xml:space="preserve"> </w:t>
      </w:r>
      <w:r w:rsidR="00AE275E" w:rsidRPr="0021336B">
        <w:rPr>
          <w:rFonts w:ascii="Arial" w:eastAsia="Times New Roman" w:hAnsi="Arial" w:cs="Arial"/>
          <w:color w:val="000000"/>
          <w:sz w:val="22"/>
          <w:szCs w:val="22"/>
          <w:shd w:val="clear" w:color="auto" w:fill="FFFFFF"/>
        </w:rPr>
        <w:t>complex bi-di</w:t>
      </w:r>
      <w:r w:rsidR="003C25AD" w:rsidRPr="0021336B">
        <w:rPr>
          <w:rFonts w:ascii="Arial" w:eastAsia="Times New Roman" w:hAnsi="Arial" w:cs="Arial"/>
          <w:color w:val="000000"/>
          <w:sz w:val="22"/>
          <w:szCs w:val="22"/>
          <w:shd w:val="clear" w:color="auto" w:fill="FFFFFF"/>
        </w:rPr>
        <w:t xml:space="preserve">rectional communication system </w:t>
      </w:r>
      <w:r w:rsidR="00992E2E" w:rsidRPr="0021336B">
        <w:rPr>
          <w:rFonts w:ascii="Arial" w:eastAsia="Times New Roman" w:hAnsi="Arial" w:cs="Arial"/>
          <w:color w:val="000000"/>
          <w:sz w:val="22"/>
          <w:szCs w:val="22"/>
          <w:shd w:val="clear" w:color="auto" w:fill="FFFFFF"/>
        </w:rPr>
        <w:t>between the GI tract and the CNS</w:t>
      </w:r>
      <w:r w:rsidR="00F8667C" w:rsidRPr="0021336B">
        <w:rPr>
          <w:rFonts w:ascii="Arial" w:eastAsia="Times New Roman" w:hAnsi="Arial" w:cs="Arial"/>
          <w:color w:val="000000"/>
          <w:sz w:val="22"/>
          <w:szCs w:val="22"/>
          <w:shd w:val="clear" w:color="auto" w:fill="FFFFFF"/>
        </w:rPr>
        <w:t xml:space="preserve"> has come to be </w:t>
      </w:r>
      <w:r w:rsidR="00992E2E" w:rsidRPr="0021336B">
        <w:rPr>
          <w:rFonts w:ascii="Arial" w:eastAsia="Times New Roman" w:hAnsi="Arial" w:cs="Arial"/>
          <w:color w:val="000000"/>
          <w:sz w:val="22"/>
          <w:szCs w:val="22"/>
          <w:shd w:val="clear" w:color="auto" w:fill="FFFFFF"/>
        </w:rPr>
        <w:t xml:space="preserve">known as </w:t>
      </w:r>
      <w:r w:rsidR="00AE275E" w:rsidRPr="0021336B">
        <w:rPr>
          <w:rFonts w:ascii="Arial" w:eastAsia="Times New Roman" w:hAnsi="Arial" w:cs="Arial"/>
          <w:color w:val="000000"/>
          <w:sz w:val="22"/>
          <w:szCs w:val="22"/>
          <w:shd w:val="clear" w:color="auto" w:fill="FFFFFF"/>
        </w:rPr>
        <w:t xml:space="preserve">the gut-brain axis </w:t>
      </w:r>
      <w:r w:rsidR="00AE275E" w:rsidRPr="0021336B">
        <w:rPr>
          <w:rFonts w:ascii="Arial" w:eastAsia="Times New Roman" w:hAnsi="Arial" w:cs="Arial"/>
          <w:color w:val="000000"/>
          <w:sz w:val="22"/>
          <w:szCs w:val="22"/>
          <w:shd w:val="clear" w:color="auto" w:fill="FFFFFF"/>
        </w:rPr>
        <w:fldChar w:fldCharType="begin">
          <w:fldData xml:space="preserve">PEVuZE5vdGU+PENpdGU+PEF1dGhvcj5CYXVlcjwvQXV0aG9yPjxZZWFyPjIwMTY8L1llYXI+PFJl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PEVuZE5vdGU+PENpdGU+PEF1dGhvcj5CYXVlcjwvQXV0aG9yPjxZZWFyPjIwMTY8L1llYXI+PFJl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AE275E" w:rsidRPr="0021336B">
        <w:rPr>
          <w:rFonts w:ascii="Arial" w:eastAsia="Times New Roman" w:hAnsi="Arial" w:cs="Arial"/>
          <w:color w:val="000000"/>
          <w:sz w:val="22"/>
          <w:szCs w:val="22"/>
          <w:shd w:val="clear" w:color="auto" w:fill="FFFFFF"/>
        </w:rPr>
      </w:r>
      <w:r w:rsidR="00AE275E"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4, 15</w:t>
      </w:r>
      <w:r w:rsidR="00704B7A" w:rsidRPr="0021336B">
        <w:rPr>
          <w:rFonts w:ascii="Arial" w:eastAsia="Times New Roman" w:hAnsi="Arial" w:cs="Arial"/>
          <w:noProof/>
          <w:color w:val="000000"/>
          <w:sz w:val="22"/>
          <w:szCs w:val="22"/>
          <w:shd w:val="clear" w:color="auto" w:fill="FFFFFF"/>
        </w:rPr>
        <w:t>)</w:t>
      </w:r>
      <w:r w:rsidR="00AE275E" w:rsidRPr="0021336B">
        <w:rPr>
          <w:rFonts w:ascii="Arial" w:eastAsia="Times New Roman" w:hAnsi="Arial" w:cs="Arial"/>
          <w:color w:val="000000"/>
          <w:sz w:val="22"/>
          <w:szCs w:val="22"/>
          <w:shd w:val="clear" w:color="auto" w:fill="FFFFFF"/>
        </w:rPr>
        <w:fldChar w:fldCharType="end"/>
      </w:r>
      <w:r w:rsidR="004926B1" w:rsidRPr="0021336B">
        <w:rPr>
          <w:rFonts w:ascii="Arial" w:eastAsia="Times New Roman" w:hAnsi="Arial" w:cs="Arial"/>
          <w:color w:val="000000"/>
          <w:sz w:val="22"/>
          <w:szCs w:val="22"/>
          <w:shd w:val="clear" w:color="auto" w:fill="FFFFFF"/>
        </w:rPr>
        <w:t xml:space="preserve"> </w:t>
      </w:r>
      <w:r w:rsidR="00862192" w:rsidRPr="0021336B">
        <w:rPr>
          <w:rFonts w:ascii="Arial" w:eastAsia="Times New Roman" w:hAnsi="Arial" w:cs="Arial"/>
          <w:color w:val="000000"/>
          <w:sz w:val="22"/>
          <w:szCs w:val="22"/>
          <w:shd w:val="clear" w:color="auto" w:fill="FFFFFF"/>
        </w:rPr>
        <w:t>(Figure 2</w:t>
      </w:r>
      <w:r w:rsidR="00DA1D82" w:rsidRPr="0021336B">
        <w:rPr>
          <w:rFonts w:ascii="Arial" w:eastAsia="Times New Roman" w:hAnsi="Arial" w:cs="Arial"/>
          <w:color w:val="000000"/>
          <w:sz w:val="22"/>
          <w:szCs w:val="22"/>
          <w:shd w:val="clear" w:color="auto" w:fill="FFFFFF"/>
        </w:rPr>
        <w:t>)</w:t>
      </w:r>
      <w:r w:rsidR="00AE275E" w:rsidRPr="0021336B">
        <w:rPr>
          <w:rFonts w:ascii="Arial" w:eastAsia="Times New Roman" w:hAnsi="Arial" w:cs="Arial"/>
          <w:color w:val="000000"/>
          <w:sz w:val="22"/>
          <w:szCs w:val="22"/>
          <w:shd w:val="clear" w:color="auto" w:fill="FFFFFF"/>
        </w:rPr>
        <w:t>.</w:t>
      </w:r>
    </w:p>
    <w:p w14:paraId="1AA9EBFC" w14:textId="3EE34E29" w:rsidR="007576BD" w:rsidRPr="0021336B" w:rsidRDefault="002B2148"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noProof/>
          <w:color w:val="000000"/>
          <w:sz w:val="22"/>
          <w:szCs w:val="22"/>
          <w:shd w:val="clear" w:color="auto" w:fill="FFFFFF"/>
          <w:lang w:eastAsia="en-US"/>
        </w:rPr>
        <w:drawing>
          <wp:anchor distT="0" distB="0" distL="114300" distR="114300" simplePos="0" relativeHeight="251687424" behindDoc="0" locked="0" layoutInCell="1" allowOverlap="1" wp14:anchorId="5E54325F" wp14:editId="31E059DD">
            <wp:simplePos x="0" y="0"/>
            <wp:positionH relativeFrom="column">
              <wp:posOffset>0</wp:posOffset>
            </wp:positionH>
            <wp:positionV relativeFrom="paragraph">
              <wp:posOffset>224790</wp:posOffset>
            </wp:positionV>
            <wp:extent cx="5727700" cy="424624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4246245"/>
                    </a:xfrm>
                    <a:prstGeom prst="rect">
                      <a:avLst/>
                    </a:prstGeom>
                    <a:noFill/>
                  </pic:spPr>
                </pic:pic>
              </a:graphicData>
            </a:graphic>
            <wp14:sizeRelH relativeFrom="margin">
              <wp14:pctWidth>0</wp14:pctWidth>
            </wp14:sizeRelH>
            <wp14:sizeRelV relativeFrom="margin">
              <wp14:pctHeight>0</wp14:pctHeight>
            </wp14:sizeRelV>
          </wp:anchor>
        </w:drawing>
      </w:r>
    </w:p>
    <w:p w14:paraId="630A80FF" w14:textId="4E479E89" w:rsidR="001305AE" w:rsidRPr="0021336B" w:rsidRDefault="002B2148" w:rsidP="003D00DE">
      <w:pPr>
        <w:spacing w:line="276" w:lineRule="auto"/>
        <w:rPr>
          <w:rFonts w:ascii="Arial" w:eastAsia="Times New Roman" w:hAnsi="Arial" w:cs="Arial"/>
          <w:b/>
          <w:bCs/>
          <w:color w:val="000000"/>
          <w:sz w:val="22"/>
          <w:szCs w:val="22"/>
          <w:shd w:val="clear" w:color="auto" w:fill="FFFFFF"/>
        </w:rPr>
      </w:pPr>
      <w:r w:rsidRPr="0021336B">
        <w:rPr>
          <w:rFonts w:ascii="Arial" w:eastAsia="Times New Roman" w:hAnsi="Arial" w:cs="Arial"/>
          <w:b/>
          <w:bCs/>
          <w:color w:val="000000"/>
          <w:sz w:val="22"/>
          <w:szCs w:val="22"/>
          <w:shd w:val="clear" w:color="auto" w:fill="FFFFFF"/>
        </w:rPr>
        <w:t>Figure 2</w:t>
      </w:r>
      <w:r w:rsidR="00704B7A" w:rsidRPr="0021336B">
        <w:rPr>
          <w:rFonts w:ascii="Arial" w:eastAsia="Times New Roman" w:hAnsi="Arial" w:cs="Arial"/>
          <w:b/>
          <w:bCs/>
          <w:color w:val="000000"/>
          <w:sz w:val="22"/>
          <w:szCs w:val="22"/>
          <w:shd w:val="clear" w:color="auto" w:fill="FFFFFF"/>
        </w:rPr>
        <w:t>.</w:t>
      </w:r>
      <w:r w:rsidRPr="0021336B">
        <w:rPr>
          <w:rFonts w:ascii="Arial" w:eastAsia="Times New Roman" w:hAnsi="Arial" w:cs="Arial"/>
          <w:b/>
          <w:bCs/>
          <w:color w:val="000000"/>
          <w:sz w:val="22"/>
          <w:szCs w:val="22"/>
          <w:shd w:val="clear" w:color="auto" w:fill="FFFFFF"/>
        </w:rPr>
        <w:t xml:space="preserve"> </w:t>
      </w:r>
      <w:r w:rsidR="001305AE" w:rsidRPr="0021336B">
        <w:rPr>
          <w:rFonts w:ascii="Arial" w:eastAsia="Times New Roman" w:hAnsi="Arial" w:cs="Arial"/>
          <w:b/>
          <w:bCs/>
          <w:color w:val="000000"/>
          <w:sz w:val="22"/>
          <w:szCs w:val="22"/>
          <w:shd w:val="clear" w:color="auto" w:fill="FFFFFF"/>
        </w:rPr>
        <w:t xml:space="preserve">Schematic diagram illustrating the gut-brain axis. The entire gastrointestinal tract (GIT) is responsible for generating multiple signals that inform the central nervous system (CNS) regarding quality and quantity of a meal. </w:t>
      </w:r>
      <w:r w:rsidR="00B26DFF" w:rsidRPr="0021336B">
        <w:rPr>
          <w:rFonts w:ascii="Arial" w:eastAsia="Times New Roman" w:hAnsi="Arial" w:cs="Arial"/>
          <w:b/>
          <w:bCs/>
          <w:color w:val="000000"/>
          <w:sz w:val="22"/>
          <w:szCs w:val="22"/>
          <w:shd w:val="clear" w:color="auto" w:fill="FFFFFF"/>
        </w:rPr>
        <w:t>Key components include n</w:t>
      </w:r>
      <w:r w:rsidR="001305AE" w:rsidRPr="0021336B">
        <w:rPr>
          <w:rFonts w:ascii="Arial" w:eastAsia="Times New Roman" w:hAnsi="Arial" w:cs="Arial"/>
          <w:b/>
          <w:bCs/>
          <w:color w:val="000000"/>
          <w:sz w:val="22"/>
          <w:szCs w:val="22"/>
          <w:shd w:val="clear" w:color="auto" w:fill="FFFFFF"/>
        </w:rPr>
        <w:t xml:space="preserve">eural signals, gut hormones, bile acids, </w:t>
      </w:r>
      <w:r w:rsidR="00B26DFF" w:rsidRPr="0021336B">
        <w:rPr>
          <w:rFonts w:ascii="Arial" w:eastAsia="Times New Roman" w:hAnsi="Arial" w:cs="Arial"/>
          <w:b/>
          <w:bCs/>
          <w:color w:val="000000"/>
          <w:sz w:val="22"/>
          <w:szCs w:val="22"/>
          <w:shd w:val="clear" w:color="auto" w:fill="FFFFFF"/>
        </w:rPr>
        <w:t xml:space="preserve">and </w:t>
      </w:r>
      <w:r w:rsidR="001305AE" w:rsidRPr="0021336B">
        <w:rPr>
          <w:rFonts w:ascii="Arial" w:eastAsia="Times New Roman" w:hAnsi="Arial" w:cs="Arial"/>
          <w:b/>
          <w:bCs/>
          <w:color w:val="000000"/>
          <w:sz w:val="22"/>
          <w:szCs w:val="22"/>
          <w:shd w:val="clear" w:color="auto" w:fill="FFFFFF"/>
        </w:rPr>
        <w:t xml:space="preserve">gut microbiota. </w:t>
      </w:r>
    </w:p>
    <w:p w14:paraId="407EA95D" w14:textId="2503A6A8" w:rsidR="002B2148" w:rsidRPr="0021336B" w:rsidRDefault="002B2148" w:rsidP="003D00DE">
      <w:pPr>
        <w:spacing w:line="276" w:lineRule="auto"/>
        <w:rPr>
          <w:rFonts w:ascii="Arial" w:eastAsia="Times New Roman" w:hAnsi="Arial" w:cs="Arial"/>
          <w:color w:val="000000"/>
          <w:sz w:val="22"/>
          <w:szCs w:val="22"/>
          <w:shd w:val="clear" w:color="auto" w:fill="FFFFFF"/>
        </w:rPr>
      </w:pPr>
    </w:p>
    <w:p w14:paraId="082D7D29" w14:textId="37D2DB78" w:rsidR="008C19A3" w:rsidRPr="0021336B" w:rsidRDefault="00BD70C5"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t>In this review we will ex</w:t>
      </w:r>
      <w:r w:rsidR="00916475" w:rsidRPr="0021336B">
        <w:rPr>
          <w:rFonts w:ascii="Arial" w:eastAsia="Times New Roman" w:hAnsi="Arial" w:cs="Arial"/>
          <w:color w:val="000000"/>
          <w:sz w:val="22"/>
          <w:szCs w:val="22"/>
          <w:shd w:val="clear" w:color="auto" w:fill="FFFFFF"/>
        </w:rPr>
        <w:t>p</w:t>
      </w:r>
      <w:r w:rsidRPr="0021336B">
        <w:rPr>
          <w:rFonts w:ascii="Arial" w:eastAsia="Times New Roman" w:hAnsi="Arial" w:cs="Arial"/>
          <w:color w:val="000000"/>
          <w:sz w:val="22"/>
          <w:szCs w:val="22"/>
          <w:shd w:val="clear" w:color="auto" w:fill="FFFFFF"/>
        </w:rPr>
        <w:t>lore the gut-brain axis in detail</w:t>
      </w:r>
      <w:r w:rsidR="00404421" w:rsidRPr="0021336B">
        <w:rPr>
          <w:rFonts w:ascii="Arial" w:eastAsia="Times New Roman" w:hAnsi="Arial" w:cs="Arial"/>
          <w:color w:val="000000"/>
          <w:sz w:val="22"/>
          <w:szCs w:val="22"/>
          <w:shd w:val="clear" w:color="auto" w:fill="FFFFFF"/>
        </w:rPr>
        <w:t>,</w:t>
      </w:r>
      <w:r w:rsidRPr="0021336B">
        <w:rPr>
          <w:rFonts w:ascii="Arial" w:eastAsia="Times New Roman" w:hAnsi="Arial" w:cs="Arial"/>
          <w:color w:val="000000"/>
          <w:sz w:val="22"/>
          <w:szCs w:val="22"/>
          <w:shd w:val="clear" w:color="auto" w:fill="FFFFFF"/>
        </w:rPr>
        <w:t xml:space="preserve"> focusing on the role of gut hormones, </w:t>
      </w:r>
      <w:r w:rsidR="00971D56" w:rsidRPr="0021336B">
        <w:rPr>
          <w:rFonts w:ascii="Arial" w:eastAsia="Times New Roman" w:hAnsi="Arial" w:cs="Arial"/>
          <w:color w:val="000000"/>
          <w:sz w:val="22"/>
          <w:szCs w:val="22"/>
          <w:shd w:val="clear" w:color="auto" w:fill="FFFFFF"/>
        </w:rPr>
        <w:t>B</w:t>
      </w:r>
      <w:r w:rsidR="00704B7A" w:rsidRPr="0021336B">
        <w:rPr>
          <w:rFonts w:ascii="Arial" w:eastAsia="Times New Roman" w:hAnsi="Arial" w:cs="Arial"/>
          <w:color w:val="000000"/>
          <w:sz w:val="22"/>
          <w:szCs w:val="22"/>
          <w:shd w:val="clear" w:color="auto" w:fill="FFFFFF"/>
        </w:rPr>
        <w:t>a</w:t>
      </w:r>
      <w:r w:rsidRPr="0021336B">
        <w:rPr>
          <w:rFonts w:ascii="Arial" w:eastAsia="Times New Roman" w:hAnsi="Arial" w:cs="Arial"/>
          <w:color w:val="000000"/>
          <w:sz w:val="22"/>
          <w:szCs w:val="22"/>
          <w:shd w:val="clear" w:color="auto" w:fill="FFFFFF"/>
        </w:rPr>
        <w:t>s</w:t>
      </w:r>
      <w:r w:rsidR="00704B7A" w:rsidRPr="0021336B">
        <w:rPr>
          <w:rFonts w:ascii="Arial" w:eastAsia="Times New Roman" w:hAnsi="Arial" w:cs="Arial"/>
          <w:color w:val="000000"/>
          <w:sz w:val="22"/>
          <w:szCs w:val="22"/>
          <w:shd w:val="clear" w:color="auto" w:fill="FFFFFF"/>
        </w:rPr>
        <w:t>,</w:t>
      </w:r>
      <w:r w:rsidRPr="0021336B">
        <w:rPr>
          <w:rFonts w:ascii="Arial" w:eastAsia="Times New Roman" w:hAnsi="Arial" w:cs="Arial"/>
          <w:color w:val="000000"/>
          <w:sz w:val="22"/>
          <w:szCs w:val="22"/>
          <w:shd w:val="clear" w:color="auto" w:fill="FFFFFF"/>
        </w:rPr>
        <w:t xml:space="preserve"> and gut microbiota.</w:t>
      </w:r>
      <w:r w:rsidR="003C25AD" w:rsidRPr="0021336B">
        <w:rPr>
          <w:rFonts w:ascii="Arial" w:eastAsia="Times New Roman" w:hAnsi="Arial" w:cs="Arial"/>
          <w:color w:val="000000"/>
          <w:sz w:val="22"/>
          <w:szCs w:val="22"/>
          <w:shd w:val="clear" w:color="auto" w:fill="FFFFFF"/>
        </w:rPr>
        <w:t xml:space="preserve"> </w:t>
      </w:r>
      <w:r w:rsidR="0015219C" w:rsidRPr="0021336B">
        <w:rPr>
          <w:rFonts w:ascii="Arial" w:eastAsia="Times New Roman" w:hAnsi="Arial" w:cs="Arial"/>
          <w:color w:val="000000"/>
          <w:sz w:val="22"/>
          <w:szCs w:val="22"/>
          <w:shd w:val="clear" w:color="auto" w:fill="FFFFFF"/>
        </w:rPr>
        <w:t xml:space="preserve">We will </w:t>
      </w:r>
      <w:r w:rsidR="00EA0F82" w:rsidRPr="0021336B">
        <w:rPr>
          <w:rFonts w:ascii="Arial" w:eastAsia="Times New Roman" w:hAnsi="Arial" w:cs="Arial"/>
          <w:color w:val="000000"/>
          <w:sz w:val="22"/>
          <w:szCs w:val="22"/>
          <w:shd w:val="clear" w:color="auto" w:fill="FFFFFF"/>
        </w:rPr>
        <w:t>concentrate</w:t>
      </w:r>
      <w:r w:rsidR="0015219C" w:rsidRPr="0021336B">
        <w:rPr>
          <w:rFonts w:ascii="Arial" w:eastAsia="Times New Roman" w:hAnsi="Arial" w:cs="Arial"/>
          <w:color w:val="000000"/>
          <w:sz w:val="22"/>
          <w:szCs w:val="22"/>
          <w:shd w:val="clear" w:color="auto" w:fill="FFFFFF"/>
        </w:rPr>
        <w:t xml:space="preserve"> our attention o</w:t>
      </w:r>
      <w:r w:rsidR="00F12896" w:rsidRPr="0021336B">
        <w:rPr>
          <w:rFonts w:ascii="Arial" w:eastAsia="Times New Roman" w:hAnsi="Arial" w:cs="Arial"/>
          <w:color w:val="000000"/>
          <w:sz w:val="22"/>
          <w:szCs w:val="22"/>
          <w:shd w:val="clear" w:color="auto" w:fill="FFFFFF"/>
        </w:rPr>
        <w:t>n</w:t>
      </w:r>
      <w:r w:rsidR="0015219C" w:rsidRPr="0021336B">
        <w:rPr>
          <w:rFonts w:ascii="Arial" w:eastAsia="Times New Roman" w:hAnsi="Arial" w:cs="Arial"/>
          <w:color w:val="000000"/>
          <w:sz w:val="22"/>
          <w:szCs w:val="22"/>
          <w:shd w:val="clear" w:color="auto" w:fill="FFFFFF"/>
        </w:rPr>
        <w:t xml:space="preserve"> the perturbations of the gut-brain axis in the obese state</w:t>
      </w:r>
      <w:r w:rsidR="00992E2E" w:rsidRPr="0021336B">
        <w:rPr>
          <w:rFonts w:ascii="Arial" w:eastAsia="Times New Roman" w:hAnsi="Arial" w:cs="Arial"/>
          <w:color w:val="000000"/>
          <w:sz w:val="22"/>
          <w:szCs w:val="22"/>
          <w:shd w:val="clear" w:color="auto" w:fill="FFFFFF"/>
        </w:rPr>
        <w:t>, and the compensatory response to weight loss induced by lifestyle intervention</w:t>
      </w:r>
      <w:r w:rsidR="00014124" w:rsidRPr="0021336B">
        <w:rPr>
          <w:rFonts w:ascii="Arial" w:eastAsia="Times New Roman" w:hAnsi="Arial" w:cs="Arial"/>
          <w:color w:val="000000"/>
          <w:sz w:val="22"/>
          <w:szCs w:val="22"/>
          <w:shd w:val="clear" w:color="auto" w:fill="FFFFFF"/>
        </w:rPr>
        <w:t>s</w:t>
      </w:r>
      <w:r w:rsidR="00992E2E" w:rsidRPr="0021336B">
        <w:rPr>
          <w:rFonts w:ascii="Arial" w:eastAsia="Times New Roman" w:hAnsi="Arial" w:cs="Arial"/>
          <w:color w:val="000000"/>
          <w:sz w:val="22"/>
          <w:szCs w:val="22"/>
          <w:shd w:val="clear" w:color="auto" w:fill="FFFFFF"/>
        </w:rPr>
        <w:t>. Finally, we will discuss the impact of bariatric surgery upon gut hormones, B</w:t>
      </w:r>
      <w:r w:rsidR="00704B7A" w:rsidRPr="0021336B">
        <w:rPr>
          <w:rFonts w:ascii="Arial" w:eastAsia="Times New Roman" w:hAnsi="Arial" w:cs="Arial"/>
          <w:color w:val="000000"/>
          <w:sz w:val="22"/>
          <w:szCs w:val="22"/>
          <w:shd w:val="clear" w:color="auto" w:fill="FFFFFF"/>
        </w:rPr>
        <w:t>a</w:t>
      </w:r>
      <w:r w:rsidR="00992E2E" w:rsidRPr="0021336B">
        <w:rPr>
          <w:rFonts w:ascii="Arial" w:eastAsia="Times New Roman" w:hAnsi="Arial" w:cs="Arial"/>
          <w:color w:val="000000"/>
          <w:sz w:val="22"/>
          <w:szCs w:val="22"/>
          <w:shd w:val="clear" w:color="auto" w:fill="FFFFFF"/>
        </w:rPr>
        <w:t>s</w:t>
      </w:r>
      <w:r w:rsidR="00704B7A" w:rsidRPr="0021336B">
        <w:rPr>
          <w:rFonts w:ascii="Arial" w:eastAsia="Times New Roman" w:hAnsi="Arial" w:cs="Arial"/>
          <w:color w:val="000000"/>
          <w:sz w:val="22"/>
          <w:szCs w:val="22"/>
          <w:shd w:val="clear" w:color="auto" w:fill="FFFFFF"/>
        </w:rPr>
        <w:t>,</w:t>
      </w:r>
      <w:r w:rsidR="00992E2E" w:rsidRPr="0021336B">
        <w:rPr>
          <w:rFonts w:ascii="Arial" w:eastAsia="Times New Roman" w:hAnsi="Arial" w:cs="Arial"/>
          <w:color w:val="000000"/>
          <w:sz w:val="22"/>
          <w:szCs w:val="22"/>
          <w:shd w:val="clear" w:color="auto" w:fill="FFFFFF"/>
        </w:rPr>
        <w:t xml:space="preserve"> and gut microbiota and the evidence supporting a role for these factors in mediating the ben</w:t>
      </w:r>
      <w:r w:rsidR="00ED4089" w:rsidRPr="0021336B">
        <w:rPr>
          <w:rFonts w:ascii="Arial" w:eastAsia="Times New Roman" w:hAnsi="Arial" w:cs="Arial"/>
          <w:color w:val="000000"/>
          <w:sz w:val="22"/>
          <w:szCs w:val="22"/>
          <w:shd w:val="clear" w:color="auto" w:fill="FFFFFF"/>
        </w:rPr>
        <w:t>e</w:t>
      </w:r>
      <w:r w:rsidR="00992E2E" w:rsidRPr="0021336B">
        <w:rPr>
          <w:rFonts w:ascii="Arial" w:eastAsia="Times New Roman" w:hAnsi="Arial" w:cs="Arial"/>
          <w:color w:val="000000"/>
          <w:sz w:val="22"/>
          <w:szCs w:val="22"/>
          <w:shd w:val="clear" w:color="auto" w:fill="FFFFFF"/>
        </w:rPr>
        <w:t>ficial weight and metabolic effects of bariatric surger</w:t>
      </w:r>
      <w:r w:rsidR="00AD2ECC" w:rsidRPr="0021336B">
        <w:rPr>
          <w:rFonts w:ascii="Arial" w:eastAsia="Times New Roman" w:hAnsi="Arial" w:cs="Arial"/>
          <w:color w:val="000000"/>
          <w:sz w:val="22"/>
          <w:szCs w:val="22"/>
          <w:shd w:val="clear" w:color="auto" w:fill="FFFFFF"/>
        </w:rPr>
        <w:t>ies</w:t>
      </w:r>
      <w:r w:rsidR="00992E2E" w:rsidRPr="0021336B">
        <w:rPr>
          <w:rFonts w:ascii="Arial" w:eastAsia="Times New Roman" w:hAnsi="Arial" w:cs="Arial"/>
          <w:color w:val="000000"/>
          <w:sz w:val="22"/>
          <w:szCs w:val="22"/>
          <w:shd w:val="clear" w:color="auto" w:fill="FFFFFF"/>
        </w:rPr>
        <w:t>.</w:t>
      </w:r>
      <w:r w:rsidR="0015219C" w:rsidRPr="0021336B">
        <w:rPr>
          <w:rFonts w:ascii="Arial" w:eastAsia="Times New Roman" w:hAnsi="Arial" w:cs="Arial"/>
          <w:color w:val="000000"/>
          <w:sz w:val="22"/>
          <w:szCs w:val="22"/>
          <w:shd w:val="clear" w:color="auto" w:fill="FFFFFF"/>
        </w:rPr>
        <w:t xml:space="preserve"> </w:t>
      </w:r>
    </w:p>
    <w:p w14:paraId="49CB59F2" w14:textId="3ADB4CA7" w:rsidR="00AE275E" w:rsidRPr="0021336B" w:rsidRDefault="00AE275E" w:rsidP="003D00DE">
      <w:pPr>
        <w:spacing w:line="276" w:lineRule="auto"/>
        <w:rPr>
          <w:rFonts w:ascii="Arial" w:eastAsia="Times New Roman" w:hAnsi="Arial" w:cs="Arial"/>
          <w:color w:val="000000"/>
          <w:sz w:val="22"/>
          <w:szCs w:val="22"/>
          <w:shd w:val="clear" w:color="auto" w:fill="FFFFFF"/>
        </w:rPr>
      </w:pPr>
    </w:p>
    <w:p w14:paraId="542296B9" w14:textId="049D0D6B" w:rsidR="002A039A" w:rsidRPr="00CE25EF" w:rsidRDefault="00682F3E" w:rsidP="003D00DE">
      <w:pPr>
        <w:spacing w:line="276" w:lineRule="auto"/>
        <w:rPr>
          <w:rFonts w:ascii="Arial" w:eastAsia="Times New Roman" w:hAnsi="Arial" w:cs="Arial"/>
          <w:caps/>
          <w:color w:val="0070C0"/>
          <w:sz w:val="22"/>
          <w:szCs w:val="22"/>
          <w:lang w:eastAsia="en-GB"/>
        </w:rPr>
      </w:pPr>
      <w:r w:rsidRPr="00CE25EF">
        <w:rPr>
          <w:rFonts w:ascii="Arial" w:eastAsia="Times New Roman" w:hAnsi="Arial" w:cs="Arial"/>
          <w:b/>
          <w:caps/>
          <w:color w:val="0070C0"/>
          <w:sz w:val="22"/>
          <w:szCs w:val="22"/>
          <w:shd w:val="clear" w:color="auto" w:fill="FFFFFF"/>
        </w:rPr>
        <w:t xml:space="preserve">The physiology of body weight regulation and </w:t>
      </w:r>
      <w:r w:rsidR="008C19A3" w:rsidRPr="00CE25EF">
        <w:rPr>
          <w:rFonts w:ascii="Arial" w:eastAsia="Times New Roman" w:hAnsi="Arial" w:cs="Arial"/>
          <w:b/>
          <w:caps/>
          <w:color w:val="0070C0"/>
          <w:sz w:val="22"/>
          <w:szCs w:val="22"/>
          <w:shd w:val="clear" w:color="auto" w:fill="FFFFFF"/>
        </w:rPr>
        <w:t>t</w:t>
      </w:r>
      <w:r w:rsidRPr="00CE25EF">
        <w:rPr>
          <w:rFonts w:ascii="Arial" w:eastAsia="Times New Roman" w:hAnsi="Arial" w:cs="Arial"/>
          <w:b/>
          <w:caps/>
          <w:color w:val="0070C0"/>
          <w:sz w:val="22"/>
          <w:szCs w:val="22"/>
          <w:shd w:val="clear" w:color="auto" w:fill="FFFFFF"/>
        </w:rPr>
        <w:t>he gut</w:t>
      </w:r>
      <w:r w:rsidR="002C1BA0" w:rsidRPr="00CE25EF">
        <w:rPr>
          <w:rFonts w:ascii="Arial" w:eastAsia="Times New Roman" w:hAnsi="Arial" w:cs="Arial"/>
          <w:b/>
          <w:caps/>
          <w:color w:val="0070C0"/>
          <w:sz w:val="22"/>
          <w:szCs w:val="22"/>
          <w:shd w:val="clear" w:color="auto" w:fill="FFFFFF"/>
        </w:rPr>
        <w:t>—</w:t>
      </w:r>
      <w:r w:rsidRPr="00CE25EF">
        <w:rPr>
          <w:rFonts w:ascii="Arial" w:eastAsia="Times New Roman" w:hAnsi="Arial" w:cs="Arial"/>
          <w:b/>
          <w:caps/>
          <w:color w:val="0070C0"/>
          <w:sz w:val="22"/>
          <w:szCs w:val="22"/>
          <w:shd w:val="clear" w:color="auto" w:fill="FFFFFF"/>
        </w:rPr>
        <w:t>brain</w:t>
      </w:r>
      <w:r w:rsidR="002C1BA0" w:rsidRPr="00CE25EF">
        <w:rPr>
          <w:rFonts w:ascii="Arial" w:eastAsia="Times New Roman" w:hAnsi="Arial" w:cs="Arial"/>
          <w:b/>
          <w:caps/>
          <w:color w:val="0070C0"/>
          <w:sz w:val="22"/>
          <w:szCs w:val="22"/>
          <w:shd w:val="clear" w:color="auto" w:fill="FFFFFF"/>
        </w:rPr>
        <w:t xml:space="preserve"> Axis</w:t>
      </w:r>
    </w:p>
    <w:p w14:paraId="18908771" w14:textId="2CDB85E1" w:rsidR="008C19A3" w:rsidRPr="0021336B" w:rsidRDefault="008C19A3" w:rsidP="003D00DE">
      <w:pPr>
        <w:spacing w:line="276" w:lineRule="auto"/>
        <w:rPr>
          <w:rFonts w:ascii="Arial" w:eastAsia="Times New Roman" w:hAnsi="Arial" w:cs="Arial"/>
          <w:color w:val="244061" w:themeColor="accent1" w:themeShade="80"/>
          <w:sz w:val="22"/>
          <w:szCs w:val="22"/>
          <w:lang w:eastAsia="en-GB"/>
        </w:rPr>
      </w:pPr>
    </w:p>
    <w:p w14:paraId="6A3C5E5F" w14:textId="51330BA6" w:rsidR="003A3987" w:rsidRPr="0021336B" w:rsidRDefault="00C657F3" w:rsidP="003D00DE">
      <w:pPr>
        <w:spacing w:line="276" w:lineRule="auto"/>
        <w:rPr>
          <w:rFonts w:ascii="Arial" w:eastAsia="Times New Roman" w:hAnsi="Arial" w:cs="Arial"/>
          <w:color w:val="244061" w:themeColor="accent1" w:themeShade="80"/>
          <w:sz w:val="22"/>
          <w:szCs w:val="22"/>
          <w:lang w:eastAsia="en-GB"/>
        </w:rPr>
      </w:pPr>
      <w:r w:rsidRPr="0021336B">
        <w:rPr>
          <w:rFonts w:ascii="Arial" w:eastAsia="Times New Roman" w:hAnsi="Arial" w:cs="Arial"/>
          <w:color w:val="000000"/>
          <w:sz w:val="22"/>
          <w:szCs w:val="22"/>
          <w:shd w:val="clear" w:color="auto" w:fill="FFFFFF"/>
        </w:rPr>
        <w:t>D</w:t>
      </w:r>
      <w:r w:rsidR="00E121AF" w:rsidRPr="0021336B">
        <w:rPr>
          <w:rFonts w:ascii="Arial" w:eastAsia="Times New Roman" w:hAnsi="Arial" w:cs="Arial"/>
          <w:color w:val="000000"/>
          <w:sz w:val="22"/>
          <w:szCs w:val="22"/>
          <w:shd w:val="clear" w:color="auto" w:fill="FFFFFF"/>
        </w:rPr>
        <w:t xml:space="preserve">uring </w:t>
      </w:r>
      <w:r w:rsidR="005814DA" w:rsidRPr="0021336B">
        <w:rPr>
          <w:rFonts w:ascii="Arial" w:eastAsia="Times New Roman" w:hAnsi="Arial" w:cs="Arial"/>
          <w:color w:val="000000"/>
          <w:sz w:val="22"/>
          <w:szCs w:val="22"/>
          <w:shd w:val="clear" w:color="auto" w:fill="FFFFFF"/>
        </w:rPr>
        <w:t xml:space="preserve">the majority </w:t>
      </w:r>
      <w:r w:rsidR="00DA1D82" w:rsidRPr="0021336B">
        <w:rPr>
          <w:rFonts w:ascii="Arial" w:eastAsia="Times New Roman" w:hAnsi="Arial" w:cs="Arial"/>
          <w:color w:val="000000"/>
          <w:sz w:val="22"/>
          <w:szCs w:val="22"/>
          <w:shd w:val="clear" w:color="auto" w:fill="FFFFFF"/>
        </w:rPr>
        <w:t xml:space="preserve">of </w:t>
      </w:r>
      <w:r w:rsidR="008C19A3" w:rsidRPr="0021336B">
        <w:rPr>
          <w:rFonts w:ascii="Arial" w:eastAsia="Times New Roman" w:hAnsi="Arial" w:cs="Arial"/>
          <w:color w:val="000000"/>
          <w:sz w:val="22"/>
          <w:szCs w:val="22"/>
          <w:shd w:val="clear" w:color="auto" w:fill="FFFFFF"/>
        </w:rPr>
        <w:t xml:space="preserve">human evolution food has been </w:t>
      </w:r>
      <w:r w:rsidR="00E121AF" w:rsidRPr="0021336B">
        <w:rPr>
          <w:rFonts w:ascii="Arial" w:eastAsia="Times New Roman" w:hAnsi="Arial" w:cs="Arial"/>
          <w:color w:val="000000"/>
          <w:sz w:val="22"/>
          <w:szCs w:val="22"/>
          <w:shd w:val="clear" w:color="auto" w:fill="FFFFFF"/>
        </w:rPr>
        <w:t>sca</w:t>
      </w:r>
      <w:r w:rsidR="00F04B63" w:rsidRPr="0021336B">
        <w:rPr>
          <w:rFonts w:ascii="Arial" w:eastAsia="Times New Roman" w:hAnsi="Arial" w:cs="Arial"/>
          <w:color w:val="000000"/>
          <w:sz w:val="22"/>
          <w:szCs w:val="22"/>
          <w:shd w:val="clear" w:color="auto" w:fill="FFFFFF"/>
        </w:rPr>
        <w:t>rce</w:t>
      </w:r>
      <w:r w:rsidR="002575AB" w:rsidRPr="0021336B">
        <w:rPr>
          <w:rFonts w:ascii="Arial" w:eastAsia="Times New Roman" w:hAnsi="Arial" w:cs="Arial"/>
          <w:color w:val="000000"/>
          <w:sz w:val="22"/>
          <w:szCs w:val="22"/>
          <w:shd w:val="clear" w:color="auto" w:fill="FFFFFF"/>
        </w:rPr>
        <w:t>.</w:t>
      </w:r>
      <w:r w:rsidR="008C19A3" w:rsidRPr="0021336B">
        <w:rPr>
          <w:rFonts w:ascii="Arial" w:eastAsia="Times New Roman" w:hAnsi="Arial" w:cs="Arial"/>
          <w:color w:val="000000"/>
          <w:sz w:val="22"/>
          <w:szCs w:val="22"/>
          <w:shd w:val="clear" w:color="auto" w:fill="FFFFFF"/>
        </w:rPr>
        <w:t xml:space="preserve"> </w:t>
      </w:r>
      <w:r w:rsidR="002575AB" w:rsidRPr="0021336B">
        <w:rPr>
          <w:rFonts w:ascii="Arial" w:eastAsia="Times New Roman" w:hAnsi="Arial" w:cs="Arial"/>
          <w:color w:val="000000"/>
          <w:sz w:val="22"/>
          <w:szCs w:val="22"/>
          <w:shd w:val="clear" w:color="auto" w:fill="FFFFFF"/>
        </w:rPr>
        <w:t>I</w:t>
      </w:r>
      <w:r w:rsidR="008C19A3" w:rsidRPr="0021336B">
        <w:rPr>
          <w:rFonts w:ascii="Arial" w:eastAsia="Times New Roman" w:hAnsi="Arial" w:cs="Arial"/>
          <w:color w:val="000000"/>
          <w:sz w:val="22"/>
          <w:szCs w:val="22"/>
          <w:shd w:val="clear" w:color="auto" w:fill="FFFFFF"/>
        </w:rPr>
        <w:t xml:space="preserve">t is </w:t>
      </w:r>
      <w:r w:rsidR="002575AB" w:rsidRPr="0021336B">
        <w:rPr>
          <w:rFonts w:ascii="Arial" w:eastAsia="Times New Roman" w:hAnsi="Arial" w:cs="Arial"/>
          <w:color w:val="000000"/>
          <w:sz w:val="22"/>
          <w:szCs w:val="22"/>
          <w:shd w:val="clear" w:color="auto" w:fill="FFFFFF"/>
        </w:rPr>
        <w:t xml:space="preserve">therefore </w:t>
      </w:r>
      <w:r w:rsidR="00E121AF" w:rsidRPr="0021336B">
        <w:rPr>
          <w:rFonts w:ascii="Arial" w:eastAsia="Times New Roman" w:hAnsi="Arial" w:cs="Arial"/>
          <w:color w:val="000000"/>
          <w:sz w:val="22"/>
          <w:szCs w:val="22"/>
          <w:shd w:val="clear" w:color="auto" w:fill="FFFFFF"/>
        </w:rPr>
        <w:t>not a surprise</w:t>
      </w:r>
      <w:r w:rsidR="008C19A3" w:rsidRPr="0021336B">
        <w:rPr>
          <w:rFonts w:ascii="Arial" w:eastAsia="Times New Roman" w:hAnsi="Arial" w:cs="Arial"/>
          <w:color w:val="000000"/>
          <w:sz w:val="22"/>
          <w:szCs w:val="22"/>
          <w:shd w:val="clear" w:color="auto" w:fill="FFFFFF"/>
        </w:rPr>
        <w:t xml:space="preserve"> that </w:t>
      </w:r>
      <w:r w:rsidR="00A813AA" w:rsidRPr="0021336B">
        <w:rPr>
          <w:rFonts w:ascii="Arial" w:eastAsia="Times New Roman" w:hAnsi="Arial" w:cs="Arial"/>
          <w:color w:val="000000"/>
          <w:sz w:val="22"/>
          <w:szCs w:val="22"/>
          <w:shd w:val="clear" w:color="auto" w:fill="FFFFFF"/>
        </w:rPr>
        <w:t xml:space="preserve">endogenous </w:t>
      </w:r>
      <w:r w:rsidR="008C19A3" w:rsidRPr="0021336B">
        <w:rPr>
          <w:rFonts w:ascii="Arial" w:eastAsia="Times New Roman" w:hAnsi="Arial" w:cs="Arial"/>
          <w:color w:val="000000"/>
          <w:sz w:val="22"/>
          <w:szCs w:val="22"/>
          <w:shd w:val="clear" w:color="auto" w:fill="FFFFFF"/>
        </w:rPr>
        <w:t xml:space="preserve">systems have evolved </w:t>
      </w:r>
      <w:r w:rsidR="00306A74" w:rsidRPr="0021336B">
        <w:rPr>
          <w:rFonts w:ascii="Arial" w:eastAsia="Times New Roman" w:hAnsi="Arial" w:cs="Arial"/>
          <w:color w:val="000000"/>
          <w:sz w:val="22"/>
          <w:szCs w:val="22"/>
          <w:shd w:val="clear" w:color="auto" w:fill="FFFFFF"/>
        </w:rPr>
        <w:t>to prioritize</w:t>
      </w:r>
      <w:r w:rsidR="008C19A3" w:rsidRPr="0021336B">
        <w:rPr>
          <w:rFonts w:ascii="Arial" w:eastAsia="Times New Roman" w:hAnsi="Arial" w:cs="Arial"/>
          <w:color w:val="000000"/>
          <w:sz w:val="22"/>
          <w:szCs w:val="22"/>
          <w:shd w:val="clear" w:color="auto" w:fill="FFFFFF"/>
        </w:rPr>
        <w:t xml:space="preserve"> </w:t>
      </w:r>
      <w:r w:rsidR="00306A74" w:rsidRPr="0021336B">
        <w:rPr>
          <w:rFonts w:ascii="Arial" w:eastAsia="Times New Roman" w:hAnsi="Arial" w:cs="Arial"/>
          <w:color w:val="000000"/>
          <w:sz w:val="22"/>
          <w:szCs w:val="22"/>
          <w:shd w:val="clear" w:color="auto" w:fill="FFFFFF"/>
        </w:rPr>
        <w:t>food-seeking behaviours</w:t>
      </w:r>
      <w:r w:rsidRPr="0021336B">
        <w:rPr>
          <w:rFonts w:ascii="Arial" w:eastAsia="Times New Roman" w:hAnsi="Arial" w:cs="Arial"/>
          <w:color w:val="000000"/>
          <w:sz w:val="22"/>
          <w:szCs w:val="22"/>
          <w:shd w:val="clear" w:color="auto" w:fill="FFFFFF"/>
        </w:rPr>
        <w:t xml:space="preserve"> when necessary to ensure adequate nutrition</w:t>
      </w:r>
      <w:r w:rsidR="00AD2ECC" w:rsidRPr="0021336B">
        <w:rPr>
          <w:rFonts w:ascii="Arial" w:eastAsia="Times New Roman" w:hAnsi="Arial" w:cs="Arial"/>
          <w:color w:val="000000"/>
          <w:sz w:val="22"/>
          <w:szCs w:val="22"/>
          <w:shd w:val="clear" w:color="auto" w:fill="FFFFFF"/>
        </w:rPr>
        <w:t xml:space="preserve"> for reproduction</w:t>
      </w:r>
      <w:r w:rsidRPr="0021336B">
        <w:rPr>
          <w:rFonts w:ascii="Arial" w:eastAsia="Times New Roman" w:hAnsi="Arial" w:cs="Arial"/>
          <w:color w:val="000000"/>
          <w:sz w:val="22"/>
          <w:szCs w:val="22"/>
          <w:shd w:val="clear" w:color="auto" w:fill="FFFFFF"/>
        </w:rPr>
        <w:t xml:space="preserve"> and survival</w:t>
      </w:r>
      <w:r w:rsidR="008C19A3" w:rsidRPr="0021336B">
        <w:rPr>
          <w:rFonts w:ascii="Arial" w:eastAsia="Times New Roman" w:hAnsi="Arial" w:cs="Arial"/>
          <w:color w:val="000000"/>
          <w:sz w:val="22"/>
          <w:szCs w:val="22"/>
          <w:shd w:val="clear" w:color="auto" w:fill="FFFFFF"/>
        </w:rPr>
        <w:t xml:space="preserve">.  </w:t>
      </w:r>
      <w:r w:rsidR="00D823E0" w:rsidRPr="0021336B">
        <w:rPr>
          <w:rFonts w:ascii="Arial" w:eastAsia="Times New Roman" w:hAnsi="Arial" w:cs="Arial"/>
          <w:color w:val="000000"/>
          <w:sz w:val="22"/>
          <w:szCs w:val="22"/>
          <w:shd w:val="clear" w:color="auto" w:fill="FFFFFF"/>
        </w:rPr>
        <w:t>N</w:t>
      </w:r>
      <w:r w:rsidR="008C19A3" w:rsidRPr="0021336B">
        <w:rPr>
          <w:rFonts w:ascii="Arial" w:eastAsia="Times New Roman" w:hAnsi="Arial" w:cs="Arial"/>
          <w:color w:val="000000"/>
          <w:sz w:val="22"/>
          <w:szCs w:val="22"/>
          <w:shd w:val="clear" w:color="auto" w:fill="FFFFFF"/>
        </w:rPr>
        <w:t>euronal circuits within the brain</w:t>
      </w:r>
      <w:r w:rsidR="00D823E0" w:rsidRPr="0021336B">
        <w:rPr>
          <w:rFonts w:ascii="Arial" w:eastAsia="Times New Roman" w:hAnsi="Arial" w:cs="Arial"/>
          <w:color w:val="000000"/>
          <w:sz w:val="22"/>
          <w:szCs w:val="22"/>
          <w:shd w:val="clear" w:color="auto" w:fill="FFFFFF"/>
        </w:rPr>
        <w:t xml:space="preserve"> control energy homeostasis</w:t>
      </w:r>
      <w:r w:rsidR="008C19A3" w:rsidRPr="0021336B">
        <w:rPr>
          <w:rFonts w:ascii="Arial" w:eastAsia="Times New Roman" w:hAnsi="Arial" w:cs="Arial"/>
          <w:color w:val="000000"/>
          <w:sz w:val="22"/>
          <w:szCs w:val="22"/>
          <w:shd w:val="clear" w:color="auto" w:fill="FFFFFF"/>
        </w:rPr>
        <w:t>, integrat</w:t>
      </w:r>
      <w:r w:rsidR="00D823E0" w:rsidRPr="0021336B">
        <w:rPr>
          <w:rFonts w:ascii="Arial" w:eastAsia="Times New Roman" w:hAnsi="Arial" w:cs="Arial"/>
          <w:color w:val="000000"/>
          <w:sz w:val="22"/>
          <w:szCs w:val="22"/>
          <w:shd w:val="clear" w:color="auto" w:fill="FFFFFF"/>
        </w:rPr>
        <w:t>ing</w:t>
      </w:r>
      <w:r w:rsidR="008C19A3" w:rsidRPr="0021336B">
        <w:rPr>
          <w:rFonts w:ascii="Arial" w:eastAsia="Times New Roman" w:hAnsi="Arial" w:cs="Arial"/>
          <w:color w:val="000000"/>
          <w:sz w:val="22"/>
          <w:szCs w:val="22"/>
          <w:shd w:val="clear" w:color="auto" w:fill="FFFFFF"/>
        </w:rPr>
        <w:t xml:space="preserve"> peripheral signals of energy availability originating from the </w:t>
      </w:r>
      <w:r w:rsidR="00F1099D" w:rsidRPr="0021336B">
        <w:rPr>
          <w:rFonts w:ascii="Arial" w:eastAsia="Times New Roman" w:hAnsi="Arial" w:cs="Arial"/>
          <w:color w:val="000000"/>
          <w:sz w:val="22"/>
          <w:szCs w:val="22"/>
          <w:shd w:val="clear" w:color="auto" w:fill="FFFFFF"/>
        </w:rPr>
        <w:t>GI</w:t>
      </w:r>
      <w:r w:rsidR="00992E2E" w:rsidRPr="0021336B">
        <w:rPr>
          <w:rFonts w:ascii="Arial" w:eastAsia="Times New Roman" w:hAnsi="Arial" w:cs="Arial"/>
          <w:color w:val="000000"/>
          <w:sz w:val="22"/>
          <w:szCs w:val="22"/>
          <w:shd w:val="clear" w:color="auto" w:fill="FFFFFF"/>
        </w:rPr>
        <w:t xml:space="preserve"> tract,</w:t>
      </w:r>
      <w:r w:rsidR="00AB3A81" w:rsidRPr="0021336B">
        <w:rPr>
          <w:rFonts w:ascii="Arial" w:eastAsia="Times New Roman" w:hAnsi="Arial" w:cs="Arial"/>
          <w:color w:val="000000"/>
          <w:sz w:val="22"/>
          <w:szCs w:val="22"/>
          <w:shd w:val="clear" w:color="auto" w:fill="FFFFFF"/>
        </w:rPr>
        <w:t xml:space="preserve"> </w:t>
      </w:r>
      <w:r w:rsidR="008C19A3" w:rsidRPr="0021336B">
        <w:rPr>
          <w:rFonts w:ascii="Arial" w:eastAsia="Times New Roman" w:hAnsi="Arial" w:cs="Arial"/>
          <w:color w:val="000000"/>
          <w:sz w:val="22"/>
          <w:szCs w:val="22"/>
          <w:shd w:val="clear" w:color="auto" w:fill="FFFFFF"/>
        </w:rPr>
        <w:t>adipose tissue</w:t>
      </w:r>
      <w:r w:rsidR="00AD2ECC" w:rsidRPr="0021336B">
        <w:rPr>
          <w:rFonts w:ascii="Arial" w:eastAsia="Times New Roman" w:hAnsi="Arial" w:cs="Arial"/>
          <w:color w:val="000000"/>
          <w:sz w:val="22"/>
          <w:szCs w:val="22"/>
          <w:shd w:val="clear" w:color="auto" w:fill="FFFFFF"/>
        </w:rPr>
        <w:t xml:space="preserve"> mass</w:t>
      </w:r>
      <w:r w:rsidR="008C19A3" w:rsidRPr="0021336B">
        <w:rPr>
          <w:rFonts w:ascii="Arial" w:eastAsia="Times New Roman" w:hAnsi="Arial" w:cs="Arial"/>
          <w:color w:val="000000"/>
          <w:sz w:val="22"/>
          <w:szCs w:val="22"/>
          <w:shd w:val="clear" w:color="auto" w:fill="FFFFFF"/>
        </w:rPr>
        <w:t>, muscle</w:t>
      </w:r>
      <w:r w:rsidR="00AD2ECC" w:rsidRPr="0021336B">
        <w:rPr>
          <w:rFonts w:ascii="Arial" w:eastAsia="Times New Roman" w:hAnsi="Arial" w:cs="Arial"/>
          <w:color w:val="000000"/>
          <w:sz w:val="22"/>
          <w:szCs w:val="22"/>
          <w:shd w:val="clear" w:color="auto" w:fill="FFFFFF"/>
        </w:rPr>
        <w:t xml:space="preserve"> mass</w:t>
      </w:r>
      <w:r w:rsidR="00704B7A" w:rsidRPr="0021336B">
        <w:rPr>
          <w:rFonts w:ascii="Arial" w:eastAsia="Times New Roman" w:hAnsi="Arial" w:cs="Arial"/>
          <w:color w:val="000000"/>
          <w:sz w:val="22"/>
          <w:szCs w:val="22"/>
          <w:shd w:val="clear" w:color="auto" w:fill="FFFFFF"/>
        </w:rPr>
        <w:t>,</w:t>
      </w:r>
      <w:r w:rsidR="002575AB" w:rsidRPr="0021336B">
        <w:rPr>
          <w:rFonts w:ascii="Arial" w:eastAsia="Times New Roman" w:hAnsi="Arial" w:cs="Arial"/>
          <w:color w:val="000000"/>
          <w:sz w:val="22"/>
          <w:szCs w:val="22"/>
          <w:shd w:val="clear" w:color="auto" w:fill="FFFFFF"/>
        </w:rPr>
        <w:t xml:space="preserve"> and</w:t>
      </w:r>
      <w:r w:rsidR="008C19A3" w:rsidRPr="0021336B">
        <w:rPr>
          <w:rFonts w:ascii="Arial" w:eastAsia="Times New Roman" w:hAnsi="Arial" w:cs="Arial"/>
          <w:color w:val="000000"/>
          <w:sz w:val="22"/>
          <w:szCs w:val="22"/>
          <w:shd w:val="clear" w:color="auto" w:fill="FFFFFF"/>
        </w:rPr>
        <w:t xml:space="preserve"> bone</w:t>
      </w:r>
      <w:r w:rsidR="00AD2ECC" w:rsidRPr="0021336B">
        <w:rPr>
          <w:rFonts w:ascii="Arial" w:eastAsia="Times New Roman" w:hAnsi="Arial" w:cs="Arial"/>
          <w:color w:val="000000"/>
          <w:sz w:val="22"/>
          <w:szCs w:val="22"/>
          <w:shd w:val="clear" w:color="auto" w:fill="FFFFFF"/>
        </w:rPr>
        <w:t xml:space="preserve"> density</w:t>
      </w:r>
      <w:r w:rsidR="002575AB" w:rsidRPr="0021336B">
        <w:rPr>
          <w:rFonts w:ascii="Arial" w:eastAsia="Times New Roman" w:hAnsi="Arial" w:cs="Arial"/>
          <w:color w:val="000000"/>
          <w:sz w:val="22"/>
          <w:szCs w:val="22"/>
          <w:shd w:val="clear" w:color="auto" w:fill="FFFFFF"/>
        </w:rPr>
        <w:t>,</w:t>
      </w:r>
      <w:r w:rsidR="00992E2E" w:rsidRPr="0021336B">
        <w:rPr>
          <w:rFonts w:ascii="Arial" w:eastAsia="Times New Roman" w:hAnsi="Arial" w:cs="Arial"/>
          <w:color w:val="000000"/>
          <w:sz w:val="22"/>
          <w:szCs w:val="22"/>
          <w:shd w:val="clear" w:color="auto" w:fill="FFFFFF"/>
        </w:rPr>
        <w:t xml:space="preserve"> together with information from</w:t>
      </w:r>
      <w:r w:rsidR="008C19A3" w:rsidRPr="0021336B">
        <w:rPr>
          <w:rFonts w:ascii="Arial" w:eastAsia="Times New Roman" w:hAnsi="Arial" w:cs="Arial"/>
          <w:color w:val="000000"/>
          <w:sz w:val="22"/>
          <w:szCs w:val="22"/>
          <w:shd w:val="clear" w:color="auto" w:fill="FFFFFF"/>
        </w:rPr>
        <w:t xml:space="preserve"> higher cognitive cent</w:t>
      </w:r>
      <w:r w:rsidR="00704B7A" w:rsidRPr="0021336B">
        <w:rPr>
          <w:rFonts w:ascii="Arial" w:eastAsia="Times New Roman" w:hAnsi="Arial" w:cs="Arial"/>
          <w:color w:val="000000"/>
          <w:sz w:val="22"/>
          <w:szCs w:val="22"/>
          <w:shd w:val="clear" w:color="auto" w:fill="FFFFFF"/>
        </w:rPr>
        <w:t>e</w:t>
      </w:r>
      <w:r w:rsidR="008C19A3" w:rsidRPr="0021336B">
        <w:rPr>
          <w:rFonts w:ascii="Arial" w:eastAsia="Times New Roman" w:hAnsi="Arial" w:cs="Arial"/>
          <w:color w:val="000000"/>
          <w:sz w:val="22"/>
          <w:szCs w:val="22"/>
          <w:shd w:val="clear" w:color="auto" w:fill="FFFFFF"/>
        </w:rPr>
        <w:t>rs and external environmental food cues</w:t>
      </w:r>
      <w:r w:rsidR="00AB3A81" w:rsidRPr="0021336B">
        <w:rPr>
          <w:rFonts w:ascii="Arial" w:eastAsia="Times New Roman" w:hAnsi="Arial" w:cs="Arial"/>
          <w:color w:val="000000"/>
          <w:sz w:val="22"/>
          <w:szCs w:val="22"/>
          <w:shd w:val="clear" w:color="auto" w:fill="FFFFFF"/>
        </w:rPr>
        <w:t xml:space="preserve"> </w:t>
      </w:r>
      <w:r w:rsidR="008C19A3"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&lt;EndNote&gt;&lt;Cite&gt;&lt;Author&gt;Dokken&lt;/Author&gt;&lt;Year&gt;2007&lt;/Year&gt;&lt;RecNum&gt;16&lt;/RecNum&gt;&lt;DisplayText&gt;[16]&lt;/DisplayText&gt;&lt;record&gt;&lt;rec-number&gt;16&lt;/rec-number&gt;&lt;foreign-keys&gt;&lt;key app="EN" db-id="eswff2s9otfspqewa2dxfz2y002rast09rxp" timestamp="1581264800"&gt;16&lt;/key&gt;&lt;/foreign-keys&gt;&lt;ref-type name="Journal Article"&gt;17&lt;/ref-type&gt;&lt;contributors&gt;&lt;authors&gt;&lt;author&gt;Dokken, Betsy B.&lt;/author&gt;&lt;author&gt;Tsao, Tsu-Shuen&lt;/author&gt;&lt;/authors&gt;&lt;/contributors&gt;&lt;titles&gt;&lt;title&gt;The Physiology of Body Weight Regulation: Are We Too Efficient for Our Own Good?&lt;/title&gt;&lt;secondary-title&gt;Diabetes Spectrum&lt;/secondary-title&gt;&lt;/titles&gt;&lt;periodical&gt;&lt;full-title&gt;Diabetes Spectrum&lt;/full-title&gt;&lt;/periodical&gt;&lt;pages&gt;166-170&lt;/pages&gt;&lt;volume&gt;20&lt;/volume&gt;&lt;number&gt;3&lt;/number&gt;&lt;dates&gt;&lt;year&gt;2007&lt;/year&gt;&lt;/dates&gt;&lt;urls&gt;&lt;/urls&gt;&lt;electronic-resource-num&gt;10.2337/diaspect.20.3.166&lt;/electronic-resource-num&gt;&lt;/record&gt;&lt;/Cite&gt;&lt;/EndNote&gt;</w:instrText>
      </w:r>
      <w:r w:rsidR="008C19A3"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16</w:t>
      </w:r>
      <w:r w:rsidR="00704B7A" w:rsidRPr="0021336B">
        <w:rPr>
          <w:rFonts w:ascii="Arial" w:eastAsia="Times New Roman" w:hAnsi="Arial" w:cs="Arial"/>
          <w:noProof/>
          <w:color w:val="000000"/>
          <w:sz w:val="22"/>
          <w:szCs w:val="22"/>
          <w:shd w:val="clear" w:color="auto" w:fill="FFFFFF"/>
        </w:rPr>
        <w:t>)</w:t>
      </w:r>
      <w:r w:rsidR="008C19A3" w:rsidRPr="0021336B">
        <w:rPr>
          <w:rFonts w:ascii="Arial" w:eastAsia="Times New Roman" w:hAnsi="Arial" w:cs="Arial"/>
          <w:color w:val="000000"/>
          <w:sz w:val="22"/>
          <w:szCs w:val="22"/>
          <w:shd w:val="clear" w:color="auto" w:fill="FFFFFF"/>
        </w:rPr>
        <w:fldChar w:fldCharType="end"/>
      </w:r>
      <w:r w:rsidR="008C19A3" w:rsidRPr="0021336B">
        <w:rPr>
          <w:rFonts w:ascii="Arial" w:eastAsia="Times New Roman" w:hAnsi="Arial" w:cs="Arial"/>
          <w:color w:val="000000"/>
          <w:sz w:val="22"/>
          <w:szCs w:val="22"/>
          <w:shd w:val="clear" w:color="auto" w:fill="FFFFFF"/>
        </w:rPr>
        <w:t xml:space="preserve">. </w:t>
      </w:r>
      <w:r w:rsidR="00D53FDC" w:rsidRPr="0021336B">
        <w:rPr>
          <w:rFonts w:ascii="Arial" w:eastAsia="Times New Roman" w:hAnsi="Arial" w:cs="Arial"/>
          <w:color w:val="000000"/>
          <w:sz w:val="22"/>
          <w:szCs w:val="22"/>
          <w:shd w:val="clear" w:color="auto" w:fill="FFFFFF"/>
        </w:rPr>
        <w:t>Upon food consumption, sensory information</w:t>
      </w:r>
      <w:r w:rsidR="005674B2" w:rsidRPr="0021336B">
        <w:rPr>
          <w:rFonts w:ascii="Arial" w:eastAsia="Times New Roman" w:hAnsi="Arial" w:cs="Arial"/>
          <w:color w:val="000000"/>
          <w:sz w:val="22"/>
          <w:szCs w:val="22"/>
          <w:shd w:val="clear" w:color="auto" w:fill="FFFFFF"/>
        </w:rPr>
        <w:t xml:space="preserve"> reflecting nutrient availability</w:t>
      </w:r>
      <w:r w:rsidR="00D53FDC" w:rsidRPr="0021336B">
        <w:rPr>
          <w:rFonts w:ascii="Arial" w:eastAsia="Times New Roman" w:hAnsi="Arial" w:cs="Arial"/>
          <w:color w:val="000000"/>
          <w:sz w:val="22"/>
          <w:szCs w:val="22"/>
          <w:shd w:val="clear" w:color="auto" w:fill="FFFFFF"/>
        </w:rPr>
        <w:t xml:space="preserve"> is </w:t>
      </w:r>
      <w:r w:rsidR="006C5CD9" w:rsidRPr="0021336B">
        <w:rPr>
          <w:rFonts w:ascii="Arial" w:eastAsia="Times New Roman" w:hAnsi="Arial" w:cs="Arial"/>
          <w:color w:val="000000"/>
          <w:sz w:val="22"/>
          <w:szCs w:val="22"/>
          <w:shd w:val="clear" w:color="auto" w:fill="FFFFFF"/>
        </w:rPr>
        <w:t>transferred</w:t>
      </w:r>
      <w:r w:rsidR="00D53FDC" w:rsidRPr="0021336B">
        <w:rPr>
          <w:rFonts w:ascii="Arial" w:eastAsia="Times New Roman" w:hAnsi="Arial" w:cs="Arial"/>
          <w:color w:val="000000"/>
          <w:sz w:val="22"/>
          <w:szCs w:val="22"/>
          <w:shd w:val="clear" w:color="auto" w:fill="FFFFFF"/>
        </w:rPr>
        <w:t xml:space="preserve"> from the </w:t>
      </w:r>
      <w:r w:rsidR="00ED4089" w:rsidRPr="0021336B">
        <w:rPr>
          <w:rFonts w:ascii="Arial" w:eastAsia="Times New Roman" w:hAnsi="Arial" w:cs="Arial"/>
          <w:color w:val="000000"/>
          <w:sz w:val="22"/>
          <w:szCs w:val="22"/>
          <w:shd w:val="clear" w:color="auto" w:fill="FFFFFF"/>
        </w:rPr>
        <w:t xml:space="preserve">GI </w:t>
      </w:r>
      <w:r w:rsidR="00D53FDC" w:rsidRPr="0021336B">
        <w:rPr>
          <w:rFonts w:ascii="Arial" w:eastAsia="Times New Roman" w:hAnsi="Arial" w:cs="Arial"/>
          <w:color w:val="000000"/>
          <w:sz w:val="22"/>
          <w:szCs w:val="22"/>
          <w:shd w:val="clear" w:color="auto" w:fill="FFFFFF"/>
        </w:rPr>
        <w:t>vagal and/or somatosensory (spinal) afferent fib</w:t>
      </w:r>
      <w:r w:rsidR="00704B7A" w:rsidRPr="0021336B">
        <w:rPr>
          <w:rFonts w:ascii="Arial" w:eastAsia="Times New Roman" w:hAnsi="Arial" w:cs="Arial"/>
          <w:color w:val="000000"/>
          <w:sz w:val="22"/>
          <w:szCs w:val="22"/>
          <w:shd w:val="clear" w:color="auto" w:fill="FFFFFF"/>
        </w:rPr>
        <w:t>e</w:t>
      </w:r>
      <w:r w:rsidR="00D53FDC" w:rsidRPr="0021336B">
        <w:rPr>
          <w:rFonts w:ascii="Arial" w:eastAsia="Times New Roman" w:hAnsi="Arial" w:cs="Arial"/>
          <w:color w:val="000000"/>
          <w:sz w:val="22"/>
          <w:szCs w:val="22"/>
          <w:shd w:val="clear" w:color="auto" w:fill="FFFFFF"/>
        </w:rPr>
        <w:t>rs to the nucleus tractus solitarius (NTS</w:t>
      </w:r>
      <w:r w:rsidR="006C5CD9" w:rsidRPr="0021336B">
        <w:rPr>
          <w:rFonts w:ascii="Arial" w:eastAsia="Times New Roman" w:hAnsi="Arial" w:cs="Arial"/>
          <w:color w:val="000000"/>
          <w:sz w:val="22"/>
          <w:szCs w:val="22"/>
          <w:shd w:val="clear" w:color="auto" w:fill="FFFFFF"/>
        </w:rPr>
        <w:t xml:space="preserve">) that, in turn, </w:t>
      </w:r>
      <w:r w:rsidR="00EB033B" w:rsidRPr="0021336B">
        <w:rPr>
          <w:rFonts w:ascii="Arial" w:eastAsia="Times New Roman" w:hAnsi="Arial" w:cs="Arial"/>
          <w:color w:val="000000"/>
          <w:sz w:val="22"/>
          <w:szCs w:val="22"/>
          <w:shd w:val="clear" w:color="auto" w:fill="FFFFFF"/>
        </w:rPr>
        <w:t xml:space="preserve">are </w:t>
      </w:r>
      <w:r w:rsidR="006C5CD9" w:rsidRPr="0021336B">
        <w:rPr>
          <w:rFonts w:ascii="Arial" w:eastAsia="Times New Roman" w:hAnsi="Arial" w:cs="Arial"/>
          <w:color w:val="000000"/>
          <w:sz w:val="22"/>
          <w:szCs w:val="22"/>
          <w:shd w:val="clear" w:color="auto" w:fill="FFFFFF"/>
        </w:rPr>
        <w:t>integrate</w:t>
      </w:r>
      <w:r w:rsidR="00EB033B" w:rsidRPr="0021336B">
        <w:rPr>
          <w:rFonts w:ascii="Arial" w:eastAsia="Times New Roman" w:hAnsi="Arial" w:cs="Arial"/>
          <w:color w:val="000000"/>
          <w:sz w:val="22"/>
          <w:szCs w:val="22"/>
          <w:shd w:val="clear" w:color="auto" w:fill="FFFFFF"/>
        </w:rPr>
        <w:t>d</w:t>
      </w:r>
      <w:r w:rsidR="00D53FDC" w:rsidRPr="0021336B">
        <w:rPr>
          <w:rFonts w:ascii="Arial" w:eastAsia="Times New Roman" w:hAnsi="Arial" w:cs="Arial"/>
          <w:color w:val="000000"/>
          <w:sz w:val="22"/>
          <w:szCs w:val="22"/>
          <w:shd w:val="clear" w:color="auto" w:fill="FFFFFF"/>
        </w:rPr>
        <w:t xml:space="preserve"> and </w:t>
      </w:r>
      <w:r w:rsidR="00404421" w:rsidRPr="0021336B">
        <w:rPr>
          <w:rFonts w:ascii="Arial" w:eastAsia="Times New Roman" w:hAnsi="Arial" w:cs="Arial"/>
          <w:color w:val="000000"/>
          <w:sz w:val="22"/>
          <w:szCs w:val="22"/>
          <w:shd w:val="clear" w:color="auto" w:fill="FFFFFF"/>
        </w:rPr>
        <w:t>transferred</w:t>
      </w:r>
      <w:r w:rsidR="00EB033B" w:rsidRPr="0021336B">
        <w:rPr>
          <w:rFonts w:ascii="Arial" w:eastAsia="Times New Roman" w:hAnsi="Arial" w:cs="Arial"/>
          <w:color w:val="000000"/>
          <w:sz w:val="22"/>
          <w:szCs w:val="22"/>
          <w:shd w:val="clear" w:color="auto" w:fill="FFFFFF"/>
        </w:rPr>
        <w:t xml:space="preserve"> </w:t>
      </w:r>
      <w:r w:rsidR="00347F3D" w:rsidRPr="0021336B">
        <w:rPr>
          <w:rFonts w:ascii="Arial" w:eastAsia="Times New Roman" w:hAnsi="Arial" w:cs="Arial"/>
          <w:color w:val="000000"/>
          <w:sz w:val="22"/>
          <w:szCs w:val="22"/>
          <w:shd w:val="clear" w:color="auto" w:fill="FFFFFF"/>
        </w:rPr>
        <w:t>to</w:t>
      </w:r>
      <w:r w:rsidR="00D53FDC" w:rsidRPr="0021336B">
        <w:rPr>
          <w:rFonts w:ascii="Arial" w:eastAsia="Times New Roman" w:hAnsi="Arial" w:cs="Arial"/>
          <w:color w:val="000000"/>
          <w:sz w:val="22"/>
          <w:szCs w:val="22"/>
          <w:shd w:val="clear" w:color="auto" w:fill="FFFFFF"/>
        </w:rPr>
        <w:t xml:space="preserve"> </w:t>
      </w:r>
      <w:r w:rsidR="00EB033B" w:rsidRPr="0021336B">
        <w:rPr>
          <w:rFonts w:ascii="Arial" w:eastAsia="Times New Roman" w:hAnsi="Arial" w:cs="Arial"/>
          <w:color w:val="000000"/>
          <w:sz w:val="22"/>
          <w:szCs w:val="22"/>
          <w:shd w:val="clear" w:color="auto" w:fill="FFFFFF"/>
        </w:rPr>
        <w:t xml:space="preserve">several </w:t>
      </w:r>
      <w:r w:rsidR="00347F3D" w:rsidRPr="0021336B">
        <w:rPr>
          <w:rFonts w:ascii="Arial" w:eastAsia="Times New Roman" w:hAnsi="Arial" w:cs="Arial"/>
          <w:color w:val="000000"/>
          <w:sz w:val="22"/>
          <w:szCs w:val="22"/>
          <w:shd w:val="clear" w:color="auto" w:fill="FFFFFF"/>
        </w:rPr>
        <w:t>other</w:t>
      </w:r>
      <w:r w:rsidR="00D53FDC" w:rsidRPr="0021336B">
        <w:rPr>
          <w:rFonts w:ascii="Arial" w:eastAsia="Times New Roman" w:hAnsi="Arial" w:cs="Arial"/>
          <w:color w:val="000000"/>
          <w:sz w:val="22"/>
          <w:szCs w:val="22"/>
          <w:shd w:val="clear" w:color="auto" w:fill="FFFFFF"/>
        </w:rPr>
        <w:t xml:space="preserve"> brain</w:t>
      </w:r>
      <w:r w:rsidR="00347F3D" w:rsidRPr="0021336B">
        <w:rPr>
          <w:rFonts w:ascii="Arial" w:eastAsia="Times New Roman" w:hAnsi="Arial" w:cs="Arial"/>
          <w:color w:val="000000"/>
          <w:sz w:val="22"/>
          <w:szCs w:val="22"/>
          <w:shd w:val="clear" w:color="auto" w:fill="FFFFFF"/>
        </w:rPr>
        <w:t xml:space="preserve"> </w:t>
      </w:r>
      <w:r w:rsidR="0021336B" w:rsidRPr="0021336B">
        <w:rPr>
          <w:rFonts w:ascii="Arial" w:eastAsia="Times New Roman" w:hAnsi="Arial" w:cs="Arial"/>
          <w:color w:val="000000"/>
          <w:sz w:val="22"/>
          <w:szCs w:val="22"/>
          <w:shd w:val="clear" w:color="auto" w:fill="FFFFFF"/>
        </w:rPr>
        <w:t>centers</w:t>
      </w:r>
      <w:r w:rsidR="00D53FDC" w:rsidRPr="0021336B">
        <w:rPr>
          <w:rFonts w:ascii="Arial" w:eastAsia="Times New Roman" w:hAnsi="Arial" w:cs="Arial"/>
          <w:color w:val="000000"/>
          <w:sz w:val="22"/>
          <w:szCs w:val="22"/>
          <w:shd w:val="clear" w:color="auto" w:fill="FFFFFF"/>
        </w:rPr>
        <w:t>, including the hypothalamus</w:t>
      </w:r>
      <w:r w:rsidR="002C5E73" w:rsidRPr="0021336B">
        <w:rPr>
          <w:rFonts w:ascii="Arial" w:eastAsia="Times New Roman" w:hAnsi="Arial" w:cs="Arial"/>
          <w:color w:val="000000"/>
          <w:sz w:val="22"/>
          <w:szCs w:val="22"/>
          <w:shd w:val="clear" w:color="auto" w:fill="FFFFFF"/>
        </w:rPr>
        <w:t xml:space="preserve"> </w:t>
      </w:r>
      <w:r w:rsidR="002C5E73" w:rsidRPr="0021336B">
        <w:rPr>
          <w:rFonts w:ascii="Arial" w:eastAsia="Times New Roman" w:hAnsi="Arial" w:cs="Arial"/>
          <w:color w:val="000000"/>
          <w:sz w:val="22"/>
          <w:szCs w:val="22"/>
          <w:shd w:val="clear" w:color="auto" w:fill="FFFFFF"/>
        </w:rPr>
        <w:fldChar w:fldCharType="begin">
          <w:fldData xml:space="preserve">PEVuZE5vdGU+PENpdGU+PEF1dGhvcj5TdXp1a2k8L0F1dGhvcj48WWVhcj4yMDEyPC9ZZWFyPjxS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PEVuZE5vdGU+PENpdGU+PEF1dGhvcj5TdXp1a2k8L0F1dGhvcj48WWVhcj4yMDEyPC9ZZWFyPjxS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2C5E73" w:rsidRPr="0021336B">
        <w:rPr>
          <w:rFonts w:ascii="Arial" w:eastAsia="Times New Roman" w:hAnsi="Arial" w:cs="Arial"/>
          <w:color w:val="000000"/>
          <w:sz w:val="22"/>
          <w:szCs w:val="22"/>
          <w:shd w:val="clear" w:color="auto" w:fill="FFFFFF"/>
        </w:rPr>
      </w:r>
      <w:r w:rsidR="002C5E73"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17</w:t>
      </w:r>
      <w:r w:rsidR="00704B7A" w:rsidRPr="0021336B">
        <w:rPr>
          <w:rFonts w:ascii="Arial" w:eastAsia="Times New Roman" w:hAnsi="Arial" w:cs="Arial"/>
          <w:noProof/>
          <w:color w:val="000000"/>
          <w:sz w:val="22"/>
          <w:szCs w:val="22"/>
          <w:shd w:val="clear" w:color="auto" w:fill="FFFFFF"/>
        </w:rPr>
        <w:t>)</w:t>
      </w:r>
      <w:r w:rsidR="002C5E73" w:rsidRPr="0021336B">
        <w:rPr>
          <w:rFonts w:ascii="Arial" w:eastAsia="Times New Roman" w:hAnsi="Arial" w:cs="Arial"/>
          <w:color w:val="000000"/>
          <w:sz w:val="22"/>
          <w:szCs w:val="22"/>
          <w:shd w:val="clear" w:color="auto" w:fill="FFFFFF"/>
        </w:rPr>
        <w:fldChar w:fldCharType="end"/>
      </w:r>
      <w:r w:rsidR="00D53FDC" w:rsidRPr="0021336B">
        <w:rPr>
          <w:rFonts w:ascii="Arial" w:eastAsia="Times New Roman" w:hAnsi="Arial" w:cs="Arial"/>
          <w:color w:val="000000"/>
          <w:sz w:val="22"/>
          <w:szCs w:val="22"/>
          <w:shd w:val="clear" w:color="auto" w:fill="FFFFFF"/>
        </w:rPr>
        <w:t>.</w:t>
      </w:r>
      <w:r w:rsidR="00D53FDC" w:rsidRPr="0021336B">
        <w:rPr>
          <w:rFonts w:ascii="Arial" w:eastAsia="Times New Roman" w:hAnsi="Arial" w:cs="Arial"/>
          <w:color w:val="244061" w:themeColor="accent1" w:themeShade="80"/>
          <w:sz w:val="22"/>
          <w:szCs w:val="22"/>
          <w:lang w:eastAsia="en-GB"/>
        </w:rPr>
        <w:t xml:space="preserve"> </w:t>
      </w:r>
    </w:p>
    <w:p w14:paraId="5F44EA7E" w14:textId="77777777" w:rsidR="00704B7A" w:rsidRPr="0021336B" w:rsidRDefault="00704B7A" w:rsidP="003D00DE">
      <w:pPr>
        <w:spacing w:line="276" w:lineRule="auto"/>
        <w:rPr>
          <w:rFonts w:ascii="Arial" w:eastAsia="Times New Roman" w:hAnsi="Arial" w:cs="Arial"/>
          <w:color w:val="244061" w:themeColor="accent1" w:themeShade="80"/>
          <w:sz w:val="22"/>
          <w:szCs w:val="22"/>
          <w:lang w:eastAsia="en-GB"/>
        </w:rPr>
      </w:pPr>
    </w:p>
    <w:p w14:paraId="04A49AB8" w14:textId="5DF968CF" w:rsidR="00C95EF1" w:rsidRPr="0021336B" w:rsidRDefault="003A3987" w:rsidP="003D00DE">
      <w:pPr>
        <w:spacing w:line="276" w:lineRule="auto"/>
        <w:rPr>
          <w:rFonts w:ascii="Arial" w:eastAsia="Times New Roman" w:hAnsi="Arial" w:cs="Arial"/>
          <w:b/>
          <w:bCs/>
          <w:color w:val="000000"/>
          <w:sz w:val="22"/>
          <w:szCs w:val="22"/>
          <w:shd w:val="clear" w:color="auto" w:fill="FFFFFF"/>
        </w:rPr>
      </w:pPr>
      <w:r w:rsidRPr="0021336B">
        <w:rPr>
          <w:rFonts w:ascii="Arial" w:eastAsia="Times New Roman" w:hAnsi="Arial" w:cs="Arial"/>
          <w:noProof/>
          <w:color w:val="000000"/>
          <w:sz w:val="22"/>
          <w:szCs w:val="22"/>
          <w:shd w:val="clear" w:color="auto" w:fill="FFFFFF"/>
          <w:lang w:eastAsia="en-US"/>
        </w:rPr>
        <w:drawing>
          <wp:anchor distT="0" distB="0" distL="114300" distR="114300" simplePos="0" relativeHeight="251689472" behindDoc="0" locked="0" layoutInCell="1" allowOverlap="1" wp14:anchorId="2044C377" wp14:editId="06E450E0">
            <wp:simplePos x="0" y="0"/>
            <wp:positionH relativeFrom="column">
              <wp:posOffset>7620</wp:posOffset>
            </wp:positionH>
            <wp:positionV relativeFrom="paragraph">
              <wp:posOffset>-2043</wp:posOffset>
            </wp:positionV>
            <wp:extent cx="5709920" cy="4217035"/>
            <wp:effectExtent l="0" t="0" r="5080"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9920" cy="4217035"/>
                    </a:xfrm>
                    <a:prstGeom prst="rect">
                      <a:avLst/>
                    </a:prstGeom>
                    <a:noFill/>
                  </pic:spPr>
                </pic:pic>
              </a:graphicData>
            </a:graphic>
            <wp14:sizeRelH relativeFrom="margin">
              <wp14:pctWidth>0</wp14:pctWidth>
            </wp14:sizeRelH>
            <wp14:sizeRelV relativeFrom="margin">
              <wp14:pctHeight>0</wp14:pctHeight>
            </wp14:sizeRelV>
          </wp:anchor>
        </w:drawing>
      </w:r>
      <w:r w:rsidRPr="0021336B">
        <w:rPr>
          <w:rFonts w:ascii="Arial" w:eastAsia="Times New Roman" w:hAnsi="Arial" w:cs="Arial"/>
          <w:b/>
          <w:bCs/>
          <w:color w:val="000000"/>
          <w:sz w:val="22"/>
          <w:szCs w:val="22"/>
          <w:shd w:val="clear" w:color="auto" w:fill="FFFFFF"/>
        </w:rPr>
        <w:t>Figure 3</w:t>
      </w:r>
      <w:r w:rsidR="00704B7A" w:rsidRPr="0021336B">
        <w:rPr>
          <w:rFonts w:ascii="Arial" w:eastAsia="Times New Roman" w:hAnsi="Arial" w:cs="Arial"/>
          <w:b/>
          <w:bCs/>
          <w:color w:val="000000"/>
          <w:sz w:val="22"/>
          <w:szCs w:val="22"/>
          <w:shd w:val="clear" w:color="auto" w:fill="FFFFFF"/>
        </w:rPr>
        <w:t>.</w:t>
      </w:r>
      <w:r w:rsidRPr="0021336B">
        <w:rPr>
          <w:rFonts w:ascii="Arial" w:eastAsia="Times New Roman" w:hAnsi="Arial" w:cs="Arial"/>
          <w:color w:val="000000"/>
          <w:sz w:val="22"/>
          <w:szCs w:val="22"/>
          <w:shd w:val="clear" w:color="auto" w:fill="FFFFFF"/>
        </w:rPr>
        <w:t xml:space="preserve">  </w:t>
      </w:r>
      <w:r w:rsidR="00C95EF1" w:rsidRPr="0021336B">
        <w:rPr>
          <w:rFonts w:ascii="Arial" w:eastAsia="Times New Roman" w:hAnsi="Arial" w:cs="Arial"/>
          <w:b/>
          <w:bCs/>
          <w:color w:val="000000"/>
          <w:sz w:val="22"/>
          <w:szCs w:val="22"/>
          <w:shd w:val="clear" w:color="auto" w:fill="FFFFFF"/>
        </w:rPr>
        <w:t xml:space="preserve">Schematic diagram illustrating the central effects of hormones that control eating. Leptin and insulin are secreted in proportions to body fat mass and decrease appetite by inhibiting neurons that produce the NPY and AgRP, while stimulating melanocortin-producing neurons in the ARC region of the hypothalamus, near the third ventricle of the brain. NPY and AgRP stimulate eating, and melanocortins inhibit eating, via higher-order neurons. Activation of NPY/AgRP-expressing neurons inhibits melanocortin-producing neurons. The gastric hormone acyl-ghrelin stimulates appetite by activating the NPY/AgRP-expressing neurons. Gut hormones released from the GI tract in response to eating, including PYY, inhibit these neurons and thereby suppress appetite and decrease energy intake.  Abbreviations: AgRP, agouti-related peptide; ARC, arcuate nucleus; CART, cocaine and amphetamine-regulated </w:t>
      </w:r>
      <w:r w:rsidR="00C95EF1" w:rsidRPr="0021336B">
        <w:rPr>
          <w:rFonts w:ascii="Arial" w:eastAsia="Times New Roman" w:hAnsi="Arial" w:cs="Arial"/>
          <w:b/>
          <w:bCs/>
          <w:color w:val="000000"/>
          <w:sz w:val="22"/>
          <w:szCs w:val="22"/>
          <w:shd w:val="clear" w:color="auto" w:fill="FFFFFF"/>
        </w:rPr>
        <w:lastRenderedPageBreak/>
        <w:t>transcript; NPY, neuropeptide Y, PVN, paraventricular nucleus; PYY, peptide tyrosine-tyrosine 3-36; POMC, pro-opiomelanocortin: Lepr, Leptin receptor; GHSR, Ghrelin receptor, MC3R, Melanocortin 3 receptor, MC4R, Melanocortin 4 receptor, Y1r, NPY receptor; Y2r, NPY/PYY3-36 receptor.</w:t>
      </w:r>
    </w:p>
    <w:p w14:paraId="000E423F" w14:textId="77777777" w:rsidR="003A3987" w:rsidRPr="0021336B" w:rsidRDefault="003A3987" w:rsidP="003D00DE">
      <w:pPr>
        <w:spacing w:line="276" w:lineRule="auto"/>
        <w:rPr>
          <w:rFonts w:ascii="Arial" w:eastAsia="Times New Roman" w:hAnsi="Arial" w:cs="Arial"/>
          <w:color w:val="000000"/>
          <w:sz w:val="22"/>
          <w:szCs w:val="22"/>
          <w:shd w:val="clear" w:color="auto" w:fill="FFFFFF"/>
        </w:rPr>
      </w:pPr>
    </w:p>
    <w:p w14:paraId="264A51F5" w14:textId="12572E9B" w:rsidR="00976A85" w:rsidRPr="0021336B" w:rsidRDefault="006C5CD9" w:rsidP="003D00DE">
      <w:pPr>
        <w:spacing w:line="276" w:lineRule="auto"/>
        <w:rPr>
          <w:rFonts w:ascii="Arial" w:eastAsia="Times New Roman" w:hAnsi="Arial" w:cs="Arial"/>
          <w:sz w:val="22"/>
          <w:szCs w:val="22"/>
          <w:lang w:eastAsia="en-GB"/>
        </w:rPr>
      </w:pPr>
      <w:r w:rsidRPr="0021336B">
        <w:rPr>
          <w:rFonts w:ascii="Arial" w:eastAsia="Times New Roman" w:hAnsi="Arial" w:cs="Arial"/>
          <w:color w:val="000000"/>
          <w:sz w:val="22"/>
          <w:szCs w:val="22"/>
          <w:shd w:val="clear" w:color="auto" w:fill="FFFFFF"/>
        </w:rPr>
        <w:t xml:space="preserve">The </w:t>
      </w:r>
      <w:r w:rsidR="00BE729E" w:rsidRPr="0021336B">
        <w:rPr>
          <w:rFonts w:ascii="Arial" w:eastAsia="Times New Roman" w:hAnsi="Arial" w:cs="Arial"/>
          <w:color w:val="000000"/>
          <w:sz w:val="22"/>
          <w:szCs w:val="22"/>
          <w:shd w:val="clear" w:color="auto" w:fill="FFFFFF"/>
        </w:rPr>
        <w:t xml:space="preserve">hypothalamus </w:t>
      </w:r>
      <w:r w:rsidR="00D53FDC" w:rsidRPr="0021336B">
        <w:rPr>
          <w:rFonts w:ascii="Arial" w:eastAsia="Times New Roman" w:hAnsi="Arial" w:cs="Arial"/>
          <w:color w:val="000000"/>
          <w:sz w:val="22"/>
          <w:szCs w:val="22"/>
          <w:shd w:val="clear" w:color="auto" w:fill="FFFFFF"/>
        </w:rPr>
        <w:t xml:space="preserve">is </w:t>
      </w:r>
      <w:r w:rsidR="00347F3D" w:rsidRPr="0021336B">
        <w:rPr>
          <w:rFonts w:ascii="Arial" w:eastAsia="Times New Roman" w:hAnsi="Arial" w:cs="Arial"/>
          <w:color w:val="000000"/>
          <w:sz w:val="22"/>
          <w:szCs w:val="22"/>
          <w:shd w:val="clear" w:color="auto" w:fill="FFFFFF"/>
        </w:rPr>
        <w:t>the</w:t>
      </w:r>
      <w:r w:rsidR="00D53FDC" w:rsidRPr="0021336B">
        <w:rPr>
          <w:rFonts w:ascii="Arial" w:eastAsia="Times New Roman" w:hAnsi="Arial" w:cs="Arial"/>
          <w:color w:val="000000"/>
          <w:sz w:val="22"/>
          <w:szCs w:val="22"/>
          <w:shd w:val="clear" w:color="auto" w:fill="FFFFFF"/>
        </w:rPr>
        <w:t xml:space="preserve"> key </w:t>
      </w:r>
      <w:r w:rsidR="00BE729E" w:rsidRPr="0021336B">
        <w:rPr>
          <w:rFonts w:ascii="Arial" w:eastAsia="Times New Roman" w:hAnsi="Arial" w:cs="Arial"/>
          <w:color w:val="000000"/>
          <w:sz w:val="22"/>
          <w:szCs w:val="22"/>
          <w:shd w:val="clear" w:color="auto" w:fill="FFFFFF"/>
        </w:rPr>
        <w:t>integrative brain site that governs</w:t>
      </w:r>
      <w:r w:rsidR="00D53FDC" w:rsidRPr="0021336B">
        <w:rPr>
          <w:rFonts w:ascii="Arial" w:eastAsia="Times New Roman" w:hAnsi="Arial" w:cs="Arial"/>
          <w:color w:val="000000"/>
          <w:sz w:val="22"/>
          <w:szCs w:val="22"/>
          <w:shd w:val="clear" w:color="auto" w:fill="FFFFFF"/>
        </w:rPr>
        <w:t xml:space="preserve"> </w:t>
      </w:r>
      <w:r w:rsidR="00BE729E" w:rsidRPr="0021336B">
        <w:rPr>
          <w:rFonts w:ascii="Arial" w:eastAsia="Times New Roman" w:hAnsi="Arial" w:cs="Arial"/>
          <w:color w:val="000000"/>
          <w:sz w:val="22"/>
          <w:szCs w:val="22"/>
          <w:shd w:val="clear" w:color="auto" w:fill="FFFFFF"/>
        </w:rPr>
        <w:t>reciprocal</w:t>
      </w:r>
      <w:r w:rsidR="00BE729E" w:rsidRPr="0021336B" w:rsidDel="00347F3D">
        <w:rPr>
          <w:rFonts w:ascii="Arial" w:eastAsia="Times New Roman" w:hAnsi="Arial" w:cs="Arial"/>
          <w:color w:val="000000"/>
          <w:sz w:val="22"/>
          <w:szCs w:val="22"/>
          <w:shd w:val="clear" w:color="auto" w:fill="FFFFFF"/>
        </w:rPr>
        <w:t xml:space="preserve"> </w:t>
      </w:r>
      <w:r w:rsidR="00D53FDC" w:rsidRPr="0021336B">
        <w:rPr>
          <w:rFonts w:ascii="Arial" w:eastAsia="Times New Roman" w:hAnsi="Arial" w:cs="Arial"/>
          <w:color w:val="000000"/>
          <w:sz w:val="22"/>
          <w:szCs w:val="22"/>
          <w:shd w:val="clear" w:color="auto" w:fill="FFFFFF"/>
        </w:rPr>
        <w:t xml:space="preserve">orexigenic </w:t>
      </w:r>
      <w:r w:rsidR="00976A85" w:rsidRPr="0021336B">
        <w:rPr>
          <w:rFonts w:ascii="Arial" w:eastAsia="Times New Roman" w:hAnsi="Arial" w:cs="Arial"/>
          <w:color w:val="000000"/>
          <w:sz w:val="22"/>
          <w:szCs w:val="22"/>
          <w:shd w:val="clear" w:color="auto" w:fill="FFFFFF"/>
        </w:rPr>
        <w:t xml:space="preserve">and </w:t>
      </w:r>
      <w:r w:rsidR="00D53FDC" w:rsidRPr="0021336B">
        <w:rPr>
          <w:rFonts w:ascii="Arial" w:eastAsia="Times New Roman" w:hAnsi="Arial" w:cs="Arial"/>
          <w:color w:val="000000"/>
          <w:sz w:val="22"/>
          <w:szCs w:val="22"/>
          <w:shd w:val="clear" w:color="auto" w:fill="FFFFFF"/>
        </w:rPr>
        <w:t xml:space="preserve">anorexigenic </w:t>
      </w:r>
      <w:r w:rsidR="0021336B" w:rsidRPr="0021336B">
        <w:rPr>
          <w:rFonts w:ascii="Arial" w:eastAsia="Times New Roman" w:hAnsi="Arial" w:cs="Arial"/>
          <w:color w:val="000000"/>
          <w:sz w:val="22"/>
          <w:szCs w:val="22"/>
          <w:shd w:val="clear" w:color="auto" w:fill="FFFFFF"/>
        </w:rPr>
        <w:t>behavioral</w:t>
      </w:r>
      <w:r w:rsidR="00BE729E" w:rsidRPr="0021336B">
        <w:rPr>
          <w:rFonts w:ascii="Arial" w:eastAsia="Times New Roman" w:hAnsi="Arial" w:cs="Arial"/>
          <w:color w:val="000000"/>
          <w:sz w:val="22"/>
          <w:szCs w:val="22"/>
          <w:shd w:val="clear" w:color="auto" w:fill="FFFFFF"/>
        </w:rPr>
        <w:t xml:space="preserve"> </w:t>
      </w:r>
      <w:r w:rsidR="00D53FDC" w:rsidRPr="0021336B">
        <w:rPr>
          <w:rFonts w:ascii="Arial" w:eastAsia="Times New Roman" w:hAnsi="Arial" w:cs="Arial"/>
          <w:color w:val="000000"/>
          <w:sz w:val="22"/>
          <w:szCs w:val="22"/>
          <w:shd w:val="clear" w:color="auto" w:fill="FFFFFF"/>
        </w:rPr>
        <w:t>responses</w:t>
      </w:r>
      <w:r w:rsidR="00BE729E" w:rsidRPr="0021336B">
        <w:rPr>
          <w:rFonts w:ascii="Arial" w:eastAsia="Times New Roman" w:hAnsi="Arial" w:cs="Arial"/>
          <w:color w:val="000000"/>
          <w:sz w:val="22"/>
          <w:szCs w:val="22"/>
          <w:shd w:val="clear" w:color="auto" w:fill="FFFFFF"/>
        </w:rPr>
        <w:t>, as well as adaptive metabolic changes</w:t>
      </w:r>
      <w:r w:rsidR="00D53FDC" w:rsidRPr="0021336B">
        <w:rPr>
          <w:rFonts w:ascii="Arial" w:eastAsia="Times New Roman" w:hAnsi="Arial" w:cs="Arial"/>
          <w:color w:val="000000"/>
          <w:sz w:val="22"/>
          <w:szCs w:val="22"/>
          <w:shd w:val="clear" w:color="auto" w:fill="FFFFFF"/>
        </w:rPr>
        <w:t xml:space="preserve"> in </w:t>
      </w:r>
      <w:r w:rsidR="00BE729E" w:rsidRPr="0021336B">
        <w:rPr>
          <w:rFonts w:ascii="Arial" w:eastAsia="Times New Roman" w:hAnsi="Arial" w:cs="Arial"/>
          <w:color w:val="000000"/>
          <w:sz w:val="22"/>
          <w:szCs w:val="22"/>
          <w:shd w:val="clear" w:color="auto" w:fill="FFFFFF"/>
        </w:rPr>
        <w:t xml:space="preserve">response to alterations in food </w:t>
      </w:r>
      <w:r w:rsidR="00404421" w:rsidRPr="0021336B">
        <w:rPr>
          <w:rFonts w:ascii="Arial" w:eastAsia="Times New Roman" w:hAnsi="Arial" w:cs="Arial"/>
          <w:color w:val="000000"/>
          <w:sz w:val="22"/>
          <w:szCs w:val="22"/>
          <w:shd w:val="clear" w:color="auto" w:fill="FFFFFF"/>
        </w:rPr>
        <w:t>availability</w:t>
      </w:r>
      <w:r w:rsidR="00BE729E" w:rsidRPr="0021336B">
        <w:rPr>
          <w:rFonts w:ascii="Arial" w:eastAsia="Times New Roman" w:hAnsi="Arial" w:cs="Arial"/>
          <w:color w:val="000000"/>
          <w:sz w:val="22"/>
          <w:szCs w:val="22"/>
          <w:shd w:val="clear" w:color="auto" w:fill="FFFFFF"/>
        </w:rPr>
        <w:t xml:space="preserve"> and </w:t>
      </w:r>
      <w:r w:rsidR="005F08B0" w:rsidRPr="0021336B">
        <w:rPr>
          <w:rFonts w:ascii="Arial" w:eastAsia="Times New Roman" w:hAnsi="Arial" w:cs="Arial"/>
          <w:color w:val="000000"/>
          <w:sz w:val="22"/>
          <w:szCs w:val="22"/>
          <w:shd w:val="clear" w:color="auto" w:fill="FFFFFF"/>
        </w:rPr>
        <w:t>activity levels</w:t>
      </w:r>
      <w:r w:rsidR="00347F3D" w:rsidRPr="0021336B">
        <w:rPr>
          <w:rFonts w:ascii="Arial" w:eastAsia="Times New Roman" w:hAnsi="Arial" w:cs="Arial"/>
          <w:color w:val="000000"/>
          <w:sz w:val="22"/>
          <w:szCs w:val="22"/>
          <w:shd w:val="clear" w:color="auto" w:fill="FFFFFF"/>
        </w:rPr>
        <w:t xml:space="preserve"> </w:t>
      </w:r>
      <w:r w:rsidR="00D53FDC"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&lt;EndNote&gt;&lt;Cite&gt;&lt;Author&gt;Berthoud&lt;/Author&gt;&lt;Year&gt;2011&lt;/Year&gt;&lt;RecNum&gt;18&lt;/RecNum&gt;&lt;DisplayText&gt;[18]&lt;/DisplayText&gt;&lt;record&gt;&lt;rec-number&gt;18&lt;/rec-number&gt;&lt;foreign-keys&gt;&lt;key app="EN" db-id="eswff2s9otfspqewa2dxfz2y002rast09rxp" timestamp="1581264801"&gt;18&lt;/key&gt;&lt;/foreign-keys&gt;&lt;ref-type name="Journal Article"&gt;17&lt;/ref-type&gt;&lt;contributors&gt;&lt;authors&gt;&lt;author&gt;Berthoud, H. R.&lt;/author&gt;&lt;/authors&gt;&lt;/contributors&gt;&lt;auth-address&gt;Neurobiology of Nutrition Laboratory, Pennington Biomedical Research Center, Louisiana State University System, Baton Rouge, LA, USA. berthohr@pbrc.edu&lt;/auth-address&gt;&lt;titles&gt;&lt;title&gt;Metabolic and hedonic drives in the neural control of appetite: who is the boss?&lt;/title&gt;&lt;secondary-title&gt;Curr Opin Neurobiol&lt;/secondary-title&gt;&lt;alt-title&gt;Current opinion in neurobiology&lt;/alt-title&gt;&lt;/titles&gt;&lt;periodical&gt;&lt;full-title&gt;Curr Opin Neurobiol&lt;/full-title&gt;&lt;abbr-1&gt;Current opinion in neurobiology&lt;/abbr-1&gt;&lt;/periodical&gt;&lt;alt-periodical&gt;&lt;full-title&gt;Curr Opin Neurobiol&lt;/full-title&gt;&lt;abbr-1&gt;Current opinion in neurobiology&lt;/abbr-1&gt;&lt;/alt-periodical&gt;&lt;pages&gt;888-96&lt;/pages&gt;&lt;volume&gt;21&lt;/volume&gt;&lt;number&gt;6&lt;/number&gt;&lt;edition&gt;2011/10/11&lt;/edition&gt;&lt;keywords&gt;&lt;keyword&gt;Appetite/physiology&lt;/keyword&gt;&lt;keyword&gt;Appetite Regulation/*physiology&lt;/keyword&gt;&lt;keyword&gt;Eating/physiology&lt;/keyword&gt;&lt;keyword&gt;Humans&lt;/keyword&gt;&lt;keyword&gt;Obesity/*etiology/physiopathology&lt;/keyword&gt;&lt;/keywords&gt;&lt;dates&gt;&lt;year&gt;2011&lt;/year&gt;&lt;pub-dates&gt;&lt;date&gt;Dec&lt;/date&gt;&lt;/pub-dates&gt;&lt;/dates&gt;&lt;isbn&gt;0959-4388&lt;/isbn&gt;&lt;accession-num&gt;21981809&lt;/accession-num&gt;&lt;urls&gt;&lt;related-urls&gt;&lt;url&gt;https://www.ncbi.nlm.nih.gov/pmc/articles/PMC3254791/pdf/nihms330047.pdf&lt;/url&gt;&lt;/related-urls&gt;&lt;/urls&gt;&lt;custom2&gt;Pmc3254791&lt;/custom2&gt;&lt;custom6&gt;Nihms330047&lt;/custom6&gt;&lt;electronic-resource-num&gt;10.1016/j.conb.2011.09.004&lt;/electronic-resource-num&gt;&lt;remote-database-provider&gt;NLM&lt;/remote-database-provider&gt;&lt;language&gt;eng&lt;/language&gt;&lt;/record&gt;&lt;/Cite&gt;&lt;/EndNote&gt;</w:instrText>
      </w:r>
      <w:r w:rsidR="00D53FDC"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18</w:t>
      </w:r>
      <w:r w:rsidR="00704B7A" w:rsidRPr="0021336B">
        <w:rPr>
          <w:rFonts w:ascii="Arial" w:eastAsia="Times New Roman" w:hAnsi="Arial" w:cs="Arial"/>
          <w:noProof/>
          <w:color w:val="000000"/>
          <w:sz w:val="22"/>
          <w:szCs w:val="22"/>
          <w:shd w:val="clear" w:color="auto" w:fill="FFFFFF"/>
        </w:rPr>
        <w:t>)</w:t>
      </w:r>
      <w:r w:rsidR="00D53FDC" w:rsidRPr="0021336B">
        <w:rPr>
          <w:rFonts w:ascii="Arial" w:eastAsia="Times New Roman" w:hAnsi="Arial" w:cs="Arial"/>
          <w:color w:val="000000"/>
          <w:sz w:val="22"/>
          <w:szCs w:val="22"/>
          <w:shd w:val="clear" w:color="auto" w:fill="FFFFFF"/>
        </w:rPr>
        <w:fldChar w:fldCharType="end"/>
      </w:r>
      <w:r w:rsidR="00EB033B" w:rsidRPr="0021336B">
        <w:rPr>
          <w:rFonts w:ascii="Arial" w:eastAsia="Times New Roman" w:hAnsi="Arial" w:cs="Arial"/>
          <w:color w:val="000000"/>
          <w:sz w:val="22"/>
          <w:szCs w:val="22"/>
          <w:shd w:val="clear" w:color="auto" w:fill="FFFFFF"/>
        </w:rPr>
        <w:t xml:space="preserve"> </w:t>
      </w:r>
      <w:r w:rsidR="00862192" w:rsidRPr="0021336B">
        <w:rPr>
          <w:rFonts w:ascii="Arial" w:eastAsia="Times New Roman" w:hAnsi="Arial" w:cs="Arial"/>
          <w:color w:val="000000"/>
          <w:sz w:val="22"/>
          <w:szCs w:val="22"/>
          <w:shd w:val="clear" w:color="auto" w:fill="FFFFFF"/>
        </w:rPr>
        <w:t>(Figure 3</w:t>
      </w:r>
      <w:r w:rsidR="0000407C" w:rsidRPr="0021336B">
        <w:rPr>
          <w:rFonts w:ascii="Arial" w:eastAsia="Times New Roman" w:hAnsi="Arial" w:cs="Arial"/>
          <w:color w:val="000000"/>
          <w:sz w:val="22"/>
          <w:szCs w:val="22"/>
          <w:shd w:val="clear" w:color="auto" w:fill="FFFFFF"/>
        </w:rPr>
        <w:t>)</w:t>
      </w:r>
      <w:r w:rsidR="00D53FDC" w:rsidRPr="0021336B">
        <w:rPr>
          <w:rFonts w:ascii="Arial" w:eastAsia="Times New Roman" w:hAnsi="Arial" w:cs="Arial"/>
          <w:color w:val="000000"/>
          <w:sz w:val="22"/>
          <w:szCs w:val="22"/>
          <w:shd w:val="clear" w:color="auto" w:fill="FFFFFF"/>
        </w:rPr>
        <w:t>.</w:t>
      </w:r>
      <w:r w:rsidR="003A3987" w:rsidRPr="0021336B">
        <w:rPr>
          <w:rFonts w:ascii="Arial" w:eastAsia="Times New Roman" w:hAnsi="Arial" w:cs="Arial"/>
          <w:color w:val="000000"/>
          <w:sz w:val="22"/>
          <w:szCs w:val="22"/>
          <w:shd w:val="clear" w:color="auto" w:fill="FFFFFF"/>
        </w:rPr>
        <w:t xml:space="preserve"> </w:t>
      </w:r>
      <w:r w:rsidR="004213B1" w:rsidRPr="0021336B">
        <w:rPr>
          <w:rFonts w:ascii="Arial" w:eastAsia="Times New Roman" w:hAnsi="Arial" w:cs="Arial"/>
          <w:color w:val="000000"/>
          <w:sz w:val="22"/>
          <w:szCs w:val="22"/>
          <w:shd w:val="clear" w:color="auto" w:fill="FFFFFF"/>
        </w:rPr>
        <w:t>T</w:t>
      </w:r>
      <w:r w:rsidR="00D53FDC" w:rsidRPr="0021336B">
        <w:rPr>
          <w:rFonts w:ascii="Arial" w:eastAsia="Times New Roman" w:hAnsi="Arial" w:cs="Arial"/>
          <w:color w:val="000000"/>
          <w:sz w:val="22"/>
          <w:szCs w:val="22"/>
          <w:shd w:val="clear" w:color="auto" w:fill="FFFFFF"/>
        </w:rPr>
        <w:t>he arcuate (ARC), paraventricular</w:t>
      </w:r>
      <w:r w:rsidRPr="0021336B">
        <w:rPr>
          <w:rFonts w:ascii="Arial" w:eastAsia="Times New Roman" w:hAnsi="Arial" w:cs="Arial"/>
          <w:color w:val="000000"/>
          <w:sz w:val="22"/>
          <w:szCs w:val="22"/>
          <w:shd w:val="clear" w:color="auto" w:fill="FFFFFF"/>
        </w:rPr>
        <w:t xml:space="preserve"> (PVN)</w:t>
      </w:r>
      <w:r w:rsidR="00D53FDC" w:rsidRPr="0021336B">
        <w:rPr>
          <w:rFonts w:ascii="Arial" w:eastAsia="Times New Roman" w:hAnsi="Arial" w:cs="Arial"/>
          <w:color w:val="000000"/>
          <w:sz w:val="22"/>
          <w:szCs w:val="22"/>
          <w:shd w:val="clear" w:color="auto" w:fill="FFFFFF"/>
        </w:rPr>
        <w:t>, ventromedial and dorsomedial nuclei, as well as the lateral hypothalam</w:t>
      </w:r>
      <w:r w:rsidR="00D17D7F" w:rsidRPr="0021336B">
        <w:rPr>
          <w:rFonts w:ascii="Arial" w:eastAsia="Times New Roman" w:hAnsi="Arial" w:cs="Arial"/>
          <w:color w:val="000000"/>
          <w:sz w:val="22"/>
          <w:szCs w:val="22"/>
          <w:shd w:val="clear" w:color="auto" w:fill="FFFFFF"/>
        </w:rPr>
        <w:t>us,</w:t>
      </w:r>
      <w:r w:rsidR="00D53FDC" w:rsidRPr="0021336B">
        <w:rPr>
          <w:rFonts w:ascii="Arial" w:eastAsia="Times New Roman" w:hAnsi="Arial" w:cs="Arial"/>
          <w:color w:val="000000"/>
          <w:sz w:val="22"/>
          <w:szCs w:val="22"/>
          <w:shd w:val="clear" w:color="auto" w:fill="FFFFFF"/>
        </w:rPr>
        <w:t xml:space="preserve"> </w:t>
      </w:r>
      <w:r w:rsidR="004213B1" w:rsidRPr="0021336B">
        <w:rPr>
          <w:rFonts w:ascii="Arial" w:eastAsia="Times New Roman" w:hAnsi="Arial" w:cs="Arial"/>
          <w:color w:val="000000"/>
          <w:sz w:val="22"/>
          <w:szCs w:val="22"/>
          <w:shd w:val="clear" w:color="auto" w:fill="FFFFFF"/>
        </w:rPr>
        <w:t xml:space="preserve">are the most important </w:t>
      </w:r>
      <w:r w:rsidR="00D17D7F" w:rsidRPr="0021336B">
        <w:rPr>
          <w:rFonts w:ascii="Arial" w:eastAsia="Times New Roman" w:hAnsi="Arial" w:cs="Arial"/>
          <w:color w:val="000000"/>
          <w:sz w:val="22"/>
          <w:szCs w:val="22"/>
          <w:shd w:val="clear" w:color="auto" w:fill="FFFFFF"/>
        </w:rPr>
        <w:t xml:space="preserve">hypothalamic </w:t>
      </w:r>
      <w:r w:rsidRPr="0021336B">
        <w:rPr>
          <w:rFonts w:ascii="Arial" w:eastAsia="Times New Roman" w:hAnsi="Arial" w:cs="Arial"/>
          <w:color w:val="000000"/>
          <w:sz w:val="22"/>
          <w:szCs w:val="22"/>
          <w:shd w:val="clear" w:color="auto" w:fill="FFFFFF"/>
        </w:rPr>
        <w:t>areas</w:t>
      </w:r>
      <w:r w:rsidR="004213B1" w:rsidRPr="0021336B">
        <w:rPr>
          <w:rFonts w:ascii="Arial" w:eastAsia="Times New Roman" w:hAnsi="Arial" w:cs="Arial"/>
          <w:color w:val="000000"/>
          <w:sz w:val="22"/>
          <w:szCs w:val="22"/>
          <w:shd w:val="clear" w:color="auto" w:fill="FFFFFF"/>
        </w:rPr>
        <w:t xml:space="preserve"> involved in energy homeostasis</w:t>
      </w:r>
      <w:r w:rsidR="002C5E73" w:rsidRPr="0021336B">
        <w:rPr>
          <w:rFonts w:ascii="Arial" w:eastAsia="Times New Roman" w:hAnsi="Arial" w:cs="Arial"/>
          <w:color w:val="000000"/>
          <w:sz w:val="22"/>
          <w:szCs w:val="22"/>
          <w:shd w:val="clear" w:color="auto" w:fill="FFFFFF"/>
        </w:rPr>
        <w:t xml:space="preserve"> </w:t>
      </w:r>
      <w:r w:rsidR="002C5E73" w:rsidRPr="0021336B">
        <w:rPr>
          <w:rFonts w:ascii="Arial" w:eastAsia="Times New Roman" w:hAnsi="Arial" w:cs="Arial"/>
          <w:color w:val="000000"/>
          <w:sz w:val="22"/>
          <w:szCs w:val="22"/>
          <w:shd w:val="clear" w:color="auto" w:fill="FFFFFF"/>
        </w:rPr>
        <w:fldChar w:fldCharType="begin">
          <w:fldData xml:space="preserve">PEVuZE5vdGU+PENpdGU+PEF1dGhvcj5Db25lPC9BdXRob3I+PFllYXI+MjAwMTwvWWVhcj48UmVj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PEVuZE5vdGU+PENpdGU+PEF1dGhvcj5Db25lPC9BdXRob3I+PFllYXI+MjAwMTwvWWVhcj48UmVj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2C5E73" w:rsidRPr="0021336B">
        <w:rPr>
          <w:rFonts w:ascii="Arial" w:eastAsia="Times New Roman" w:hAnsi="Arial" w:cs="Arial"/>
          <w:color w:val="000000"/>
          <w:sz w:val="22"/>
          <w:szCs w:val="22"/>
          <w:shd w:val="clear" w:color="auto" w:fill="FFFFFF"/>
        </w:rPr>
      </w:r>
      <w:r w:rsidR="002C5E73"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19</w:t>
      </w:r>
      <w:r w:rsidR="00704B7A" w:rsidRPr="0021336B">
        <w:rPr>
          <w:rFonts w:ascii="Arial" w:eastAsia="Times New Roman" w:hAnsi="Arial" w:cs="Arial"/>
          <w:noProof/>
          <w:color w:val="000000"/>
          <w:sz w:val="22"/>
          <w:szCs w:val="22"/>
          <w:shd w:val="clear" w:color="auto" w:fill="FFFFFF"/>
        </w:rPr>
        <w:t>)</w:t>
      </w:r>
      <w:r w:rsidR="002C5E73" w:rsidRPr="0021336B">
        <w:rPr>
          <w:rFonts w:ascii="Arial" w:eastAsia="Times New Roman" w:hAnsi="Arial" w:cs="Arial"/>
          <w:color w:val="000000"/>
          <w:sz w:val="22"/>
          <w:szCs w:val="22"/>
          <w:shd w:val="clear" w:color="auto" w:fill="FFFFFF"/>
        </w:rPr>
        <w:fldChar w:fldCharType="end"/>
      </w:r>
      <w:r w:rsidR="00D53FDC" w:rsidRPr="0021336B">
        <w:rPr>
          <w:rFonts w:ascii="Arial" w:eastAsia="Times New Roman" w:hAnsi="Arial" w:cs="Arial"/>
          <w:color w:val="000000"/>
          <w:sz w:val="22"/>
          <w:szCs w:val="22"/>
          <w:shd w:val="clear" w:color="auto" w:fill="FFFFFF"/>
        </w:rPr>
        <w:t>.</w:t>
      </w:r>
      <w:r w:rsidR="00D53FDC" w:rsidRPr="0021336B">
        <w:rPr>
          <w:rFonts w:ascii="Arial" w:eastAsia="Times New Roman" w:hAnsi="Arial" w:cs="Arial"/>
          <w:color w:val="244061" w:themeColor="accent1" w:themeShade="80"/>
          <w:sz w:val="22"/>
          <w:szCs w:val="22"/>
          <w:lang w:eastAsia="en-GB"/>
        </w:rPr>
        <w:t xml:space="preserve"> </w:t>
      </w:r>
      <w:r w:rsidR="00D53FDC" w:rsidRPr="0021336B">
        <w:rPr>
          <w:rFonts w:ascii="Arial" w:eastAsia="Times New Roman" w:hAnsi="Arial" w:cs="Arial"/>
          <w:color w:val="000000"/>
          <w:sz w:val="22"/>
          <w:szCs w:val="22"/>
          <w:shd w:val="clear" w:color="auto" w:fill="FFFFFF"/>
        </w:rPr>
        <w:t xml:space="preserve">The ARC responds to peripheral and central signals </w:t>
      </w:r>
      <w:r w:rsidR="00A07930" w:rsidRPr="0021336B">
        <w:rPr>
          <w:rFonts w:ascii="Arial" w:eastAsia="Times New Roman" w:hAnsi="Arial" w:cs="Arial"/>
          <w:color w:val="000000"/>
          <w:sz w:val="22"/>
          <w:szCs w:val="22"/>
          <w:shd w:val="clear" w:color="auto" w:fill="FFFFFF"/>
        </w:rPr>
        <w:t xml:space="preserve">reflecting nutrient availability and energy expenditure by </w:t>
      </w:r>
      <w:r w:rsidR="00D53FDC" w:rsidRPr="0021336B">
        <w:rPr>
          <w:rFonts w:ascii="Arial" w:eastAsia="Times New Roman" w:hAnsi="Arial" w:cs="Arial"/>
          <w:color w:val="000000"/>
          <w:sz w:val="22"/>
          <w:szCs w:val="22"/>
          <w:shd w:val="clear" w:color="auto" w:fill="FFFFFF"/>
        </w:rPr>
        <w:t>releas</w:t>
      </w:r>
      <w:r w:rsidR="004213B1" w:rsidRPr="0021336B">
        <w:rPr>
          <w:rFonts w:ascii="Arial" w:eastAsia="Times New Roman" w:hAnsi="Arial" w:cs="Arial"/>
          <w:color w:val="000000"/>
          <w:sz w:val="22"/>
          <w:szCs w:val="22"/>
          <w:shd w:val="clear" w:color="auto" w:fill="FFFFFF"/>
        </w:rPr>
        <w:t>ing</w:t>
      </w:r>
      <w:r w:rsidR="00D53FDC" w:rsidRPr="0021336B">
        <w:rPr>
          <w:rFonts w:ascii="Arial" w:eastAsia="Times New Roman" w:hAnsi="Arial" w:cs="Arial"/>
          <w:color w:val="000000"/>
          <w:sz w:val="22"/>
          <w:szCs w:val="22"/>
          <w:shd w:val="clear" w:color="auto" w:fill="FFFFFF"/>
        </w:rPr>
        <w:t xml:space="preserve"> </w:t>
      </w:r>
      <w:r w:rsidR="004213B1" w:rsidRPr="0021336B">
        <w:rPr>
          <w:rFonts w:ascii="Arial" w:eastAsia="Times New Roman" w:hAnsi="Arial" w:cs="Arial"/>
          <w:color w:val="000000"/>
          <w:sz w:val="22"/>
          <w:szCs w:val="22"/>
          <w:shd w:val="clear" w:color="auto" w:fill="FFFFFF"/>
        </w:rPr>
        <w:t>neurotransmitter</w:t>
      </w:r>
      <w:r w:rsidR="00992E2E" w:rsidRPr="0021336B">
        <w:rPr>
          <w:rFonts w:ascii="Arial" w:eastAsia="Times New Roman" w:hAnsi="Arial" w:cs="Arial"/>
          <w:color w:val="000000"/>
          <w:sz w:val="22"/>
          <w:szCs w:val="22"/>
          <w:shd w:val="clear" w:color="auto" w:fill="FFFFFF"/>
        </w:rPr>
        <w:t>s</w:t>
      </w:r>
      <w:r w:rsidR="004213B1" w:rsidRPr="0021336B">
        <w:rPr>
          <w:rFonts w:ascii="Arial" w:eastAsia="Times New Roman" w:hAnsi="Arial" w:cs="Arial"/>
          <w:color w:val="000000"/>
          <w:sz w:val="22"/>
          <w:szCs w:val="22"/>
          <w:shd w:val="clear" w:color="auto" w:fill="FFFFFF"/>
        </w:rPr>
        <w:t xml:space="preserve"> </w:t>
      </w:r>
      <w:r w:rsidR="00D53FDC" w:rsidRPr="0021336B">
        <w:rPr>
          <w:rFonts w:ascii="Arial" w:eastAsia="Times New Roman" w:hAnsi="Arial" w:cs="Arial"/>
          <w:color w:val="000000"/>
          <w:sz w:val="22"/>
          <w:szCs w:val="22"/>
          <w:shd w:val="clear" w:color="auto" w:fill="FFFFFF"/>
        </w:rPr>
        <w:t>from two separate</w:t>
      </w:r>
      <w:r w:rsidR="00D17D7F" w:rsidRPr="0021336B">
        <w:rPr>
          <w:rFonts w:ascii="Arial" w:eastAsia="Times New Roman" w:hAnsi="Arial" w:cs="Arial"/>
          <w:color w:val="000000"/>
          <w:sz w:val="22"/>
          <w:szCs w:val="22"/>
          <w:shd w:val="clear" w:color="auto" w:fill="FFFFFF"/>
        </w:rPr>
        <w:t xml:space="preserve"> and reciprocally connected</w:t>
      </w:r>
      <w:r w:rsidR="00D53FDC" w:rsidRPr="0021336B">
        <w:rPr>
          <w:rFonts w:ascii="Arial" w:eastAsia="Times New Roman" w:hAnsi="Arial" w:cs="Arial"/>
          <w:color w:val="000000"/>
          <w:sz w:val="22"/>
          <w:szCs w:val="22"/>
          <w:shd w:val="clear" w:color="auto" w:fill="FFFFFF"/>
        </w:rPr>
        <w:t xml:space="preserve"> neuronal populations</w:t>
      </w:r>
      <w:r w:rsidR="004370B1" w:rsidRPr="0021336B">
        <w:rPr>
          <w:rFonts w:ascii="Arial" w:eastAsia="Times New Roman" w:hAnsi="Arial" w:cs="Arial"/>
          <w:color w:val="000000"/>
          <w:sz w:val="22"/>
          <w:szCs w:val="22"/>
          <w:shd w:val="clear" w:color="auto" w:fill="FFFFFF"/>
        </w:rPr>
        <w:t>:</w:t>
      </w:r>
      <w:r w:rsidR="00D53FDC" w:rsidRPr="0021336B">
        <w:rPr>
          <w:rFonts w:ascii="Arial" w:eastAsia="Times New Roman" w:hAnsi="Arial" w:cs="Arial"/>
          <w:color w:val="000000"/>
          <w:sz w:val="22"/>
          <w:szCs w:val="22"/>
          <w:shd w:val="clear" w:color="auto" w:fill="FFFFFF"/>
        </w:rPr>
        <w:t xml:space="preserve"> </w:t>
      </w:r>
      <w:r w:rsidR="00992E2E" w:rsidRPr="0021336B">
        <w:rPr>
          <w:rFonts w:ascii="Arial" w:eastAsia="Times New Roman" w:hAnsi="Arial" w:cs="Arial"/>
          <w:color w:val="000000"/>
          <w:sz w:val="22"/>
          <w:szCs w:val="22"/>
          <w:shd w:val="clear" w:color="auto" w:fill="FFFFFF"/>
        </w:rPr>
        <w:t>p</w:t>
      </w:r>
      <w:r w:rsidRPr="0021336B">
        <w:rPr>
          <w:rFonts w:ascii="Arial" w:eastAsia="Times New Roman" w:hAnsi="Arial" w:cs="Arial"/>
          <w:color w:val="000000"/>
          <w:sz w:val="22"/>
          <w:szCs w:val="22"/>
          <w:shd w:val="clear" w:color="auto" w:fill="FFFFFF"/>
        </w:rPr>
        <w:t>ro-opiomelanocortin</w:t>
      </w:r>
      <w:r w:rsidR="00013177" w:rsidRPr="0021336B">
        <w:rPr>
          <w:rFonts w:ascii="Arial" w:eastAsia="Times New Roman" w:hAnsi="Arial" w:cs="Arial"/>
          <w:color w:val="000000"/>
          <w:sz w:val="22"/>
          <w:szCs w:val="22"/>
          <w:shd w:val="clear" w:color="auto" w:fill="FFFFFF"/>
        </w:rPr>
        <w:t xml:space="preserve"> </w:t>
      </w:r>
      <w:r w:rsidRPr="0021336B">
        <w:rPr>
          <w:rFonts w:ascii="Arial" w:eastAsia="Times New Roman" w:hAnsi="Arial" w:cs="Arial"/>
          <w:color w:val="000000"/>
          <w:sz w:val="22"/>
          <w:szCs w:val="22"/>
          <w:shd w:val="clear" w:color="auto" w:fill="FFFFFF"/>
        </w:rPr>
        <w:t>(</w:t>
      </w:r>
      <w:r w:rsidR="00D53FDC" w:rsidRPr="0021336B">
        <w:rPr>
          <w:rFonts w:ascii="Arial" w:eastAsia="Times New Roman" w:hAnsi="Arial" w:cs="Arial"/>
          <w:color w:val="000000"/>
          <w:sz w:val="22"/>
          <w:szCs w:val="22"/>
          <w:shd w:val="clear" w:color="auto" w:fill="FFFFFF"/>
        </w:rPr>
        <w:t>POMC</w:t>
      </w:r>
      <w:r w:rsidRPr="0021336B">
        <w:rPr>
          <w:rFonts w:ascii="Arial" w:eastAsia="Times New Roman" w:hAnsi="Arial" w:cs="Arial"/>
          <w:color w:val="000000"/>
          <w:sz w:val="22"/>
          <w:szCs w:val="22"/>
          <w:shd w:val="clear" w:color="auto" w:fill="FFFFFF"/>
        </w:rPr>
        <w:t>)</w:t>
      </w:r>
      <w:r w:rsidR="00013177" w:rsidRPr="0021336B">
        <w:rPr>
          <w:rFonts w:ascii="Arial" w:eastAsia="Times New Roman" w:hAnsi="Arial" w:cs="Arial"/>
          <w:color w:val="000000"/>
          <w:sz w:val="22"/>
          <w:szCs w:val="22"/>
          <w:shd w:val="clear" w:color="auto" w:fill="FFFFFF"/>
        </w:rPr>
        <w:t>/cocaine-and-amphetamine-regulated transcript (CART)</w:t>
      </w:r>
      <w:r w:rsidR="00D53FDC" w:rsidRPr="0021336B">
        <w:rPr>
          <w:rFonts w:ascii="Arial" w:eastAsia="Times New Roman" w:hAnsi="Arial" w:cs="Arial"/>
          <w:color w:val="000000"/>
          <w:sz w:val="22"/>
          <w:szCs w:val="22"/>
          <w:shd w:val="clear" w:color="auto" w:fill="FFFFFF"/>
        </w:rPr>
        <w:t xml:space="preserve"> and </w:t>
      </w:r>
      <w:r w:rsidR="00013177" w:rsidRPr="0021336B">
        <w:rPr>
          <w:rFonts w:ascii="Arial" w:eastAsia="Times New Roman" w:hAnsi="Arial" w:cs="Arial"/>
          <w:color w:val="000000"/>
          <w:sz w:val="22"/>
          <w:szCs w:val="22"/>
          <w:shd w:val="clear" w:color="auto" w:fill="FFFFFF"/>
        </w:rPr>
        <w:t>neuropeptide Y (NPY)</w:t>
      </w:r>
      <w:r w:rsidR="00527219" w:rsidRPr="0021336B">
        <w:rPr>
          <w:rFonts w:ascii="Arial" w:eastAsia="Times New Roman" w:hAnsi="Arial" w:cs="Arial"/>
          <w:color w:val="000000"/>
          <w:sz w:val="22"/>
          <w:szCs w:val="22"/>
          <w:shd w:val="clear" w:color="auto" w:fill="FFFFFF"/>
        </w:rPr>
        <w:t>/</w:t>
      </w:r>
      <w:r w:rsidR="00D53FDC" w:rsidRPr="0021336B">
        <w:rPr>
          <w:rFonts w:ascii="Arial" w:eastAsia="Times New Roman" w:hAnsi="Arial" w:cs="Arial"/>
          <w:color w:val="000000"/>
          <w:sz w:val="22"/>
          <w:szCs w:val="22"/>
          <w:shd w:val="clear" w:color="auto" w:fill="FFFFFF"/>
        </w:rPr>
        <w:t xml:space="preserve">agouti-related protein (AgRP) neurons. </w:t>
      </w:r>
      <w:r w:rsidR="00527219" w:rsidRPr="0021336B">
        <w:rPr>
          <w:rFonts w:ascii="Arial" w:eastAsia="Times New Roman" w:hAnsi="Arial" w:cs="Arial"/>
          <w:color w:val="000000"/>
          <w:sz w:val="22"/>
          <w:szCs w:val="22"/>
          <w:shd w:val="clear" w:color="auto" w:fill="FFFFFF"/>
        </w:rPr>
        <w:t>NPY/</w:t>
      </w:r>
      <w:r w:rsidR="00D53FDC" w:rsidRPr="0021336B">
        <w:rPr>
          <w:rFonts w:ascii="Arial" w:eastAsia="Times New Roman" w:hAnsi="Arial" w:cs="Arial"/>
          <w:color w:val="000000"/>
          <w:sz w:val="22"/>
          <w:szCs w:val="22"/>
          <w:shd w:val="clear" w:color="auto" w:fill="FFFFFF"/>
        </w:rPr>
        <w:t>AgRP neurons</w:t>
      </w:r>
      <w:r w:rsidR="004213B1" w:rsidRPr="0021336B">
        <w:rPr>
          <w:rFonts w:ascii="Arial" w:eastAsia="Times New Roman" w:hAnsi="Arial" w:cs="Arial"/>
          <w:color w:val="000000"/>
          <w:sz w:val="22"/>
          <w:szCs w:val="22"/>
          <w:shd w:val="clear" w:color="auto" w:fill="FFFFFF"/>
        </w:rPr>
        <w:t xml:space="preserve"> are</w:t>
      </w:r>
      <w:r w:rsidR="00D53FDC" w:rsidRPr="0021336B">
        <w:rPr>
          <w:rFonts w:ascii="Arial" w:eastAsia="Times New Roman" w:hAnsi="Arial" w:cs="Arial"/>
          <w:color w:val="000000"/>
          <w:sz w:val="22"/>
          <w:szCs w:val="22"/>
          <w:shd w:val="clear" w:color="auto" w:fill="FFFFFF"/>
        </w:rPr>
        <w:t xml:space="preserve"> </w:t>
      </w:r>
      <w:r w:rsidR="004213B1" w:rsidRPr="0021336B">
        <w:rPr>
          <w:rFonts w:ascii="Arial" w:eastAsia="Times New Roman" w:hAnsi="Arial" w:cs="Arial"/>
          <w:color w:val="000000"/>
          <w:sz w:val="22"/>
          <w:szCs w:val="22"/>
          <w:shd w:val="clear" w:color="auto" w:fill="FFFFFF"/>
        </w:rPr>
        <w:t>situated</w:t>
      </w:r>
      <w:r w:rsidR="00D53FDC" w:rsidRPr="0021336B">
        <w:rPr>
          <w:rFonts w:ascii="Arial" w:eastAsia="Times New Roman" w:hAnsi="Arial" w:cs="Arial"/>
          <w:color w:val="000000"/>
          <w:sz w:val="22"/>
          <w:szCs w:val="22"/>
          <w:shd w:val="clear" w:color="auto" w:fill="FFFFFF"/>
        </w:rPr>
        <w:t xml:space="preserve"> in the medial ARC</w:t>
      </w:r>
      <w:r w:rsidR="004213B1" w:rsidRPr="0021336B">
        <w:rPr>
          <w:rFonts w:ascii="Arial" w:eastAsia="Times New Roman" w:hAnsi="Arial" w:cs="Arial"/>
          <w:color w:val="000000"/>
          <w:sz w:val="22"/>
          <w:szCs w:val="22"/>
          <w:shd w:val="clear" w:color="auto" w:fill="FFFFFF"/>
        </w:rPr>
        <w:t xml:space="preserve"> and</w:t>
      </w:r>
      <w:r w:rsidR="00D53FDC" w:rsidRPr="0021336B">
        <w:rPr>
          <w:rFonts w:ascii="Arial" w:eastAsia="Times New Roman" w:hAnsi="Arial" w:cs="Arial"/>
          <w:color w:val="000000"/>
          <w:sz w:val="22"/>
          <w:szCs w:val="22"/>
          <w:shd w:val="clear" w:color="auto" w:fill="FFFFFF"/>
        </w:rPr>
        <w:t xml:space="preserve"> release AgRP and NPY</w:t>
      </w:r>
      <w:r w:rsidR="00D04C50" w:rsidRPr="0021336B">
        <w:rPr>
          <w:rFonts w:ascii="Arial" w:eastAsia="Times New Roman" w:hAnsi="Arial" w:cs="Arial"/>
          <w:color w:val="000000"/>
          <w:sz w:val="22"/>
          <w:szCs w:val="22"/>
          <w:shd w:val="clear" w:color="auto" w:fill="FFFFFF"/>
        </w:rPr>
        <w:t xml:space="preserve">, which </w:t>
      </w:r>
      <w:r w:rsidR="004213B1" w:rsidRPr="0021336B">
        <w:rPr>
          <w:rFonts w:ascii="Arial" w:eastAsia="Times New Roman" w:hAnsi="Arial" w:cs="Arial"/>
          <w:color w:val="000000"/>
          <w:sz w:val="22"/>
          <w:szCs w:val="22"/>
          <w:shd w:val="clear" w:color="auto" w:fill="FFFFFF"/>
        </w:rPr>
        <w:t>stimulate hunger, appetite</w:t>
      </w:r>
      <w:r w:rsidR="00704B7A" w:rsidRPr="0021336B">
        <w:rPr>
          <w:rFonts w:ascii="Arial" w:eastAsia="Times New Roman" w:hAnsi="Arial" w:cs="Arial"/>
          <w:color w:val="000000"/>
          <w:sz w:val="22"/>
          <w:szCs w:val="22"/>
          <w:shd w:val="clear" w:color="auto" w:fill="FFFFFF"/>
        </w:rPr>
        <w:t>,</w:t>
      </w:r>
      <w:r w:rsidR="004213B1" w:rsidRPr="0021336B">
        <w:rPr>
          <w:rFonts w:ascii="Arial" w:eastAsia="Times New Roman" w:hAnsi="Arial" w:cs="Arial"/>
          <w:color w:val="000000"/>
          <w:sz w:val="22"/>
          <w:szCs w:val="22"/>
          <w:shd w:val="clear" w:color="auto" w:fill="FFFFFF"/>
        </w:rPr>
        <w:t xml:space="preserve"> and decrease energy expenditure</w:t>
      </w:r>
      <w:r w:rsidR="003614B1" w:rsidRPr="0021336B">
        <w:rPr>
          <w:rFonts w:ascii="Arial" w:eastAsia="Times New Roman" w:hAnsi="Arial" w:cs="Arial"/>
          <w:color w:val="000000"/>
          <w:sz w:val="22"/>
          <w:szCs w:val="22"/>
          <w:shd w:val="clear" w:color="auto" w:fill="FFFFFF"/>
        </w:rPr>
        <w:t xml:space="preserve"> </w:t>
      </w:r>
      <w:r w:rsidR="003614B1" w:rsidRPr="0021336B">
        <w:rPr>
          <w:rFonts w:ascii="Arial" w:eastAsia="Times New Roman" w:hAnsi="Arial" w:cs="Arial"/>
          <w:color w:val="000000"/>
          <w:sz w:val="22"/>
          <w:szCs w:val="22"/>
          <w:shd w:val="clear" w:color="auto" w:fill="FFFFFF"/>
        </w:rPr>
        <w:fldChar w:fldCharType="begin">
          <w:fldData xml:space="preserve">PEVuZE5vdGU+PENpdGU+PEF1dGhvcj5Db25lPC9BdXRob3I+PFllYXI+MjAwMTwvWWVhcj48UmVj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PEVuZE5vdGU+PENpdGU+PEF1dGhvcj5Db25lPC9BdXRob3I+PFllYXI+MjAwMTwvWWVhcj48UmVj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3614B1" w:rsidRPr="0021336B">
        <w:rPr>
          <w:rFonts w:ascii="Arial" w:eastAsia="Times New Roman" w:hAnsi="Arial" w:cs="Arial"/>
          <w:color w:val="000000"/>
          <w:sz w:val="22"/>
          <w:szCs w:val="22"/>
          <w:shd w:val="clear" w:color="auto" w:fill="FFFFFF"/>
        </w:rPr>
      </w:r>
      <w:r w:rsidR="003614B1"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17, 19-21</w:t>
      </w:r>
      <w:r w:rsidR="00704B7A" w:rsidRPr="0021336B">
        <w:rPr>
          <w:rFonts w:ascii="Arial" w:eastAsia="Times New Roman" w:hAnsi="Arial" w:cs="Arial"/>
          <w:noProof/>
          <w:color w:val="000000"/>
          <w:sz w:val="22"/>
          <w:szCs w:val="22"/>
          <w:shd w:val="clear" w:color="auto" w:fill="FFFFFF"/>
        </w:rPr>
        <w:t>)</w:t>
      </w:r>
      <w:r w:rsidR="003614B1" w:rsidRPr="0021336B">
        <w:rPr>
          <w:rFonts w:ascii="Arial" w:eastAsia="Times New Roman" w:hAnsi="Arial" w:cs="Arial"/>
          <w:color w:val="000000"/>
          <w:sz w:val="22"/>
          <w:szCs w:val="22"/>
          <w:shd w:val="clear" w:color="auto" w:fill="FFFFFF"/>
        </w:rPr>
        <w:fldChar w:fldCharType="end"/>
      </w:r>
      <w:r w:rsidR="004213B1" w:rsidRPr="0021336B">
        <w:rPr>
          <w:rFonts w:ascii="Arial" w:eastAsia="Times New Roman" w:hAnsi="Arial" w:cs="Arial"/>
          <w:color w:val="000000"/>
          <w:sz w:val="22"/>
          <w:szCs w:val="22"/>
          <w:shd w:val="clear" w:color="auto" w:fill="FFFFFF"/>
        </w:rPr>
        <w:t>.</w:t>
      </w:r>
      <w:r w:rsidR="00D53FDC" w:rsidRPr="0021336B">
        <w:rPr>
          <w:rFonts w:ascii="Arial" w:eastAsia="Times New Roman" w:hAnsi="Arial" w:cs="Arial"/>
          <w:color w:val="000000"/>
          <w:sz w:val="22"/>
          <w:szCs w:val="22"/>
          <w:shd w:val="clear" w:color="auto" w:fill="FFFFFF"/>
        </w:rPr>
        <w:t xml:space="preserve"> </w:t>
      </w:r>
      <w:r w:rsidR="00302098" w:rsidRPr="0021336B">
        <w:rPr>
          <w:rFonts w:ascii="Arial" w:eastAsia="Times New Roman" w:hAnsi="Arial" w:cs="Arial"/>
          <w:color w:val="000000"/>
          <w:sz w:val="22"/>
          <w:szCs w:val="22"/>
          <w:shd w:val="clear" w:color="auto" w:fill="FFFFFF"/>
        </w:rPr>
        <w:t>Neighboring</w:t>
      </w:r>
      <w:r w:rsidR="00E147D8" w:rsidRPr="0021336B">
        <w:rPr>
          <w:rFonts w:ascii="Arial" w:eastAsia="Times New Roman" w:hAnsi="Arial" w:cs="Arial"/>
          <w:color w:val="000000"/>
          <w:sz w:val="22"/>
          <w:szCs w:val="22"/>
          <w:shd w:val="clear" w:color="auto" w:fill="FFFFFF"/>
        </w:rPr>
        <w:t xml:space="preserve"> </w:t>
      </w:r>
      <w:r w:rsidR="00976A85" w:rsidRPr="0021336B">
        <w:rPr>
          <w:rFonts w:ascii="Arial" w:eastAsia="Times New Roman" w:hAnsi="Arial" w:cs="Arial"/>
          <w:color w:val="000000"/>
          <w:sz w:val="22"/>
          <w:szCs w:val="22"/>
          <w:shd w:val="clear" w:color="auto" w:fill="FFFFFF"/>
        </w:rPr>
        <w:t xml:space="preserve">POMC </w:t>
      </w:r>
      <w:r w:rsidR="00CB0109" w:rsidRPr="0021336B">
        <w:rPr>
          <w:rFonts w:ascii="Arial" w:eastAsia="Times New Roman" w:hAnsi="Arial" w:cs="Arial"/>
          <w:color w:val="000000"/>
          <w:sz w:val="22"/>
          <w:szCs w:val="22"/>
          <w:shd w:val="clear" w:color="auto" w:fill="FFFFFF"/>
        </w:rPr>
        <w:t xml:space="preserve">and </w:t>
      </w:r>
      <w:r w:rsidR="00976A85" w:rsidRPr="0021336B">
        <w:rPr>
          <w:rFonts w:ascii="Arial" w:eastAsia="Times New Roman" w:hAnsi="Arial" w:cs="Arial"/>
          <w:color w:val="000000"/>
          <w:sz w:val="22"/>
          <w:szCs w:val="22"/>
          <w:shd w:val="clear" w:color="auto" w:fill="FFFFFF"/>
        </w:rPr>
        <w:t>CART</w:t>
      </w:r>
      <w:r w:rsidR="00E147D8" w:rsidRPr="0021336B">
        <w:rPr>
          <w:rFonts w:ascii="Arial" w:eastAsia="Times New Roman" w:hAnsi="Arial" w:cs="Arial"/>
          <w:color w:val="000000"/>
          <w:sz w:val="22"/>
          <w:szCs w:val="22"/>
          <w:shd w:val="clear" w:color="auto" w:fill="FFFFFF"/>
        </w:rPr>
        <w:t>-containing</w:t>
      </w:r>
      <w:r w:rsidR="004213B1" w:rsidRPr="0021336B">
        <w:rPr>
          <w:rFonts w:ascii="Arial" w:eastAsia="Times New Roman" w:hAnsi="Arial" w:cs="Arial"/>
          <w:color w:val="000000"/>
          <w:sz w:val="22"/>
          <w:szCs w:val="22"/>
          <w:shd w:val="clear" w:color="auto" w:fill="FFFFFF"/>
        </w:rPr>
        <w:t xml:space="preserve"> neurons </w:t>
      </w:r>
      <w:r w:rsidR="00D83195" w:rsidRPr="0021336B">
        <w:rPr>
          <w:rFonts w:ascii="Arial" w:eastAsia="Times New Roman" w:hAnsi="Arial" w:cs="Arial"/>
          <w:color w:val="000000"/>
          <w:sz w:val="22"/>
          <w:szCs w:val="22"/>
          <w:shd w:val="clear" w:color="auto" w:fill="FFFFFF"/>
        </w:rPr>
        <w:t xml:space="preserve">located in </w:t>
      </w:r>
      <w:r w:rsidR="004213B1" w:rsidRPr="0021336B">
        <w:rPr>
          <w:rFonts w:ascii="Arial" w:eastAsia="Times New Roman" w:hAnsi="Arial" w:cs="Arial"/>
          <w:color w:val="000000"/>
          <w:sz w:val="22"/>
          <w:szCs w:val="22"/>
          <w:shd w:val="clear" w:color="auto" w:fill="FFFFFF"/>
        </w:rPr>
        <w:t xml:space="preserve">the lateral ARC </w:t>
      </w:r>
      <w:r w:rsidR="00D83195" w:rsidRPr="0021336B">
        <w:rPr>
          <w:rFonts w:ascii="Arial" w:eastAsia="Times New Roman" w:hAnsi="Arial" w:cs="Arial"/>
          <w:sz w:val="22"/>
          <w:szCs w:val="22"/>
          <w:shd w:val="clear" w:color="auto" w:fill="FFFFFF"/>
        </w:rPr>
        <w:t xml:space="preserve">release </w:t>
      </w:r>
      <w:r w:rsidR="00976A85" w:rsidRPr="0021336B">
        <w:rPr>
          <w:rFonts w:ascii="Arial" w:eastAsia="Times New Roman" w:hAnsi="Arial" w:cs="Arial"/>
          <w:sz w:val="22"/>
          <w:szCs w:val="22"/>
          <w:shd w:val="clear" w:color="auto" w:fill="FFFFFF"/>
        </w:rPr>
        <w:t xml:space="preserve">α-melanocortin-stimulating hormone (α-MSH) and </w:t>
      </w:r>
      <w:r w:rsidR="008300A3" w:rsidRPr="0021336B">
        <w:rPr>
          <w:rFonts w:ascii="Arial" w:eastAsia="Times New Roman" w:hAnsi="Arial" w:cs="Arial"/>
          <w:sz w:val="22"/>
          <w:szCs w:val="22"/>
          <w:shd w:val="clear" w:color="auto" w:fill="FFFFFF"/>
        </w:rPr>
        <w:t>CART</w:t>
      </w:r>
      <w:r w:rsidR="00976A85" w:rsidRPr="0021336B">
        <w:rPr>
          <w:rFonts w:ascii="Arial" w:eastAsia="Times New Roman" w:hAnsi="Arial" w:cs="Arial"/>
          <w:sz w:val="22"/>
          <w:szCs w:val="22"/>
          <w:shd w:val="clear" w:color="auto" w:fill="FFFFFF"/>
        </w:rPr>
        <w:t xml:space="preserve"> </w:t>
      </w:r>
      <w:r w:rsidR="00CB0109" w:rsidRPr="0021336B">
        <w:rPr>
          <w:rFonts w:ascii="Arial" w:eastAsia="Times New Roman" w:hAnsi="Arial" w:cs="Arial"/>
          <w:sz w:val="22"/>
          <w:szCs w:val="22"/>
          <w:shd w:val="clear" w:color="auto" w:fill="FFFFFF"/>
        </w:rPr>
        <w:t>respect</w:t>
      </w:r>
      <w:r w:rsidR="00976A85" w:rsidRPr="0021336B">
        <w:rPr>
          <w:rFonts w:ascii="Arial" w:eastAsia="Times New Roman" w:hAnsi="Arial" w:cs="Arial"/>
          <w:sz w:val="22"/>
          <w:szCs w:val="22"/>
          <w:shd w:val="clear" w:color="auto" w:fill="FFFFFF"/>
        </w:rPr>
        <w:t xml:space="preserve">ively </w:t>
      </w:r>
      <w:r w:rsidR="00141DFB" w:rsidRPr="0021336B">
        <w:rPr>
          <w:rFonts w:ascii="Arial" w:eastAsia="Times New Roman" w:hAnsi="Arial" w:cs="Arial"/>
          <w:sz w:val="22"/>
          <w:szCs w:val="22"/>
          <w:shd w:val="clear" w:color="auto" w:fill="FFFFFF"/>
        </w:rPr>
        <w:fldChar w:fldCharType="begin">
          <w:fldData xml:space="preserve">PEVuZE5vdGU+PENpdGU+PEF1dGhvcj5TdXp1a2k8L0F1dGhvcj48WWVhcj4yMDEyPC9ZZWFyPjxS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</w:fldData>
        </w:fldChar>
      </w:r>
      <w:r w:rsidR="00EA5A1A" w:rsidRPr="0021336B">
        <w:rPr>
          <w:rFonts w:ascii="Arial" w:eastAsia="Times New Roman" w:hAnsi="Arial" w:cs="Arial"/>
          <w:sz w:val="22"/>
          <w:szCs w:val="22"/>
          <w:shd w:val="clear" w:color="auto" w:fill="FFFFFF"/>
        </w:rPr>
        <w:instrText xml:space="preserve"> ADDIN EN.CITE </w:instrText>
      </w:r>
      <w:r w:rsidR="00EA5A1A" w:rsidRPr="0021336B">
        <w:rPr>
          <w:rFonts w:ascii="Arial" w:eastAsia="Times New Roman" w:hAnsi="Arial" w:cs="Arial"/>
          <w:sz w:val="22"/>
          <w:szCs w:val="22"/>
          <w:shd w:val="clear" w:color="auto" w:fill="FFFFFF"/>
        </w:rPr>
        <w:fldChar w:fldCharType="begin">
          <w:fldData xml:space="preserve">PEVuZE5vdGU+PENpdGU+PEF1dGhvcj5TdXp1a2k8L0F1dGhvcj48WWVhcj4yMDEyPC9ZZWFyPjxS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</w:fldData>
        </w:fldChar>
      </w:r>
      <w:r w:rsidR="00EA5A1A" w:rsidRPr="0021336B">
        <w:rPr>
          <w:rFonts w:ascii="Arial" w:eastAsia="Times New Roman" w:hAnsi="Arial" w:cs="Arial"/>
          <w:sz w:val="22"/>
          <w:szCs w:val="22"/>
          <w:shd w:val="clear" w:color="auto" w:fill="FFFFFF"/>
        </w:rPr>
        <w:instrText xml:space="preserve"> ADDIN EN.CITE.DATA </w:instrText>
      </w:r>
      <w:r w:rsidR="00EA5A1A" w:rsidRPr="0021336B">
        <w:rPr>
          <w:rFonts w:ascii="Arial" w:eastAsia="Times New Roman" w:hAnsi="Arial" w:cs="Arial"/>
          <w:sz w:val="22"/>
          <w:szCs w:val="22"/>
          <w:shd w:val="clear" w:color="auto" w:fill="FFFFFF"/>
        </w:rPr>
      </w:r>
      <w:r w:rsidR="00EA5A1A" w:rsidRPr="0021336B">
        <w:rPr>
          <w:rFonts w:ascii="Arial" w:eastAsia="Times New Roman" w:hAnsi="Arial" w:cs="Arial"/>
          <w:sz w:val="22"/>
          <w:szCs w:val="22"/>
          <w:shd w:val="clear" w:color="auto" w:fill="FFFFFF"/>
        </w:rPr>
        <w:fldChar w:fldCharType="end"/>
      </w:r>
      <w:r w:rsidR="00141DFB" w:rsidRPr="0021336B">
        <w:rPr>
          <w:rFonts w:ascii="Arial" w:eastAsia="Times New Roman" w:hAnsi="Arial" w:cs="Arial"/>
          <w:sz w:val="22"/>
          <w:szCs w:val="22"/>
          <w:shd w:val="clear" w:color="auto" w:fill="FFFFFF"/>
        </w:rPr>
      </w:r>
      <w:r w:rsidR="00141DFB"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EA5A1A" w:rsidRPr="0021336B">
        <w:rPr>
          <w:rFonts w:ascii="Arial" w:eastAsia="Times New Roman" w:hAnsi="Arial" w:cs="Arial"/>
          <w:noProof/>
          <w:sz w:val="22"/>
          <w:szCs w:val="22"/>
          <w:shd w:val="clear" w:color="auto" w:fill="FFFFFF"/>
        </w:rPr>
        <w:t>17</w:t>
      </w:r>
      <w:r w:rsidR="00704B7A" w:rsidRPr="0021336B">
        <w:rPr>
          <w:rFonts w:ascii="Arial" w:eastAsia="Times New Roman" w:hAnsi="Arial" w:cs="Arial"/>
          <w:noProof/>
          <w:sz w:val="22"/>
          <w:szCs w:val="22"/>
          <w:shd w:val="clear" w:color="auto" w:fill="FFFFFF"/>
        </w:rPr>
        <w:t>)</w:t>
      </w:r>
      <w:r w:rsidR="00141DFB" w:rsidRPr="0021336B">
        <w:rPr>
          <w:rFonts w:ascii="Arial" w:eastAsia="Times New Roman" w:hAnsi="Arial" w:cs="Arial"/>
          <w:sz w:val="22"/>
          <w:szCs w:val="22"/>
          <w:shd w:val="clear" w:color="auto" w:fill="FFFFFF"/>
        </w:rPr>
        <w:fldChar w:fldCharType="end"/>
      </w:r>
      <w:r w:rsidR="004213B1" w:rsidRPr="0021336B">
        <w:rPr>
          <w:rFonts w:ascii="Arial" w:eastAsia="Times New Roman" w:hAnsi="Arial" w:cs="Arial"/>
          <w:sz w:val="22"/>
          <w:szCs w:val="22"/>
          <w:shd w:val="clear" w:color="auto" w:fill="FFFFFF"/>
        </w:rPr>
        <w:t>.</w:t>
      </w:r>
      <w:r w:rsidR="004213B1" w:rsidRPr="0021336B">
        <w:rPr>
          <w:rFonts w:ascii="Arial" w:eastAsia="Times New Roman" w:hAnsi="Arial" w:cs="Arial"/>
          <w:sz w:val="22"/>
          <w:szCs w:val="22"/>
          <w:lang w:eastAsia="en-GB"/>
        </w:rPr>
        <w:t xml:space="preserve"> </w:t>
      </w:r>
      <w:r w:rsidR="00D53FDC" w:rsidRPr="0021336B">
        <w:rPr>
          <w:rFonts w:ascii="Arial" w:eastAsia="Times New Roman" w:hAnsi="Arial" w:cs="Arial"/>
          <w:sz w:val="22"/>
          <w:szCs w:val="22"/>
          <w:shd w:val="clear" w:color="auto" w:fill="FFFFFF"/>
        </w:rPr>
        <w:t xml:space="preserve">These neurotransmitters are antagonistic of AgRP and NPY and act </w:t>
      </w:r>
      <w:r w:rsidR="00527219" w:rsidRPr="0021336B">
        <w:rPr>
          <w:rFonts w:ascii="Arial" w:eastAsia="Times New Roman" w:hAnsi="Arial" w:cs="Arial"/>
          <w:sz w:val="22"/>
          <w:szCs w:val="22"/>
          <w:shd w:val="clear" w:color="auto" w:fill="FFFFFF"/>
        </w:rPr>
        <w:t>via the</w:t>
      </w:r>
      <w:r w:rsidR="00304AC8" w:rsidRPr="0021336B">
        <w:rPr>
          <w:rFonts w:ascii="Arial" w:eastAsia="Times New Roman" w:hAnsi="Arial" w:cs="Arial"/>
          <w:sz w:val="22"/>
          <w:szCs w:val="22"/>
          <w:shd w:val="clear" w:color="auto" w:fill="FFFFFF"/>
        </w:rPr>
        <w:t xml:space="preserve"> melanocortin-4 receptor (MC4R)</w:t>
      </w:r>
      <w:r w:rsidR="00527219" w:rsidRPr="0021336B">
        <w:rPr>
          <w:rFonts w:ascii="Arial" w:eastAsia="Times New Roman" w:hAnsi="Arial" w:cs="Arial"/>
          <w:sz w:val="22"/>
          <w:szCs w:val="22"/>
          <w:shd w:val="clear" w:color="auto" w:fill="FFFFFF"/>
        </w:rPr>
        <w:t xml:space="preserve"> to decreased</w:t>
      </w:r>
      <w:r w:rsidR="00D53FDC" w:rsidRPr="0021336B">
        <w:rPr>
          <w:rFonts w:ascii="Arial" w:eastAsia="Times New Roman" w:hAnsi="Arial" w:cs="Arial"/>
          <w:sz w:val="22"/>
          <w:szCs w:val="22"/>
          <w:shd w:val="clear" w:color="auto" w:fill="FFFFFF"/>
        </w:rPr>
        <w:t xml:space="preserve"> hunger</w:t>
      </w:r>
      <w:r w:rsidR="00304AC8" w:rsidRPr="0021336B">
        <w:rPr>
          <w:rFonts w:ascii="Arial" w:eastAsia="Times New Roman" w:hAnsi="Arial" w:cs="Arial"/>
          <w:sz w:val="22"/>
          <w:szCs w:val="22"/>
          <w:shd w:val="clear" w:color="auto" w:fill="FFFFFF"/>
        </w:rPr>
        <w:t xml:space="preserve"> and </w:t>
      </w:r>
      <w:r w:rsidR="00D53FDC" w:rsidRPr="0021336B">
        <w:rPr>
          <w:rFonts w:ascii="Arial" w:eastAsia="Times New Roman" w:hAnsi="Arial" w:cs="Arial"/>
          <w:sz w:val="22"/>
          <w:szCs w:val="22"/>
          <w:shd w:val="clear" w:color="auto" w:fill="FFFFFF"/>
        </w:rPr>
        <w:t>increas</w:t>
      </w:r>
      <w:r w:rsidR="00527219" w:rsidRPr="0021336B">
        <w:rPr>
          <w:rFonts w:ascii="Arial" w:eastAsia="Times New Roman" w:hAnsi="Arial" w:cs="Arial"/>
          <w:sz w:val="22"/>
          <w:szCs w:val="22"/>
          <w:shd w:val="clear" w:color="auto" w:fill="FFFFFF"/>
        </w:rPr>
        <w:t>ed</w:t>
      </w:r>
      <w:r w:rsidR="00D53FDC" w:rsidRPr="0021336B">
        <w:rPr>
          <w:rFonts w:ascii="Arial" w:eastAsia="Times New Roman" w:hAnsi="Arial" w:cs="Arial"/>
          <w:sz w:val="22"/>
          <w:szCs w:val="22"/>
          <w:shd w:val="clear" w:color="auto" w:fill="FFFFFF"/>
        </w:rPr>
        <w:t xml:space="preserve"> energy expenditure</w:t>
      </w:r>
      <w:r w:rsidR="00304AC8" w:rsidRPr="0021336B">
        <w:rPr>
          <w:rFonts w:ascii="Arial" w:eastAsia="Times New Roman" w:hAnsi="Arial" w:cs="Arial"/>
          <w:sz w:val="22"/>
          <w:szCs w:val="22"/>
          <w:shd w:val="clear" w:color="auto" w:fill="FFFFFF"/>
        </w:rPr>
        <w:t xml:space="preserve"> </w:t>
      </w:r>
      <w:r w:rsidR="00304AC8" w:rsidRPr="0021336B">
        <w:rPr>
          <w:rFonts w:ascii="Arial" w:eastAsia="Times New Roman" w:hAnsi="Arial" w:cs="Arial"/>
          <w:sz w:val="22"/>
          <w:szCs w:val="22"/>
          <w:shd w:val="clear" w:color="auto" w:fill="FFFFFF"/>
        </w:rPr>
        <w:fldChar w:fldCharType="begin"/>
      </w:r>
      <w:r w:rsidR="00EA5A1A" w:rsidRPr="0021336B">
        <w:rPr>
          <w:rFonts w:ascii="Arial" w:eastAsia="Times New Roman" w:hAnsi="Arial" w:cs="Arial"/>
          <w:sz w:val="22"/>
          <w:szCs w:val="22"/>
          <w:shd w:val="clear" w:color="auto" w:fill="FFFFFF"/>
        </w:rPr>
        <w:instrText xml:space="preserve"> ADDIN EN.CITE &lt;EndNote&gt;&lt;Cite&gt;&lt;Author&gt;Schwartz&lt;/Author&gt;&lt;Year&gt;2002&lt;/Year&gt;&lt;RecNum&gt;22&lt;/RecNum&gt;&lt;DisplayText&gt;[22]&lt;/DisplayText&gt;&lt;record&gt;&lt;rec-number&gt;22&lt;/rec-number&gt;&lt;foreign-keys&gt;&lt;key app="EN" db-id="eswff2s9otfspqewa2dxfz2y002rast09rxp" timestamp="1581264802"&gt;22&lt;/key&gt;&lt;/foreign-keys&gt;&lt;ref-type name="Journal Article"&gt;17&lt;/ref-type&gt;&lt;contributors&gt;&lt;authors&gt;&lt;author&gt;Schwartz, Michael W&lt;/author&gt;&lt;author&gt;Morton, Gregory J&lt;/author&gt;&lt;/authors&gt;&lt;/contributors&gt;&lt;titles&gt;&lt;title&gt;Obesity: keeping hunger at bay&lt;/title&gt;&lt;secondary-title&gt;Nature&lt;/secondary-title&gt;&lt;/titles&gt;&lt;periodical&gt;&lt;full-title&gt;Nature&lt;/full-title&gt;&lt;/periodical&gt;&lt;pages&gt;595&lt;/pages&gt;&lt;volume&gt;418&lt;/volume&gt;&lt;number&gt;6898&lt;/number&gt;&lt;dates&gt;&lt;year&gt;2002&lt;/year&gt;&lt;/dates&gt;&lt;isbn&gt;1476-4687&lt;/isbn&gt;&lt;urls&gt;&lt;/urls&gt;&lt;/record&gt;&lt;/Cite&gt;&lt;/EndNote&gt;</w:instrText>
      </w:r>
      <w:r w:rsidR="00304AC8"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EA5A1A" w:rsidRPr="0021336B">
        <w:rPr>
          <w:rFonts w:ascii="Arial" w:eastAsia="Times New Roman" w:hAnsi="Arial" w:cs="Arial"/>
          <w:noProof/>
          <w:sz w:val="22"/>
          <w:szCs w:val="22"/>
          <w:shd w:val="clear" w:color="auto" w:fill="FFFFFF"/>
        </w:rPr>
        <w:t>22</w:t>
      </w:r>
      <w:r w:rsidR="00704B7A" w:rsidRPr="0021336B">
        <w:rPr>
          <w:rFonts w:ascii="Arial" w:eastAsia="Times New Roman" w:hAnsi="Arial" w:cs="Arial"/>
          <w:noProof/>
          <w:sz w:val="22"/>
          <w:szCs w:val="22"/>
          <w:shd w:val="clear" w:color="auto" w:fill="FFFFFF"/>
        </w:rPr>
        <w:t>)</w:t>
      </w:r>
      <w:r w:rsidR="00304AC8" w:rsidRPr="0021336B">
        <w:rPr>
          <w:rFonts w:ascii="Arial" w:eastAsia="Times New Roman" w:hAnsi="Arial" w:cs="Arial"/>
          <w:sz w:val="22"/>
          <w:szCs w:val="22"/>
          <w:shd w:val="clear" w:color="auto" w:fill="FFFFFF"/>
        </w:rPr>
        <w:fldChar w:fldCharType="end"/>
      </w:r>
      <w:r w:rsidR="00D04C50" w:rsidRPr="0021336B">
        <w:rPr>
          <w:rFonts w:ascii="Arial" w:eastAsia="Times New Roman" w:hAnsi="Arial" w:cs="Arial"/>
          <w:sz w:val="22"/>
          <w:szCs w:val="22"/>
          <w:shd w:val="clear" w:color="auto" w:fill="FFFFFF"/>
        </w:rPr>
        <w:t xml:space="preserve"> </w:t>
      </w:r>
      <w:r w:rsidR="00862192" w:rsidRPr="0021336B">
        <w:rPr>
          <w:rFonts w:ascii="Arial" w:eastAsia="Times New Roman" w:hAnsi="Arial" w:cs="Arial"/>
          <w:sz w:val="22"/>
          <w:szCs w:val="22"/>
          <w:shd w:val="clear" w:color="auto" w:fill="FFFFFF"/>
        </w:rPr>
        <w:t>(</w:t>
      </w:r>
      <w:r w:rsidR="00527219" w:rsidRPr="0021336B">
        <w:rPr>
          <w:rFonts w:ascii="Arial" w:eastAsia="Times New Roman" w:hAnsi="Arial" w:cs="Arial"/>
          <w:sz w:val="22"/>
          <w:szCs w:val="22"/>
          <w:shd w:val="clear" w:color="auto" w:fill="FFFFFF"/>
        </w:rPr>
        <w:t>F</w:t>
      </w:r>
      <w:r w:rsidR="00862192" w:rsidRPr="0021336B">
        <w:rPr>
          <w:rFonts w:ascii="Arial" w:eastAsia="Times New Roman" w:hAnsi="Arial" w:cs="Arial"/>
          <w:sz w:val="22"/>
          <w:szCs w:val="22"/>
          <w:shd w:val="clear" w:color="auto" w:fill="FFFFFF"/>
        </w:rPr>
        <w:t>igure 3</w:t>
      </w:r>
      <w:r w:rsidR="0000407C" w:rsidRPr="0021336B">
        <w:rPr>
          <w:rFonts w:ascii="Arial" w:eastAsia="Times New Roman" w:hAnsi="Arial" w:cs="Arial"/>
          <w:sz w:val="22"/>
          <w:szCs w:val="22"/>
          <w:shd w:val="clear" w:color="auto" w:fill="FFFFFF"/>
        </w:rPr>
        <w:t>)</w:t>
      </w:r>
      <w:r w:rsidR="00304AC8" w:rsidRPr="0021336B">
        <w:rPr>
          <w:rFonts w:ascii="Arial" w:eastAsia="Times New Roman" w:hAnsi="Arial" w:cs="Arial"/>
          <w:sz w:val="22"/>
          <w:szCs w:val="22"/>
          <w:shd w:val="clear" w:color="auto" w:fill="FFFFFF"/>
        </w:rPr>
        <w:t>.</w:t>
      </w:r>
      <w:r w:rsidR="00D53FDC" w:rsidRPr="0021336B">
        <w:rPr>
          <w:rFonts w:ascii="Arial" w:eastAsia="Times New Roman" w:hAnsi="Arial" w:cs="Arial"/>
          <w:sz w:val="22"/>
          <w:szCs w:val="22"/>
          <w:lang w:eastAsia="en-GB"/>
        </w:rPr>
        <w:t xml:space="preserve"> </w:t>
      </w:r>
      <w:r w:rsidR="004C4819" w:rsidRPr="0021336B">
        <w:rPr>
          <w:rFonts w:ascii="Arial" w:eastAsia="Times New Roman" w:hAnsi="Arial" w:cs="Arial"/>
          <w:sz w:val="22"/>
          <w:szCs w:val="22"/>
          <w:lang w:eastAsia="en-GB"/>
        </w:rPr>
        <w:t xml:space="preserve">In addition to vagal </w:t>
      </w:r>
      <w:r w:rsidR="0021336B" w:rsidRPr="0021336B">
        <w:rPr>
          <w:rFonts w:ascii="Arial" w:eastAsia="Times New Roman" w:hAnsi="Arial" w:cs="Arial"/>
          <w:sz w:val="22"/>
          <w:szCs w:val="22"/>
          <w:lang w:eastAsia="en-GB"/>
        </w:rPr>
        <w:t>signaling</w:t>
      </w:r>
      <w:r w:rsidR="004C4819" w:rsidRPr="0021336B">
        <w:rPr>
          <w:rFonts w:ascii="Arial" w:eastAsia="Times New Roman" w:hAnsi="Arial" w:cs="Arial"/>
          <w:sz w:val="22"/>
          <w:szCs w:val="22"/>
          <w:lang w:eastAsia="en-GB"/>
        </w:rPr>
        <w:t xml:space="preserve">, gut hormones can also </w:t>
      </w:r>
      <w:r w:rsidR="00DA1165" w:rsidRPr="0021336B">
        <w:rPr>
          <w:rFonts w:ascii="Arial" w:eastAsia="Times New Roman" w:hAnsi="Arial" w:cs="Arial"/>
          <w:sz w:val="22"/>
          <w:szCs w:val="22"/>
          <w:lang w:eastAsia="en-GB"/>
        </w:rPr>
        <w:t xml:space="preserve">directly </w:t>
      </w:r>
      <w:r w:rsidR="004C4819" w:rsidRPr="0021336B">
        <w:rPr>
          <w:rFonts w:ascii="Arial" w:eastAsia="Times New Roman" w:hAnsi="Arial" w:cs="Arial"/>
          <w:sz w:val="22"/>
          <w:szCs w:val="22"/>
          <w:lang w:eastAsia="en-GB"/>
        </w:rPr>
        <w:t>influence these hypothalamic circuits</w:t>
      </w:r>
      <w:r w:rsidR="00DA1165" w:rsidRPr="0021336B">
        <w:rPr>
          <w:rFonts w:ascii="Arial" w:eastAsia="Times New Roman" w:hAnsi="Arial" w:cs="Arial"/>
          <w:sz w:val="22"/>
          <w:szCs w:val="22"/>
          <w:lang w:eastAsia="en-GB"/>
        </w:rPr>
        <w:t xml:space="preserve">. </w:t>
      </w:r>
      <w:r w:rsidR="004C4819" w:rsidRPr="0021336B">
        <w:rPr>
          <w:rFonts w:ascii="Arial" w:eastAsia="Times New Roman" w:hAnsi="Arial" w:cs="Arial"/>
          <w:sz w:val="22"/>
          <w:szCs w:val="22"/>
          <w:shd w:val="clear" w:color="auto" w:fill="FFFFFF"/>
        </w:rPr>
        <w:t xml:space="preserve">For example, injected peptide YY (PYY) </w:t>
      </w:r>
      <w:r w:rsidR="00DA1165" w:rsidRPr="0021336B">
        <w:rPr>
          <w:rFonts w:ascii="Arial" w:eastAsia="Times New Roman" w:hAnsi="Arial" w:cs="Arial"/>
          <w:sz w:val="22"/>
          <w:szCs w:val="22"/>
          <w:shd w:val="clear" w:color="auto" w:fill="FFFFFF"/>
        </w:rPr>
        <w:t xml:space="preserve">can inhibit food intake by </w:t>
      </w:r>
      <w:r w:rsidR="004C4819" w:rsidRPr="0021336B">
        <w:rPr>
          <w:rFonts w:ascii="Arial" w:eastAsia="Times New Roman" w:hAnsi="Arial" w:cs="Arial"/>
          <w:sz w:val="22"/>
          <w:szCs w:val="22"/>
          <w:shd w:val="clear" w:color="auto" w:fill="FFFFFF"/>
        </w:rPr>
        <w:t>bind</w:t>
      </w:r>
      <w:r w:rsidR="00DA1165" w:rsidRPr="0021336B">
        <w:rPr>
          <w:rFonts w:ascii="Arial" w:eastAsia="Times New Roman" w:hAnsi="Arial" w:cs="Arial"/>
          <w:sz w:val="22"/>
          <w:szCs w:val="22"/>
          <w:shd w:val="clear" w:color="auto" w:fill="FFFFFF"/>
        </w:rPr>
        <w:t>ing</w:t>
      </w:r>
      <w:r w:rsidR="004C4819" w:rsidRPr="0021336B">
        <w:rPr>
          <w:rFonts w:ascii="Arial" w:eastAsia="Times New Roman" w:hAnsi="Arial" w:cs="Arial"/>
          <w:sz w:val="22"/>
          <w:szCs w:val="22"/>
          <w:shd w:val="clear" w:color="auto" w:fill="FFFFFF"/>
        </w:rPr>
        <w:t xml:space="preserve"> to Y2 receptors </w:t>
      </w:r>
      <w:r w:rsidR="0021336B" w:rsidRPr="0021336B">
        <w:rPr>
          <w:rFonts w:ascii="Arial" w:eastAsia="Times New Roman" w:hAnsi="Arial" w:cs="Arial"/>
          <w:sz w:val="22"/>
          <w:szCs w:val="22"/>
          <w:shd w:val="clear" w:color="auto" w:fill="FFFFFF"/>
        </w:rPr>
        <w:t>localized</w:t>
      </w:r>
      <w:r w:rsidR="004C4819" w:rsidRPr="0021336B">
        <w:rPr>
          <w:rFonts w:ascii="Arial" w:eastAsia="Times New Roman" w:hAnsi="Arial" w:cs="Arial"/>
          <w:sz w:val="22"/>
          <w:szCs w:val="22"/>
          <w:shd w:val="clear" w:color="auto" w:fill="FFFFFF"/>
        </w:rPr>
        <w:t xml:space="preserve"> to the ARC </w:t>
      </w:r>
      <w:r w:rsidR="004C4819" w:rsidRPr="0021336B">
        <w:rPr>
          <w:rFonts w:ascii="Arial" w:eastAsia="Times New Roman" w:hAnsi="Arial" w:cs="Arial"/>
          <w:sz w:val="22"/>
          <w:szCs w:val="22"/>
          <w:shd w:val="clear" w:color="auto" w:fill="FFFFFF"/>
        </w:rPr>
        <w:fldChar w:fldCharType="begin"/>
      </w:r>
      <w:r w:rsidR="00EA5A1A" w:rsidRPr="0021336B">
        <w:rPr>
          <w:rFonts w:ascii="Arial" w:eastAsia="Times New Roman" w:hAnsi="Arial" w:cs="Arial"/>
          <w:sz w:val="22"/>
          <w:szCs w:val="22"/>
          <w:shd w:val="clear" w:color="auto" w:fill="FFFFFF"/>
        </w:rPr>
        <w:instrText xml:space="preserve"> ADDIN EN.CITE &lt;EndNote&gt;&lt;Cite&gt;&lt;Author&gt;Batterham&lt;/Author&gt;&lt;Year&gt;2002&lt;/Year&gt;&lt;RecNum&gt;23&lt;/RecNum&gt;&lt;DisplayText&gt;[23]&lt;/DisplayText&gt;&lt;record&gt;&lt;rec-number&gt;23&lt;/rec-number&gt;&lt;foreign-keys&gt;&lt;key app="EN" db-id="eswff2s9otfspqewa2dxfz2y002rast09rxp" timestamp="1581264802"&gt;23&lt;/key&gt;&lt;/foreign-keys&gt;&lt;ref-type name="Journal Article"&gt;17&lt;/ref-type&gt;&lt;contributors&gt;&lt;authors&gt;&lt;author&gt;Batterham, Rachel L&lt;/author&gt;&lt;author&gt;Cowley, Michael A&lt;/author&gt;&lt;author&gt;Small, Caroline J&lt;/author&gt;&lt;author&gt;Herzog, Herbert&lt;/author&gt;&lt;author&gt;Cohen, Mark A&lt;/author&gt;&lt;author&gt;Dakin, Catherine L&lt;/author&gt;&lt;author&gt;Wren, Alison M&lt;/author&gt;&lt;author&gt;Brynes, Audrey E&lt;/author&gt;&lt;author&gt;Low, Malcolm J&lt;/author&gt;&lt;author&gt;Ghatei, Mohammad A&lt;/author&gt;&lt;/authors&gt;&lt;/contributors&gt;&lt;titles&gt;&lt;title&gt;Gut hormone PYY 3-36 physiologically inhibits food intake&lt;/title&gt;&lt;secondary-title&gt;Nature&lt;/secondary-title&gt;&lt;/titles&gt;&lt;periodical&gt;&lt;full-title&gt;Nature&lt;/full-title&gt;&lt;/periodical&gt;&lt;pages&gt;650&lt;/pages&gt;&lt;volume&gt;418&lt;/volume&gt;&lt;number&gt;6898&lt;/number&gt;&lt;dates&gt;&lt;year&gt;2002&lt;/year&gt;&lt;/dates&gt;&lt;isbn&gt;1476-4687&lt;/isbn&gt;&lt;urls&gt;&lt;related-urls&gt;&lt;url&gt;https://www.nature.com/articles/nature02666.pdf&lt;/url&gt;&lt;/related-urls&gt;&lt;/urls&gt;&lt;/record&gt;&lt;/Cite&gt;&lt;/EndNote&gt;</w:instrText>
      </w:r>
      <w:r w:rsidR="004C4819"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EA5A1A" w:rsidRPr="0021336B">
        <w:rPr>
          <w:rFonts w:ascii="Arial" w:eastAsia="Times New Roman" w:hAnsi="Arial" w:cs="Arial"/>
          <w:noProof/>
          <w:sz w:val="22"/>
          <w:szCs w:val="22"/>
          <w:shd w:val="clear" w:color="auto" w:fill="FFFFFF"/>
        </w:rPr>
        <w:t>23</w:t>
      </w:r>
      <w:r w:rsidR="00704B7A" w:rsidRPr="0021336B">
        <w:rPr>
          <w:rFonts w:ascii="Arial" w:eastAsia="Times New Roman" w:hAnsi="Arial" w:cs="Arial"/>
          <w:noProof/>
          <w:sz w:val="22"/>
          <w:szCs w:val="22"/>
          <w:shd w:val="clear" w:color="auto" w:fill="FFFFFF"/>
        </w:rPr>
        <w:t>)</w:t>
      </w:r>
      <w:r w:rsidR="004C4819" w:rsidRPr="0021336B">
        <w:rPr>
          <w:rFonts w:ascii="Arial" w:eastAsia="Times New Roman" w:hAnsi="Arial" w:cs="Arial"/>
          <w:sz w:val="22"/>
          <w:szCs w:val="22"/>
          <w:shd w:val="clear" w:color="auto" w:fill="FFFFFF"/>
        </w:rPr>
        <w:fldChar w:fldCharType="end"/>
      </w:r>
      <w:r w:rsidR="004C4819" w:rsidRPr="0021336B">
        <w:rPr>
          <w:rFonts w:ascii="Arial" w:eastAsia="Times New Roman" w:hAnsi="Arial" w:cs="Arial"/>
          <w:sz w:val="22"/>
          <w:szCs w:val="22"/>
          <w:shd w:val="clear" w:color="auto" w:fill="FFFFFF"/>
        </w:rPr>
        <w:t xml:space="preserve"> (Figure 3).</w:t>
      </w:r>
    </w:p>
    <w:p w14:paraId="332E2ABB" w14:textId="6EBD156E" w:rsidR="00976A85" w:rsidRPr="0021336B" w:rsidRDefault="00276548" w:rsidP="003D00DE">
      <w:pPr>
        <w:spacing w:line="276" w:lineRule="auto"/>
        <w:rPr>
          <w:rFonts w:ascii="Arial" w:eastAsia="Times New Roman" w:hAnsi="Arial" w:cs="Arial"/>
          <w:sz w:val="22"/>
          <w:szCs w:val="22"/>
          <w:lang w:eastAsia="en-GB"/>
        </w:rPr>
      </w:pPr>
      <w:r w:rsidRPr="0021336B">
        <w:rPr>
          <w:rFonts w:ascii="Arial" w:eastAsia="Times New Roman" w:hAnsi="Arial" w:cs="Arial"/>
          <w:noProof/>
          <w:sz w:val="22"/>
          <w:szCs w:val="22"/>
          <w:lang w:eastAsia="en-US"/>
        </w:rPr>
        <w:drawing>
          <wp:anchor distT="0" distB="0" distL="114300" distR="114300" simplePos="0" relativeHeight="251657216" behindDoc="0" locked="0" layoutInCell="1" allowOverlap="1" wp14:anchorId="2FCC9259" wp14:editId="081CA8FB">
            <wp:simplePos x="0" y="0"/>
            <wp:positionH relativeFrom="column">
              <wp:posOffset>0</wp:posOffset>
            </wp:positionH>
            <wp:positionV relativeFrom="paragraph">
              <wp:posOffset>179070</wp:posOffset>
            </wp:positionV>
            <wp:extent cx="5742305" cy="42672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305" cy="4267200"/>
                    </a:xfrm>
                    <a:prstGeom prst="rect">
                      <a:avLst/>
                    </a:prstGeom>
                    <a:noFill/>
                  </pic:spPr>
                </pic:pic>
              </a:graphicData>
            </a:graphic>
          </wp:anchor>
        </w:drawing>
      </w:r>
    </w:p>
    <w:p w14:paraId="609A3527" w14:textId="63F14F1E" w:rsidR="00565FB5" w:rsidRPr="0021336B" w:rsidRDefault="00C95EF1"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b/>
          <w:bCs/>
          <w:color w:val="000000"/>
          <w:sz w:val="22"/>
          <w:szCs w:val="22"/>
          <w:shd w:val="clear" w:color="auto" w:fill="FFFFFF"/>
        </w:rPr>
        <w:lastRenderedPageBreak/>
        <w:t>Figure 4.</w:t>
      </w:r>
      <w:r w:rsidRPr="0021336B">
        <w:rPr>
          <w:rFonts w:ascii="Arial" w:eastAsia="Times New Roman" w:hAnsi="Arial" w:cs="Arial"/>
          <w:color w:val="000000"/>
          <w:sz w:val="22"/>
          <w:szCs w:val="22"/>
          <w:shd w:val="clear" w:color="auto" w:fill="FFFFFF"/>
        </w:rPr>
        <w:t xml:space="preserve"> </w:t>
      </w:r>
      <w:r w:rsidR="00565FB5" w:rsidRPr="0021336B">
        <w:rPr>
          <w:rFonts w:ascii="Arial" w:eastAsia="Times New Roman" w:hAnsi="Arial" w:cs="Arial"/>
          <w:color w:val="000000"/>
          <w:sz w:val="22"/>
          <w:szCs w:val="22"/>
          <w:shd w:val="clear" w:color="auto" w:fill="FFFFFF"/>
        </w:rPr>
        <w:t xml:space="preserve"> </w:t>
      </w:r>
      <w:r w:rsidR="00565FB5" w:rsidRPr="0021336B">
        <w:rPr>
          <w:rFonts w:ascii="Arial" w:hAnsi="Arial" w:cs="Arial"/>
          <w:b/>
          <w:bCs/>
          <w:sz w:val="22"/>
          <w:szCs w:val="22"/>
        </w:rPr>
        <w:t xml:space="preserve">Schematic diagram illustrating the mechanisms involved in regulating feeding </w:t>
      </w:r>
      <w:r w:rsidR="0021336B" w:rsidRPr="0021336B">
        <w:rPr>
          <w:rFonts w:ascii="Arial" w:hAnsi="Arial" w:cs="Arial"/>
          <w:b/>
          <w:bCs/>
          <w:sz w:val="22"/>
          <w:szCs w:val="22"/>
        </w:rPr>
        <w:t>behavior</w:t>
      </w:r>
      <w:r w:rsidR="00565FB5" w:rsidRPr="0021336B">
        <w:rPr>
          <w:rFonts w:ascii="Arial" w:hAnsi="Arial" w:cs="Arial"/>
          <w:b/>
          <w:bCs/>
          <w:sz w:val="22"/>
          <w:szCs w:val="22"/>
        </w:rPr>
        <w:t xml:space="preserve">. Nutrient entry into the GI tract causes gastric and intestinal distension, secretion of pancreatic enzymes and </w:t>
      </w:r>
      <w:r w:rsidR="00565FB5" w:rsidRPr="0021336B">
        <w:rPr>
          <w:rFonts w:ascii="Arial" w:eastAsia="Times New Roman" w:hAnsi="Arial" w:cs="Arial"/>
          <w:b/>
          <w:bCs/>
          <w:sz w:val="22"/>
          <w:szCs w:val="22"/>
          <w:shd w:val="clear" w:color="auto" w:fill="FFFFFF"/>
        </w:rPr>
        <w:t>BA</w:t>
      </w:r>
      <w:r w:rsidR="00565FB5" w:rsidRPr="0021336B">
        <w:rPr>
          <w:rFonts w:ascii="Arial" w:hAnsi="Arial" w:cs="Arial"/>
          <w:b/>
          <w:bCs/>
          <w:sz w:val="22"/>
          <w:szCs w:val="22"/>
        </w:rPr>
        <w:t xml:space="preserve">, altered enteric and vagal nerve </w:t>
      </w:r>
      <w:r w:rsidR="0021336B" w:rsidRPr="0021336B">
        <w:rPr>
          <w:rFonts w:ascii="Arial" w:hAnsi="Arial" w:cs="Arial"/>
          <w:b/>
          <w:bCs/>
          <w:sz w:val="22"/>
          <w:szCs w:val="22"/>
        </w:rPr>
        <w:t>signaling</w:t>
      </w:r>
      <w:r w:rsidR="00565FB5" w:rsidRPr="0021336B">
        <w:rPr>
          <w:rFonts w:ascii="Arial" w:hAnsi="Arial" w:cs="Arial"/>
          <w:b/>
          <w:bCs/>
          <w:sz w:val="22"/>
          <w:szCs w:val="22"/>
        </w:rPr>
        <w:t xml:space="preserve"> and exposure of </w:t>
      </w:r>
      <w:r w:rsidR="00565FB5" w:rsidRPr="0021336B">
        <w:rPr>
          <w:rFonts w:ascii="Arial" w:eastAsia="Times New Roman" w:hAnsi="Arial" w:cs="Arial"/>
          <w:b/>
          <w:bCs/>
          <w:sz w:val="22"/>
          <w:szCs w:val="22"/>
          <w:shd w:val="clear" w:color="auto" w:fill="FFFFFF"/>
        </w:rPr>
        <w:t>EEC</w:t>
      </w:r>
      <w:r w:rsidR="00565FB5" w:rsidRPr="0021336B">
        <w:rPr>
          <w:rFonts w:ascii="Arial" w:hAnsi="Arial" w:cs="Arial"/>
          <w:b/>
          <w:bCs/>
          <w:sz w:val="22"/>
          <w:szCs w:val="22"/>
        </w:rPr>
        <w:t xml:space="preserve">s to nutrients with altered circulating gut hormone levels (e.g. decrease in orexigenic hormone acyl-ghrelin and increase in anorectic hormones PYY3-36 and GLP-1). Gut-derived signals (nutrients, hormones, and neural) and adipokines (e.g. leptin and others) act directly and indirectly upon the brainstem and hypothalamic </w:t>
      </w:r>
      <w:r w:rsidR="00565FB5" w:rsidRPr="0021336B">
        <w:rPr>
          <w:rFonts w:ascii="Arial" w:eastAsia="Times New Roman" w:hAnsi="Arial" w:cs="Arial"/>
          <w:b/>
          <w:bCs/>
          <w:color w:val="000000"/>
          <w:sz w:val="22"/>
          <w:szCs w:val="22"/>
          <w:shd w:val="clear" w:color="auto" w:fill="FFFFFF"/>
        </w:rPr>
        <w:t xml:space="preserve">areas </w:t>
      </w:r>
      <w:r w:rsidR="00565FB5" w:rsidRPr="0021336B">
        <w:rPr>
          <w:rFonts w:ascii="Arial" w:hAnsi="Arial" w:cs="Arial"/>
          <w:b/>
          <w:bCs/>
          <w:sz w:val="22"/>
          <w:szCs w:val="22"/>
        </w:rPr>
        <w:t xml:space="preserve">(see Figure 3 for a detailed description of hypothalamic nuclei controlling energy homeostasis). All of these factors are involved in the regulation of homeostatic hunger. Social factors, emotion, reward, pleasure, increased food availability and sensory cues can influence brain reward and higher cognitive brain regions leading to altered feeding </w:t>
      </w:r>
      <w:r w:rsidR="0021336B" w:rsidRPr="0021336B">
        <w:rPr>
          <w:rFonts w:ascii="Arial" w:hAnsi="Arial" w:cs="Arial"/>
          <w:b/>
          <w:bCs/>
          <w:sz w:val="22"/>
          <w:szCs w:val="22"/>
        </w:rPr>
        <w:t>behavior</w:t>
      </w:r>
      <w:r w:rsidR="00565FB5" w:rsidRPr="0021336B">
        <w:rPr>
          <w:rFonts w:ascii="Arial" w:hAnsi="Arial" w:cs="Arial"/>
          <w:b/>
          <w:bCs/>
          <w:sz w:val="22"/>
          <w:szCs w:val="22"/>
        </w:rPr>
        <w:t xml:space="preserve"> (hedonic </w:t>
      </w:r>
      <w:r w:rsidR="002E4D5C" w:rsidRPr="0021336B">
        <w:rPr>
          <w:rFonts w:ascii="Arial" w:hAnsi="Arial" w:cs="Arial"/>
          <w:b/>
          <w:bCs/>
          <w:sz w:val="22"/>
          <w:szCs w:val="22"/>
        </w:rPr>
        <w:t xml:space="preserve">influences on </w:t>
      </w:r>
      <w:r w:rsidR="00565FB5" w:rsidRPr="0021336B">
        <w:rPr>
          <w:rFonts w:ascii="Arial" w:hAnsi="Arial" w:cs="Arial"/>
          <w:b/>
          <w:bCs/>
          <w:sz w:val="22"/>
          <w:szCs w:val="22"/>
        </w:rPr>
        <w:t>hunger</w:t>
      </w:r>
      <w:r w:rsidR="002E4D5C" w:rsidRPr="0021336B">
        <w:rPr>
          <w:rFonts w:ascii="Arial" w:hAnsi="Arial" w:cs="Arial"/>
          <w:b/>
          <w:bCs/>
          <w:sz w:val="22"/>
          <w:szCs w:val="22"/>
        </w:rPr>
        <w:t xml:space="preserve"> and appetite control</w:t>
      </w:r>
      <w:r w:rsidR="00565FB5" w:rsidRPr="0021336B">
        <w:rPr>
          <w:rFonts w:ascii="Arial" w:hAnsi="Arial" w:cs="Arial"/>
          <w:b/>
          <w:bCs/>
          <w:sz w:val="22"/>
          <w:szCs w:val="22"/>
        </w:rPr>
        <w:t>).</w:t>
      </w:r>
      <w:r w:rsidR="002E4D5C" w:rsidRPr="0021336B">
        <w:rPr>
          <w:rFonts w:ascii="Arial" w:hAnsi="Arial" w:cs="Arial"/>
          <w:b/>
          <w:bCs/>
          <w:sz w:val="22"/>
          <w:szCs w:val="22"/>
        </w:rPr>
        <w:t xml:space="preserve"> </w:t>
      </w:r>
      <w:r w:rsidR="00565FB5" w:rsidRPr="0021336B">
        <w:rPr>
          <w:rFonts w:ascii="Arial" w:eastAsia="Times New Roman" w:hAnsi="Arial" w:cs="Arial"/>
          <w:b/>
          <w:bCs/>
          <w:sz w:val="22"/>
          <w:szCs w:val="22"/>
          <w:shd w:val="clear" w:color="auto" w:fill="FFFFFF"/>
        </w:rPr>
        <w:t xml:space="preserve">Taste and olfactory signals can also influence energy intake acting on both homeostatic and brain reward systems. Insulin leptin, GLP-1, PYY and ghrelin are present in saliva with cognate receptors on taste buds and olfactory neurons.  </w:t>
      </w:r>
      <w:r w:rsidR="00565FB5" w:rsidRPr="0021336B">
        <w:rPr>
          <w:rFonts w:ascii="Arial" w:hAnsi="Arial" w:cs="Arial"/>
          <w:b/>
          <w:bCs/>
          <w:sz w:val="22"/>
          <w:szCs w:val="22"/>
        </w:rPr>
        <w:t>Abbreviations: AgRP, agouti-related peptide; ARC, arcuate nucleus; CART, cocaine and amphetamine-regulated transcript; EEC’s, enteroendocrine cells; FGF-19, fibroblast growth factor-19; GLP-1, glucagon-like peptide 1; LHA, lateral hypothalamic area; NPY, neuropeptide Y, peripheral nervous system, PNS; PVN, paraventricular nucleus; PYY, peptide tyrosine-tyrosine 3-36; POMC, pro-opiomelanocortin, sympathetic nervous system, SNS</w:t>
      </w:r>
      <w:r w:rsidR="00704B7A" w:rsidRPr="0021336B">
        <w:rPr>
          <w:rFonts w:ascii="Arial" w:hAnsi="Arial" w:cs="Arial"/>
          <w:b/>
          <w:bCs/>
          <w:sz w:val="22"/>
          <w:szCs w:val="22"/>
        </w:rPr>
        <w:t>.</w:t>
      </w:r>
      <w:r w:rsidR="00565FB5" w:rsidRPr="0021336B">
        <w:rPr>
          <w:rFonts w:ascii="Arial" w:eastAsia="Times New Roman" w:hAnsi="Arial" w:cs="Arial"/>
          <w:color w:val="000000"/>
          <w:sz w:val="22"/>
          <w:szCs w:val="22"/>
          <w:shd w:val="clear" w:color="auto" w:fill="FFFFFF"/>
        </w:rPr>
        <w:t xml:space="preserve"> </w:t>
      </w:r>
    </w:p>
    <w:p w14:paraId="4532719C" w14:textId="16F6037E" w:rsidR="00C95EF1" w:rsidRPr="0021336B" w:rsidRDefault="00C95EF1" w:rsidP="003D00DE">
      <w:pPr>
        <w:spacing w:line="276" w:lineRule="auto"/>
        <w:rPr>
          <w:rFonts w:ascii="Arial" w:eastAsia="Times New Roman" w:hAnsi="Arial" w:cs="Arial"/>
          <w:color w:val="000000"/>
          <w:sz w:val="22"/>
          <w:szCs w:val="22"/>
          <w:shd w:val="clear" w:color="auto" w:fill="FFFFFF"/>
        </w:rPr>
      </w:pPr>
    </w:p>
    <w:p w14:paraId="6F956971" w14:textId="36DD518C" w:rsidR="00531183" w:rsidRPr="0021336B" w:rsidRDefault="00DA1165"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t xml:space="preserve">Several other </w:t>
      </w:r>
      <w:r w:rsidR="006F0C0D" w:rsidRPr="0021336B">
        <w:rPr>
          <w:rFonts w:ascii="Arial" w:eastAsia="Times New Roman" w:hAnsi="Arial" w:cs="Arial"/>
          <w:color w:val="000000"/>
          <w:sz w:val="22"/>
          <w:szCs w:val="22"/>
          <w:shd w:val="clear" w:color="auto" w:fill="FFFFFF"/>
        </w:rPr>
        <w:t>brain region</w:t>
      </w:r>
      <w:r w:rsidRPr="0021336B">
        <w:rPr>
          <w:rFonts w:ascii="Arial" w:eastAsia="Times New Roman" w:hAnsi="Arial" w:cs="Arial"/>
          <w:color w:val="000000"/>
          <w:sz w:val="22"/>
          <w:szCs w:val="22"/>
          <w:shd w:val="clear" w:color="auto" w:fill="FFFFFF"/>
        </w:rPr>
        <w:t>s</w:t>
      </w:r>
      <w:r w:rsidR="006F0C0D" w:rsidRPr="0021336B">
        <w:rPr>
          <w:rFonts w:ascii="Arial" w:eastAsia="Times New Roman" w:hAnsi="Arial" w:cs="Arial"/>
          <w:color w:val="000000"/>
          <w:sz w:val="22"/>
          <w:szCs w:val="22"/>
          <w:shd w:val="clear" w:color="auto" w:fill="FFFFFF"/>
        </w:rPr>
        <w:t xml:space="preserve"> </w:t>
      </w:r>
      <w:r w:rsidRPr="0021336B">
        <w:rPr>
          <w:rFonts w:ascii="Arial" w:eastAsia="Times New Roman" w:hAnsi="Arial" w:cs="Arial"/>
          <w:color w:val="000000"/>
          <w:sz w:val="22"/>
          <w:szCs w:val="22"/>
          <w:shd w:val="clear" w:color="auto" w:fill="FFFFFF"/>
        </w:rPr>
        <w:t xml:space="preserve">have </w:t>
      </w:r>
      <w:r w:rsidR="006F0C0D" w:rsidRPr="0021336B">
        <w:rPr>
          <w:rFonts w:ascii="Arial" w:eastAsia="Times New Roman" w:hAnsi="Arial" w:cs="Arial"/>
          <w:color w:val="000000"/>
          <w:sz w:val="22"/>
          <w:szCs w:val="22"/>
          <w:shd w:val="clear" w:color="auto" w:fill="FFFFFF"/>
        </w:rPr>
        <w:t>key rol</w:t>
      </w:r>
      <w:r w:rsidRPr="0021336B">
        <w:rPr>
          <w:rFonts w:ascii="Arial" w:eastAsia="Times New Roman" w:hAnsi="Arial" w:cs="Arial"/>
          <w:color w:val="000000"/>
          <w:sz w:val="22"/>
          <w:szCs w:val="22"/>
          <w:shd w:val="clear" w:color="auto" w:fill="FFFFFF"/>
        </w:rPr>
        <w:t>es</w:t>
      </w:r>
      <w:r w:rsidR="006F0C0D" w:rsidRPr="0021336B">
        <w:rPr>
          <w:rFonts w:ascii="Arial" w:eastAsia="Times New Roman" w:hAnsi="Arial" w:cs="Arial"/>
          <w:color w:val="000000"/>
          <w:sz w:val="22"/>
          <w:szCs w:val="22"/>
          <w:shd w:val="clear" w:color="auto" w:fill="FFFFFF"/>
        </w:rPr>
        <w:t xml:space="preserve"> </w:t>
      </w:r>
      <w:r w:rsidR="00D04C50" w:rsidRPr="0021336B">
        <w:rPr>
          <w:rFonts w:ascii="Arial" w:eastAsia="Times New Roman" w:hAnsi="Arial" w:cs="Arial"/>
          <w:color w:val="000000"/>
          <w:sz w:val="22"/>
          <w:szCs w:val="22"/>
          <w:shd w:val="clear" w:color="auto" w:fill="FFFFFF"/>
        </w:rPr>
        <w:t>in energy homeostasis</w:t>
      </w:r>
      <w:r w:rsidR="00657564" w:rsidRPr="0021336B">
        <w:rPr>
          <w:rFonts w:ascii="Arial" w:eastAsia="Times New Roman" w:hAnsi="Arial" w:cs="Arial"/>
          <w:color w:val="000000"/>
          <w:sz w:val="22"/>
          <w:szCs w:val="22"/>
          <w:shd w:val="clear" w:color="auto" w:fill="FFFFFF"/>
        </w:rPr>
        <w:t>. `</w:t>
      </w:r>
      <w:r w:rsidRPr="0021336B">
        <w:rPr>
          <w:rFonts w:ascii="Arial" w:eastAsia="Times New Roman" w:hAnsi="Arial" w:cs="Arial"/>
          <w:color w:val="000000"/>
          <w:sz w:val="22"/>
          <w:szCs w:val="22"/>
          <w:shd w:val="clear" w:color="auto" w:fill="FFFFFF"/>
        </w:rPr>
        <w:t xml:space="preserve">The </w:t>
      </w:r>
      <w:r w:rsidR="006F0C0D" w:rsidRPr="0021336B">
        <w:rPr>
          <w:rFonts w:ascii="Arial" w:eastAsia="Times New Roman" w:hAnsi="Arial" w:cs="Arial"/>
          <w:color w:val="000000"/>
          <w:sz w:val="22"/>
          <w:szCs w:val="22"/>
          <w:shd w:val="clear" w:color="auto" w:fill="FFFFFF"/>
        </w:rPr>
        <w:t>area postrema (AP)</w:t>
      </w:r>
      <w:r w:rsidRPr="0021336B">
        <w:rPr>
          <w:rFonts w:ascii="Arial" w:eastAsia="Times New Roman" w:hAnsi="Arial" w:cs="Arial"/>
          <w:color w:val="000000"/>
          <w:sz w:val="22"/>
          <w:szCs w:val="22"/>
          <w:shd w:val="clear" w:color="auto" w:fill="FFFFFF"/>
        </w:rPr>
        <w:t xml:space="preserve"> is proximally located to </w:t>
      </w:r>
      <w:r w:rsidR="00B60858" w:rsidRPr="0021336B">
        <w:rPr>
          <w:rFonts w:ascii="Arial" w:eastAsia="Times New Roman" w:hAnsi="Arial" w:cs="Arial"/>
          <w:color w:val="000000"/>
          <w:sz w:val="22"/>
          <w:szCs w:val="22"/>
          <w:shd w:val="clear" w:color="auto" w:fill="FFFFFF"/>
        </w:rPr>
        <w:t>NTS</w:t>
      </w:r>
      <w:r w:rsidRPr="0021336B">
        <w:rPr>
          <w:rFonts w:ascii="Arial" w:eastAsia="Times New Roman" w:hAnsi="Arial" w:cs="Arial"/>
          <w:color w:val="000000"/>
          <w:sz w:val="22"/>
          <w:szCs w:val="22"/>
          <w:shd w:val="clear" w:color="auto" w:fill="FFFFFF"/>
        </w:rPr>
        <w:t xml:space="preserve"> and, along with the ARC, are unique in that they have </w:t>
      </w:r>
      <w:r w:rsidR="00B60858" w:rsidRPr="0021336B">
        <w:rPr>
          <w:rFonts w:ascii="Arial" w:eastAsia="Times New Roman" w:hAnsi="Arial" w:cs="Arial"/>
          <w:color w:val="000000"/>
          <w:sz w:val="22"/>
          <w:szCs w:val="22"/>
          <w:shd w:val="clear" w:color="auto" w:fill="FFFFFF"/>
        </w:rPr>
        <w:t>incomplete blood-brain-barrier</w:t>
      </w:r>
      <w:r w:rsidR="00D04C50" w:rsidRPr="0021336B">
        <w:rPr>
          <w:rFonts w:ascii="Arial" w:eastAsia="Times New Roman" w:hAnsi="Arial" w:cs="Arial"/>
          <w:color w:val="000000"/>
          <w:sz w:val="22"/>
          <w:szCs w:val="22"/>
          <w:shd w:val="clear" w:color="auto" w:fill="FFFFFF"/>
        </w:rPr>
        <w:t>s</w:t>
      </w:r>
      <w:r w:rsidR="00527219" w:rsidRPr="0021336B">
        <w:rPr>
          <w:rFonts w:ascii="Arial" w:eastAsia="Times New Roman" w:hAnsi="Arial" w:cs="Arial"/>
          <w:color w:val="000000"/>
          <w:sz w:val="22"/>
          <w:szCs w:val="22"/>
          <w:shd w:val="clear" w:color="auto" w:fill="FFFFFF"/>
        </w:rPr>
        <w:t>,</w:t>
      </w:r>
      <w:r w:rsidR="00D04C50" w:rsidRPr="0021336B">
        <w:rPr>
          <w:rFonts w:ascii="Arial" w:eastAsia="Times New Roman" w:hAnsi="Arial" w:cs="Arial"/>
          <w:color w:val="000000"/>
          <w:sz w:val="22"/>
          <w:szCs w:val="22"/>
          <w:shd w:val="clear" w:color="auto" w:fill="FFFFFF"/>
        </w:rPr>
        <w:t xml:space="preserve"> thus allowing them to </w:t>
      </w:r>
      <w:r w:rsidR="00527219" w:rsidRPr="0021336B">
        <w:rPr>
          <w:rFonts w:ascii="Arial" w:eastAsia="Times New Roman" w:hAnsi="Arial" w:cs="Arial"/>
          <w:color w:val="000000"/>
          <w:sz w:val="22"/>
          <w:szCs w:val="22"/>
          <w:shd w:val="clear" w:color="auto" w:fill="FFFFFF"/>
        </w:rPr>
        <w:t xml:space="preserve">be </w:t>
      </w:r>
      <w:r w:rsidR="00B60858" w:rsidRPr="0021336B">
        <w:rPr>
          <w:rFonts w:ascii="Arial" w:eastAsia="Times New Roman" w:hAnsi="Arial" w:cs="Arial"/>
          <w:color w:val="000000"/>
          <w:sz w:val="22"/>
          <w:szCs w:val="22"/>
          <w:shd w:val="clear" w:color="auto" w:fill="FFFFFF"/>
        </w:rPr>
        <w:t xml:space="preserve">directly accessed </w:t>
      </w:r>
      <w:r w:rsidR="00D04C50" w:rsidRPr="0021336B">
        <w:rPr>
          <w:rFonts w:ascii="Arial" w:eastAsia="Times New Roman" w:hAnsi="Arial" w:cs="Arial"/>
          <w:color w:val="000000"/>
          <w:sz w:val="22"/>
          <w:szCs w:val="22"/>
          <w:shd w:val="clear" w:color="auto" w:fill="FFFFFF"/>
        </w:rPr>
        <w:t xml:space="preserve">and influenced </w:t>
      </w:r>
      <w:r w:rsidR="00B60858" w:rsidRPr="0021336B">
        <w:rPr>
          <w:rFonts w:ascii="Arial" w:eastAsia="Times New Roman" w:hAnsi="Arial" w:cs="Arial"/>
          <w:color w:val="000000"/>
          <w:sz w:val="22"/>
          <w:szCs w:val="22"/>
          <w:shd w:val="clear" w:color="auto" w:fill="FFFFFF"/>
        </w:rPr>
        <w:t xml:space="preserve">by </w:t>
      </w:r>
      <w:r w:rsidR="00302098" w:rsidRPr="0021336B">
        <w:rPr>
          <w:rFonts w:ascii="Arial" w:eastAsia="Times New Roman" w:hAnsi="Arial" w:cs="Arial"/>
          <w:color w:val="000000"/>
          <w:sz w:val="22"/>
          <w:szCs w:val="22"/>
          <w:shd w:val="clear" w:color="auto" w:fill="FFFFFF"/>
        </w:rPr>
        <w:t xml:space="preserve">blood-borne </w:t>
      </w:r>
      <w:r w:rsidR="00B60858" w:rsidRPr="0021336B">
        <w:rPr>
          <w:rFonts w:ascii="Arial" w:eastAsia="Times New Roman" w:hAnsi="Arial" w:cs="Arial"/>
          <w:color w:val="000000"/>
          <w:sz w:val="22"/>
          <w:szCs w:val="22"/>
          <w:shd w:val="clear" w:color="auto" w:fill="FFFFFF"/>
        </w:rPr>
        <w:t>gut hormones</w:t>
      </w:r>
      <w:r w:rsidR="00527219" w:rsidRPr="0021336B">
        <w:rPr>
          <w:rFonts w:ascii="Arial" w:eastAsia="Times New Roman" w:hAnsi="Arial" w:cs="Arial"/>
          <w:color w:val="000000"/>
          <w:sz w:val="22"/>
          <w:szCs w:val="22"/>
          <w:shd w:val="clear" w:color="auto" w:fill="FFFFFF"/>
        </w:rPr>
        <w:t xml:space="preserve"> and other circulating factors</w:t>
      </w:r>
      <w:r w:rsidR="006F0C0D" w:rsidRPr="0021336B">
        <w:rPr>
          <w:rFonts w:ascii="Arial" w:eastAsia="Times New Roman" w:hAnsi="Arial" w:cs="Arial"/>
          <w:color w:val="000000"/>
          <w:sz w:val="22"/>
          <w:szCs w:val="22"/>
          <w:shd w:val="clear" w:color="auto" w:fill="FFFFFF"/>
        </w:rPr>
        <w:t xml:space="preserve"> </w:t>
      </w:r>
      <w:r w:rsidR="00B60858" w:rsidRPr="0021336B">
        <w:rPr>
          <w:rFonts w:ascii="Arial" w:eastAsia="Times New Roman" w:hAnsi="Arial" w:cs="Arial"/>
          <w:color w:val="000000"/>
          <w:sz w:val="22"/>
          <w:szCs w:val="22"/>
          <w:shd w:val="clear" w:color="auto" w:fill="FFFFFF"/>
        </w:rPr>
        <w:fldChar w:fldCharType="begin">
          <w:fldData xml:space="preserve">PEVuZE5vdGU+PENpdGU+PEF1dGhvcj5CYXVlcjwvQXV0aG9yPjxZZWFyPjIwMTY8L1llYXI+PFJl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PEVuZE5vdGU+PENpdGU+PEF1dGhvcj5CYXVlcjwvQXV0aG9yPjxZZWFyPjIwMTY8L1llYXI+PFJl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B60858" w:rsidRPr="0021336B">
        <w:rPr>
          <w:rFonts w:ascii="Arial" w:eastAsia="Times New Roman" w:hAnsi="Arial" w:cs="Arial"/>
          <w:color w:val="000000"/>
          <w:sz w:val="22"/>
          <w:szCs w:val="22"/>
          <w:shd w:val="clear" w:color="auto" w:fill="FFFFFF"/>
        </w:rPr>
      </w:r>
      <w:r w:rsidR="00B60858"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4</w:t>
      </w:r>
      <w:r w:rsidR="00704B7A" w:rsidRPr="0021336B">
        <w:rPr>
          <w:rFonts w:ascii="Arial" w:eastAsia="Times New Roman" w:hAnsi="Arial" w:cs="Arial"/>
          <w:noProof/>
          <w:color w:val="000000"/>
          <w:sz w:val="22"/>
          <w:szCs w:val="22"/>
          <w:shd w:val="clear" w:color="auto" w:fill="FFFFFF"/>
        </w:rPr>
        <w:t>)</w:t>
      </w:r>
      <w:r w:rsidR="00B60858" w:rsidRPr="0021336B">
        <w:rPr>
          <w:rFonts w:ascii="Arial" w:eastAsia="Times New Roman" w:hAnsi="Arial" w:cs="Arial"/>
          <w:color w:val="000000"/>
          <w:sz w:val="22"/>
          <w:szCs w:val="22"/>
          <w:shd w:val="clear" w:color="auto" w:fill="FFFFFF"/>
        </w:rPr>
        <w:fldChar w:fldCharType="end"/>
      </w:r>
      <w:r w:rsidR="00D53FDC" w:rsidRPr="0021336B">
        <w:rPr>
          <w:rFonts w:ascii="Arial" w:eastAsia="Times New Roman" w:hAnsi="Arial" w:cs="Arial"/>
          <w:color w:val="000000"/>
          <w:sz w:val="22"/>
          <w:szCs w:val="22"/>
          <w:shd w:val="clear" w:color="auto" w:fill="FFFFFF"/>
        </w:rPr>
        <w:t xml:space="preserve">. </w:t>
      </w:r>
      <w:r w:rsidR="008A5D14" w:rsidRPr="0021336B">
        <w:rPr>
          <w:rFonts w:ascii="Arial" w:eastAsia="Times New Roman" w:hAnsi="Arial" w:cs="Arial"/>
          <w:color w:val="000000"/>
          <w:sz w:val="22"/>
          <w:szCs w:val="22"/>
          <w:shd w:val="clear" w:color="auto" w:fill="FFFFFF"/>
        </w:rPr>
        <w:t>In animal models, AP lesions have been shown to result in diminis</w:t>
      </w:r>
      <w:r w:rsidR="00094EAC" w:rsidRPr="0021336B">
        <w:rPr>
          <w:rFonts w:ascii="Arial" w:eastAsia="Times New Roman" w:hAnsi="Arial" w:cs="Arial"/>
          <w:color w:val="000000"/>
          <w:sz w:val="22"/>
          <w:szCs w:val="22"/>
          <w:shd w:val="clear" w:color="auto" w:fill="FFFFFF"/>
        </w:rPr>
        <w:t>h</w:t>
      </w:r>
      <w:r w:rsidR="008A5D14" w:rsidRPr="0021336B">
        <w:rPr>
          <w:rFonts w:ascii="Arial" w:eastAsia="Times New Roman" w:hAnsi="Arial" w:cs="Arial"/>
          <w:color w:val="000000"/>
          <w:sz w:val="22"/>
          <w:szCs w:val="22"/>
          <w:shd w:val="clear" w:color="auto" w:fill="FFFFFF"/>
        </w:rPr>
        <w:t xml:space="preserve">ed central </w:t>
      </w:r>
      <w:r w:rsidR="00883B0E" w:rsidRPr="0021336B">
        <w:rPr>
          <w:rFonts w:ascii="Arial" w:eastAsia="Times New Roman" w:hAnsi="Arial" w:cs="Arial"/>
          <w:color w:val="000000"/>
          <w:sz w:val="22"/>
          <w:szCs w:val="22"/>
          <w:shd w:val="clear" w:color="auto" w:fill="FFFFFF"/>
        </w:rPr>
        <w:t xml:space="preserve">effect </w:t>
      </w:r>
      <w:r w:rsidR="008A5D14" w:rsidRPr="0021336B">
        <w:rPr>
          <w:rFonts w:ascii="Arial" w:eastAsia="Times New Roman" w:hAnsi="Arial" w:cs="Arial"/>
          <w:color w:val="000000"/>
          <w:sz w:val="22"/>
          <w:szCs w:val="22"/>
          <w:shd w:val="clear" w:color="auto" w:fill="FFFFFF"/>
        </w:rPr>
        <w:t xml:space="preserve">of </w:t>
      </w:r>
      <w:r w:rsidR="00883B0E" w:rsidRPr="0021336B">
        <w:rPr>
          <w:rFonts w:ascii="Arial" w:eastAsia="Times New Roman" w:hAnsi="Arial" w:cs="Arial"/>
          <w:color w:val="000000"/>
          <w:sz w:val="22"/>
          <w:szCs w:val="22"/>
          <w:shd w:val="clear" w:color="auto" w:fill="FFFFFF"/>
        </w:rPr>
        <w:t xml:space="preserve"> several gut hormones</w:t>
      </w:r>
      <w:r w:rsidR="00D90A66" w:rsidRPr="0021336B">
        <w:rPr>
          <w:rFonts w:ascii="Arial" w:eastAsia="Times New Roman" w:hAnsi="Arial" w:cs="Arial"/>
          <w:color w:val="000000"/>
          <w:sz w:val="22"/>
          <w:szCs w:val="22"/>
          <w:shd w:val="clear" w:color="auto" w:fill="FFFFFF"/>
        </w:rPr>
        <w:t xml:space="preserve"> </w:t>
      </w:r>
      <w:r w:rsidR="00D90A66"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&lt;EndNote&gt;&lt;Cite&gt;&lt;Author&gt;van der Kooy&lt;/Author&gt;&lt;Year&gt;1984&lt;/Year&gt;&lt;RecNum&gt;24&lt;/RecNum&gt;&lt;DisplayText&gt;[24]&lt;/DisplayText&gt;&lt;record&gt;&lt;rec-number&gt;24&lt;/rec-number&gt;&lt;foreign-keys&gt;&lt;key app="EN" db-id="eswff2s9otfspqewa2dxfz2y002rast09rxp" timestamp="1581264802"&gt;24&lt;/key&gt;&lt;/foreign-keys&gt;&lt;ref-type name="Journal Article"&gt;17&lt;/ref-type&gt;&lt;contributors&gt;&lt;authors&gt;&lt;author&gt;van der Kooy, D.&lt;/author&gt;&lt;/authors&gt;&lt;/contributors&gt;&lt;titles&gt;&lt;title&gt;Area postrema: site where cholecystokinin acts to decrease food intake&lt;/title&gt;&lt;secondary-title&gt;Brain Res&lt;/secondary-title&gt;&lt;alt-title&gt;Brain research&lt;/alt-title&gt;&lt;/titles&gt;&lt;periodical&gt;&lt;full-title&gt;Brain Res&lt;/full-title&gt;&lt;abbr-1&gt;Brain research&lt;/abbr-1&gt;&lt;/periodical&gt;&lt;alt-periodical&gt;&lt;full-title&gt;Brain Res&lt;/full-title&gt;&lt;abbr-1&gt;Brain research&lt;/abbr-1&gt;&lt;/alt-periodical&gt;&lt;pages&gt;345-7&lt;/pages&gt;&lt;volume&gt;295&lt;/volume&gt;&lt;number&gt;2&lt;/number&gt;&lt;edition&gt;1984/03/19&lt;/edition&gt;&lt;keywords&gt;&lt;keyword&gt;Analysis of Variance&lt;/keyword&gt;&lt;keyword&gt;Animals&lt;/keyword&gt;&lt;keyword&gt;Cerebral Ventricles/*physiology&lt;/keyword&gt;&lt;keyword&gt;Cholecystokinin/*pharmacology&lt;/keyword&gt;&lt;keyword&gt;Eating/*drug effects&lt;/keyword&gt;&lt;keyword&gt;Male&lt;/keyword&gt;&lt;keyword&gt;Rats&lt;/keyword&gt;&lt;keyword&gt;Rats, Inbred Strains&lt;/keyword&gt;&lt;/keywords&gt;&lt;dates&gt;&lt;year&gt;1984&lt;/year&gt;&lt;pub-dates&gt;&lt;date&gt;Mar 19&lt;/date&gt;&lt;/pub-dates&gt;&lt;/dates&gt;&lt;isbn&gt;0006-8993 (Print)&amp;#xD;0006-8993&lt;/isbn&gt;&lt;accession-num&gt;6713193&lt;/accession-num&gt;&lt;urls&gt;&lt;/urls&gt;&lt;remote-database-provider&gt;NLM&lt;/remote-database-provider&gt;&lt;language&gt;eng&lt;/language&gt;&lt;/record&gt;&lt;/Cite&gt;&lt;/EndNote&gt;</w:instrText>
      </w:r>
      <w:r w:rsidR="00D90A66"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24</w:t>
      </w:r>
      <w:r w:rsidR="00704B7A" w:rsidRPr="0021336B">
        <w:rPr>
          <w:rFonts w:ascii="Arial" w:eastAsia="Times New Roman" w:hAnsi="Arial" w:cs="Arial"/>
          <w:noProof/>
          <w:color w:val="000000"/>
          <w:sz w:val="22"/>
          <w:szCs w:val="22"/>
          <w:shd w:val="clear" w:color="auto" w:fill="FFFFFF"/>
        </w:rPr>
        <w:t>)</w:t>
      </w:r>
      <w:r w:rsidR="00D90A66" w:rsidRPr="0021336B">
        <w:rPr>
          <w:rFonts w:ascii="Arial" w:eastAsia="Times New Roman" w:hAnsi="Arial" w:cs="Arial"/>
          <w:color w:val="000000"/>
          <w:sz w:val="22"/>
          <w:szCs w:val="22"/>
          <w:shd w:val="clear" w:color="auto" w:fill="FFFFFF"/>
        </w:rPr>
        <w:fldChar w:fldCharType="end"/>
      </w:r>
      <w:r w:rsidR="00D53FDC" w:rsidRPr="0021336B">
        <w:rPr>
          <w:rFonts w:ascii="Arial" w:eastAsia="Times New Roman" w:hAnsi="Arial" w:cs="Arial"/>
          <w:color w:val="000000"/>
          <w:sz w:val="22"/>
          <w:szCs w:val="22"/>
          <w:shd w:val="clear" w:color="auto" w:fill="FFFFFF"/>
        </w:rPr>
        <w:t xml:space="preserve">. </w:t>
      </w:r>
      <w:r w:rsidR="00094EAC" w:rsidRPr="0021336B">
        <w:rPr>
          <w:rFonts w:ascii="Arial" w:eastAsia="Times New Roman" w:hAnsi="Arial" w:cs="Arial"/>
          <w:color w:val="000000"/>
          <w:sz w:val="22"/>
          <w:szCs w:val="22"/>
          <w:shd w:val="clear" w:color="auto" w:fill="FFFFFF"/>
        </w:rPr>
        <w:t>Signals from the GI tract also interact with the</w:t>
      </w:r>
      <w:r w:rsidR="008C19A3" w:rsidRPr="0021336B">
        <w:rPr>
          <w:rFonts w:ascii="Arial" w:eastAsia="Times New Roman" w:hAnsi="Arial" w:cs="Arial"/>
          <w:color w:val="000000"/>
          <w:sz w:val="22"/>
          <w:szCs w:val="22"/>
          <w:shd w:val="clear" w:color="auto" w:fill="FFFFFF"/>
        </w:rPr>
        <w:t xml:space="preserve"> brain reward systems </w:t>
      </w:r>
      <w:r w:rsidR="005A47DE" w:rsidRPr="0021336B">
        <w:rPr>
          <w:rFonts w:ascii="Arial" w:eastAsia="Times New Roman" w:hAnsi="Arial" w:cs="Arial"/>
          <w:color w:val="000000"/>
          <w:sz w:val="22"/>
          <w:szCs w:val="22"/>
          <w:shd w:val="clear" w:color="auto" w:fill="FFFFFF"/>
        </w:rPr>
        <w:t xml:space="preserve">that constitute </w:t>
      </w:r>
      <w:r w:rsidR="00094EAC" w:rsidRPr="0021336B">
        <w:rPr>
          <w:rFonts w:ascii="Arial" w:eastAsia="Times New Roman" w:hAnsi="Arial" w:cs="Arial"/>
          <w:color w:val="000000"/>
          <w:sz w:val="22"/>
          <w:szCs w:val="22"/>
          <w:shd w:val="clear" w:color="auto" w:fill="FFFFFF"/>
        </w:rPr>
        <w:t xml:space="preserve">dopaminergic neurons located in the ventral tegmental area, nucleus accumbens, and other sites.  </w:t>
      </w:r>
      <w:r w:rsidR="005A47DE" w:rsidRPr="0021336B">
        <w:rPr>
          <w:rFonts w:ascii="Arial" w:eastAsia="Times New Roman" w:hAnsi="Arial" w:cs="Arial"/>
          <w:color w:val="000000"/>
          <w:sz w:val="22"/>
          <w:szCs w:val="22"/>
          <w:shd w:val="clear" w:color="auto" w:fill="FFFFFF"/>
        </w:rPr>
        <w:t>These neuronal pathways are thought to mediate effects of exposure to hedonic food cues</w:t>
      </w:r>
      <w:r w:rsidR="005A47DE" w:rsidRPr="0021336B" w:rsidDel="00094EAC">
        <w:rPr>
          <w:rFonts w:ascii="Arial" w:eastAsia="Times New Roman" w:hAnsi="Arial" w:cs="Arial"/>
          <w:color w:val="000000"/>
          <w:sz w:val="22"/>
          <w:szCs w:val="22"/>
          <w:shd w:val="clear" w:color="auto" w:fill="FFFFFF"/>
        </w:rPr>
        <w:t xml:space="preserve"> </w:t>
      </w:r>
      <w:r w:rsidR="005A47DE" w:rsidRPr="0021336B">
        <w:rPr>
          <w:rFonts w:ascii="Arial" w:eastAsia="Times New Roman" w:hAnsi="Arial" w:cs="Arial"/>
          <w:color w:val="000000"/>
          <w:sz w:val="22"/>
          <w:szCs w:val="22"/>
          <w:shd w:val="clear" w:color="auto" w:fill="FFFFFF"/>
        </w:rPr>
        <w:t xml:space="preserve">present in </w:t>
      </w:r>
      <w:r w:rsidR="0048227B" w:rsidRPr="0021336B">
        <w:rPr>
          <w:rFonts w:ascii="Arial" w:eastAsia="Times New Roman" w:hAnsi="Arial" w:cs="Arial"/>
          <w:color w:val="000000"/>
          <w:sz w:val="22"/>
          <w:szCs w:val="22"/>
          <w:shd w:val="clear" w:color="auto" w:fill="FFFFFF"/>
        </w:rPr>
        <w:t>obesogenic environment</w:t>
      </w:r>
      <w:r w:rsidR="005A47DE" w:rsidRPr="0021336B">
        <w:rPr>
          <w:rFonts w:ascii="Arial" w:eastAsia="Times New Roman" w:hAnsi="Arial" w:cs="Arial"/>
          <w:color w:val="000000"/>
          <w:sz w:val="22"/>
          <w:szCs w:val="22"/>
          <w:shd w:val="clear" w:color="auto" w:fill="FFFFFF"/>
        </w:rPr>
        <w:t>s</w:t>
      </w:r>
      <w:r w:rsidR="0048227B" w:rsidRPr="0021336B">
        <w:rPr>
          <w:rFonts w:ascii="Arial" w:eastAsia="Times New Roman" w:hAnsi="Arial" w:cs="Arial"/>
          <w:color w:val="000000"/>
          <w:sz w:val="22"/>
          <w:szCs w:val="22"/>
          <w:shd w:val="clear" w:color="auto" w:fill="FFFFFF"/>
        </w:rPr>
        <w:t xml:space="preserve"> </w:t>
      </w:r>
      <w:r w:rsidR="005A47DE" w:rsidRPr="0021336B">
        <w:rPr>
          <w:rFonts w:ascii="Arial" w:eastAsia="Times New Roman" w:hAnsi="Arial" w:cs="Arial"/>
          <w:color w:val="000000"/>
          <w:sz w:val="22"/>
          <w:szCs w:val="22"/>
          <w:shd w:val="clear" w:color="auto" w:fill="FFFFFF"/>
        </w:rPr>
        <w:t>of</w:t>
      </w:r>
      <w:r w:rsidR="00094EAC" w:rsidRPr="0021336B">
        <w:rPr>
          <w:rFonts w:ascii="Arial" w:eastAsia="Times New Roman" w:hAnsi="Arial" w:cs="Arial"/>
          <w:color w:val="000000"/>
          <w:sz w:val="22"/>
          <w:szCs w:val="22"/>
          <w:shd w:val="clear" w:color="auto" w:fill="FFFFFF"/>
        </w:rPr>
        <w:t xml:space="preserve"> Western societies</w:t>
      </w:r>
      <w:r w:rsidR="005A47DE" w:rsidRPr="0021336B">
        <w:rPr>
          <w:rFonts w:ascii="Arial" w:eastAsia="Times New Roman" w:hAnsi="Arial" w:cs="Arial"/>
          <w:color w:val="000000"/>
          <w:sz w:val="22"/>
          <w:szCs w:val="22"/>
          <w:shd w:val="clear" w:color="auto" w:fill="FFFFFF"/>
        </w:rPr>
        <w:t xml:space="preserve">, possibly contributing to the </w:t>
      </w:r>
      <w:r w:rsidR="002254C0" w:rsidRPr="0021336B">
        <w:rPr>
          <w:rFonts w:ascii="Arial" w:eastAsia="Times New Roman" w:hAnsi="Arial" w:cs="Arial"/>
          <w:color w:val="000000"/>
          <w:sz w:val="22"/>
          <w:szCs w:val="22"/>
          <w:shd w:val="clear" w:color="auto" w:fill="FFFFFF"/>
        </w:rPr>
        <w:t>creation</w:t>
      </w:r>
      <w:r w:rsidR="005A47DE" w:rsidRPr="0021336B">
        <w:rPr>
          <w:rFonts w:ascii="Arial" w:eastAsia="Times New Roman" w:hAnsi="Arial" w:cs="Arial"/>
          <w:color w:val="000000"/>
          <w:sz w:val="22"/>
          <w:szCs w:val="22"/>
          <w:shd w:val="clear" w:color="auto" w:fill="FFFFFF"/>
        </w:rPr>
        <w:t xml:space="preserve"> of</w:t>
      </w:r>
      <w:r w:rsidR="008C19A3" w:rsidRPr="0021336B">
        <w:rPr>
          <w:rFonts w:ascii="Arial" w:eastAsia="Times New Roman" w:hAnsi="Arial" w:cs="Arial"/>
          <w:color w:val="000000"/>
          <w:sz w:val="22"/>
          <w:szCs w:val="22"/>
          <w:shd w:val="clear" w:color="auto" w:fill="FFFFFF"/>
        </w:rPr>
        <w:t xml:space="preserve"> the desire to eat in the absence of an energy requirement </w:t>
      </w:r>
      <w:r w:rsidR="00302098" w:rsidRPr="0021336B">
        <w:rPr>
          <w:rFonts w:ascii="Arial" w:eastAsia="Times New Roman" w:hAnsi="Arial" w:cs="Arial"/>
          <w:color w:val="000000"/>
          <w:sz w:val="22"/>
          <w:szCs w:val="22"/>
          <w:shd w:val="clear" w:color="auto" w:fill="FFFFFF"/>
        </w:rPr>
        <w:t>in</w:t>
      </w:r>
      <w:r w:rsidR="00B85BBC" w:rsidRPr="0021336B">
        <w:rPr>
          <w:rFonts w:ascii="Arial" w:eastAsia="Times New Roman" w:hAnsi="Arial" w:cs="Arial"/>
          <w:color w:val="000000"/>
          <w:sz w:val="22"/>
          <w:szCs w:val="22"/>
          <w:shd w:val="clear" w:color="auto" w:fill="FFFFFF"/>
        </w:rPr>
        <w:t xml:space="preserve"> </w:t>
      </w:r>
      <w:r w:rsidR="0048227B" w:rsidRPr="0021336B">
        <w:rPr>
          <w:rFonts w:ascii="Arial" w:eastAsia="Times New Roman" w:hAnsi="Arial" w:cs="Arial"/>
          <w:color w:val="000000"/>
          <w:sz w:val="22"/>
          <w:szCs w:val="22"/>
          <w:shd w:val="clear" w:color="auto" w:fill="FFFFFF"/>
        </w:rPr>
        <w:t xml:space="preserve">what </w:t>
      </w:r>
      <w:r w:rsidR="005A47DE" w:rsidRPr="0021336B">
        <w:rPr>
          <w:rFonts w:ascii="Arial" w:eastAsia="Times New Roman" w:hAnsi="Arial" w:cs="Arial"/>
          <w:color w:val="000000"/>
          <w:sz w:val="22"/>
          <w:szCs w:val="22"/>
          <w:shd w:val="clear" w:color="auto" w:fill="FFFFFF"/>
        </w:rPr>
        <w:t xml:space="preserve">has been termed </w:t>
      </w:r>
      <w:r w:rsidR="0048227B" w:rsidRPr="0021336B">
        <w:rPr>
          <w:rFonts w:ascii="Arial" w:eastAsia="Times New Roman" w:hAnsi="Arial" w:cs="Arial"/>
          <w:color w:val="000000"/>
          <w:sz w:val="22"/>
          <w:szCs w:val="22"/>
          <w:shd w:val="clear" w:color="auto" w:fill="FFFFFF"/>
        </w:rPr>
        <w:t xml:space="preserve">“hedonic obesity” </w:t>
      </w:r>
      <w:r w:rsidR="008C19A3"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&lt;EndNote&gt;&lt;Cite&gt;&lt;Author&gt;Berthoud&lt;/Author&gt;&lt;Year&gt;2011&lt;/Year&gt;&lt;RecNum&gt;18&lt;/RecNum&gt;&lt;DisplayText&gt;[18]&lt;/DisplayText&gt;&lt;record&gt;&lt;rec-number&gt;18&lt;/rec-number&gt;&lt;foreign-keys&gt;&lt;key app="EN" db-id="eswff2s9otfspqewa2dxfz2y002rast09rxp" timestamp="1581264801"&gt;18&lt;/key&gt;&lt;/foreign-keys&gt;&lt;ref-type name="Journal Article"&gt;17&lt;/ref-type&gt;&lt;contributors&gt;&lt;authors&gt;&lt;author&gt;Berthoud, H. R.&lt;/author&gt;&lt;/authors&gt;&lt;/contributors&gt;&lt;auth-address&gt;Neurobiology of Nutrition Laboratory, Pennington Biomedical Research Center, Louisiana State University System, Baton Rouge, LA, USA. berthohr@pbrc.edu&lt;/auth-address&gt;&lt;titles&gt;&lt;title&gt;Metabolic and hedonic drives in the neural control of appetite: who is the boss?&lt;/title&gt;&lt;secondary-title&gt;Curr Opin Neurobiol&lt;/secondary-title&gt;&lt;alt-title&gt;Current opinion in neurobiology&lt;/alt-title&gt;&lt;/titles&gt;&lt;periodical&gt;&lt;full-title&gt;Curr Opin Neurobiol&lt;/full-title&gt;&lt;abbr-1&gt;Current opinion in neurobiology&lt;/abbr-1&gt;&lt;/periodical&gt;&lt;alt-periodical&gt;&lt;full-title&gt;Curr Opin Neurobiol&lt;/full-title&gt;&lt;abbr-1&gt;Current opinion in neurobiology&lt;/abbr-1&gt;&lt;/alt-periodical&gt;&lt;pages&gt;888-96&lt;/pages&gt;&lt;volume&gt;21&lt;/volume&gt;&lt;number&gt;6&lt;/number&gt;&lt;edition&gt;2011/10/11&lt;/edition&gt;&lt;keywords&gt;&lt;keyword&gt;Appetite/physiology&lt;/keyword&gt;&lt;keyword&gt;Appetite Regulation/*physiology&lt;/keyword&gt;&lt;keyword&gt;Eating/physiology&lt;/keyword&gt;&lt;keyword&gt;Humans&lt;/keyword&gt;&lt;keyword&gt;Obesity/*etiology/physiopathology&lt;/keyword&gt;&lt;/keywords&gt;&lt;dates&gt;&lt;year&gt;2011&lt;/year&gt;&lt;pub-dates&gt;&lt;date&gt;Dec&lt;/date&gt;&lt;/pub-dates&gt;&lt;/dates&gt;&lt;isbn&gt;0959-4388&lt;/isbn&gt;&lt;accession-num&gt;21981809&lt;/accession-num&gt;&lt;urls&gt;&lt;related-urls&gt;&lt;url&gt;https://www.ncbi.nlm.nih.gov/pmc/articles/PMC3254791/pdf/nihms330047.pdf&lt;/url&gt;&lt;/related-urls&gt;&lt;/urls&gt;&lt;custom2&gt;Pmc3254791&lt;/custom2&gt;&lt;custom6&gt;Nihms330047&lt;/custom6&gt;&lt;electronic-resource-num&gt;10.1016/j.conb.2011.09.004&lt;/electronic-resource-num&gt;&lt;remote-database-provider&gt;NLM&lt;/remote-database-provider&gt;&lt;language&gt;eng&lt;/language&gt;&lt;/record&gt;&lt;/Cite&gt;&lt;/EndNote&gt;</w:instrText>
      </w:r>
      <w:r w:rsidR="008C19A3"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18</w:t>
      </w:r>
      <w:r w:rsidR="00704B7A" w:rsidRPr="0021336B">
        <w:rPr>
          <w:rFonts w:ascii="Arial" w:eastAsia="Times New Roman" w:hAnsi="Arial" w:cs="Arial"/>
          <w:noProof/>
          <w:color w:val="000000"/>
          <w:sz w:val="22"/>
          <w:szCs w:val="22"/>
          <w:shd w:val="clear" w:color="auto" w:fill="FFFFFF"/>
        </w:rPr>
        <w:t>)</w:t>
      </w:r>
      <w:r w:rsidR="008C19A3" w:rsidRPr="0021336B">
        <w:rPr>
          <w:rFonts w:ascii="Arial" w:eastAsia="Times New Roman" w:hAnsi="Arial" w:cs="Arial"/>
          <w:color w:val="000000"/>
          <w:sz w:val="22"/>
          <w:szCs w:val="22"/>
          <w:shd w:val="clear" w:color="auto" w:fill="FFFFFF"/>
        </w:rPr>
        <w:fldChar w:fldCharType="end"/>
      </w:r>
      <w:r w:rsidR="00094EAC" w:rsidRPr="0021336B">
        <w:rPr>
          <w:rFonts w:ascii="Arial" w:eastAsia="Times New Roman" w:hAnsi="Arial" w:cs="Arial"/>
          <w:color w:val="000000"/>
          <w:sz w:val="22"/>
          <w:szCs w:val="22"/>
          <w:shd w:val="clear" w:color="auto" w:fill="FFFFFF"/>
        </w:rPr>
        <w:t xml:space="preserve"> </w:t>
      </w:r>
      <w:r w:rsidR="00862192" w:rsidRPr="0021336B">
        <w:rPr>
          <w:rFonts w:ascii="Arial" w:eastAsia="Times New Roman" w:hAnsi="Arial" w:cs="Arial"/>
          <w:color w:val="000000"/>
          <w:sz w:val="22"/>
          <w:szCs w:val="22"/>
          <w:shd w:val="clear" w:color="auto" w:fill="FFFFFF"/>
        </w:rPr>
        <w:t>(</w:t>
      </w:r>
      <w:r w:rsidR="00527219" w:rsidRPr="0021336B">
        <w:rPr>
          <w:rFonts w:ascii="Arial" w:eastAsia="Times New Roman" w:hAnsi="Arial" w:cs="Arial"/>
          <w:color w:val="000000"/>
          <w:sz w:val="22"/>
          <w:szCs w:val="22"/>
          <w:shd w:val="clear" w:color="auto" w:fill="FFFFFF"/>
        </w:rPr>
        <w:t>F</w:t>
      </w:r>
      <w:r w:rsidR="00862192" w:rsidRPr="0021336B">
        <w:rPr>
          <w:rFonts w:ascii="Arial" w:eastAsia="Times New Roman" w:hAnsi="Arial" w:cs="Arial"/>
          <w:color w:val="000000"/>
          <w:sz w:val="22"/>
          <w:szCs w:val="22"/>
          <w:shd w:val="clear" w:color="auto" w:fill="FFFFFF"/>
        </w:rPr>
        <w:t>igure 4</w:t>
      </w:r>
      <w:r w:rsidR="0000407C" w:rsidRPr="0021336B">
        <w:rPr>
          <w:rFonts w:ascii="Arial" w:eastAsia="Times New Roman" w:hAnsi="Arial" w:cs="Arial"/>
          <w:color w:val="000000"/>
          <w:sz w:val="22"/>
          <w:szCs w:val="22"/>
          <w:shd w:val="clear" w:color="auto" w:fill="FFFFFF"/>
        </w:rPr>
        <w:t>)</w:t>
      </w:r>
      <w:r w:rsidR="008C19A3" w:rsidRPr="0021336B">
        <w:rPr>
          <w:rFonts w:ascii="Arial" w:eastAsia="Times New Roman" w:hAnsi="Arial" w:cs="Arial"/>
          <w:color w:val="000000"/>
          <w:sz w:val="22"/>
          <w:szCs w:val="22"/>
          <w:shd w:val="clear" w:color="auto" w:fill="FFFFFF"/>
        </w:rPr>
        <w:t xml:space="preserve">. </w:t>
      </w:r>
    </w:p>
    <w:p w14:paraId="080D7596" w14:textId="06BC622D" w:rsidR="002368A9" w:rsidRPr="0021336B" w:rsidRDefault="002368A9" w:rsidP="003D00DE">
      <w:pPr>
        <w:spacing w:line="276" w:lineRule="auto"/>
        <w:rPr>
          <w:rFonts w:ascii="Arial" w:eastAsia="Times New Roman" w:hAnsi="Arial" w:cs="Arial"/>
          <w:color w:val="000000"/>
          <w:sz w:val="22"/>
          <w:szCs w:val="22"/>
          <w:shd w:val="clear" w:color="auto" w:fill="FFFFFF"/>
        </w:rPr>
      </w:pPr>
    </w:p>
    <w:p w14:paraId="3C1B9C5E" w14:textId="7DD77929" w:rsidR="00AB267A" w:rsidRPr="0021336B" w:rsidRDefault="007857F9" w:rsidP="003D00DE">
      <w:pPr>
        <w:spacing w:line="276" w:lineRule="auto"/>
        <w:rPr>
          <w:rFonts w:ascii="Arial" w:eastAsia="Times New Roman" w:hAnsi="Arial" w:cs="Arial"/>
          <w:sz w:val="22"/>
          <w:szCs w:val="22"/>
          <w:lang w:eastAsia="en-GB"/>
        </w:rPr>
      </w:pPr>
      <w:r w:rsidRPr="0021336B">
        <w:rPr>
          <w:rFonts w:ascii="Arial" w:eastAsia="Times New Roman" w:hAnsi="Arial" w:cs="Arial"/>
          <w:color w:val="000000"/>
          <w:sz w:val="22"/>
          <w:szCs w:val="22"/>
          <w:shd w:val="clear" w:color="auto" w:fill="FFFFFF"/>
        </w:rPr>
        <w:t>More broadly</w:t>
      </w:r>
      <w:r w:rsidR="005B2812" w:rsidRPr="0021336B">
        <w:rPr>
          <w:rFonts w:ascii="Arial" w:eastAsia="Times New Roman" w:hAnsi="Arial" w:cs="Arial"/>
          <w:color w:val="000000"/>
          <w:sz w:val="22"/>
          <w:szCs w:val="22"/>
          <w:shd w:val="clear" w:color="auto" w:fill="FFFFFF"/>
        </w:rPr>
        <w:t>, t</w:t>
      </w:r>
      <w:r w:rsidR="00B92B5B" w:rsidRPr="0021336B">
        <w:rPr>
          <w:rFonts w:ascii="Arial" w:eastAsia="Times New Roman" w:hAnsi="Arial" w:cs="Arial"/>
          <w:color w:val="000000"/>
          <w:sz w:val="22"/>
          <w:szCs w:val="22"/>
          <w:shd w:val="clear" w:color="auto" w:fill="FFFFFF"/>
        </w:rPr>
        <w:t xml:space="preserve">he gut-brain axis </w:t>
      </w:r>
      <w:r w:rsidR="005B2812" w:rsidRPr="0021336B">
        <w:rPr>
          <w:rFonts w:ascii="Arial" w:eastAsia="Times New Roman" w:hAnsi="Arial" w:cs="Arial"/>
          <w:color w:val="000000"/>
          <w:sz w:val="22"/>
          <w:szCs w:val="22"/>
          <w:shd w:val="clear" w:color="auto" w:fill="FFFFFF"/>
        </w:rPr>
        <w:t>includes</w:t>
      </w:r>
      <w:r w:rsidR="007A7086" w:rsidRPr="0021336B">
        <w:rPr>
          <w:rFonts w:ascii="Arial" w:eastAsia="Times New Roman" w:hAnsi="Arial" w:cs="Arial"/>
          <w:color w:val="000000"/>
          <w:sz w:val="22"/>
          <w:szCs w:val="22"/>
          <w:shd w:val="clear" w:color="auto" w:fill="FFFFFF"/>
        </w:rPr>
        <w:t xml:space="preserve"> bidirectional communication between the CNS and </w:t>
      </w:r>
      <w:r w:rsidR="00FA00C2" w:rsidRPr="0021336B">
        <w:rPr>
          <w:rFonts w:ascii="Arial" w:eastAsia="Times New Roman" w:hAnsi="Arial" w:cs="Arial"/>
          <w:color w:val="000000"/>
          <w:sz w:val="22"/>
          <w:szCs w:val="22"/>
          <w:shd w:val="clear" w:color="auto" w:fill="FFFFFF"/>
        </w:rPr>
        <w:t>the</w:t>
      </w:r>
      <w:r w:rsidR="00B92B5B" w:rsidRPr="0021336B">
        <w:rPr>
          <w:rFonts w:ascii="Arial" w:eastAsia="Times New Roman" w:hAnsi="Arial" w:cs="Arial"/>
          <w:color w:val="000000"/>
          <w:sz w:val="22"/>
          <w:szCs w:val="22"/>
          <w:shd w:val="clear" w:color="auto" w:fill="FFFFFF"/>
        </w:rPr>
        <w:t xml:space="preserve"> enteric nervous system (ENS), autonomic nervous system (ANS) </w:t>
      </w:r>
      <w:r w:rsidR="00FA00C2" w:rsidRPr="0021336B">
        <w:rPr>
          <w:rFonts w:ascii="Arial" w:eastAsia="Times New Roman" w:hAnsi="Arial" w:cs="Arial"/>
          <w:color w:val="000000"/>
          <w:sz w:val="22"/>
          <w:szCs w:val="22"/>
          <w:shd w:val="clear" w:color="auto" w:fill="FFFFFF"/>
        </w:rPr>
        <w:t xml:space="preserve">(with </w:t>
      </w:r>
      <w:r w:rsidR="00B92B5B" w:rsidRPr="0021336B">
        <w:rPr>
          <w:rFonts w:ascii="Arial" w:eastAsia="Times New Roman" w:hAnsi="Arial" w:cs="Arial"/>
          <w:color w:val="000000"/>
          <w:sz w:val="22"/>
          <w:szCs w:val="22"/>
          <w:shd w:val="clear" w:color="auto" w:fill="FFFFFF"/>
        </w:rPr>
        <w:t>sympathetic and parasympathetic branches</w:t>
      </w:r>
      <w:r w:rsidR="00FA00C2" w:rsidRPr="0021336B">
        <w:rPr>
          <w:rFonts w:ascii="Arial" w:eastAsia="Times New Roman" w:hAnsi="Arial" w:cs="Arial"/>
          <w:color w:val="000000"/>
          <w:sz w:val="22"/>
          <w:szCs w:val="22"/>
          <w:shd w:val="clear" w:color="auto" w:fill="FFFFFF"/>
        </w:rPr>
        <w:t>)</w:t>
      </w:r>
      <w:r w:rsidR="00883B0E" w:rsidRPr="0021336B">
        <w:rPr>
          <w:rFonts w:ascii="Arial" w:eastAsia="Times New Roman" w:hAnsi="Arial" w:cs="Arial"/>
          <w:color w:val="000000"/>
          <w:sz w:val="22"/>
          <w:szCs w:val="22"/>
          <w:shd w:val="clear" w:color="auto" w:fill="FFFFFF"/>
        </w:rPr>
        <w:t xml:space="preserve">, neuroendocrine system, </w:t>
      </w:r>
      <w:r w:rsidR="005814DA" w:rsidRPr="0021336B">
        <w:rPr>
          <w:rFonts w:ascii="Arial" w:eastAsia="Times New Roman" w:hAnsi="Arial" w:cs="Arial"/>
          <w:color w:val="000000"/>
          <w:sz w:val="22"/>
          <w:szCs w:val="22"/>
          <w:shd w:val="clear" w:color="auto" w:fill="FFFFFF"/>
        </w:rPr>
        <w:t xml:space="preserve">gut </w:t>
      </w:r>
      <w:r w:rsidR="00883B0E" w:rsidRPr="0021336B">
        <w:rPr>
          <w:rFonts w:ascii="Arial" w:eastAsia="Times New Roman" w:hAnsi="Arial" w:cs="Arial"/>
          <w:color w:val="000000"/>
          <w:sz w:val="22"/>
          <w:szCs w:val="22"/>
          <w:shd w:val="clear" w:color="auto" w:fill="FFFFFF"/>
        </w:rPr>
        <w:t>immun</w:t>
      </w:r>
      <w:r w:rsidR="005814DA" w:rsidRPr="0021336B">
        <w:rPr>
          <w:rFonts w:ascii="Arial" w:eastAsia="Times New Roman" w:hAnsi="Arial" w:cs="Arial"/>
          <w:color w:val="000000"/>
          <w:sz w:val="22"/>
          <w:szCs w:val="22"/>
          <w:shd w:val="clear" w:color="auto" w:fill="FFFFFF"/>
        </w:rPr>
        <w:t>e system</w:t>
      </w:r>
      <w:r w:rsidR="00B92B5B" w:rsidRPr="0021336B">
        <w:rPr>
          <w:rFonts w:ascii="Arial" w:eastAsia="Times New Roman" w:hAnsi="Arial" w:cs="Arial"/>
          <w:color w:val="000000"/>
          <w:sz w:val="22"/>
          <w:szCs w:val="22"/>
          <w:shd w:val="clear" w:color="auto" w:fill="FFFFFF"/>
        </w:rPr>
        <w:t xml:space="preserve">, </w:t>
      </w:r>
      <w:r w:rsidR="00971D56" w:rsidRPr="0021336B">
        <w:rPr>
          <w:rFonts w:ascii="Arial" w:eastAsia="Times New Roman" w:hAnsi="Arial" w:cs="Arial"/>
          <w:color w:val="000000"/>
          <w:sz w:val="22"/>
          <w:szCs w:val="22"/>
          <w:shd w:val="clear" w:color="auto" w:fill="FFFFFF"/>
        </w:rPr>
        <w:t>BA</w:t>
      </w:r>
      <w:r w:rsidR="00B92B5B" w:rsidRPr="0021336B">
        <w:rPr>
          <w:rFonts w:ascii="Arial" w:eastAsia="Times New Roman" w:hAnsi="Arial" w:cs="Arial"/>
          <w:color w:val="000000"/>
          <w:sz w:val="22"/>
          <w:szCs w:val="22"/>
          <w:shd w:val="clear" w:color="auto" w:fill="FFFFFF"/>
        </w:rPr>
        <w:t xml:space="preserve">s, </w:t>
      </w:r>
      <w:r w:rsidR="002575AB" w:rsidRPr="0021336B">
        <w:rPr>
          <w:rFonts w:ascii="Arial" w:eastAsia="Times New Roman" w:hAnsi="Arial" w:cs="Arial"/>
          <w:color w:val="000000"/>
          <w:sz w:val="22"/>
          <w:szCs w:val="22"/>
          <w:shd w:val="clear" w:color="auto" w:fill="FFFFFF"/>
        </w:rPr>
        <w:t>and</w:t>
      </w:r>
      <w:r w:rsidR="00B92B5B" w:rsidRPr="0021336B">
        <w:rPr>
          <w:rFonts w:ascii="Arial" w:eastAsia="Times New Roman" w:hAnsi="Arial" w:cs="Arial"/>
          <w:color w:val="000000"/>
          <w:sz w:val="22"/>
          <w:szCs w:val="22"/>
          <w:shd w:val="clear" w:color="auto" w:fill="FFFFFF"/>
        </w:rPr>
        <w:t xml:space="preserve"> gut microbiota </w:t>
      </w:r>
      <w:r w:rsidR="0048227B" w:rsidRPr="0021336B">
        <w:rPr>
          <w:rFonts w:ascii="Arial" w:eastAsia="Times New Roman" w:hAnsi="Arial" w:cs="Arial"/>
          <w:color w:val="000000"/>
          <w:sz w:val="22"/>
          <w:szCs w:val="22"/>
          <w:shd w:val="clear" w:color="auto" w:fill="FFFFFF"/>
        </w:rPr>
        <w:fldChar w:fldCharType="begin">
          <w:fldData xml:space="preserve">PEVuZE5vdGU+PENpdGU+PEF1dGhvcj5HcmVuaGFtPC9BdXRob3I+PFllYXI+MjAxMTwvWWVhcj48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PEVuZE5vdGU+PENpdGU+PEF1dGhvcj5HcmVuaGFtPC9BdXRob3I+PFllYXI+MjAxMTwvWWVhcj48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48227B" w:rsidRPr="0021336B">
        <w:rPr>
          <w:rFonts w:ascii="Arial" w:eastAsia="Times New Roman" w:hAnsi="Arial" w:cs="Arial"/>
          <w:color w:val="000000"/>
          <w:sz w:val="22"/>
          <w:szCs w:val="22"/>
          <w:shd w:val="clear" w:color="auto" w:fill="FFFFFF"/>
        </w:rPr>
      </w:r>
      <w:r w:rsidR="0048227B"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25, 26</w:t>
      </w:r>
      <w:r w:rsidR="00704B7A" w:rsidRPr="0021336B">
        <w:rPr>
          <w:rFonts w:ascii="Arial" w:eastAsia="Times New Roman" w:hAnsi="Arial" w:cs="Arial"/>
          <w:noProof/>
          <w:color w:val="000000"/>
          <w:sz w:val="22"/>
          <w:szCs w:val="22"/>
          <w:shd w:val="clear" w:color="auto" w:fill="FFFFFF"/>
        </w:rPr>
        <w:t>)</w:t>
      </w:r>
      <w:r w:rsidR="0048227B" w:rsidRPr="0021336B">
        <w:rPr>
          <w:rFonts w:ascii="Arial" w:eastAsia="Times New Roman" w:hAnsi="Arial" w:cs="Arial"/>
          <w:color w:val="000000"/>
          <w:sz w:val="22"/>
          <w:szCs w:val="22"/>
          <w:shd w:val="clear" w:color="auto" w:fill="FFFFFF"/>
        </w:rPr>
        <w:fldChar w:fldCharType="end"/>
      </w:r>
      <w:r w:rsidR="00B92B5B" w:rsidRPr="0021336B">
        <w:rPr>
          <w:rFonts w:ascii="Arial" w:eastAsia="Times New Roman" w:hAnsi="Arial" w:cs="Arial"/>
          <w:color w:val="000000"/>
          <w:sz w:val="22"/>
          <w:szCs w:val="22"/>
          <w:shd w:val="clear" w:color="auto" w:fill="FFFFFF"/>
        </w:rPr>
        <w:t xml:space="preserve">. </w:t>
      </w:r>
      <w:r w:rsidR="00AB267A" w:rsidRPr="0021336B">
        <w:rPr>
          <w:rFonts w:ascii="Arial" w:eastAsia="Times New Roman" w:hAnsi="Arial" w:cs="Arial"/>
          <w:sz w:val="22"/>
          <w:szCs w:val="22"/>
          <w:shd w:val="clear" w:color="auto" w:fill="FFFFFF"/>
        </w:rPr>
        <w:t xml:space="preserve">Both acute and chronic alterations in these systems can arise in response in changes in energy expenditure and consumption </w:t>
      </w:r>
      <w:r w:rsidR="00AB267A" w:rsidRPr="0021336B">
        <w:rPr>
          <w:rFonts w:ascii="Arial" w:eastAsia="Times New Roman" w:hAnsi="Arial" w:cs="Arial"/>
          <w:sz w:val="22"/>
          <w:szCs w:val="22"/>
          <w:shd w:val="clear" w:color="auto" w:fill="FFFFFF"/>
        </w:rPr>
        <w:fldChar w:fldCharType="begin">
          <w:fldData xml:space="preserve">PEVuZE5vdGU+PENpdGU+PEF1dGhvcj5CdWhtYW5uPC9BdXRob3I+PFllYXI+MjAxNDwvWWVhcj48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</w:fldData>
        </w:fldChar>
      </w:r>
      <w:r w:rsidR="00EA5A1A" w:rsidRPr="0021336B">
        <w:rPr>
          <w:rFonts w:ascii="Arial" w:eastAsia="Times New Roman" w:hAnsi="Arial" w:cs="Arial"/>
          <w:sz w:val="22"/>
          <w:szCs w:val="22"/>
          <w:shd w:val="clear" w:color="auto" w:fill="FFFFFF"/>
        </w:rPr>
        <w:instrText xml:space="preserve"> ADDIN EN.CITE </w:instrText>
      </w:r>
      <w:r w:rsidR="00EA5A1A" w:rsidRPr="0021336B">
        <w:rPr>
          <w:rFonts w:ascii="Arial" w:eastAsia="Times New Roman" w:hAnsi="Arial" w:cs="Arial"/>
          <w:sz w:val="22"/>
          <w:szCs w:val="22"/>
          <w:shd w:val="clear" w:color="auto" w:fill="FFFFFF"/>
        </w:rPr>
        <w:fldChar w:fldCharType="begin">
          <w:fldData xml:space="preserve">PEVuZE5vdGU+PENpdGU+PEF1dGhvcj5CdWhtYW5uPC9BdXRob3I+PFllYXI+MjAxNDwvWWVhcj48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</w:fldData>
        </w:fldChar>
      </w:r>
      <w:r w:rsidR="00EA5A1A" w:rsidRPr="0021336B">
        <w:rPr>
          <w:rFonts w:ascii="Arial" w:eastAsia="Times New Roman" w:hAnsi="Arial" w:cs="Arial"/>
          <w:sz w:val="22"/>
          <w:szCs w:val="22"/>
          <w:shd w:val="clear" w:color="auto" w:fill="FFFFFF"/>
        </w:rPr>
        <w:instrText xml:space="preserve"> ADDIN EN.CITE.DATA </w:instrText>
      </w:r>
      <w:r w:rsidR="00EA5A1A" w:rsidRPr="0021336B">
        <w:rPr>
          <w:rFonts w:ascii="Arial" w:eastAsia="Times New Roman" w:hAnsi="Arial" w:cs="Arial"/>
          <w:sz w:val="22"/>
          <w:szCs w:val="22"/>
          <w:shd w:val="clear" w:color="auto" w:fill="FFFFFF"/>
        </w:rPr>
      </w:r>
      <w:r w:rsidR="00EA5A1A" w:rsidRPr="0021336B">
        <w:rPr>
          <w:rFonts w:ascii="Arial" w:eastAsia="Times New Roman" w:hAnsi="Arial" w:cs="Arial"/>
          <w:sz w:val="22"/>
          <w:szCs w:val="22"/>
          <w:shd w:val="clear" w:color="auto" w:fill="FFFFFF"/>
        </w:rPr>
        <w:fldChar w:fldCharType="end"/>
      </w:r>
      <w:r w:rsidR="00AB267A" w:rsidRPr="0021336B">
        <w:rPr>
          <w:rFonts w:ascii="Arial" w:eastAsia="Times New Roman" w:hAnsi="Arial" w:cs="Arial"/>
          <w:sz w:val="22"/>
          <w:szCs w:val="22"/>
          <w:shd w:val="clear" w:color="auto" w:fill="FFFFFF"/>
        </w:rPr>
      </w:r>
      <w:r w:rsidR="00AB267A"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EA5A1A" w:rsidRPr="0021336B">
        <w:rPr>
          <w:rFonts w:ascii="Arial" w:eastAsia="Times New Roman" w:hAnsi="Arial" w:cs="Arial"/>
          <w:noProof/>
          <w:sz w:val="22"/>
          <w:szCs w:val="22"/>
          <w:shd w:val="clear" w:color="auto" w:fill="FFFFFF"/>
        </w:rPr>
        <w:t>6</w:t>
      </w:r>
      <w:r w:rsidR="00704B7A" w:rsidRPr="0021336B">
        <w:rPr>
          <w:rFonts w:ascii="Arial" w:eastAsia="Times New Roman" w:hAnsi="Arial" w:cs="Arial"/>
          <w:noProof/>
          <w:sz w:val="22"/>
          <w:szCs w:val="22"/>
          <w:shd w:val="clear" w:color="auto" w:fill="FFFFFF"/>
        </w:rPr>
        <w:t>)</w:t>
      </w:r>
      <w:r w:rsidR="00AB267A" w:rsidRPr="0021336B">
        <w:rPr>
          <w:rFonts w:ascii="Arial" w:eastAsia="Times New Roman" w:hAnsi="Arial" w:cs="Arial"/>
          <w:sz w:val="22"/>
          <w:szCs w:val="22"/>
          <w:shd w:val="clear" w:color="auto" w:fill="FFFFFF"/>
        </w:rPr>
        <w:fldChar w:fldCharType="end"/>
      </w:r>
      <w:r w:rsidR="00AB267A" w:rsidRPr="0021336B">
        <w:rPr>
          <w:rFonts w:ascii="Arial" w:eastAsia="Times New Roman" w:hAnsi="Arial" w:cs="Arial"/>
          <w:sz w:val="22"/>
          <w:szCs w:val="22"/>
          <w:shd w:val="clear" w:color="auto" w:fill="FFFFFF"/>
        </w:rPr>
        <w:t>.</w:t>
      </w:r>
      <w:r w:rsidR="00AB267A" w:rsidRPr="0021336B">
        <w:rPr>
          <w:rFonts w:ascii="Arial" w:eastAsia="Times New Roman" w:hAnsi="Arial" w:cs="Arial"/>
          <w:sz w:val="22"/>
          <w:szCs w:val="22"/>
          <w:lang w:eastAsia="en-GB"/>
        </w:rPr>
        <w:t xml:space="preserve"> </w:t>
      </w:r>
      <w:r w:rsidR="00AB267A" w:rsidRPr="0021336B">
        <w:rPr>
          <w:rFonts w:ascii="Arial" w:eastAsia="Times New Roman" w:hAnsi="Arial" w:cs="Arial"/>
          <w:sz w:val="22"/>
          <w:szCs w:val="22"/>
          <w:shd w:val="clear" w:color="auto" w:fill="FFFFFF"/>
        </w:rPr>
        <w:t xml:space="preserve">Peripheral energy-regulating signals are traditionally classified as long-term signals of energy balance, such as leptin and insulin levels reflective of body adipose stores (“adiposity signals”), and short-term signals, which convey information regarding nutrient and meal-derived energy availability </w:t>
      </w:r>
      <w:r w:rsidR="00AB267A" w:rsidRPr="0021336B">
        <w:rPr>
          <w:rFonts w:ascii="Arial" w:eastAsia="Times New Roman" w:hAnsi="Arial" w:cs="Arial"/>
          <w:sz w:val="22"/>
          <w:szCs w:val="22"/>
          <w:shd w:val="clear" w:color="auto" w:fill="FFFFFF"/>
        </w:rPr>
        <w:fldChar w:fldCharType="begin"/>
      </w:r>
      <w:r w:rsidR="00EA5A1A" w:rsidRPr="0021336B">
        <w:rPr>
          <w:rFonts w:ascii="Arial" w:eastAsia="Times New Roman" w:hAnsi="Arial" w:cs="Arial"/>
          <w:sz w:val="22"/>
          <w:szCs w:val="22"/>
          <w:shd w:val="clear" w:color="auto" w:fill="FFFFFF"/>
        </w:rPr>
        <w:instrText xml:space="preserve"> ADDIN EN.CITE &lt;EndNote&gt;&lt;Cite&gt;&lt;Author&gt;Miras&lt;/Author&gt;&lt;Year&gt;2013&lt;/Year&gt;&lt;RecNum&gt;5&lt;/RecNum&gt;&lt;DisplayText&gt;[5]&lt;/DisplayText&gt;&lt;record&gt;&lt;rec-number&gt;5&lt;/rec-number&gt;&lt;foreign-keys&gt;&lt;key app="EN" db-id="eswff2s9otfspqewa2dxfz2y002rast09rxp" timestamp="1581264798"&gt;5&lt;/key&gt;&lt;/foreign-keys&gt;&lt;ref-type name="Journal Article"&gt;17&lt;/ref-type&gt;&lt;contributors&gt;&lt;authors&gt;&lt;author&gt;Miras, A. D.&lt;/author&gt;&lt;author&gt;le Roux, C. W.&lt;/author&gt;&lt;/authors&gt;&lt;/contributors&gt;&lt;auth-address&gt;Molecular and Metabolic Imaging Group, Institute of Clinical Sciences, Imperial College London, Hammersmith Hospital, London W12 0NN, UK.&lt;/auth-address&gt;&lt;titles&gt;&lt;title&gt;Mechanisms underlying weight loss after bariatric surgery&lt;/title&gt;&lt;secondary-title&gt;Nat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hepatology&lt;/abbr-1&gt;&lt;/alt-periodical&gt;&lt;pages&gt;575-84&lt;/pages&gt;&lt;volume&gt;10&lt;/volume&gt;&lt;number&gt;10&lt;/number&gt;&lt;edition&gt;2013/07/10&lt;/edition&gt;&lt;keywords&gt;&lt;keyword&gt;*Bariatric Surgery&lt;/keyword&gt;&lt;keyword&gt;Comorbidity&lt;/keyword&gt;&lt;keyword&gt;Diabetes Mellitus, Type 2/epidemiology/physiopathology&lt;/keyword&gt;&lt;keyword&gt;Feeding Behavior/*physiology&lt;/keyword&gt;&lt;keyword&gt;Humans&lt;/keyword&gt;&lt;keyword&gt;Obesity, Morbid/epidemiology/*physiopathology/*surgery&lt;/keyword&gt;&lt;keyword&gt;Weight Loss/*physiology&lt;/keyword&gt;&lt;/keywords&gt;&lt;dates&gt;&lt;year&gt;2013&lt;/year&gt;&lt;pub-dates&gt;&lt;date&gt;Oct&lt;/date&gt;&lt;/pub-dates&gt;&lt;/dates&gt;&lt;isbn&gt;1759-5045&lt;/isbn&gt;&lt;accession-num&gt;23835488&lt;/accession-num&gt;&lt;urls&gt;&lt;related-urls&gt;&lt;url&gt;https://www.nature.com/articles/nrgastro.2013.119.pdf&lt;/url&gt;&lt;/related-urls&gt;&lt;/urls&gt;&lt;electronic-resource-num&gt;10.1038/nrgastro.2013.119&lt;/electronic-resource-num&gt;&lt;remote-database-provider&gt;NLM&lt;/remote-database-provider&gt;&lt;language&gt;eng&lt;/language&gt;&lt;/record&gt;&lt;/Cite&gt;&lt;/EndNote&gt;</w:instrText>
      </w:r>
      <w:r w:rsidR="00AB267A"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EA5A1A" w:rsidRPr="0021336B">
        <w:rPr>
          <w:rFonts w:ascii="Arial" w:eastAsia="Times New Roman" w:hAnsi="Arial" w:cs="Arial"/>
          <w:noProof/>
          <w:sz w:val="22"/>
          <w:szCs w:val="22"/>
          <w:shd w:val="clear" w:color="auto" w:fill="FFFFFF"/>
        </w:rPr>
        <w:t>5</w:t>
      </w:r>
      <w:r w:rsidR="00704B7A" w:rsidRPr="0021336B">
        <w:rPr>
          <w:rFonts w:ascii="Arial" w:eastAsia="Times New Roman" w:hAnsi="Arial" w:cs="Arial"/>
          <w:noProof/>
          <w:sz w:val="22"/>
          <w:szCs w:val="22"/>
          <w:shd w:val="clear" w:color="auto" w:fill="FFFFFF"/>
        </w:rPr>
        <w:t>)</w:t>
      </w:r>
      <w:r w:rsidR="00AB267A" w:rsidRPr="0021336B">
        <w:rPr>
          <w:rFonts w:ascii="Arial" w:eastAsia="Times New Roman" w:hAnsi="Arial" w:cs="Arial"/>
          <w:sz w:val="22"/>
          <w:szCs w:val="22"/>
          <w:shd w:val="clear" w:color="auto" w:fill="FFFFFF"/>
        </w:rPr>
        <w:fldChar w:fldCharType="end"/>
      </w:r>
      <w:r w:rsidR="00AB267A" w:rsidRPr="0021336B">
        <w:rPr>
          <w:rFonts w:ascii="Arial" w:eastAsia="Times New Roman" w:hAnsi="Arial" w:cs="Arial"/>
          <w:sz w:val="22"/>
          <w:szCs w:val="22"/>
          <w:shd w:val="clear" w:color="auto" w:fill="FFFFFF"/>
        </w:rPr>
        <w:t xml:space="preserve"> (“satiety signals”), whereas </w:t>
      </w:r>
      <w:r w:rsidR="00AB267A" w:rsidRPr="0021336B">
        <w:rPr>
          <w:rFonts w:ascii="Arial" w:eastAsia="Times New Roman" w:hAnsi="Arial" w:cs="Arial"/>
          <w:color w:val="000000"/>
          <w:sz w:val="22"/>
          <w:szCs w:val="22"/>
          <w:shd w:val="clear" w:color="auto" w:fill="FFFFFF"/>
        </w:rPr>
        <w:t xml:space="preserve">the role of the immune system of the GI tract is still under investigation </w:t>
      </w:r>
      <w:r w:rsidR="00AB267A" w:rsidRPr="0021336B">
        <w:rPr>
          <w:rFonts w:ascii="Arial" w:eastAsia="Times New Roman" w:hAnsi="Arial" w:cs="Arial"/>
          <w:sz w:val="22"/>
          <w:szCs w:val="22"/>
          <w:shd w:val="clear" w:color="auto" w:fill="FFFFFF"/>
        </w:rPr>
        <w:t xml:space="preserve"> (Figure 4).</w:t>
      </w:r>
      <w:r w:rsidR="00AB267A" w:rsidRPr="0021336B">
        <w:rPr>
          <w:rFonts w:ascii="Arial" w:eastAsia="Times New Roman" w:hAnsi="Arial" w:cs="Arial"/>
          <w:sz w:val="22"/>
          <w:szCs w:val="22"/>
          <w:lang w:eastAsia="en-GB"/>
        </w:rPr>
        <w:t xml:space="preserve"> </w:t>
      </w:r>
    </w:p>
    <w:p w14:paraId="6A63552F" w14:textId="021125F2" w:rsidR="00AB267A" w:rsidRPr="0021336B" w:rsidRDefault="00565FB5" w:rsidP="003D00DE">
      <w:pPr>
        <w:spacing w:line="276" w:lineRule="auto"/>
        <w:rPr>
          <w:rFonts w:ascii="Arial" w:eastAsia="Times New Roman" w:hAnsi="Arial" w:cs="Arial"/>
          <w:sz w:val="22"/>
          <w:szCs w:val="22"/>
          <w:lang w:eastAsia="en-GB"/>
        </w:rPr>
      </w:pPr>
      <w:r w:rsidRPr="0021336B">
        <w:rPr>
          <w:rFonts w:ascii="Arial" w:eastAsia="Times New Roman" w:hAnsi="Arial" w:cs="Arial"/>
          <w:noProof/>
          <w:color w:val="244061" w:themeColor="accent1" w:themeShade="80"/>
          <w:sz w:val="22"/>
          <w:szCs w:val="22"/>
          <w:lang w:eastAsia="en-US"/>
        </w:rPr>
        <w:lastRenderedPageBreak/>
        <w:drawing>
          <wp:anchor distT="0" distB="0" distL="114300" distR="114300" simplePos="0" relativeHeight="251691520" behindDoc="0" locked="0" layoutInCell="1" allowOverlap="1" wp14:anchorId="7844A565" wp14:editId="00A66989">
            <wp:simplePos x="0" y="0"/>
            <wp:positionH relativeFrom="column">
              <wp:posOffset>0</wp:posOffset>
            </wp:positionH>
            <wp:positionV relativeFrom="paragraph">
              <wp:posOffset>205105</wp:posOffset>
            </wp:positionV>
            <wp:extent cx="5702300" cy="4279265"/>
            <wp:effectExtent l="0" t="0" r="0" b="6985"/>
            <wp:wrapTopAndBottom/>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2300" cy="4279265"/>
                    </a:xfrm>
                    <a:prstGeom prst="rect">
                      <a:avLst/>
                    </a:prstGeom>
                    <a:noFill/>
                  </pic:spPr>
                </pic:pic>
              </a:graphicData>
            </a:graphic>
            <wp14:sizeRelH relativeFrom="margin">
              <wp14:pctWidth>0</wp14:pctWidth>
            </wp14:sizeRelH>
            <wp14:sizeRelV relativeFrom="margin">
              <wp14:pctHeight>0</wp14:pctHeight>
            </wp14:sizeRelV>
          </wp:anchor>
        </w:drawing>
      </w:r>
    </w:p>
    <w:p w14:paraId="3A57F466" w14:textId="20F9CF1D" w:rsidR="00565FB5" w:rsidRPr="0021336B" w:rsidRDefault="00565FB5" w:rsidP="003D00DE">
      <w:pPr>
        <w:spacing w:line="276" w:lineRule="auto"/>
        <w:outlineLvl w:val="0"/>
        <w:rPr>
          <w:rFonts w:ascii="Arial" w:hAnsi="Arial" w:cs="Arial"/>
          <w:b/>
          <w:bCs/>
          <w:sz w:val="22"/>
          <w:szCs w:val="22"/>
        </w:rPr>
      </w:pPr>
      <w:r w:rsidRPr="00CE25EF">
        <w:rPr>
          <w:rFonts w:ascii="Arial" w:eastAsia="Times New Roman" w:hAnsi="Arial" w:cs="Arial"/>
          <w:b/>
          <w:bCs/>
          <w:sz w:val="22"/>
          <w:szCs w:val="22"/>
          <w:lang w:eastAsia="en-GB"/>
        </w:rPr>
        <w:t>Figure 5</w:t>
      </w:r>
      <w:r w:rsidR="002266E4" w:rsidRPr="00CE25EF">
        <w:rPr>
          <w:rFonts w:ascii="Arial" w:eastAsia="Times New Roman" w:hAnsi="Arial" w:cs="Arial"/>
          <w:b/>
          <w:bCs/>
          <w:sz w:val="22"/>
          <w:szCs w:val="22"/>
          <w:lang w:eastAsia="en-GB"/>
        </w:rPr>
        <w:t>.</w:t>
      </w:r>
      <w:r w:rsidRPr="00CE25EF">
        <w:rPr>
          <w:rFonts w:ascii="Arial" w:eastAsia="Times New Roman" w:hAnsi="Arial" w:cs="Arial"/>
          <w:b/>
          <w:bCs/>
          <w:sz w:val="22"/>
          <w:szCs w:val="22"/>
          <w:lang w:eastAsia="en-GB"/>
        </w:rPr>
        <w:t xml:space="preserve"> </w:t>
      </w:r>
      <w:r w:rsidRPr="0021336B">
        <w:rPr>
          <w:rFonts w:ascii="Arial" w:hAnsi="Arial" w:cs="Arial"/>
          <w:b/>
          <w:bCs/>
          <w:sz w:val="22"/>
          <w:szCs w:val="22"/>
        </w:rPr>
        <w:t xml:space="preserve">Schematic diagram illustrating the regulation of an L-cell, one of the several </w:t>
      </w:r>
      <w:r w:rsidRPr="0021336B">
        <w:rPr>
          <w:rFonts w:ascii="Arial" w:eastAsia="Times New Roman" w:hAnsi="Arial" w:cs="Arial"/>
          <w:b/>
          <w:bCs/>
          <w:sz w:val="22"/>
          <w:szCs w:val="22"/>
          <w:shd w:val="clear" w:color="auto" w:fill="FFFFFF"/>
        </w:rPr>
        <w:t>EECs</w:t>
      </w:r>
      <w:r w:rsidRPr="0021336B">
        <w:rPr>
          <w:rFonts w:ascii="Arial" w:hAnsi="Arial" w:cs="Arial"/>
          <w:b/>
          <w:bCs/>
          <w:sz w:val="22"/>
          <w:szCs w:val="22"/>
        </w:rPr>
        <w:t xml:space="preserve"> present in the GI tract. Nutrients and their interaction with gut microbiota and </w:t>
      </w:r>
      <w:r w:rsidRPr="0021336B">
        <w:rPr>
          <w:rFonts w:ascii="Arial" w:eastAsia="Times New Roman" w:hAnsi="Arial" w:cs="Arial"/>
          <w:b/>
          <w:bCs/>
          <w:color w:val="000000"/>
          <w:sz w:val="22"/>
          <w:szCs w:val="22"/>
          <w:shd w:val="clear" w:color="auto" w:fill="FFFFFF"/>
        </w:rPr>
        <w:t>BA</w:t>
      </w:r>
      <w:r w:rsidRPr="0021336B">
        <w:rPr>
          <w:rFonts w:ascii="Arial" w:hAnsi="Arial" w:cs="Arial"/>
          <w:b/>
          <w:bCs/>
          <w:sz w:val="22"/>
          <w:szCs w:val="22"/>
        </w:rPr>
        <w:t xml:space="preserve">s in the intestinal lumen activate luminal receptors located on the apical cell membrane, which then activate intracellular metabolism leading to calcium influx to induce the synthesis and release of gut hormones into the sub-epithelial space. Luminal receptors includes receptors for short-chain fatty acids (SCFAs) (e.g., GPR41, GPR43), long chain fatty acids (e.g., GPR40, GPR120), proteolytic products (e.g., CaSR) and </w:t>
      </w:r>
      <w:r w:rsidRPr="0021336B">
        <w:rPr>
          <w:rFonts w:ascii="Arial" w:eastAsia="Times New Roman" w:hAnsi="Arial" w:cs="Arial"/>
          <w:b/>
          <w:bCs/>
          <w:color w:val="000000"/>
          <w:sz w:val="22"/>
          <w:szCs w:val="22"/>
          <w:shd w:val="clear" w:color="auto" w:fill="FFFFFF"/>
        </w:rPr>
        <w:t>BA</w:t>
      </w:r>
      <w:r w:rsidRPr="0021336B">
        <w:rPr>
          <w:rFonts w:ascii="Arial" w:hAnsi="Arial" w:cs="Arial"/>
          <w:b/>
          <w:bCs/>
          <w:sz w:val="22"/>
          <w:szCs w:val="22"/>
        </w:rPr>
        <w:t>s (e.g., TGR5). Various gut-derived hormones glucagon-like peptide 1 (GLP-1), peptide YY (PYY), and oxyntomodulin (OXM) are synthesi</w:t>
      </w:r>
      <w:r w:rsidR="002266E4" w:rsidRPr="0021336B">
        <w:rPr>
          <w:rFonts w:ascii="Arial" w:hAnsi="Arial" w:cs="Arial"/>
          <w:b/>
          <w:bCs/>
          <w:sz w:val="22"/>
          <w:szCs w:val="22"/>
        </w:rPr>
        <w:t>z</w:t>
      </w:r>
      <w:r w:rsidRPr="0021336B">
        <w:rPr>
          <w:rFonts w:ascii="Arial" w:hAnsi="Arial" w:cs="Arial"/>
          <w:b/>
          <w:bCs/>
          <w:sz w:val="22"/>
          <w:szCs w:val="22"/>
        </w:rPr>
        <w:t xml:space="preserve">ed, secreted and released from L-cells systemically to induce an effect on various tissues throughout the body such as the brain. These hormones can act systemically or cooperate with the enterocytes via local paracrine action. Their systemic effects could be endocrine but also neural through the activation of afferent neurons located in the GI wall. The secretion of gut hormones can be stimulated, in turn, by circulating hormones and glucose or by stimulation from enteric nerves. </w:t>
      </w:r>
    </w:p>
    <w:p w14:paraId="306BEF40" w14:textId="77777777" w:rsidR="00565FB5" w:rsidRPr="0021336B" w:rsidRDefault="00565FB5" w:rsidP="003D00DE">
      <w:pPr>
        <w:spacing w:line="276" w:lineRule="auto"/>
        <w:rPr>
          <w:rFonts w:ascii="Arial" w:eastAsia="Times New Roman" w:hAnsi="Arial" w:cs="Arial"/>
          <w:sz w:val="22"/>
          <w:szCs w:val="22"/>
          <w:shd w:val="clear" w:color="auto" w:fill="FFFFFF"/>
        </w:rPr>
      </w:pPr>
    </w:p>
    <w:p w14:paraId="687DB5AE" w14:textId="17A2FD0E" w:rsidR="00831561" w:rsidRPr="0021336B" w:rsidRDefault="00D3441F" w:rsidP="003D00DE">
      <w:pPr>
        <w:spacing w:line="276" w:lineRule="auto"/>
        <w:rPr>
          <w:rFonts w:ascii="Arial" w:eastAsia="Times New Roman" w:hAnsi="Arial" w:cs="Arial"/>
          <w:sz w:val="22"/>
          <w:szCs w:val="22"/>
          <w:shd w:val="clear" w:color="auto" w:fill="FFFFFF"/>
        </w:rPr>
      </w:pPr>
      <w:r w:rsidRPr="0021336B">
        <w:rPr>
          <w:rFonts w:ascii="Arial" w:eastAsia="Times New Roman" w:hAnsi="Arial" w:cs="Arial"/>
          <w:color w:val="000000"/>
          <w:sz w:val="22"/>
          <w:szCs w:val="22"/>
          <w:shd w:val="clear" w:color="auto" w:fill="FFFFFF"/>
        </w:rPr>
        <w:t xml:space="preserve">Most </w:t>
      </w:r>
      <w:r w:rsidR="008B3B99" w:rsidRPr="0021336B">
        <w:rPr>
          <w:rFonts w:ascii="Arial" w:eastAsia="Times New Roman" w:hAnsi="Arial" w:cs="Arial"/>
          <w:color w:val="000000"/>
          <w:sz w:val="22"/>
          <w:szCs w:val="22"/>
          <w:shd w:val="clear" w:color="auto" w:fill="FFFFFF"/>
        </w:rPr>
        <w:t xml:space="preserve">of </w:t>
      </w:r>
      <w:r w:rsidR="007A7086" w:rsidRPr="0021336B">
        <w:rPr>
          <w:rFonts w:ascii="Arial" w:eastAsia="Times New Roman" w:hAnsi="Arial" w:cs="Arial"/>
          <w:color w:val="000000"/>
          <w:sz w:val="22"/>
          <w:szCs w:val="22"/>
          <w:shd w:val="clear" w:color="auto" w:fill="FFFFFF"/>
        </w:rPr>
        <w:t>these communication</w:t>
      </w:r>
      <w:r w:rsidR="00BB679E" w:rsidRPr="0021336B">
        <w:rPr>
          <w:rFonts w:ascii="Arial" w:eastAsia="Times New Roman" w:hAnsi="Arial" w:cs="Arial"/>
          <w:color w:val="000000"/>
          <w:sz w:val="22"/>
          <w:szCs w:val="22"/>
          <w:shd w:val="clear" w:color="auto" w:fill="FFFFFF"/>
        </w:rPr>
        <w:t>s</w:t>
      </w:r>
      <w:r w:rsidR="007A7086" w:rsidRPr="0021336B">
        <w:rPr>
          <w:rFonts w:ascii="Arial" w:eastAsia="Times New Roman" w:hAnsi="Arial" w:cs="Arial"/>
          <w:color w:val="000000"/>
          <w:sz w:val="22"/>
          <w:szCs w:val="22"/>
          <w:shd w:val="clear" w:color="auto" w:fill="FFFFFF"/>
        </w:rPr>
        <w:t xml:space="preserve"> </w:t>
      </w:r>
      <w:r w:rsidR="00BB679E" w:rsidRPr="0021336B">
        <w:rPr>
          <w:rFonts w:ascii="Arial" w:eastAsia="Times New Roman" w:hAnsi="Arial" w:cs="Arial"/>
          <w:color w:val="000000"/>
          <w:sz w:val="22"/>
          <w:szCs w:val="22"/>
          <w:shd w:val="clear" w:color="auto" w:fill="FFFFFF"/>
        </w:rPr>
        <w:t xml:space="preserve">related to </w:t>
      </w:r>
      <w:r w:rsidR="00B92B5B" w:rsidRPr="0021336B">
        <w:rPr>
          <w:rFonts w:ascii="Arial" w:eastAsia="Times New Roman" w:hAnsi="Arial" w:cs="Arial"/>
          <w:color w:val="000000"/>
          <w:sz w:val="22"/>
          <w:szCs w:val="22"/>
          <w:shd w:val="clear" w:color="auto" w:fill="FFFFFF"/>
        </w:rPr>
        <w:t xml:space="preserve">energy homeostasis </w:t>
      </w:r>
      <w:r w:rsidR="00FA00C2" w:rsidRPr="0021336B">
        <w:rPr>
          <w:rFonts w:ascii="Arial" w:eastAsia="Times New Roman" w:hAnsi="Arial" w:cs="Arial"/>
          <w:color w:val="000000"/>
          <w:sz w:val="22"/>
          <w:szCs w:val="22"/>
          <w:shd w:val="clear" w:color="auto" w:fill="FFFFFF"/>
        </w:rPr>
        <w:t>involve</w:t>
      </w:r>
      <w:r w:rsidR="00B92B5B" w:rsidRPr="0021336B">
        <w:rPr>
          <w:rFonts w:ascii="Arial" w:eastAsia="Times New Roman" w:hAnsi="Arial" w:cs="Arial"/>
          <w:color w:val="000000"/>
          <w:sz w:val="22"/>
          <w:szCs w:val="22"/>
          <w:shd w:val="clear" w:color="auto" w:fill="FFFFFF"/>
        </w:rPr>
        <w:t xml:space="preserve"> </w:t>
      </w:r>
      <w:r w:rsidR="007857F9" w:rsidRPr="0021336B">
        <w:rPr>
          <w:rFonts w:ascii="Arial" w:eastAsia="Times New Roman" w:hAnsi="Arial" w:cs="Arial"/>
          <w:color w:val="000000"/>
          <w:sz w:val="22"/>
          <w:szCs w:val="22"/>
          <w:shd w:val="clear" w:color="auto" w:fill="FFFFFF"/>
        </w:rPr>
        <w:t xml:space="preserve">hormonal </w:t>
      </w:r>
      <w:r w:rsidR="00B92B5B" w:rsidRPr="0021336B">
        <w:rPr>
          <w:rFonts w:ascii="Arial" w:eastAsia="Times New Roman" w:hAnsi="Arial" w:cs="Arial"/>
          <w:color w:val="000000"/>
          <w:sz w:val="22"/>
          <w:szCs w:val="22"/>
          <w:shd w:val="clear" w:color="auto" w:fill="FFFFFF"/>
        </w:rPr>
        <w:t xml:space="preserve">and </w:t>
      </w:r>
      <w:r w:rsidR="007857F9" w:rsidRPr="0021336B">
        <w:rPr>
          <w:rFonts w:ascii="Arial" w:eastAsia="Times New Roman" w:hAnsi="Arial" w:cs="Arial"/>
          <w:color w:val="000000"/>
          <w:sz w:val="22"/>
          <w:szCs w:val="22"/>
          <w:shd w:val="clear" w:color="auto" w:fill="FFFFFF"/>
        </w:rPr>
        <w:t xml:space="preserve">neural </w:t>
      </w:r>
      <w:r w:rsidR="00FA00C2" w:rsidRPr="0021336B">
        <w:rPr>
          <w:rFonts w:ascii="Arial" w:eastAsia="Times New Roman" w:hAnsi="Arial" w:cs="Arial"/>
          <w:color w:val="000000"/>
          <w:sz w:val="22"/>
          <w:szCs w:val="22"/>
          <w:shd w:val="clear" w:color="auto" w:fill="FFFFFF"/>
        </w:rPr>
        <w:t>signals</w:t>
      </w:r>
      <w:r w:rsidR="007857F9" w:rsidRPr="0021336B">
        <w:rPr>
          <w:rFonts w:ascii="Arial" w:eastAsia="Times New Roman" w:hAnsi="Arial" w:cs="Arial"/>
          <w:color w:val="000000"/>
          <w:sz w:val="22"/>
          <w:szCs w:val="22"/>
          <w:shd w:val="clear" w:color="auto" w:fill="FFFFFF"/>
        </w:rPr>
        <w:t>, which are quite substantial given that t</w:t>
      </w:r>
      <w:r w:rsidR="00FA00C2" w:rsidRPr="0021336B">
        <w:rPr>
          <w:rFonts w:ascii="Arial" w:eastAsia="Times New Roman" w:hAnsi="Arial" w:cs="Arial"/>
          <w:color w:val="000000"/>
          <w:sz w:val="22"/>
          <w:szCs w:val="22"/>
          <w:shd w:val="clear" w:color="auto" w:fill="FFFFFF"/>
        </w:rPr>
        <w:t>he</w:t>
      </w:r>
      <w:r w:rsidR="00B92B5B" w:rsidRPr="0021336B">
        <w:rPr>
          <w:rFonts w:ascii="Arial" w:eastAsia="Times New Roman" w:hAnsi="Arial" w:cs="Arial"/>
          <w:color w:val="000000"/>
          <w:sz w:val="22"/>
          <w:szCs w:val="22"/>
          <w:shd w:val="clear" w:color="auto" w:fill="FFFFFF"/>
        </w:rPr>
        <w:t xml:space="preserve"> GI</w:t>
      </w:r>
      <w:r w:rsidR="00527219" w:rsidRPr="0021336B">
        <w:rPr>
          <w:rFonts w:ascii="Arial" w:eastAsia="Times New Roman" w:hAnsi="Arial" w:cs="Arial"/>
          <w:color w:val="000000"/>
          <w:sz w:val="22"/>
          <w:szCs w:val="22"/>
          <w:shd w:val="clear" w:color="auto" w:fill="FFFFFF"/>
        </w:rPr>
        <w:t xml:space="preserve"> tract</w:t>
      </w:r>
      <w:r w:rsidR="00B92B5B" w:rsidRPr="0021336B">
        <w:rPr>
          <w:rFonts w:ascii="Arial" w:eastAsia="Times New Roman" w:hAnsi="Arial" w:cs="Arial"/>
          <w:color w:val="000000"/>
          <w:sz w:val="22"/>
          <w:szCs w:val="22"/>
          <w:shd w:val="clear" w:color="auto" w:fill="FFFFFF"/>
        </w:rPr>
        <w:t xml:space="preserve"> </w:t>
      </w:r>
      <w:r w:rsidR="005B2812" w:rsidRPr="0021336B">
        <w:rPr>
          <w:rFonts w:ascii="Arial" w:eastAsia="Times New Roman" w:hAnsi="Arial" w:cs="Arial"/>
          <w:color w:val="000000"/>
          <w:sz w:val="22"/>
          <w:szCs w:val="22"/>
          <w:shd w:val="clear" w:color="auto" w:fill="FFFFFF"/>
        </w:rPr>
        <w:t xml:space="preserve">releases </w:t>
      </w:r>
      <w:r w:rsidR="00452AC5" w:rsidRPr="0021336B">
        <w:rPr>
          <w:rFonts w:ascii="Arial" w:eastAsia="Times New Roman" w:hAnsi="Arial" w:cs="Arial"/>
          <w:color w:val="000000"/>
          <w:sz w:val="22"/>
          <w:szCs w:val="22"/>
          <w:shd w:val="clear" w:color="auto" w:fill="FFFFFF"/>
        </w:rPr>
        <w:t xml:space="preserve">more than 100 different hormonally active peptides </w:t>
      </w:r>
      <w:r w:rsidR="00452AC5"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&lt;EndNote&gt;&lt;Cite&gt;&lt;Author&gt;Rehfeld&lt;/Author&gt;&lt;Year&gt;2004&lt;/Year&gt;&lt;RecNum&gt;6001&lt;/RecNum&gt;&lt;DisplayText&gt;[27]&lt;/DisplayText&gt;&lt;record&gt;&lt;rec-number&gt;6001&lt;/rec-number&gt;&lt;foreign-keys&gt;&lt;key app="EN" db-id="pvt9995p1wxx22eefv2xzrame55pwzadt2ws" timestamp="1536034429" guid="af4b2fc4-32ab-419b-8a80-d3d4ceb2242a"&gt;6001&lt;/key&gt;&lt;/foreign-keys&gt;&lt;ref-type name="Journal Article"&gt;17&lt;/ref-type&gt;&lt;contributors&gt;&lt;authors&gt;&lt;author&gt;Rehfeld, J. F.&lt;/author&gt;&lt;/authors&gt;&lt;/contributors&gt;&lt;auth-address&gt;Department of Clinical Biochemistry, Rigshospitalet, University of Copenhagen, 2100 Copenhagen, Denmark. rehfeld@rh.dk&lt;/auth-address&gt;&lt;titles&gt;&lt;title&gt;A centenary of gastrointestinal endocrinology&lt;/title&gt;&lt;secondary-title&gt;Horm Metab Res&lt;/secondary-title&gt;&lt;/titles&gt;&lt;periodical&gt;&lt;full-title&gt;Horm Metab Res&lt;/full-title&gt;&lt;/periodical&gt;&lt;pages&gt;735-41&lt;/pages&gt;&lt;volume&gt;36&lt;/volume&gt;&lt;number&gt;11-12&lt;/number&gt;&lt;edition&gt;2005/01/19&lt;/edition&gt;&lt;keywords&gt;&lt;keyword&gt;Alternative Splicing&lt;/keyword&gt;&lt;keyword&gt;Endocrinology/*history&lt;/keyword&gt;&lt;keyword&gt;Gastrointestinal Hormones/history/*physiology&lt;/keyword&gt;&lt;keyword&gt;Gastrointestinal Tract/*physiology&lt;/keyword&gt;&lt;keyword&gt;History, 20th Century&lt;/keyword&gt;&lt;keyword&gt;History, 21st Century&lt;/keyword&gt;&lt;keyword&gt;Humans&lt;/keyword&gt;&lt;keyword&gt;Peptide Hormones/history/*physiology&lt;/keyword&gt;&lt;keyword&gt;Phenotype&lt;/keyword&gt;&lt;keyword&gt;Protein Isoforms&lt;/keyword&gt;&lt;/keywords&gt;&lt;dates&gt;&lt;year&gt;2004&lt;/year&gt;&lt;pub-dates&gt;&lt;date&gt;Nov-Dec&lt;/date&gt;&lt;/pub-dates&gt;&lt;/dates&gt;&lt;isbn&gt;0018-5043 (Print)&amp;#xD;0018-5043 (Linking)&lt;/isbn&gt;&lt;accession-num&gt;15655701&lt;/accession-num&gt;&lt;urls&gt;&lt;related-urls&gt;&lt;url&gt;https://www.ncbi.nlm.nih.gov/pubmed/15655701&lt;/url&gt;&lt;/related-urls&gt;&lt;/urls&gt;&lt;electronic-resource-num&gt;10.1055/s-2004-826154&lt;/electronic-resource-num&gt;&lt;/record&gt;&lt;/Cite&gt;&lt;/EndNote&gt;</w:instrText>
      </w:r>
      <w:r w:rsidR="00452AC5"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27</w:t>
      </w:r>
      <w:r w:rsidR="00704B7A" w:rsidRPr="0021336B">
        <w:rPr>
          <w:rFonts w:ascii="Arial" w:eastAsia="Times New Roman" w:hAnsi="Arial" w:cs="Arial"/>
          <w:noProof/>
          <w:color w:val="000000"/>
          <w:sz w:val="22"/>
          <w:szCs w:val="22"/>
          <w:shd w:val="clear" w:color="auto" w:fill="FFFFFF"/>
        </w:rPr>
        <w:t>)</w:t>
      </w:r>
      <w:r w:rsidR="00452AC5" w:rsidRPr="0021336B">
        <w:rPr>
          <w:rFonts w:ascii="Arial" w:eastAsia="Times New Roman" w:hAnsi="Arial" w:cs="Arial"/>
          <w:color w:val="000000"/>
          <w:sz w:val="22"/>
          <w:szCs w:val="22"/>
          <w:shd w:val="clear" w:color="auto" w:fill="FFFFFF"/>
        </w:rPr>
        <w:fldChar w:fldCharType="end"/>
      </w:r>
      <w:r w:rsidR="00452AC5" w:rsidRPr="0021336B">
        <w:rPr>
          <w:rFonts w:ascii="Arial" w:eastAsia="Times New Roman" w:hAnsi="Arial" w:cs="Arial"/>
          <w:color w:val="000000"/>
          <w:sz w:val="22"/>
          <w:szCs w:val="22"/>
          <w:shd w:val="clear" w:color="auto" w:fill="FFFFFF"/>
        </w:rPr>
        <w:t xml:space="preserve"> </w:t>
      </w:r>
      <w:r w:rsidR="00FA00C2" w:rsidRPr="0021336B">
        <w:rPr>
          <w:rFonts w:ascii="Arial" w:eastAsia="Times New Roman" w:hAnsi="Arial" w:cs="Arial"/>
          <w:color w:val="000000"/>
          <w:sz w:val="22"/>
          <w:szCs w:val="22"/>
          <w:shd w:val="clear" w:color="auto" w:fill="FFFFFF"/>
        </w:rPr>
        <w:t xml:space="preserve">and </w:t>
      </w:r>
      <w:r w:rsidR="00893329" w:rsidRPr="0021336B">
        <w:rPr>
          <w:rFonts w:ascii="Arial" w:eastAsia="Times New Roman" w:hAnsi="Arial" w:cs="Arial"/>
          <w:color w:val="000000"/>
          <w:sz w:val="22"/>
          <w:szCs w:val="22"/>
          <w:shd w:val="clear" w:color="auto" w:fill="FFFFFF"/>
        </w:rPr>
        <w:t>contains</w:t>
      </w:r>
      <w:r w:rsidR="00527219" w:rsidRPr="0021336B">
        <w:rPr>
          <w:rFonts w:ascii="Arial" w:eastAsia="Times New Roman" w:hAnsi="Arial" w:cs="Arial"/>
          <w:color w:val="000000"/>
          <w:sz w:val="22"/>
          <w:szCs w:val="22"/>
          <w:shd w:val="clear" w:color="auto" w:fill="FFFFFF"/>
        </w:rPr>
        <w:t xml:space="preserve"> </w:t>
      </w:r>
      <w:r w:rsidR="00893329" w:rsidRPr="0021336B">
        <w:rPr>
          <w:rFonts w:ascii="Arial" w:eastAsia="Times New Roman" w:hAnsi="Arial" w:cs="Arial"/>
          <w:color w:val="000000"/>
          <w:sz w:val="22"/>
          <w:szCs w:val="22"/>
          <w:shd w:val="clear" w:color="auto" w:fill="FFFFFF"/>
        </w:rPr>
        <w:t xml:space="preserve">approximately </w:t>
      </w:r>
      <w:r w:rsidR="00B92B5B" w:rsidRPr="0021336B">
        <w:rPr>
          <w:rFonts w:ascii="Arial" w:eastAsia="Times New Roman" w:hAnsi="Arial" w:cs="Arial"/>
          <w:color w:val="000000"/>
          <w:sz w:val="22"/>
          <w:szCs w:val="22"/>
          <w:shd w:val="clear" w:color="auto" w:fill="FFFFFF"/>
        </w:rPr>
        <w:t xml:space="preserve">500 million neurons </w:t>
      </w:r>
      <w:r w:rsidR="0048227B"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&lt;EndNote&gt;&lt;Cite&gt;&lt;Author&gt;Monje&lt;/Author&gt;&lt;Year&gt;2017&lt;/Year&gt;&lt;RecNum&gt;27&lt;/RecNum&gt;&lt;DisplayText&gt;[28]&lt;/DisplayText&gt;&lt;record&gt;&lt;rec-number&gt;27&lt;/rec-number&gt;&lt;foreign-keys&gt;&lt;key app="EN" db-id="eswff2s9otfspqewa2dxfz2y002rast09rxp" timestamp="1581264803"&gt;27&lt;/key&gt;&lt;/foreign-keys&gt;&lt;ref-type name="Journal Article"&gt;17&lt;/ref-type&gt;&lt;contributors&gt;&lt;authors&gt;&lt;author&gt;Monje, M.&lt;/author&gt;&lt;/authors&gt;&lt;/contributors&gt;&lt;auth-address&gt;Department of Neurology, Stanford University, Stanford, CA 94305, USA. Electronic address: mmonje@stanford.edu.&lt;/auth-address&gt;&lt;titles&gt;&lt;title&gt;Settling a Nervous Stomach: The Neural Regulation of Enteric Cancer&lt;/title&gt;&lt;secondary-title&gt;Cancer Cell&lt;/secondary-title&gt;&lt;alt-title&gt;Cancer cell&lt;/alt-title&gt;&lt;/titles&gt;&lt;periodical&gt;&lt;full-title&gt;Cancer Cell&lt;/full-title&gt;&lt;abbr-1&gt;Cancer cell&lt;/abbr-1&gt;&lt;/periodical&gt;&lt;alt-periodical&gt;&lt;full-title&gt;Cancer Cell&lt;/full-title&gt;&lt;abbr-1&gt;Cancer cell&lt;/abbr-1&gt;&lt;/alt-periodical&gt;&lt;pages&gt;1-2&lt;/pages&gt;&lt;volume&gt;31&lt;/volume&gt;&lt;number&gt;1&lt;/number&gt;&lt;edition&gt;2017/01/11&lt;/edition&gt;&lt;keywords&gt;&lt;keyword&gt;Humans&lt;/keyword&gt;&lt;keyword&gt;*Neoplasms&lt;/keyword&gt;&lt;keyword&gt;*Signal Transduction&lt;/keyword&gt;&lt;keyword&gt;Stomach&lt;/keyword&gt;&lt;/keywords&gt;&lt;dates&gt;&lt;year&gt;2017&lt;/year&gt;&lt;pub-dates&gt;&lt;date&gt;Jan 9&lt;/date&gt;&lt;/pub-dates&gt;&lt;/dates&gt;&lt;isbn&gt;1535-6108&lt;/isbn&gt;&lt;accession-num&gt;28073000&lt;/accession-num&gt;&lt;urls&gt;&lt;/urls&gt;&lt;electronic-resource-num&gt;10.1016/j.ccell.2016.12.008&lt;/electronic-resource-num&gt;&lt;remote-database-provider&gt;NLM&lt;/remote-database-provider&gt;&lt;language&gt;eng&lt;/language&gt;&lt;/record&gt;&lt;/Cite&gt;&lt;/EndNote&gt;</w:instrText>
      </w:r>
      <w:r w:rsidR="0048227B"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28</w:t>
      </w:r>
      <w:r w:rsidR="00704B7A" w:rsidRPr="0021336B">
        <w:rPr>
          <w:rFonts w:ascii="Arial" w:eastAsia="Times New Roman" w:hAnsi="Arial" w:cs="Arial"/>
          <w:noProof/>
          <w:color w:val="000000"/>
          <w:sz w:val="22"/>
          <w:szCs w:val="22"/>
          <w:shd w:val="clear" w:color="auto" w:fill="FFFFFF"/>
        </w:rPr>
        <w:t>)</w:t>
      </w:r>
      <w:r w:rsidR="0048227B" w:rsidRPr="0021336B">
        <w:rPr>
          <w:rFonts w:ascii="Arial" w:eastAsia="Times New Roman" w:hAnsi="Arial" w:cs="Arial"/>
          <w:color w:val="000000"/>
          <w:sz w:val="22"/>
          <w:szCs w:val="22"/>
          <w:shd w:val="clear" w:color="auto" w:fill="FFFFFF"/>
        </w:rPr>
        <w:fldChar w:fldCharType="end"/>
      </w:r>
      <w:r w:rsidR="007857F9" w:rsidRPr="0021336B">
        <w:rPr>
          <w:rFonts w:ascii="Arial" w:eastAsia="Times New Roman" w:hAnsi="Arial" w:cs="Arial"/>
          <w:color w:val="000000"/>
          <w:sz w:val="22"/>
          <w:szCs w:val="22"/>
          <w:shd w:val="clear" w:color="auto" w:fill="FFFFFF"/>
        </w:rPr>
        <w:t xml:space="preserve">. </w:t>
      </w:r>
      <w:r w:rsidR="00E56352" w:rsidRPr="0021336B">
        <w:rPr>
          <w:rFonts w:ascii="Arial" w:eastAsia="Times New Roman" w:hAnsi="Arial" w:cs="Arial"/>
          <w:sz w:val="22"/>
          <w:szCs w:val="22"/>
          <w:lang w:eastAsia="en-GB"/>
        </w:rPr>
        <w:t xml:space="preserve">In response to nutrient </w:t>
      </w:r>
      <w:r w:rsidR="003153E1" w:rsidRPr="0021336B">
        <w:rPr>
          <w:rFonts w:ascii="Arial" w:eastAsia="Times New Roman" w:hAnsi="Arial" w:cs="Arial"/>
          <w:sz w:val="22"/>
          <w:szCs w:val="22"/>
          <w:lang w:eastAsia="en-GB"/>
        </w:rPr>
        <w:t>i</w:t>
      </w:r>
      <w:r w:rsidR="00E56352" w:rsidRPr="0021336B">
        <w:rPr>
          <w:rFonts w:ascii="Arial" w:eastAsia="Times New Roman" w:hAnsi="Arial" w:cs="Arial"/>
          <w:sz w:val="22"/>
          <w:szCs w:val="22"/>
          <w:lang w:eastAsia="en-GB"/>
        </w:rPr>
        <w:t>ngestion</w:t>
      </w:r>
      <w:r w:rsidR="00145E37" w:rsidRPr="0021336B">
        <w:rPr>
          <w:rFonts w:ascii="Arial" w:eastAsia="Times New Roman" w:hAnsi="Arial" w:cs="Arial"/>
          <w:sz w:val="22"/>
          <w:szCs w:val="22"/>
          <w:lang w:eastAsia="en-GB"/>
        </w:rPr>
        <w:t>,</w:t>
      </w:r>
      <w:r w:rsidR="00E56352" w:rsidRPr="0021336B">
        <w:rPr>
          <w:rFonts w:ascii="Arial" w:eastAsia="Times New Roman" w:hAnsi="Arial" w:cs="Arial"/>
          <w:sz w:val="22"/>
          <w:szCs w:val="22"/>
          <w:lang w:eastAsia="en-GB"/>
        </w:rPr>
        <w:t xml:space="preserve"> </w:t>
      </w:r>
      <w:r w:rsidR="00145E37" w:rsidRPr="0021336B">
        <w:rPr>
          <w:rFonts w:ascii="Arial" w:eastAsia="Times New Roman" w:hAnsi="Arial" w:cs="Arial"/>
          <w:sz w:val="22"/>
          <w:szCs w:val="22"/>
          <w:lang w:eastAsia="en-GB"/>
        </w:rPr>
        <w:t xml:space="preserve">stretching of </w:t>
      </w:r>
      <w:r w:rsidR="00AB267A" w:rsidRPr="0021336B">
        <w:rPr>
          <w:rFonts w:ascii="Arial" w:eastAsia="Times New Roman" w:hAnsi="Arial" w:cs="Arial"/>
          <w:sz w:val="22"/>
          <w:szCs w:val="22"/>
          <w:shd w:val="clear" w:color="auto" w:fill="FFFFFF"/>
        </w:rPr>
        <w:t>stomach mechanoreceptors generate</w:t>
      </w:r>
      <w:r w:rsidRPr="0021336B">
        <w:rPr>
          <w:rFonts w:ascii="Arial" w:eastAsia="Times New Roman" w:hAnsi="Arial" w:cs="Arial"/>
          <w:sz w:val="22"/>
          <w:szCs w:val="22"/>
          <w:shd w:val="clear" w:color="auto" w:fill="FFFFFF"/>
        </w:rPr>
        <w:t>s</w:t>
      </w:r>
      <w:r w:rsidR="00AB267A" w:rsidRPr="0021336B">
        <w:rPr>
          <w:rFonts w:ascii="Arial" w:eastAsia="Times New Roman" w:hAnsi="Arial" w:cs="Arial"/>
          <w:sz w:val="22"/>
          <w:szCs w:val="22"/>
          <w:shd w:val="clear" w:color="auto" w:fill="FFFFFF"/>
        </w:rPr>
        <w:t xml:space="preserve"> the first </w:t>
      </w:r>
      <w:r w:rsidR="00145E37" w:rsidRPr="0021336B">
        <w:rPr>
          <w:rFonts w:ascii="Arial" w:eastAsia="Times New Roman" w:hAnsi="Arial" w:cs="Arial"/>
          <w:sz w:val="22"/>
          <w:szCs w:val="22"/>
          <w:shd w:val="clear" w:color="auto" w:fill="FFFFFF"/>
        </w:rPr>
        <w:t xml:space="preserve">ENS </w:t>
      </w:r>
      <w:r w:rsidR="00AB267A" w:rsidRPr="0021336B">
        <w:rPr>
          <w:rFonts w:ascii="Arial" w:eastAsia="Times New Roman" w:hAnsi="Arial" w:cs="Arial"/>
          <w:sz w:val="22"/>
          <w:szCs w:val="22"/>
          <w:shd w:val="clear" w:color="auto" w:fill="FFFFFF"/>
        </w:rPr>
        <w:t xml:space="preserve">feedback signals to the CNS mediating meal cessation </w:t>
      </w:r>
      <w:r w:rsidR="00AB267A" w:rsidRPr="0021336B">
        <w:rPr>
          <w:rFonts w:ascii="Arial" w:eastAsia="Times New Roman" w:hAnsi="Arial" w:cs="Arial"/>
          <w:sz w:val="22"/>
          <w:szCs w:val="22"/>
          <w:shd w:val="clear" w:color="auto" w:fill="FFFFFF"/>
        </w:rPr>
        <w:fldChar w:fldCharType="begin">
          <w:fldData xml:space="preserve">PEVuZE5vdGU+PENpdGU+PEF1dGhvcj5CYXVlcjwvQXV0aG9yPjxZZWFyPjIwMTY8L1llYXI+PFJl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==
</w:fldData>
        </w:fldChar>
      </w:r>
      <w:r w:rsidR="00EA5A1A" w:rsidRPr="0021336B">
        <w:rPr>
          <w:rFonts w:ascii="Arial" w:eastAsia="Times New Roman" w:hAnsi="Arial" w:cs="Arial"/>
          <w:sz w:val="22"/>
          <w:szCs w:val="22"/>
          <w:shd w:val="clear" w:color="auto" w:fill="FFFFFF"/>
        </w:rPr>
        <w:instrText xml:space="preserve"> ADDIN EN.CITE </w:instrText>
      </w:r>
      <w:r w:rsidR="00EA5A1A" w:rsidRPr="0021336B">
        <w:rPr>
          <w:rFonts w:ascii="Arial" w:eastAsia="Times New Roman" w:hAnsi="Arial" w:cs="Arial"/>
          <w:sz w:val="22"/>
          <w:szCs w:val="22"/>
          <w:shd w:val="clear" w:color="auto" w:fill="FFFFFF"/>
        </w:rPr>
        <w:fldChar w:fldCharType="begin">
          <w:fldData xml:space="preserve">PEVuZE5vdGU+PENpdGU+PEF1dGhvcj5CYXVlcjwvQXV0aG9yPjxZZWFyPjIwMTY8L1llYXI+PFJl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==
</w:fldData>
        </w:fldChar>
      </w:r>
      <w:r w:rsidR="00EA5A1A" w:rsidRPr="0021336B">
        <w:rPr>
          <w:rFonts w:ascii="Arial" w:eastAsia="Times New Roman" w:hAnsi="Arial" w:cs="Arial"/>
          <w:sz w:val="22"/>
          <w:szCs w:val="22"/>
          <w:shd w:val="clear" w:color="auto" w:fill="FFFFFF"/>
        </w:rPr>
        <w:instrText xml:space="preserve"> ADDIN EN.CITE.DATA </w:instrText>
      </w:r>
      <w:r w:rsidR="00EA5A1A" w:rsidRPr="0021336B">
        <w:rPr>
          <w:rFonts w:ascii="Arial" w:eastAsia="Times New Roman" w:hAnsi="Arial" w:cs="Arial"/>
          <w:sz w:val="22"/>
          <w:szCs w:val="22"/>
          <w:shd w:val="clear" w:color="auto" w:fill="FFFFFF"/>
        </w:rPr>
      </w:r>
      <w:r w:rsidR="00EA5A1A" w:rsidRPr="0021336B">
        <w:rPr>
          <w:rFonts w:ascii="Arial" w:eastAsia="Times New Roman" w:hAnsi="Arial" w:cs="Arial"/>
          <w:sz w:val="22"/>
          <w:szCs w:val="22"/>
          <w:shd w:val="clear" w:color="auto" w:fill="FFFFFF"/>
        </w:rPr>
        <w:fldChar w:fldCharType="end"/>
      </w:r>
      <w:r w:rsidR="00AB267A" w:rsidRPr="0021336B">
        <w:rPr>
          <w:rFonts w:ascii="Arial" w:eastAsia="Times New Roman" w:hAnsi="Arial" w:cs="Arial"/>
          <w:sz w:val="22"/>
          <w:szCs w:val="22"/>
          <w:shd w:val="clear" w:color="auto" w:fill="FFFFFF"/>
        </w:rPr>
      </w:r>
      <w:r w:rsidR="00AB267A"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EA5A1A" w:rsidRPr="0021336B">
        <w:rPr>
          <w:rFonts w:ascii="Arial" w:eastAsia="Times New Roman" w:hAnsi="Arial" w:cs="Arial"/>
          <w:noProof/>
          <w:sz w:val="22"/>
          <w:szCs w:val="22"/>
          <w:shd w:val="clear" w:color="auto" w:fill="FFFFFF"/>
        </w:rPr>
        <w:t>4, 29</w:t>
      </w:r>
      <w:r w:rsidR="00704B7A" w:rsidRPr="0021336B">
        <w:rPr>
          <w:rFonts w:ascii="Arial" w:eastAsia="Times New Roman" w:hAnsi="Arial" w:cs="Arial"/>
          <w:noProof/>
          <w:sz w:val="22"/>
          <w:szCs w:val="22"/>
          <w:shd w:val="clear" w:color="auto" w:fill="FFFFFF"/>
        </w:rPr>
        <w:t>)</w:t>
      </w:r>
      <w:r w:rsidR="00AB267A" w:rsidRPr="0021336B">
        <w:rPr>
          <w:rFonts w:ascii="Arial" w:eastAsia="Times New Roman" w:hAnsi="Arial" w:cs="Arial"/>
          <w:sz w:val="22"/>
          <w:szCs w:val="22"/>
          <w:shd w:val="clear" w:color="auto" w:fill="FFFFFF"/>
        </w:rPr>
        <w:fldChar w:fldCharType="end"/>
      </w:r>
      <w:r w:rsidR="00AB267A" w:rsidRPr="0021336B">
        <w:rPr>
          <w:rFonts w:ascii="Arial" w:eastAsia="Times New Roman" w:hAnsi="Arial" w:cs="Arial"/>
          <w:sz w:val="22"/>
          <w:szCs w:val="22"/>
          <w:shd w:val="clear" w:color="auto" w:fill="FFFFFF"/>
        </w:rPr>
        <w:t xml:space="preserve">. </w:t>
      </w:r>
      <w:r w:rsidR="00145E37" w:rsidRPr="0021336B">
        <w:rPr>
          <w:rFonts w:ascii="Arial" w:eastAsia="Times New Roman" w:hAnsi="Arial" w:cs="Arial"/>
          <w:sz w:val="22"/>
          <w:szCs w:val="22"/>
          <w:lang w:eastAsia="en-GB"/>
        </w:rPr>
        <w:t>Subsequently,</w:t>
      </w:r>
      <w:r w:rsidRPr="0021336B">
        <w:rPr>
          <w:rFonts w:ascii="Arial" w:eastAsia="Times New Roman" w:hAnsi="Arial" w:cs="Arial"/>
          <w:sz w:val="22"/>
          <w:szCs w:val="22"/>
          <w:lang w:eastAsia="en-GB"/>
        </w:rPr>
        <w:t xml:space="preserve"> </w:t>
      </w:r>
      <w:r w:rsidR="00145E37" w:rsidRPr="0021336B">
        <w:rPr>
          <w:rFonts w:ascii="Arial" w:eastAsia="Times New Roman" w:hAnsi="Arial" w:cs="Arial"/>
          <w:sz w:val="22"/>
          <w:szCs w:val="22"/>
          <w:lang w:eastAsia="en-GB"/>
        </w:rPr>
        <w:t>digest</w:t>
      </w:r>
      <w:r w:rsidR="00154B25" w:rsidRPr="0021336B">
        <w:rPr>
          <w:rFonts w:ascii="Arial" w:eastAsia="Times New Roman" w:hAnsi="Arial" w:cs="Arial"/>
          <w:sz w:val="22"/>
          <w:szCs w:val="22"/>
          <w:lang w:eastAsia="en-GB"/>
        </w:rPr>
        <w:t xml:space="preserve">ed luminal </w:t>
      </w:r>
      <w:r w:rsidR="00145E37" w:rsidRPr="0021336B">
        <w:rPr>
          <w:rFonts w:ascii="Arial" w:eastAsia="Times New Roman" w:hAnsi="Arial" w:cs="Arial"/>
          <w:sz w:val="22"/>
          <w:szCs w:val="22"/>
          <w:lang w:eastAsia="en-GB"/>
        </w:rPr>
        <w:t xml:space="preserve">nutrients </w:t>
      </w:r>
      <w:r w:rsidR="00154B25" w:rsidRPr="0021336B">
        <w:rPr>
          <w:rFonts w:ascii="Arial" w:eastAsia="Times New Roman" w:hAnsi="Arial" w:cs="Arial"/>
          <w:sz w:val="22"/>
          <w:szCs w:val="22"/>
          <w:lang w:eastAsia="en-GB"/>
        </w:rPr>
        <w:t xml:space="preserve">come in contact with the microvilli of </w:t>
      </w:r>
      <w:r w:rsidR="00145E37" w:rsidRPr="0021336B">
        <w:rPr>
          <w:rFonts w:ascii="Arial" w:eastAsia="Times New Roman" w:hAnsi="Arial" w:cs="Arial"/>
          <w:sz w:val="22"/>
          <w:szCs w:val="22"/>
          <w:shd w:val="clear" w:color="auto" w:fill="FFFFFF"/>
        </w:rPr>
        <w:t>apical cell membranes</w:t>
      </w:r>
      <w:r w:rsidR="00145E37" w:rsidRPr="0021336B">
        <w:rPr>
          <w:rFonts w:ascii="Arial" w:eastAsia="Times New Roman" w:hAnsi="Arial" w:cs="Arial"/>
          <w:sz w:val="22"/>
          <w:szCs w:val="22"/>
          <w:lang w:eastAsia="en-GB"/>
        </w:rPr>
        <w:t xml:space="preserve"> of </w:t>
      </w:r>
      <w:r w:rsidR="00145E37" w:rsidRPr="0021336B">
        <w:rPr>
          <w:rFonts w:ascii="Arial" w:eastAsia="Times New Roman" w:hAnsi="Arial" w:cs="Arial"/>
          <w:sz w:val="22"/>
          <w:szCs w:val="22"/>
          <w:shd w:val="clear" w:color="auto" w:fill="FFFFFF"/>
        </w:rPr>
        <w:t>enteroendocrine cells (EECs) located in the epithelium of the GI tract</w:t>
      </w:r>
      <w:r w:rsidR="00145E37" w:rsidRPr="0021336B">
        <w:rPr>
          <w:rFonts w:ascii="Arial" w:eastAsia="Times New Roman" w:hAnsi="Arial" w:cs="Arial"/>
          <w:sz w:val="22"/>
          <w:szCs w:val="22"/>
          <w:lang w:eastAsia="en-GB"/>
        </w:rPr>
        <w:t xml:space="preserve"> </w:t>
      </w:r>
      <w:r w:rsidR="00154B25" w:rsidRPr="0021336B">
        <w:rPr>
          <w:rFonts w:ascii="Arial" w:eastAsia="Times New Roman" w:hAnsi="Arial" w:cs="Arial"/>
          <w:sz w:val="22"/>
          <w:szCs w:val="22"/>
          <w:lang w:eastAsia="en-GB"/>
        </w:rPr>
        <w:t xml:space="preserve">to </w:t>
      </w:r>
      <w:r w:rsidR="00145E37" w:rsidRPr="0021336B">
        <w:rPr>
          <w:rFonts w:ascii="Arial" w:eastAsia="Times New Roman" w:hAnsi="Arial" w:cs="Arial"/>
          <w:sz w:val="22"/>
          <w:szCs w:val="22"/>
          <w:lang w:eastAsia="en-GB"/>
        </w:rPr>
        <w:t>stimulate</w:t>
      </w:r>
      <w:r w:rsidR="00E56352" w:rsidRPr="0021336B">
        <w:rPr>
          <w:rFonts w:ascii="Arial" w:eastAsia="Times New Roman" w:hAnsi="Arial" w:cs="Arial"/>
          <w:sz w:val="22"/>
          <w:szCs w:val="22"/>
          <w:lang w:eastAsia="en-GB"/>
        </w:rPr>
        <w:t xml:space="preserve"> </w:t>
      </w:r>
      <w:r w:rsidR="00E56352" w:rsidRPr="0021336B">
        <w:rPr>
          <w:rFonts w:ascii="Arial" w:eastAsia="Times New Roman" w:hAnsi="Arial" w:cs="Arial"/>
          <w:sz w:val="22"/>
          <w:szCs w:val="22"/>
          <w:shd w:val="clear" w:color="auto" w:fill="FFFFFF"/>
        </w:rPr>
        <w:t>g</w:t>
      </w:r>
      <w:r w:rsidR="00B92B5B" w:rsidRPr="0021336B">
        <w:rPr>
          <w:rFonts w:ascii="Arial" w:eastAsia="Times New Roman" w:hAnsi="Arial" w:cs="Arial"/>
          <w:sz w:val="22"/>
          <w:szCs w:val="22"/>
          <w:shd w:val="clear" w:color="auto" w:fill="FFFFFF"/>
        </w:rPr>
        <w:t xml:space="preserve">ut </w:t>
      </w:r>
      <w:r w:rsidR="00B92B5B" w:rsidRPr="0021336B">
        <w:rPr>
          <w:rFonts w:ascii="Arial" w:eastAsia="Times New Roman" w:hAnsi="Arial" w:cs="Arial"/>
          <w:sz w:val="22"/>
          <w:szCs w:val="22"/>
          <w:shd w:val="clear" w:color="auto" w:fill="FFFFFF"/>
        </w:rPr>
        <w:lastRenderedPageBreak/>
        <w:t>hormone</w:t>
      </w:r>
      <w:r w:rsidR="00145E37" w:rsidRPr="0021336B">
        <w:rPr>
          <w:rFonts w:ascii="Arial" w:eastAsia="Times New Roman" w:hAnsi="Arial" w:cs="Arial"/>
          <w:sz w:val="22"/>
          <w:szCs w:val="22"/>
          <w:shd w:val="clear" w:color="auto" w:fill="FFFFFF"/>
        </w:rPr>
        <w:t xml:space="preserve"> </w:t>
      </w:r>
      <w:r w:rsidR="00B92B5B" w:rsidRPr="0021336B">
        <w:rPr>
          <w:rFonts w:ascii="Arial" w:eastAsia="Times New Roman" w:hAnsi="Arial" w:cs="Arial"/>
          <w:sz w:val="22"/>
          <w:szCs w:val="22"/>
          <w:shd w:val="clear" w:color="auto" w:fill="FFFFFF"/>
        </w:rPr>
        <w:t>release</w:t>
      </w:r>
      <w:r w:rsidR="00E84693" w:rsidRPr="0021336B">
        <w:rPr>
          <w:rFonts w:ascii="Arial" w:eastAsia="Times New Roman" w:hAnsi="Arial" w:cs="Arial"/>
          <w:sz w:val="22"/>
          <w:szCs w:val="22"/>
          <w:shd w:val="clear" w:color="auto" w:fill="FFFFFF"/>
        </w:rPr>
        <w:t xml:space="preserve">. </w:t>
      </w:r>
      <w:r w:rsidR="00154B25" w:rsidRPr="0021336B">
        <w:rPr>
          <w:rFonts w:ascii="Arial" w:eastAsia="Times New Roman" w:hAnsi="Arial" w:cs="Arial"/>
          <w:sz w:val="22"/>
          <w:szCs w:val="22"/>
          <w:shd w:val="clear" w:color="auto" w:fill="FFFFFF"/>
        </w:rPr>
        <w:t xml:space="preserve">Therefore, the majority of </w:t>
      </w:r>
      <w:r w:rsidR="0021336B" w:rsidRPr="0021336B">
        <w:rPr>
          <w:rFonts w:ascii="Arial" w:eastAsia="Times New Roman" w:hAnsi="Arial" w:cs="Arial"/>
          <w:sz w:val="22"/>
          <w:szCs w:val="22"/>
          <w:shd w:val="clear" w:color="auto" w:fill="FFFFFF"/>
        </w:rPr>
        <w:t>signaling</w:t>
      </w:r>
      <w:r w:rsidR="00154B25" w:rsidRPr="0021336B">
        <w:rPr>
          <w:rFonts w:ascii="Arial" w:eastAsia="Times New Roman" w:hAnsi="Arial" w:cs="Arial"/>
          <w:sz w:val="22"/>
          <w:szCs w:val="22"/>
          <w:shd w:val="clear" w:color="auto" w:fill="FFFFFF"/>
        </w:rPr>
        <w:t xml:space="preserve"> and communication within the gut-brain axis is</w:t>
      </w:r>
      <w:r w:rsidR="00527219" w:rsidRPr="0021336B">
        <w:rPr>
          <w:rFonts w:ascii="Arial" w:eastAsia="Times New Roman" w:hAnsi="Arial" w:cs="Arial"/>
          <w:sz w:val="22"/>
          <w:szCs w:val="22"/>
          <w:shd w:val="clear" w:color="auto" w:fill="FFFFFF"/>
        </w:rPr>
        <w:t xml:space="preserve"> </w:t>
      </w:r>
      <w:r w:rsidR="00B92B5B" w:rsidRPr="0021336B">
        <w:rPr>
          <w:rFonts w:ascii="Arial" w:eastAsia="Times New Roman" w:hAnsi="Arial" w:cs="Arial"/>
          <w:sz w:val="22"/>
          <w:szCs w:val="22"/>
          <w:shd w:val="clear" w:color="auto" w:fill="FFFFFF"/>
        </w:rPr>
        <w:t>initiate</w:t>
      </w:r>
      <w:r w:rsidR="00154B25" w:rsidRPr="0021336B">
        <w:rPr>
          <w:rFonts w:ascii="Arial" w:eastAsia="Times New Roman" w:hAnsi="Arial" w:cs="Arial"/>
          <w:sz w:val="22"/>
          <w:szCs w:val="22"/>
          <w:shd w:val="clear" w:color="auto" w:fill="FFFFFF"/>
        </w:rPr>
        <w:t>d</w:t>
      </w:r>
      <w:r w:rsidR="00B92B5B" w:rsidRPr="0021336B">
        <w:rPr>
          <w:rFonts w:ascii="Arial" w:eastAsia="Times New Roman" w:hAnsi="Arial" w:cs="Arial"/>
          <w:sz w:val="22"/>
          <w:szCs w:val="22"/>
          <w:shd w:val="clear" w:color="auto" w:fill="FFFFFF"/>
        </w:rPr>
        <w:t xml:space="preserve"> in response to pre</w:t>
      </w:r>
      <w:r w:rsidR="00527219" w:rsidRPr="0021336B">
        <w:rPr>
          <w:rFonts w:ascii="Arial" w:eastAsia="Times New Roman" w:hAnsi="Arial" w:cs="Arial"/>
          <w:sz w:val="22"/>
          <w:szCs w:val="22"/>
          <w:shd w:val="clear" w:color="auto" w:fill="FFFFFF"/>
        </w:rPr>
        <w:t>-</w:t>
      </w:r>
      <w:r w:rsidR="00B92B5B" w:rsidRPr="0021336B">
        <w:rPr>
          <w:rFonts w:ascii="Arial" w:eastAsia="Times New Roman" w:hAnsi="Arial" w:cs="Arial"/>
          <w:sz w:val="22"/>
          <w:szCs w:val="22"/>
          <w:shd w:val="clear" w:color="auto" w:fill="FFFFFF"/>
        </w:rPr>
        <w:t xml:space="preserve">absorptive nutrients </w:t>
      </w:r>
      <w:r w:rsidR="0095023A" w:rsidRPr="0021336B">
        <w:rPr>
          <w:rFonts w:ascii="Arial" w:eastAsia="Times New Roman" w:hAnsi="Arial" w:cs="Arial"/>
          <w:sz w:val="22"/>
          <w:szCs w:val="22"/>
          <w:shd w:val="clear" w:color="auto" w:fill="FFFFFF"/>
        </w:rPr>
        <w:fldChar w:fldCharType="begin"/>
      </w:r>
      <w:r w:rsidR="00EA5A1A" w:rsidRPr="0021336B">
        <w:rPr>
          <w:rFonts w:ascii="Arial" w:eastAsia="Times New Roman" w:hAnsi="Arial" w:cs="Arial"/>
          <w:sz w:val="22"/>
          <w:szCs w:val="22"/>
          <w:shd w:val="clear" w:color="auto" w:fill="FFFFFF"/>
        </w:rPr>
        <w:instrText xml:space="preserve"> ADDIN EN.CITE &lt;EndNote&gt;&lt;Cite&gt;&lt;Author&gt;Gribble&lt;/Author&gt;&lt;Year&gt;2016&lt;/Year&gt;&lt;RecNum&gt;15&lt;/RecNum&gt;&lt;DisplayText&gt;[15]&lt;/DisplayText&gt;&lt;record&gt;&lt;rec-number&gt;15&lt;/rec-number&gt;&lt;foreign-keys&gt;&lt;key app="EN" db-id="eswff2s9otfspqewa2dxfz2y002rast09rxp" timestamp="1581264800"&gt;15&lt;/key&gt;&lt;/foreign-keys&gt;&lt;ref-type name="Journal Article"&gt;17&lt;/ref-type&gt;&lt;contributors&gt;&lt;authors&gt;&lt;author&gt;Gribble, F. M.&lt;/author&gt;&lt;author&gt;Reimann, F.&lt;/author&gt;&lt;/authors&gt;&lt;/contributors&gt;&lt;auth-address&gt;Metabolic Research Laboratories and MRC Metabolic Diseases Unit, Wellcome Trust-MRC Institute of Metabolic Science, and Addenbrooke&amp;apos;s Hospital, University of Cambridge, Cambridge CB2 0QQ, United Kingdom; email: fmg23@cam.ac.uk , fr222@cam.ac.uk.&lt;/auth-address&gt;&lt;titles&gt;&lt;title&gt;Enteroendocrine Cells: Chemosensors in the Intestinal Epithelium&lt;/title&gt;&lt;secondary-title&gt;Annu Rev Physiol&lt;/secondary-title&gt;&lt;alt-title&gt;Annual review of physiology&lt;/alt-title&gt;&lt;/titles&gt;&lt;periodical&gt;&lt;full-title&gt;Annu Rev Physiol&lt;/full-title&gt;&lt;abbr-1&gt;Annual review of physiology&lt;/abbr-1&gt;&lt;/periodical&gt;&lt;alt-periodical&gt;&lt;full-title&gt;Annu Rev Physiol&lt;/full-title&gt;&lt;abbr-1&gt;Annual review of physiology&lt;/abbr-1&gt;&lt;/alt-periodical&gt;&lt;pages&gt;277-99&lt;/pages&gt;&lt;volume&gt;78&lt;/volume&gt;&lt;edition&gt;2015/10/08&lt;/edition&gt;&lt;keywords&gt;&lt;keyword&gt;Animals&lt;/keyword&gt;&lt;keyword&gt;Eating/physiology&lt;/keyword&gt;&lt;keyword&gt;Enteroendocrine Cells/*metabolism/*physiology&lt;/keyword&gt;&lt;keyword&gt;Gastrointestinal Hormones/*metabolism&lt;/keyword&gt;&lt;keyword&gt;Gastrointestinal Tract/metabolism/*physiology&lt;/keyword&gt;&lt;keyword&gt;Humans&lt;/keyword&gt;&lt;keyword&gt;Intestinal Mucosa/*metabolism/*physiology&lt;/keyword&gt;&lt;keyword&gt;Obesity/metabolism&lt;/keyword&gt;&lt;keyword&gt;appetite&lt;/keyword&gt;&lt;keyword&gt;chemosensation&lt;/keyword&gt;&lt;keyword&gt;diabetes&lt;/keyword&gt;&lt;keyword&gt;enteroendocrine cell&lt;/keyword&gt;&lt;keyword&gt;glucose homeostasis&lt;/keyword&gt;&lt;/keywords&gt;&lt;dates&gt;&lt;year&gt;2016&lt;/year&gt;&lt;/dates&gt;&lt;isbn&gt;0066-4278&lt;/isbn&gt;&lt;accession-num&gt;26442437&lt;/accession-num&gt;&lt;urls&gt;&lt;/urls&gt;&lt;electronic-resource-num&gt;10.1146/annurev-physiol-021115-105439&lt;/electronic-resource-num&gt;&lt;remote-database-provider&gt;NLM&lt;/remote-database-provider&gt;&lt;language&gt;eng&lt;/language&gt;&lt;/record&gt;&lt;/Cite&gt;&lt;/EndNote&gt;</w:instrText>
      </w:r>
      <w:r w:rsidR="0095023A"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EA5A1A" w:rsidRPr="0021336B">
        <w:rPr>
          <w:rFonts w:ascii="Arial" w:eastAsia="Times New Roman" w:hAnsi="Arial" w:cs="Arial"/>
          <w:noProof/>
          <w:sz w:val="22"/>
          <w:szCs w:val="22"/>
          <w:shd w:val="clear" w:color="auto" w:fill="FFFFFF"/>
        </w:rPr>
        <w:t>15</w:t>
      </w:r>
      <w:r w:rsidR="00704B7A" w:rsidRPr="0021336B">
        <w:rPr>
          <w:rFonts w:ascii="Arial" w:eastAsia="Times New Roman" w:hAnsi="Arial" w:cs="Arial"/>
          <w:noProof/>
          <w:sz w:val="22"/>
          <w:szCs w:val="22"/>
          <w:shd w:val="clear" w:color="auto" w:fill="FFFFFF"/>
        </w:rPr>
        <w:t>)</w:t>
      </w:r>
      <w:r w:rsidR="0095023A" w:rsidRPr="0021336B">
        <w:rPr>
          <w:rFonts w:ascii="Arial" w:eastAsia="Times New Roman" w:hAnsi="Arial" w:cs="Arial"/>
          <w:sz w:val="22"/>
          <w:szCs w:val="22"/>
          <w:shd w:val="clear" w:color="auto" w:fill="FFFFFF"/>
        </w:rPr>
        <w:fldChar w:fldCharType="end"/>
      </w:r>
      <w:r w:rsidR="00A17E6D" w:rsidRPr="0021336B">
        <w:rPr>
          <w:rFonts w:ascii="Arial" w:eastAsia="Times New Roman" w:hAnsi="Arial" w:cs="Arial"/>
          <w:sz w:val="22"/>
          <w:szCs w:val="22"/>
          <w:shd w:val="clear" w:color="auto" w:fill="FFFFFF"/>
        </w:rPr>
        <w:t xml:space="preserve"> (</w:t>
      </w:r>
      <w:r w:rsidR="00E84693" w:rsidRPr="0021336B">
        <w:rPr>
          <w:rFonts w:ascii="Arial" w:eastAsia="Times New Roman" w:hAnsi="Arial" w:cs="Arial"/>
          <w:sz w:val="22"/>
          <w:szCs w:val="22"/>
          <w:shd w:val="clear" w:color="auto" w:fill="FFFFFF"/>
        </w:rPr>
        <w:t>Figure</w:t>
      </w:r>
      <w:r w:rsidR="005652C8" w:rsidRPr="0021336B">
        <w:rPr>
          <w:rFonts w:ascii="Arial" w:eastAsia="Times New Roman" w:hAnsi="Arial" w:cs="Arial"/>
          <w:sz w:val="22"/>
          <w:szCs w:val="22"/>
          <w:shd w:val="clear" w:color="auto" w:fill="FFFFFF"/>
        </w:rPr>
        <w:t xml:space="preserve"> 5 </w:t>
      </w:r>
      <w:r w:rsidR="005D20A4" w:rsidRPr="0021336B">
        <w:rPr>
          <w:rFonts w:ascii="Arial" w:eastAsia="Times New Roman" w:hAnsi="Arial" w:cs="Arial"/>
          <w:sz w:val="22"/>
          <w:szCs w:val="22"/>
          <w:shd w:val="clear" w:color="auto" w:fill="FFFFFF"/>
        </w:rPr>
        <w:t>illustrates in detail</w:t>
      </w:r>
      <w:r w:rsidR="002575AB" w:rsidRPr="0021336B">
        <w:rPr>
          <w:rFonts w:ascii="Arial" w:eastAsia="Times New Roman" w:hAnsi="Arial" w:cs="Arial"/>
          <w:sz w:val="22"/>
          <w:szCs w:val="22"/>
          <w:shd w:val="clear" w:color="auto" w:fill="FFFFFF"/>
        </w:rPr>
        <w:t xml:space="preserve"> the biology</w:t>
      </w:r>
      <w:r w:rsidR="005D20A4" w:rsidRPr="0021336B">
        <w:rPr>
          <w:rFonts w:ascii="Arial" w:eastAsia="Times New Roman" w:hAnsi="Arial" w:cs="Arial"/>
          <w:sz w:val="22"/>
          <w:szCs w:val="22"/>
          <w:shd w:val="clear" w:color="auto" w:fill="FFFFFF"/>
        </w:rPr>
        <w:t xml:space="preserve"> </w:t>
      </w:r>
      <w:r w:rsidR="002575AB" w:rsidRPr="0021336B">
        <w:rPr>
          <w:rFonts w:ascii="Arial" w:eastAsia="Times New Roman" w:hAnsi="Arial" w:cs="Arial"/>
          <w:sz w:val="22"/>
          <w:szCs w:val="22"/>
          <w:shd w:val="clear" w:color="auto" w:fill="FFFFFF"/>
        </w:rPr>
        <w:t xml:space="preserve">of </w:t>
      </w:r>
      <w:r w:rsidR="0088629E" w:rsidRPr="0021336B">
        <w:rPr>
          <w:rFonts w:ascii="Arial" w:eastAsia="Times New Roman" w:hAnsi="Arial" w:cs="Arial"/>
          <w:sz w:val="22"/>
          <w:szCs w:val="22"/>
          <w:shd w:val="clear" w:color="auto" w:fill="FFFFFF"/>
        </w:rPr>
        <w:t>a</w:t>
      </w:r>
      <w:r w:rsidR="00692408" w:rsidRPr="0021336B">
        <w:rPr>
          <w:rFonts w:ascii="Arial" w:eastAsia="Times New Roman" w:hAnsi="Arial" w:cs="Arial"/>
          <w:sz w:val="22"/>
          <w:szCs w:val="22"/>
          <w:shd w:val="clear" w:color="auto" w:fill="FFFFFF"/>
        </w:rPr>
        <w:t>n</w:t>
      </w:r>
      <w:r w:rsidR="0088629E" w:rsidRPr="0021336B">
        <w:rPr>
          <w:rFonts w:ascii="Arial" w:eastAsia="Times New Roman" w:hAnsi="Arial" w:cs="Arial"/>
          <w:sz w:val="22"/>
          <w:szCs w:val="22"/>
          <w:shd w:val="clear" w:color="auto" w:fill="FFFFFF"/>
        </w:rPr>
        <w:t xml:space="preserve"> </w:t>
      </w:r>
      <w:r w:rsidR="005652C8" w:rsidRPr="0021336B">
        <w:rPr>
          <w:rFonts w:ascii="Arial" w:eastAsia="Times New Roman" w:hAnsi="Arial" w:cs="Arial"/>
          <w:sz w:val="22"/>
          <w:szCs w:val="22"/>
          <w:shd w:val="clear" w:color="auto" w:fill="FFFFFF"/>
        </w:rPr>
        <w:t>L-cell</w:t>
      </w:r>
      <w:r w:rsidR="00A17E6D" w:rsidRPr="0021336B">
        <w:rPr>
          <w:rFonts w:ascii="Arial" w:eastAsia="Times New Roman" w:hAnsi="Arial" w:cs="Arial"/>
          <w:sz w:val="22"/>
          <w:szCs w:val="22"/>
          <w:shd w:val="clear" w:color="auto" w:fill="FFFFFF"/>
        </w:rPr>
        <w:t xml:space="preserve"> as </w:t>
      </w:r>
      <w:r w:rsidR="005D20A4" w:rsidRPr="0021336B">
        <w:rPr>
          <w:rFonts w:ascii="Arial" w:eastAsia="Times New Roman" w:hAnsi="Arial" w:cs="Arial"/>
          <w:sz w:val="22"/>
          <w:szCs w:val="22"/>
          <w:shd w:val="clear" w:color="auto" w:fill="FFFFFF"/>
        </w:rPr>
        <w:t xml:space="preserve">a model of </w:t>
      </w:r>
      <w:r w:rsidR="00526E80" w:rsidRPr="0021336B">
        <w:rPr>
          <w:rFonts w:ascii="Arial" w:eastAsia="Times New Roman" w:hAnsi="Arial" w:cs="Arial"/>
          <w:sz w:val="22"/>
          <w:szCs w:val="22"/>
          <w:shd w:val="clear" w:color="auto" w:fill="FFFFFF"/>
        </w:rPr>
        <w:t xml:space="preserve">an </w:t>
      </w:r>
      <w:r w:rsidR="0088629E" w:rsidRPr="0021336B">
        <w:rPr>
          <w:rFonts w:ascii="Arial" w:eastAsia="Times New Roman" w:hAnsi="Arial" w:cs="Arial"/>
          <w:sz w:val="22"/>
          <w:szCs w:val="22"/>
          <w:shd w:val="clear" w:color="auto" w:fill="FFFFFF"/>
        </w:rPr>
        <w:t>EEC</w:t>
      </w:r>
      <w:r w:rsidR="005D20A4" w:rsidRPr="0021336B">
        <w:rPr>
          <w:rFonts w:ascii="Arial" w:eastAsia="Times New Roman" w:hAnsi="Arial" w:cs="Arial"/>
          <w:sz w:val="22"/>
          <w:szCs w:val="22"/>
          <w:shd w:val="clear" w:color="auto" w:fill="FFFFFF"/>
        </w:rPr>
        <w:t>)</w:t>
      </w:r>
      <w:r w:rsidR="00B92B5B" w:rsidRPr="0021336B">
        <w:rPr>
          <w:rFonts w:ascii="Arial" w:eastAsia="Times New Roman" w:hAnsi="Arial" w:cs="Arial"/>
          <w:sz w:val="22"/>
          <w:szCs w:val="22"/>
          <w:shd w:val="clear" w:color="auto" w:fill="FFFFFF"/>
        </w:rPr>
        <w:t xml:space="preserve">. </w:t>
      </w:r>
      <w:r w:rsidR="00831561" w:rsidRPr="0021336B">
        <w:rPr>
          <w:rFonts w:ascii="Arial" w:eastAsia="Times New Roman" w:hAnsi="Arial" w:cs="Arial"/>
          <w:sz w:val="22"/>
          <w:szCs w:val="22"/>
          <w:shd w:val="clear" w:color="auto" w:fill="FFFFFF"/>
        </w:rPr>
        <w:t xml:space="preserve">Following gut hormone receptor activation, nutrient-derived signals exert local control over intestinal function and are conveyed directly and indirectly to the brain via vagal and spinal afferents </w:t>
      </w:r>
      <w:r w:rsidR="00831561" w:rsidRPr="0021336B">
        <w:rPr>
          <w:rFonts w:ascii="Arial" w:eastAsia="Times New Roman" w:hAnsi="Arial" w:cs="Arial"/>
          <w:sz w:val="22"/>
          <w:szCs w:val="22"/>
          <w:shd w:val="clear" w:color="auto" w:fill="FFFFFF"/>
        </w:rPr>
        <w:fldChar w:fldCharType="begin">
          <w:fldData xml:space="preserve">PEVuZE5vdGU+PENpdGU+PEF1dGhvcj5Eb2NrcmF5PC9BdXRob3I+PFllYXI+MjAxMzwvWWVhcj48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</w:fldData>
        </w:fldChar>
      </w:r>
      <w:r w:rsidR="00EA5A1A" w:rsidRPr="0021336B">
        <w:rPr>
          <w:rFonts w:ascii="Arial" w:eastAsia="Times New Roman" w:hAnsi="Arial" w:cs="Arial"/>
          <w:sz w:val="22"/>
          <w:szCs w:val="22"/>
          <w:shd w:val="clear" w:color="auto" w:fill="FFFFFF"/>
        </w:rPr>
        <w:instrText xml:space="preserve"> ADDIN EN.CITE </w:instrText>
      </w:r>
      <w:r w:rsidR="00EA5A1A" w:rsidRPr="0021336B">
        <w:rPr>
          <w:rFonts w:ascii="Arial" w:eastAsia="Times New Roman" w:hAnsi="Arial" w:cs="Arial"/>
          <w:sz w:val="22"/>
          <w:szCs w:val="22"/>
          <w:shd w:val="clear" w:color="auto" w:fill="FFFFFF"/>
        </w:rPr>
        <w:fldChar w:fldCharType="begin">
          <w:fldData xml:space="preserve">PEVuZE5vdGU+PENpdGU+PEF1dGhvcj5Eb2NrcmF5PC9BdXRob3I+PFllYXI+MjAxMzwvWWVhcj48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</w:fldData>
        </w:fldChar>
      </w:r>
      <w:r w:rsidR="00EA5A1A" w:rsidRPr="0021336B">
        <w:rPr>
          <w:rFonts w:ascii="Arial" w:eastAsia="Times New Roman" w:hAnsi="Arial" w:cs="Arial"/>
          <w:sz w:val="22"/>
          <w:szCs w:val="22"/>
          <w:shd w:val="clear" w:color="auto" w:fill="FFFFFF"/>
        </w:rPr>
        <w:instrText xml:space="preserve"> ADDIN EN.CITE.DATA </w:instrText>
      </w:r>
      <w:r w:rsidR="00EA5A1A" w:rsidRPr="0021336B">
        <w:rPr>
          <w:rFonts w:ascii="Arial" w:eastAsia="Times New Roman" w:hAnsi="Arial" w:cs="Arial"/>
          <w:sz w:val="22"/>
          <w:szCs w:val="22"/>
          <w:shd w:val="clear" w:color="auto" w:fill="FFFFFF"/>
        </w:rPr>
      </w:r>
      <w:r w:rsidR="00EA5A1A" w:rsidRPr="0021336B">
        <w:rPr>
          <w:rFonts w:ascii="Arial" w:eastAsia="Times New Roman" w:hAnsi="Arial" w:cs="Arial"/>
          <w:sz w:val="22"/>
          <w:szCs w:val="22"/>
          <w:shd w:val="clear" w:color="auto" w:fill="FFFFFF"/>
        </w:rPr>
        <w:fldChar w:fldCharType="end"/>
      </w:r>
      <w:r w:rsidR="00831561" w:rsidRPr="0021336B">
        <w:rPr>
          <w:rFonts w:ascii="Arial" w:eastAsia="Times New Roman" w:hAnsi="Arial" w:cs="Arial"/>
          <w:sz w:val="22"/>
          <w:szCs w:val="22"/>
          <w:shd w:val="clear" w:color="auto" w:fill="FFFFFF"/>
        </w:rPr>
      </w:r>
      <w:r w:rsidR="00831561"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EA5A1A" w:rsidRPr="0021336B">
        <w:rPr>
          <w:rFonts w:ascii="Arial" w:eastAsia="Times New Roman" w:hAnsi="Arial" w:cs="Arial"/>
          <w:noProof/>
          <w:sz w:val="22"/>
          <w:szCs w:val="22"/>
          <w:shd w:val="clear" w:color="auto" w:fill="FFFFFF"/>
        </w:rPr>
        <w:t>30-32</w:t>
      </w:r>
      <w:r w:rsidR="00704B7A" w:rsidRPr="0021336B">
        <w:rPr>
          <w:rFonts w:ascii="Arial" w:eastAsia="Times New Roman" w:hAnsi="Arial" w:cs="Arial"/>
          <w:noProof/>
          <w:sz w:val="22"/>
          <w:szCs w:val="22"/>
          <w:shd w:val="clear" w:color="auto" w:fill="FFFFFF"/>
        </w:rPr>
        <w:t>)</w:t>
      </w:r>
      <w:r w:rsidR="00831561" w:rsidRPr="0021336B">
        <w:rPr>
          <w:rFonts w:ascii="Arial" w:eastAsia="Times New Roman" w:hAnsi="Arial" w:cs="Arial"/>
          <w:sz w:val="22"/>
          <w:szCs w:val="22"/>
          <w:shd w:val="clear" w:color="auto" w:fill="FFFFFF"/>
        </w:rPr>
        <w:fldChar w:fldCharType="end"/>
      </w:r>
      <w:r w:rsidR="00831561" w:rsidRPr="0021336B">
        <w:rPr>
          <w:rFonts w:ascii="Arial" w:eastAsia="Times New Roman" w:hAnsi="Arial" w:cs="Arial"/>
          <w:sz w:val="22"/>
          <w:szCs w:val="22"/>
          <w:shd w:val="clear" w:color="auto" w:fill="FFFFFF"/>
        </w:rPr>
        <w:t xml:space="preserve"> (Figure 5).</w:t>
      </w:r>
    </w:p>
    <w:p w14:paraId="3FF96E57" w14:textId="77777777" w:rsidR="002266E4" w:rsidRPr="0021336B" w:rsidRDefault="002266E4" w:rsidP="003D00DE">
      <w:pPr>
        <w:spacing w:line="276" w:lineRule="auto"/>
        <w:rPr>
          <w:rFonts w:ascii="Arial" w:eastAsia="Times New Roman" w:hAnsi="Arial" w:cs="Arial"/>
          <w:sz w:val="22"/>
          <w:szCs w:val="22"/>
          <w:shd w:val="clear" w:color="auto" w:fill="FFFFFF"/>
        </w:rPr>
      </w:pPr>
    </w:p>
    <w:p w14:paraId="7A9DD595" w14:textId="49A5DA4F" w:rsidR="00644484" w:rsidRPr="0021336B" w:rsidRDefault="008B3B99" w:rsidP="003D00DE">
      <w:pPr>
        <w:spacing w:line="276" w:lineRule="auto"/>
        <w:rPr>
          <w:rFonts w:ascii="Arial" w:eastAsia="Times New Roman" w:hAnsi="Arial" w:cs="Arial"/>
          <w:color w:val="244061" w:themeColor="accent1" w:themeShade="80"/>
          <w:sz w:val="22"/>
          <w:szCs w:val="22"/>
          <w:lang w:eastAsia="en-GB"/>
        </w:rPr>
      </w:pPr>
      <w:r w:rsidRPr="0021336B">
        <w:rPr>
          <w:rFonts w:ascii="Arial" w:eastAsia="Times New Roman" w:hAnsi="Arial" w:cs="Arial"/>
          <w:sz w:val="22"/>
          <w:szCs w:val="22"/>
          <w:shd w:val="clear" w:color="auto" w:fill="FFFFFF"/>
        </w:rPr>
        <w:t>D</w:t>
      </w:r>
      <w:r w:rsidR="00CA3C9F" w:rsidRPr="0021336B">
        <w:rPr>
          <w:rFonts w:ascii="Arial" w:eastAsia="Times New Roman" w:hAnsi="Arial" w:cs="Arial"/>
          <w:sz w:val="22"/>
          <w:szCs w:val="22"/>
          <w:shd w:val="clear" w:color="auto" w:fill="FFFFFF"/>
        </w:rPr>
        <w:t>igestion</w:t>
      </w:r>
      <w:r w:rsidR="002F77E1" w:rsidRPr="0021336B">
        <w:rPr>
          <w:rFonts w:ascii="Arial" w:eastAsia="Times New Roman" w:hAnsi="Arial" w:cs="Arial"/>
          <w:sz w:val="22"/>
          <w:szCs w:val="22"/>
          <w:shd w:val="clear" w:color="auto" w:fill="FFFFFF"/>
        </w:rPr>
        <w:t xml:space="preserve"> and absorption take place </w:t>
      </w:r>
      <w:r w:rsidRPr="0021336B">
        <w:rPr>
          <w:rFonts w:ascii="Arial" w:eastAsia="Times New Roman" w:hAnsi="Arial" w:cs="Arial"/>
          <w:sz w:val="22"/>
          <w:szCs w:val="22"/>
          <w:shd w:val="clear" w:color="auto" w:fill="FFFFFF"/>
        </w:rPr>
        <w:t xml:space="preserve">predominantly </w:t>
      </w:r>
      <w:r w:rsidR="002F77E1" w:rsidRPr="0021336B">
        <w:rPr>
          <w:rFonts w:ascii="Arial" w:eastAsia="Times New Roman" w:hAnsi="Arial" w:cs="Arial"/>
          <w:sz w:val="22"/>
          <w:szCs w:val="22"/>
          <w:shd w:val="clear" w:color="auto" w:fill="FFFFFF"/>
        </w:rPr>
        <w:t>in the stomach and small intestine</w:t>
      </w:r>
      <w:r w:rsidR="00527219" w:rsidRPr="0021336B">
        <w:rPr>
          <w:rFonts w:ascii="Arial" w:eastAsia="Times New Roman" w:hAnsi="Arial" w:cs="Arial"/>
          <w:sz w:val="22"/>
          <w:szCs w:val="22"/>
          <w:shd w:val="clear" w:color="auto" w:fill="FFFFFF"/>
        </w:rPr>
        <w:t xml:space="preserve"> </w:t>
      </w:r>
      <w:r w:rsidR="00046B98" w:rsidRPr="0021336B">
        <w:rPr>
          <w:rFonts w:ascii="Arial" w:eastAsia="Times New Roman" w:hAnsi="Arial" w:cs="Arial"/>
          <w:sz w:val="22"/>
          <w:szCs w:val="22"/>
          <w:shd w:val="clear" w:color="auto" w:fill="FFFFFF"/>
        </w:rPr>
        <w:t xml:space="preserve">where dense innervation originating from splanchnic and vagal nerves transmit </w:t>
      </w:r>
      <w:r w:rsidR="00D3441F" w:rsidRPr="0021336B">
        <w:rPr>
          <w:rFonts w:ascii="Arial" w:eastAsia="Times New Roman" w:hAnsi="Arial" w:cs="Arial"/>
          <w:sz w:val="22"/>
          <w:szCs w:val="22"/>
          <w:shd w:val="clear" w:color="auto" w:fill="FFFFFF"/>
        </w:rPr>
        <w:t xml:space="preserve">neurological </w:t>
      </w:r>
      <w:r w:rsidR="00046B98" w:rsidRPr="0021336B">
        <w:rPr>
          <w:rFonts w:ascii="Arial" w:eastAsia="Times New Roman" w:hAnsi="Arial" w:cs="Arial"/>
          <w:sz w:val="22"/>
          <w:szCs w:val="22"/>
          <w:shd w:val="clear" w:color="auto" w:fill="FFFFFF"/>
        </w:rPr>
        <w:t>signals generated during</w:t>
      </w:r>
      <w:r w:rsidR="002F77E1" w:rsidRPr="0021336B">
        <w:rPr>
          <w:rFonts w:ascii="Arial" w:eastAsia="Times New Roman" w:hAnsi="Arial" w:cs="Arial"/>
          <w:sz w:val="22"/>
          <w:szCs w:val="22"/>
          <w:shd w:val="clear" w:color="auto" w:fill="FFFFFF"/>
        </w:rPr>
        <w:t xml:space="preserve"> </w:t>
      </w:r>
      <w:r w:rsidR="00046B98" w:rsidRPr="0021336B">
        <w:rPr>
          <w:rFonts w:ascii="Arial" w:eastAsia="Times New Roman" w:hAnsi="Arial" w:cs="Arial"/>
          <w:sz w:val="22"/>
          <w:szCs w:val="22"/>
          <w:shd w:val="clear" w:color="auto" w:fill="FFFFFF"/>
        </w:rPr>
        <w:t xml:space="preserve">the process of </w:t>
      </w:r>
      <w:r w:rsidR="002F77E1" w:rsidRPr="0021336B">
        <w:rPr>
          <w:rFonts w:ascii="Arial" w:eastAsia="Times New Roman" w:hAnsi="Arial" w:cs="Arial"/>
          <w:sz w:val="22"/>
          <w:szCs w:val="22"/>
          <w:shd w:val="clear" w:color="auto" w:fill="FFFFFF"/>
        </w:rPr>
        <w:t xml:space="preserve">nutrient sensing </w:t>
      </w:r>
      <w:r w:rsidR="002F77E1" w:rsidRPr="0021336B">
        <w:rPr>
          <w:rFonts w:ascii="Arial" w:eastAsia="Times New Roman" w:hAnsi="Arial" w:cs="Arial"/>
          <w:sz w:val="22"/>
          <w:szCs w:val="22"/>
          <w:shd w:val="clear" w:color="auto" w:fill="FFFFFF"/>
        </w:rPr>
        <w:fldChar w:fldCharType="begin"/>
      </w:r>
      <w:r w:rsidR="00EA5A1A" w:rsidRPr="0021336B">
        <w:rPr>
          <w:rFonts w:ascii="Arial" w:eastAsia="Times New Roman" w:hAnsi="Arial" w:cs="Arial"/>
          <w:sz w:val="22"/>
          <w:szCs w:val="22"/>
          <w:shd w:val="clear" w:color="auto" w:fill="FFFFFF"/>
        </w:rPr>
        <w:instrText xml:space="preserve"> ADDIN EN.CITE &lt;EndNote&gt;&lt;Cite&gt;&lt;Author&gt;Bliss&lt;/Author&gt;&lt;Year&gt;2018&lt;/Year&gt;&lt;RecNum&gt;29&lt;/RecNum&gt;&lt;DisplayText&gt;[29]&lt;/DisplayText&gt;&lt;record&gt;&lt;rec-number&gt;29&lt;/rec-number&gt;&lt;foreign-keys&gt;&lt;key app="EN" db-id="eswff2s9otfspqewa2dxfz2y002rast09rxp" timestamp="1581264803"&gt;29&lt;/key&gt;&lt;/foreign-keys&gt;&lt;ref-type name="Journal Article"&gt;17&lt;/ref-type&gt;&lt;contributors&gt;&lt;authors&gt;&lt;author&gt;Bliss, E. S.&lt;/author&gt;&lt;author&gt;Whiteside, E.&lt;/author&gt;&lt;/authors&gt;&lt;/contributors&gt;&lt;auth-address&gt;School of Health and Wellbeing, University of Southern Queensland, Toowoomba, QLD, Australia.&lt;/auth-address&gt;&lt;titles&gt;&lt;title&gt;The Gut-Brain Axis, the Human Gut Microbiota and Their Integration in the Development of Obesity&lt;/title&gt;&lt;secondary-title&gt;Front Physiol&lt;/secondary-title&gt;&lt;alt-title&gt;Frontiers in physiology&lt;/alt-title&gt;&lt;/titles&gt;&lt;periodical&gt;&lt;full-title&gt;Front Physiol&lt;/full-title&gt;&lt;abbr-1&gt;Frontiers in physiology&lt;/abbr-1&gt;&lt;/periodical&gt;&lt;alt-periodical&gt;&lt;full-title&gt;Front Physiol&lt;/full-title&gt;&lt;abbr-1&gt;Frontiers in physiology&lt;/abbr-1&gt;&lt;/alt-periodical&gt;&lt;pages&gt;900&lt;/pages&gt;&lt;volume&gt;9&lt;/volume&gt;&lt;edition&gt;2018/07/28&lt;/edition&gt;&lt;keywords&gt;&lt;keyword&gt;cholecystokinin (CCK)&lt;/keyword&gt;&lt;keyword&gt;glucagon-like peptide 1 (GLP1)&lt;/keyword&gt;&lt;keyword&gt;gut-brain axis&lt;/keyword&gt;&lt;keyword&gt;lipopolysaccharide (LPS)&lt;/keyword&gt;&lt;keyword&gt;microbiota&lt;/keyword&gt;&lt;keyword&gt;obesity&lt;/keyword&gt;&lt;keyword&gt;peptide YY3-36 (PYY)&lt;/keyword&gt;&lt;keyword&gt;short-chain fatty-acids (SCFA)&lt;/keyword&gt;&lt;/keywords&gt;&lt;dates&gt;&lt;year&gt;2018&lt;/year&gt;&lt;/dates&gt;&lt;isbn&gt;1664-042X (Print)&amp;#xD;1664-042x&lt;/isbn&gt;&lt;accession-num&gt;30050464&lt;/accession-num&gt;&lt;urls&gt;&lt;/urls&gt;&lt;custom2&gt;PMC6052131&lt;/custom2&gt;&lt;electronic-resource-num&gt;10.3389/fphys.2018.00900&lt;/electronic-resource-num&gt;&lt;remote-database-provider&gt;NLM&lt;/remote-database-provider&gt;&lt;language&gt;eng&lt;/language&gt;&lt;/record&gt;&lt;/Cite&gt;&lt;/EndNote&gt;</w:instrText>
      </w:r>
      <w:r w:rsidR="002F77E1"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EA5A1A" w:rsidRPr="0021336B">
        <w:rPr>
          <w:rFonts w:ascii="Arial" w:eastAsia="Times New Roman" w:hAnsi="Arial" w:cs="Arial"/>
          <w:noProof/>
          <w:sz w:val="22"/>
          <w:szCs w:val="22"/>
          <w:shd w:val="clear" w:color="auto" w:fill="FFFFFF"/>
        </w:rPr>
        <w:t>29</w:t>
      </w:r>
      <w:r w:rsidR="00704B7A" w:rsidRPr="0021336B">
        <w:rPr>
          <w:rFonts w:ascii="Arial" w:eastAsia="Times New Roman" w:hAnsi="Arial" w:cs="Arial"/>
          <w:noProof/>
          <w:sz w:val="22"/>
          <w:szCs w:val="22"/>
          <w:shd w:val="clear" w:color="auto" w:fill="FFFFFF"/>
        </w:rPr>
        <w:t>)</w:t>
      </w:r>
      <w:r w:rsidR="002F77E1" w:rsidRPr="0021336B">
        <w:rPr>
          <w:rFonts w:ascii="Arial" w:eastAsia="Times New Roman" w:hAnsi="Arial" w:cs="Arial"/>
          <w:sz w:val="22"/>
          <w:szCs w:val="22"/>
          <w:shd w:val="clear" w:color="auto" w:fill="FFFFFF"/>
        </w:rPr>
        <w:fldChar w:fldCharType="end"/>
      </w:r>
      <w:r w:rsidR="00CA3C9F" w:rsidRPr="0021336B">
        <w:rPr>
          <w:rFonts w:ascii="Arial" w:eastAsia="Times New Roman" w:hAnsi="Arial" w:cs="Arial"/>
          <w:sz w:val="22"/>
          <w:szCs w:val="22"/>
          <w:shd w:val="clear" w:color="auto" w:fill="FFFFFF"/>
        </w:rPr>
        <w:t xml:space="preserve">. </w:t>
      </w:r>
      <w:r w:rsidR="00F324D7" w:rsidRPr="0021336B">
        <w:rPr>
          <w:rFonts w:ascii="Arial" w:eastAsia="Times New Roman" w:hAnsi="Arial" w:cs="Arial"/>
          <w:sz w:val="22"/>
          <w:szCs w:val="22"/>
          <w:shd w:val="clear" w:color="auto" w:fill="FFFFFF"/>
        </w:rPr>
        <w:t xml:space="preserve">Additional roles of the ENS include regulation of </w:t>
      </w:r>
      <w:r w:rsidR="00B92B5B" w:rsidRPr="0021336B">
        <w:rPr>
          <w:rFonts w:ascii="Arial" w:eastAsia="Times New Roman" w:hAnsi="Arial" w:cs="Arial"/>
          <w:sz w:val="22"/>
          <w:szCs w:val="22"/>
          <w:shd w:val="clear" w:color="auto" w:fill="FFFFFF"/>
        </w:rPr>
        <w:t xml:space="preserve">gastric emptying by vagal activation </w:t>
      </w:r>
      <w:r w:rsidR="000257D1" w:rsidRPr="0021336B">
        <w:rPr>
          <w:rFonts w:ascii="Arial" w:eastAsia="Times New Roman" w:hAnsi="Arial" w:cs="Arial"/>
          <w:sz w:val="22"/>
          <w:szCs w:val="22"/>
          <w:shd w:val="clear" w:color="auto" w:fill="FFFFFF"/>
        </w:rPr>
        <w:fldChar w:fldCharType="begin">
          <w:fldData xml:space="preserve">PEVuZE5vdGU+PENpdGU+PEF1dGhvcj5Db29rZTwvQXV0aG9yPjxZZWFyPjE5NzY8L1llYXI+PFJl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PHBhZ2VzPjU1MC01PC9wYWdlcz48dm9sdW1lPjcwPC92b2x1bWU+PG51bWJlcj40PC9udW1iZXI+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</w:fldData>
        </w:fldChar>
      </w:r>
      <w:r w:rsidR="00EA5A1A" w:rsidRPr="0021336B">
        <w:rPr>
          <w:rFonts w:ascii="Arial" w:eastAsia="Times New Roman" w:hAnsi="Arial" w:cs="Arial"/>
          <w:sz w:val="22"/>
          <w:szCs w:val="22"/>
          <w:shd w:val="clear" w:color="auto" w:fill="FFFFFF"/>
        </w:rPr>
        <w:instrText xml:space="preserve"> ADDIN EN.CITE </w:instrText>
      </w:r>
      <w:r w:rsidR="00EA5A1A" w:rsidRPr="0021336B">
        <w:rPr>
          <w:rFonts w:ascii="Arial" w:eastAsia="Times New Roman" w:hAnsi="Arial" w:cs="Arial"/>
          <w:sz w:val="22"/>
          <w:szCs w:val="22"/>
          <w:shd w:val="clear" w:color="auto" w:fill="FFFFFF"/>
        </w:rPr>
        <w:fldChar w:fldCharType="begin">
          <w:fldData xml:space="preserve">PEVuZE5vdGU+PENpdGU+PEF1dGhvcj5Db29rZTwvQXV0aG9yPjxZZWFyPjE5NzY8L1llYXI+PFJl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PHBhZ2VzPjU1MC01PC9wYWdlcz48dm9sdW1lPjcwPC92b2x1bWU+PG51bWJlcj40PC9udW1iZXI+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</w:fldData>
        </w:fldChar>
      </w:r>
      <w:r w:rsidR="00EA5A1A" w:rsidRPr="0021336B">
        <w:rPr>
          <w:rFonts w:ascii="Arial" w:eastAsia="Times New Roman" w:hAnsi="Arial" w:cs="Arial"/>
          <w:sz w:val="22"/>
          <w:szCs w:val="22"/>
          <w:shd w:val="clear" w:color="auto" w:fill="FFFFFF"/>
        </w:rPr>
        <w:instrText xml:space="preserve"> ADDIN EN.CITE.DATA </w:instrText>
      </w:r>
      <w:r w:rsidR="00EA5A1A" w:rsidRPr="0021336B">
        <w:rPr>
          <w:rFonts w:ascii="Arial" w:eastAsia="Times New Roman" w:hAnsi="Arial" w:cs="Arial"/>
          <w:sz w:val="22"/>
          <w:szCs w:val="22"/>
          <w:shd w:val="clear" w:color="auto" w:fill="FFFFFF"/>
        </w:rPr>
      </w:r>
      <w:r w:rsidR="00EA5A1A" w:rsidRPr="0021336B">
        <w:rPr>
          <w:rFonts w:ascii="Arial" w:eastAsia="Times New Roman" w:hAnsi="Arial" w:cs="Arial"/>
          <w:sz w:val="22"/>
          <w:szCs w:val="22"/>
          <w:shd w:val="clear" w:color="auto" w:fill="FFFFFF"/>
        </w:rPr>
        <w:fldChar w:fldCharType="end"/>
      </w:r>
      <w:r w:rsidR="000257D1" w:rsidRPr="0021336B">
        <w:rPr>
          <w:rFonts w:ascii="Arial" w:eastAsia="Times New Roman" w:hAnsi="Arial" w:cs="Arial"/>
          <w:sz w:val="22"/>
          <w:szCs w:val="22"/>
          <w:shd w:val="clear" w:color="auto" w:fill="FFFFFF"/>
        </w:rPr>
      </w:r>
      <w:r w:rsidR="000257D1"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EA5A1A" w:rsidRPr="0021336B">
        <w:rPr>
          <w:rFonts w:ascii="Arial" w:eastAsia="Times New Roman" w:hAnsi="Arial" w:cs="Arial"/>
          <w:noProof/>
          <w:sz w:val="22"/>
          <w:szCs w:val="22"/>
          <w:shd w:val="clear" w:color="auto" w:fill="FFFFFF"/>
        </w:rPr>
        <w:t>17, 33</w:t>
      </w:r>
      <w:r w:rsidR="00704B7A" w:rsidRPr="0021336B">
        <w:rPr>
          <w:rFonts w:ascii="Arial" w:eastAsia="Times New Roman" w:hAnsi="Arial" w:cs="Arial"/>
          <w:noProof/>
          <w:sz w:val="22"/>
          <w:szCs w:val="22"/>
          <w:shd w:val="clear" w:color="auto" w:fill="FFFFFF"/>
        </w:rPr>
        <w:t>)</w:t>
      </w:r>
      <w:r w:rsidR="000257D1" w:rsidRPr="0021336B">
        <w:rPr>
          <w:rFonts w:ascii="Arial" w:eastAsia="Times New Roman" w:hAnsi="Arial" w:cs="Arial"/>
          <w:sz w:val="22"/>
          <w:szCs w:val="22"/>
          <w:shd w:val="clear" w:color="auto" w:fill="FFFFFF"/>
        </w:rPr>
        <w:fldChar w:fldCharType="end"/>
      </w:r>
      <w:r w:rsidR="00F324D7" w:rsidRPr="0021336B">
        <w:rPr>
          <w:rFonts w:ascii="Arial" w:eastAsia="Times New Roman" w:hAnsi="Arial" w:cs="Arial"/>
          <w:sz w:val="22"/>
          <w:szCs w:val="22"/>
          <w:shd w:val="clear" w:color="auto" w:fill="FFFFFF"/>
        </w:rPr>
        <w:t xml:space="preserve"> and </w:t>
      </w:r>
      <w:r w:rsidR="001C2E48" w:rsidRPr="0021336B">
        <w:rPr>
          <w:rFonts w:ascii="Arial" w:eastAsia="Times New Roman" w:hAnsi="Arial" w:cs="Arial"/>
          <w:sz w:val="22"/>
          <w:szCs w:val="22"/>
          <w:shd w:val="clear" w:color="auto" w:fill="FFFFFF"/>
        </w:rPr>
        <w:t>mediation of</w:t>
      </w:r>
      <w:r w:rsidR="00B92B5B" w:rsidRPr="0021336B">
        <w:rPr>
          <w:rFonts w:ascii="Arial" w:eastAsia="Times New Roman" w:hAnsi="Arial" w:cs="Arial"/>
          <w:sz w:val="22"/>
          <w:szCs w:val="22"/>
          <w:shd w:val="clear" w:color="auto" w:fill="FFFFFF"/>
        </w:rPr>
        <w:t xml:space="preserve"> </w:t>
      </w:r>
      <w:r w:rsidR="001C2E48" w:rsidRPr="0021336B">
        <w:rPr>
          <w:rFonts w:ascii="Arial" w:eastAsia="Times New Roman" w:hAnsi="Arial" w:cs="Arial"/>
          <w:sz w:val="22"/>
          <w:szCs w:val="22"/>
          <w:shd w:val="clear" w:color="auto" w:fill="FFFFFF"/>
        </w:rPr>
        <w:t xml:space="preserve">GI endocrine </w:t>
      </w:r>
      <w:r w:rsidR="0021336B" w:rsidRPr="0021336B">
        <w:rPr>
          <w:rFonts w:ascii="Arial" w:eastAsia="Times New Roman" w:hAnsi="Arial" w:cs="Arial"/>
          <w:sz w:val="22"/>
          <w:szCs w:val="22"/>
          <w:shd w:val="clear" w:color="auto" w:fill="FFFFFF"/>
        </w:rPr>
        <w:t>signaling</w:t>
      </w:r>
      <w:r w:rsidR="001C2E48" w:rsidRPr="0021336B">
        <w:rPr>
          <w:rFonts w:ascii="Arial" w:eastAsia="Times New Roman" w:hAnsi="Arial" w:cs="Arial"/>
          <w:sz w:val="22"/>
          <w:szCs w:val="22"/>
          <w:shd w:val="clear" w:color="auto" w:fill="FFFFFF"/>
        </w:rPr>
        <w:t xml:space="preserve"> via</w:t>
      </w:r>
      <w:r w:rsidR="00133D40" w:rsidRPr="0021336B">
        <w:rPr>
          <w:rFonts w:ascii="Arial" w:eastAsia="Times New Roman" w:hAnsi="Arial" w:cs="Arial"/>
          <w:sz w:val="22"/>
          <w:szCs w:val="22"/>
          <w:shd w:val="clear" w:color="auto" w:fill="FFFFFF"/>
        </w:rPr>
        <w:t xml:space="preserve"> vagal nerve</w:t>
      </w:r>
      <w:r w:rsidR="00014124" w:rsidRPr="0021336B">
        <w:rPr>
          <w:rFonts w:ascii="Arial" w:eastAsia="Times New Roman" w:hAnsi="Arial" w:cs="Arial"/>
          <w:sz w:val="22"/>
          <w:szCs w:val="22"/>
          <w:shd w:val="clear" w:color="auto" w:fill="FFFFFF"/>
        </w:rPr>
        <w:t xml:space="preserve"> </w:t>
      </w:r>
      <w:r w:rsidR="00AD7737" w:rsidRPr="0021336B">
        <w:rPr>
          <w:rFonts w:ascii="Arial" w:eastAsia="Times New Roman" w:hAnsi="Arial" w:cs="Arial"/>
          <w:sz w:val="22"/>
          <w:szCs w:val="22"/>
          <w:shd w:val="clear" w:color="auto" w:fill="FFFFFF"/>
        </w:rPr>
        <w:t>afferents</w:t>
      </w:r>
      <w:r w:rsidR="00014124" w:rsidRPr="0021336B">
        <w:rPr>
          <w:rFonts w:ascii="Arial" w:eastAsia="Times New Roman" w:hAnsi="Arial" w:cs="Arial"/>
          <w:sz w:val="22"/>
          <w:szCs w:val="22"/>
          <w:shd w:val="clear" w:color="auto" w:fill="FFFFFF"/>
        </w:rPr>
        <w:t xml:space="preserve"> that</w:t>
      </w:r>
      <w:r w:rsidR="00AD7737" w:rsidRPr="0021336B">
        <w:rPr>
          <w:rFonts w:ascii="Arial" w:eastAsia="Times New Roman" w:hAnsi="Arial" w:cs="Arial"/>
          <w:sz w:val="22"/>
          <w:szCs w:val="22"/>
          <w:shd w:val="clear" w:color="auto" w:fill="FFFFFF"/>
        </w:rPr>
        <w:t xml:space="preserve"> </w:t>
      </w:r>
      <w:r w:rsidR="00014124" w:rsidRPr="0021336B">
        <w:rPr>
          <w:rFonts w:ascii="Arial" w:eastAsia="Times New Roman" w:hAnsi="Arial" w:cs="Arial"/>
          <w:sz w:val="22"/>
          <w:szCs w:val="22"/>
          <w:shd w:val="clear" w:color="auto" w:fill="FFFFFF"/>
        </w:rPr>
        <w:t xml:space="preserve">project </w:t>
      </w:r>
      <w:r w:rsidR="00B92B5B" w:rsidRPr="0021336B">
        <w:rPr>
          <w:rFonts w:ascii="Arial" w:eastAsia="Times New Roman" w:hAnsi="Arial" w:cs="Arial"/>
          <w:sz w:val="22"/>
          <w:szCs w:val="22"/>
          <w:shd w:val="clear" w:color="auto" w:fill="FFFFFF"/>
        </w:rPr>
        <w:t xml:space="preserve">into the lamina </w:t>
      </w:r>
      <w:r w:rsidR="004D4CCD" w:rsidRPr="0021336B">
        <w:rPr>
          <w:rFonts w:ascii="Arial" w:eastAsia="Times New Roman" w:hAnsi="Arial" w:cs="Arial"/>
          <w:sz w:val="22"/>
          <w:szCs w:val="22"/>
          <w:shd w:val="clear" w:color="auto" w:fill="FFFFFF"/>
        </w:rPr>
        <w:t xml:space="preserve">propria </w:t>
      </w:r>
      <w:r w:rsidR="00133D40" w:rsidRPr="0021336B">
        <w:rPr>
          <w:rFonts w:ascii="Arial" w:eastAsia="Times New Roman" w:hAnsi="Arial" w:cs="Arial"/>
          <w:sz w:val="22"/>
          <w:szCs w:val="22"/>
          <w:shd w:val="clear" w:color="auto" w:fill="FFFFFF"/>
        </w:rPr>
        <w:t xml:space="preserve">of the gut ending </w:t>
      </w:r>
      <w:r w:rsidR="00B92B5B" w:rsidRPr="0021336B">
        <w:rPr>
          <w:rFonts w:ascii="Arial" w:eastAsia="Times New Roman" w:hAnsi="Arial" w:cs="Arial"/>
          <w:sz w:val="22"/>
          <w:szCs w:val="22"/>
          <w:shd w:val="clear" w:color="auto" w:fill="FFFFFF"/>
        </w:rPr>
        <w:t>at the basolateral cell membrane of EECs</w:t>
      </w:r>
      <w:r w:rsidR="00C277ED" w:rsidRPr="0021336B">
        <w:rPr>
          <w:rFonts w:ascii="Arial" w:eastAsia="Times New Roman" w:hAnsi="Arial" w:cs="Arial"/>
          <w:sz w:val="22"/>
          <w:szCs w:val="22"/>
          <w:shd w:val="clear" w:color="auto" w:fill="FFFFFF"/>
        </w:rPr>
        <w:t xml:space="preserve">. </w:t>
      </w:r>
      <w:r w:rsidR="00D40F41" w:rsidRPr="0021336B">
        <w:rPr>
          <w:rFonts w:ascii="Arial" w:eastAsia="Times New Roman" w:hAnsi="Arial" w:cs="Arial"/>
          <w:color w:val="000000"/>
          <w:sz w:val="22"/>
          <w:szCs w:val="22"/>
          <w:shd w:val="clear" w:color="auto" w:fill="FFFFFF"/>
        </w:rPr>
        <w:t>It is t</w:t>
      </w:r>
      <w:r w:rsidR="00AB267A" w:rsidRPr="0021336B">
        <w:rPr>
          <w:rFonts w:ascii="Arial" w:eastAsia="Times New Roman" w:hAnsi="Arial" w:cs="Arial"/>
          <w:color w:val="000000"/>
          <w:sz w:val="22"/>
          <w:szCs w:val="22"/>
          <w:shd w:val="clear" w:color="auto" w:fill="FFFFFF"/>
        </w:rPr>
        <w:t xml:space="preserve">hrough </w:t>
      </w:r>
      <w:r w:rsidR="00D40F41" w:rsidRPr="0021336B">
        <w:rPr>
          <w:rFonts w:ascii="Arial" w:eastAsia="Times New Roman" w:hAnsi="Arial" w:cs="Arial"/>
          <w:color w:val="000000"/>
          <w:sz w:val="22"/>
          <w:szCs w:val="22"/>
          <w:shd w:val="clear" w:color="auto" w:fill="FFFFFF"/>
        </w:rPr>
        <w:t xml:space="preserve">these </w:t>
      </w:r>
      <w:r w:rsidR="00AB267A" w:rsidRPr="0021336B">
        <w:rPr>
          <w:rFonts w:ascii="Arial" w:eastAsia="Times New Roman" w:hAnsi="Arial" w:cs="Arial"/>
          <w:color w:val="000000"/>
          <w:sz w:val="22"/>
          <w:szCs w:val="22"/>
          <w:shd w:val="clear" w:color="auto" w:fill="FFFFFF"/>
        </w:rPr>
        <w:t>nutrient-specific sensory signals</w:t>
      </w:r>
      <w:r w:rsidR="00D40F41" w:rsidRPr="0021336B">
        <w:rPr>
          <w:rFonts w:ascii="Arial" w:eastAsia="Times New Roman" w:hAnsi="Arial" w:cs="Arial"/>
          <w:color w:val="000000"/>
          <w:sz w:val="22"/>
          <w:szCs w:val="22"/>
          <w:shd w:val="clear" w:color="auto" w:fill="FFFFFF"/>
        </w:rPr>
        <w:t xml:space="preserve"> that </w:t>
      </w:r>
      <w:r w:rsidR="00AB267A" w:rsidRPr="0021336B">
        <w:rPr>
          <w:rFonts w:ascii="Arial" w:eastAsia="Times New Roman" w:hAnsi="Arial" w:cs="Arial"/>
          <w:color w:val="000000"/>
          <w:sz w:val="22"/>
          <w:szCs w:val="22"/>
          <w:shd w:val="clear" w:color="auto" w:fill="FFFFFF"/>
        </w:rPr>
        <w:t>the GI tract inform</w:t>
      </w:r>
      <w:r w:rsidR="00D40F41" w:rsidRPr="0021336B">
        <w:rPr>
          <w:rFonts w:ascii="Arial" w:eastAsia="Times New Roman" w:hAnsi="Arial" w:cs="Arial"/>
          <w:color w:val="000000"/>
          <w:sz w:val="22"/>
          <w:szCs w:val="22"/>
          <w:shd w:val="clear" w:color="auto" w:fill="FFFFFF"/>
        </w:rPr>
        <w:t>s</w:t>
      </w:r>
      <w:r w:rsidR="00AB267A" w:rsidRPr="0021336B">
        <w:rPr>
          <w:rFonts w:ascii="Arial" w:eastAsia="Times New Roman" w:hAnsi="Arial" w:cs="Arial"/>
          <w:color w:val="000000"/>
          <w:sz w:val="22"/>
          <w:szCs w:val="22"/>
          <w:shd w:val="clear" w:color="auto" w:fill="FFFFFF"/>
        </w:rPr>
        <w:t xml:space="preserve"> the CNS about a meal’s </w:t>
      </w:r>
      <w:r w:rsidR="00AB267A" w:rsidRPr="0021336B">
        <w:rPr>
          <w:rFonts w:ascii="Arial" w:eastAsia="Times New Roman" w:hAnsi="Arial" w:cs="Arial"/>
          <w:sz w:val="22"/>
          <w:szCs w:val="22"/>
          <w:shd w:val="clear" w:color="auto" w:fill="FFFFFF"/>
        </w:rPr>
        <w:t xml:space="preserve">energy and macronutrient content </w:t>
      </w:r>
      <w:r w:rsidR="00AB267A" w:rsidRPr="0021336B">
        <w:rPr>
          <w:rFonts w:ascii="Arial" w:eastAsia="Times New Roman" w:hAnsi="Arial" w:cs="Arial"/>
          <w:sz w:val="22"/>
          <w:szCs w:val="22"/>
          <w:shd w:val="clear" w:color="auto" w:fill="FFFFFF"/>
        </w:rPr>
        <w:fldChar w:fldCharType="begin"/>
      </w:r>
      <w:r w:rsidR="00EA5A1A" w:rsidRPr="0021336B">
        <w:rPr>
          <w:rFonts w:ascii="Arial" w:eastAsia="Times New Roman" w:hAnsi="Arial" w:cs="Arial"/>
          <w:sz w:val="22"/>
          <w:szCs w:val="22"/>
          <w:shd w:val="clear" w:color="auto" w:fill="FFFFFF"/>
        </w:rPr>
        <w:instrText xml:space="preserve"> ADDIN EN.CITE &lt;EndNote&gt;&lt;Cite&gt;&lt;Author&gt;Hamr&lt;/Author&gt;&lt;Year&gt;2015&lt;/Year&gt;&lt;RecNum&gt;28&lt;/RecNum&gt;&lt;DisplayText&gt;[34]&lt;/DisplayText&gt;&lt;record&gt;&lt;rec-number&gt;28&lt;/rec-number&gt;&lt;foreign-keys&gt;&lt;key app="EN" db-id="eswff2s9otfspqewa2dxfz2y002rast09rxp" timestamp="1581264803"&gt;28&lt;/key&gt;&lt;/foreign-keys&gt;&lt;ref-type name="Journal Article"&gt;17&lt;/ref-type&gt;&lt;contributors&gt;&lt;authors&gt;&lt;author&gt;Hamr, S. C.&lt;/author&gt;&lt;author&gt;Wang, B.&lt;/author&gt;&lt;author&gt;Swartz, T. D.&lt;/author&gt;&lt;author&gt;Duca, F. A.&lt;/author&gt;&lt;/authors&gt;&lt;/contributors&gt;&lt;auth-address&gt;Department of Physiology, University of Toronto, Toronto, M5S 1A8, Canada, sophie.hamr@mail.utoronto.ca.&lt;/auth-address&gt;&lt;titles&gt;&lt;title&gt;Does nutrient sensing determine how we &amp;quot;see&amp;quot; food?&lt;/title&gt;&lt;secondary-title&gt;Curr Diab Rep&lt;/secondary-title&gt;&lt;alt-title&gt;Current diabetes reports&lt;/alt-title&gt;&lt;/titles&gt;&lt;periodical&gt;&lt;full-title&gt;Curr Diab Rep&lt;/full-title&gt;&lt;abbr-1&gt;Current diabetes reports&lt;/abbr-1&gt;&lt;/periodical&gt;&lt;alt-periodical&gt;&lt;full-title&gt;Curr Diab Rep&lt;/full-title&gt;&lt;abbr-1&gt;Current diabetes reports&lt;/abbr-1&gt;&lt;/alt-periodical&gt;&lt;pages&gt;604&lt;/pages&gt;&lt;volume&gt;15&lt;/volume&gt;&lt;number&gt;6&lt;/number&gt;&lt;edition&gt;2015/05/10&lt;/edition&gt;&lt;keywords&gt;&lt;keyword&gt;Brain/*physiology&lt;/keyword&gt;&lt;keyword&gt;Carbohydrate Metabolism/physiology&lt;/keyword&gt;&lt;keyword&gt;Energy Metabolism/*physiology&lt;/keyword&gt;&lt;keyword&gt;Homeostasis&lt;/keyword&gt;&lt;keyword&gt;Humans&lt;/keyword&gt;&lt;keyword&gt;Intestines/*physiology&lt;/keyword&gt;&lt;keyword&gt;Lipid Metabolism/physiology&lt;/keyword&gt;&lt;keyword&gt;Nutritional Physiological Phenomena/*physiology&lt;/keyword&gt;&lt;keyword&gt;Proteins/metabolism&lt;/keyword&gt;&lt;/keywords&gt;&lt;dates&gt;&lt;year&gt;2015&lt;/year&gt;&lt;pub-dates&gt;&lt;date&gt;Jun&lt;/date&gt;&lt;/pub-dates&gt;&lt;/dates&gt;&lt;isbn&gt;1534-4827&lt;/isbn&gt;&lt;accession-num&gt;25956822&lt;/accession-num&gt;&lt;urls&gt;&lt;/urls&gt;&lt;electronic-resource-num&gt;10.1007/s11892-015-0604-7&lt;/electronic-resource-num&gt;&lt;remote-database-provider&gt;NLM&lt;/remote-database-provider&gt;&lt;language&gt;eng&lt;/language&gt;&lt;/record&gt;&lt;/Cite&gt;&lt;/EndNote&gt;</w:instrText>
      </w:r>
      <w:r w:rsidR="00AB267A"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EA5A1A" w:rsidRPr="0021336B">
        <w:rPr>
          <w:rFonts w:ascii="Arial" w:eastAsia="Times New Roman" w:hAnsi="Arial" w:cs="Arial"/>
          <w:noProof/>
          <w:sz w:val="22"/>
          <w:szCs w:val="22"/>
          <w:shd w:val="clear" w:color="auto" w:fill="FFFFFF"/>
        </w:rPr>
        <w:t>34</w:t>
      </w:r>
      <w:r w:rsidR="00704B7A" w:rsidRPr="0021336B">
        <w:rPr>
          <w:rFonts w:ascii="Arial" w:eastAsia="Times New Roman" w:hAnsi="Arial" w:cs="Arial"/>
          <w:noProof/>
          <w:sz w:val="22"/>
          <w:szCs w:val="22"/>
          <w:shd w:val="clear" w:color="auto" w:fill="FFFFFF"/>
        </w:rPr>
        <w:t>)</w:t>
      </w:r>
      <w:r w:rsidR="00AB267A" w:rsidRPr="0021336B">
        <w:rPr>
          <w:rFonts w:ascii="Arial" w:eastAsia="Times New Roman" w:hAnsi="Arial" w:cs="Arial"/>
          <w:sz w:val="22"/>
          <w:szCs w:val="22"/>
          <w:shd w:val="clear" w:color="auto" w:fill="FFFFFF"/>
        </w:rPr>
        <w:fldChar w:fldCharType="end"/>
      </w:r>
      <w:r w:rsidR="00AB267A" w:rsidRPr="0021336B">
        <w:rPr>
          <w:rFonts w:ascii="Arial" w:eastAsia="Times New Roman" w:hAnsi="Arial" w:cs="Arial"/>
          <w:sz w:val="22"/>
          <w:szCs w:val="22"/>
          <w:shd w:val="clear" w:color="auto" w:fill="FFFFFF"/>
        </w:rPr>
        <w:t>.</w:t>
      </w:r>
    </w:p>
    <w:bookmarkEnd w:id="1"/>
    <w:p w14:paraId="45C5DD96" w14:textId="6667957A" w:rsidR="00B3724B" w:rsidRPr="0021336B" w:rsidRDefault="00B3724B" w:rsidP="003D00DE">
      <w:pPr>
        <w:spacing w:line="276" w:lineRule="auto"/>
        <w:rPr>
          <w:rFonts w:ascii="Arial" w:eastAsia="Times New Roman" w:hAnsi="Arial" w:cs="Arial"/>
          <w:color w:val="244061" w:themeColor="accent1" w:themeShade="80"/>
          <w:sz w:val="22"/>
          <w:szCs w:val="22"/>
          <w:lang w:eastAsia="en-GB"/>
        </w:rPr>
      </w:pPr>
    </w:p>
    <w:p w14:paraId="1E43F798" w14:textId="518250D5" w:rsidR="00CB7F71" w:rsidRPr="00CE25EF" w:rsidRDefault="00CB7F71" w:rsidP="003D00DE">
      <w:pPr>
        <w:spacing w:line="276" w:lineRule="auto"/>
        <w:outlineLvl w:val="1"/>
        <w:rPr>
          <w:rFonts w:ascii="Arial" w:eastAsia="Times New Roman" w:hAnsi="Arial" w:cs="Arial"/>
          <w:b/>
          <w:caps/>
          <w:color w:val="0070C0"/>
          <w:sz w:val="22"/>
          <w:szCs w:val="22"/>
          <w:shd w:val="clear" w:color="auto" w:fill="FFFFFF"/>
        </w:rPr>
      </w:pPr>
      <w:bookmarkStart w:id="4" w:name="_Hlk38306803"/>
      <w:r w:rsidRPr="00CE25EF">
        <w:rPr>
          <w:rFonts w:ascii="Arial" w:eastAsia="Times New Roman" w:hAnsi="Arial" w:cs="Arial"/>
          <w:b/>
          <w:caps/>
          <w:color w:val="0070C0"/>
          <w:sz w:val="22"/>
          <w:szCs w:val="22"/>
          <w:shd w:val="clear" w:color="auto" w:fill="FFFFFF"/>
        </w:rPr>
        <w:t>lin</w:t>
      </w:r>
      <w:r w:rsidR="00AC2076" w:rsidRPr="00CE25EF">
        <w:rPr>
          <w:rFonts w:ascii="Arial" w:eastAsia="Times New Roman" w:hAnsi="Arial" w:cs="Arial"/>
          <w:b/>
          <w:caps/>
          <w:color w:val="0070C0"/>
          <w:sz w:val="22"/>
          <w:szCs w:val="22"/>
          <w:shd w:val="clear" w:color="auto" w:fill="FFFFFF"/>
        </w:rPr>
        <w:t>k</w:t>
      </w:r>
      <w:r w:rsidR="002C1BA0" w:rsidRPr="00CE25EF">
        <w:rPr>
          <w:rFonts w:ascii="Arial" w:eastAsia="Times New Roman" w:hAnsi="Arial" w:cs="Arial"/>
          <w:b/>
          <w:caps/>
          <w:color w:val="0070C0"/>
          <w:sz w:val="22"/>
          <w:szCs w:val="22"/>
          <w:shd w:val="clear" w:color="auto" w:fill="FFFFFF"/>
        </w:rPr>
        <w:t>ing</w:t>
      </w:r>
      <w:r w:rsidR="00AC2076" w:rsidRPr="00CE25EF">
        <w:rPr>
          <w:rFonts w:ascii="Arial" w:eastAsia="Times New Roman" w:hAnsi="Arial" w:cs="Arial"/>
          <w:b/>
          <w:caps/>
          <w:color w:val="0070C0"/>
          <w:sz w:val="22"/>
          <w:szCs w:val="22"/>
          <w:shd w:val="clear" w:color="auto" w:fill="FFFFFF"/>
        </w:rPr>
        <w:t xml:space="preserve"> the gut and brain</w:t>
      </w:r>
      <w:r w:rsidR="00893329" w:rsidRPr="00CE25EF">
        <w:rPr>
          <w:rFonts w:ascii="Arial" w:eastAsia="Times New Roman" w:hAnsi="Arial" w:cs="Arial"/>
          <w:b/>
          <w:caps/>
          <w:color w:val="0070C0"/>
          <w:sz w:val="22"/>
          <w:szCs w:val="22"/>
          <w:shd w:val="clear" w:color="auto" w:fill="FFFFFF"/>
        </w:rPr>
        <w:t>:</w:t>
      </w:r>
      <w:r w:rsidR="00AC2076" w:rsidRPr="00CE25EF">
        <w:rPr>
          <w:rFonts w:ascii="Arial" w:eastAsia="Times New Roman" w:hAnsi="Arial" w:cs="Arial"/>
          <w:b/>
          <w:caps/>
          <w:color w:val="0070C0"/>
          <w:sz w:val="22"/>
          <w:szCs w:val="22"/>
          <w:shd w:val="clear" w:color="auto" w:fill="FFFFFF"/>
        </w:rPr>
        <w:t xml:space="preserve"> </w:t>
      </w:r>
      <w:r w:rsidRPr="00CE25EF">
        <w:rPr>
          <w:rFonts w:ascii="Arial" w:eastAsia="Times New Roman" w:hAnsi="Arial" w:cs="Arial"/>
          <w:b/>
          <w:caps/>
          <w:color w:val="0070C0"/>
          <w:sz w:val="22"/>
          <w:szCs w:val="22"/>
          <w:shd w:val="clear" w:color="auto" w:fill="FFFFFF"/>
        </w:rPr>
        <w:t xml:space="preserve">gut hormones, bile acids </w:t>
      </w:r>
      <w:r w:rsidR="00893329" w:rsidRPr="00CE25EF">
        <w:rPr>
          <w:rFonts w:ascii="Arial" w:eastAsia="Times New Roman" w:hAnsi="Arial" w:cs="Arial"/>
          <w:b/>
          <w:caps/>
          <w:color w:val="0070C0"/>
          <w:sz w:val="22"/>
          <w:szCs w:val="22"/>
          <w:shd w:val="clear" w:color="auto" w:fill="FFFFFF"/>
        </w:rPr>
        <w:t xml:space="preserve">and </w:t>
      </w:r>
      <w:r w:rsidR="000F466D" w:rsidRPr="00CE25EF">
        <w:rPr>
          <w:rFonts w:ascii="Arial" w:eastAsia="Times New Roman" w:hAnsi="Arial" w:cs="Arial"/>
          <w:b/>
          <w:caps/>
          <w:color w:val="0070C0"/>
          <w:sz w:val="22"/>
          <w:szCs w:val="22"/>
          <w:shd w:val="clear" w:color="auto" w:fill="FFFFFF"/>
        </w:rPr>
        <w:t>the gut microbiota</w:t>
      </w:r>
    </w:p>
    <w:p w14:paraId="0914C190" w14:textId="77777777" w:rsidR="00FC4BFD" w:rsidRPr="0021336B" w:rsidRDefault="00FC4BFD" w:rsidP="003D00DE">
      <w:pPr>
        <w:spacing w:line="276" w:lineRule="auto"/>
        <w:outlineLvl w:val="1"/>
        <w:rPr>
          <w:rFonts w:ascii="Arial" w:eastAsia="Times New Roman" w:hAnsi="Arial" w:cs="Arial"/>
          <w:color w:val="244061" w:themeColor="accent1" w:themeShade="80"/>
          <w:sz w:val="22"/>
          <w:szCs w:val="22"/>
          <w:lang w:eastAsia="en-GB"/>
        </w:rPr>
      </w:pPr>
    </w:p>
    <w:p w14:paraId="74F61048" w14:textId="3FF3E8B0" w:rsidR="00BF0F09" w:rsidRPr="00CE25EF" w:rsidRDefault="00B92B5B" w:rsidP="003D00DE">
      <w:pPr>
        <w:pStyle w:val="ListParagraph"/>
        <w:spacing w:line="276" w:lineRule="auto"/>
        <w:ind w:left="0"/>
        <w:outlineLvl w:val="1"/>
        <w:rPr>
          <w:rFonts w:ascii="Arial" w:eastAsia="Times New Roman" w:hAnsi="Arial" w:cs="Arial"/>
          <w:b/>
          <w:color w:val="00B050"/>
          <w:sz w:val="22"/>
          <w:szCs w:val="22"/>
          <w:shd w:val="clear" w:color="auto" w:fill="FFFFFF"/>
        </w:rPr>
      </w:pPr>
      <w:r w:rsidRPr="00CE25EF">
        <w:rPr>
          <w:rFonts w:ascii="Arial" w:eastAsia="Times New Roman" w:hAnsi="Arial" w:cs="Arial"/>
          <w:b/>
          <w:color w:val="00B050"/>
          <w:sz w:val="22"/>
          <w:szCs w:val="22"/>
          <w:shd w:val="clear" w:color="auto" w:fill="FFFFFF"/>
        </w:rPr>
        <w:t>Gut Hormones</w:t>
      </w:r>
    </w:p>
    <w:p w14:paraId="0B327CFC" w14:textId="77777777" w:rsidR="002266E4" w:rsidRPr="0021336B" w:rsidRDefault="002266E4" w:rsidP="003D00DE">
      <w:pPr>
        <w:pStyle w:val="ListParagraph"/>
        <w:spacing w:line="276" w:lineRule="auto"/>
        <w:ind w:left="0"/>
        <w:outlineLvl w:val="1"/>
        <w:rPr>
          <w:rFonts w:ascii="Arial" w:eastAsia="Times New Roman" w:hAnsi="Arial" w:cs="Arial"/>
          <w:b/>
          <w:color w:val="000000"/>
          <w:sz w:val="22"/>
          <w:szCs w:val="22"/>
          <w:shd w:val="clear" w:color="auto" w:fill="FFFFFF"/>
        </w:rPr>
      </w:pPr>
    </w:p>
    <w:p w14:paraId="496D89E0" w14:textId="0B09FB4A" w:rsidR="002D0712" w:rsidRPr="0021336B" w:rsidRDefault="00B3724B"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sz w:val="22"/>
          <w:szCs w:val="22"/>
          <w:shd w:val="clear" w:color="auto" w:fill="FFFFFF"/>
        </w:rPr>
        <w:t xml:space="preserve">As </w:t>
      </w:r>
      <w:r w:rsidR="002C1BA0" w:rsidRPr="0021336B">
        <w:rPr>
          <w:rFonts w:ascii="Arial" w:eastAsia="Times New Roman" w:hAnsi="Arial" w:cs="Arial"/>
          <w:sz w:val="22"/>
          <w:szCs w:val="22"/>
          <w:shd w:val="clear" w:color="auto" w:fill="FFFFFF"/>
        </w:rPr>
        <w:t>previously described</w:t>
      </w:r>
      <w:r w:rsidRPr="0021336B">
        <w:rPr>
          <w:rFonts w:ascii="Arial" w:eastAsia="Times New Roman" w:hAnsi="Arial" w:cs="Arial"/>
          <w:sz w:val="22"/>
          <w:szCs w:val="22"/>
          <w:shd w:val="clear" w:color="auto" w:fill="FFFFFF"/>
        </w:rPr>
        <w:t>, t</w:t>
      </w:r>
      <w:r w:rsidR="001A5858" w:rsidRPr="0021336B">
        <w:rPr>
          <w:rFonts w:ascii="Arial" w:eastAsia="Times New Roman" w:hAnsi="Arial" w:cs="Arial"/>
          <w:sz w:val="22"/>
          <w:szCs w:val="22"/>
          <w:shd w:val="clear" w:color="auto" w:fill="FFFFFF"/>
        </w:rPr>
        <w:t>he gut-brain neuronal-</w:t>
      </w:r>
      <w:r w:rsidR="0021336B" w:rsidRPr="0021336B">
        <w:rPr>
          <w:rFonts w:ascii="Arial" w:eastAsia="Times New Roman" w:hAnsi="Arial" w:cs="Arial"/>
          <w:sz w:val="22"/>
          <w:szCs w:val="22"/>
          <w:shd w:val="clear" w:color="auto" w:fill="FFFFFF"/>
        </w:rPr>
        <w:t>signaling</w:t>
      </w:r>
      <w:r w:rsidR="001A5858" w:rsidRPr="0021336B">
        <w:rPr>
          <w:rFonts w:ascii="Arial" w:eastAsia="Times New Roman" w:hAnsi="Arial" w:cs="Arial"/>
          <w:sz w:val="22"/>
          <w:szCs w:val="22"/>
          <w:shd w:val="clear" w:color="auto" w:fill="FFFFFF"/>
        </w:rPr>
        <w:t xml:space="preserve"> axis is initiated by nutrient-induced gut hormone secretion </w:t>
      </w:r>
      <w:r w:rsidR="001A5858" w:rsidRPr="0021336B">
        <w:rPr>
          <w:rFonts w:ascii="Arial" w:eastAsia="Times New Roman" w:hAnsi="Arial" w:cs="Arial"/>
          <w:sz w:val="22"/>
          <w:szCs w:val="22"/>
          <w:shd w:val="clear" w:color="auto" w:fill="FFFFFF"/>
        </w:rPr>
        <w:fldChar w:fldCharType="begin"/>
      </w:r>
      <w:r w:rsidR="00EA5A1A" w:rsidRPr="0021336B">
        <w:rPr>
          <w:rFonts w:ascii="Arial" w:eastAsia="Times New Roman" w:hAnsi="Arial" w:cs="Arial"/>
          <w:sz w:val="22"/>
          <w:szCs w:val="22"/>
          <w:shd w:val="clear" w:color="auto" w:fill="FFFFFF"/>
        </w:rPr>
        <w:instrText xml:space="preserve"> ADDIN EN.CITE &lt;EndNote&gt;&lt;Cite&gt;&lt;Author&gt;Costa&lt;/Author&gt;&lt;Year&gt;2000&lt;/Year&gt;&lt;RecNum&gt;33&lt;/RecNum&gt;&lt;DisplayText&gt;[32]&lt;/DisplayText&gt;&lt;record&gt;&lt;rec-number&gt;33&lt;/rec-number&gt;&lt;foreign-keys&gt;&lt;key app="EN" db-id="eswff2s9otfspqewa2dxfz2y002rast09rxp" timestamp="1581264804"&gt;33&lt;/key&gt;&lt;/foreign-keys&gt;&lt;ref-type name="Journal Article"&gt;17&lt;/ref-type&gt;&lt;contributors&gt;&lt;authors&gt;&lt;author&gt;Costa, M.&lt;/author&gt;&lt;author&gt;Brookes, S. J.&lt;/author&gt;&lt;author&gt;Hennig, G. W.&lt;/author&gt;&lt;/authors&gt;&lt;/contributors&gt;&lt;auth-address&gt;Department of Physiology and Centre of Neuroscience, Flinders University, SA Australia. marcelo.costa@flinders.edu.au&lt;/auth-address&gt;&lt;titles&gt;&lt;title&gt;Anatomy and physiology of the enteric nervous system&lt;/title&gt;&lt;secondary-title&gt;Gut&lt;/secondary-title&gt;&lt;alt-title&gt;Gut&lt;/alt-title&gt;&lt;/titles&gt;&lt;periodical&gt;&lt;full-title&gt;Gut&lt;/full-title&gt;&lt;abbr-1&gt;Gut&lt;/abbr-1&gt;&lt;/periodical&gt;&lt;alt-periodical&gt;&lt;full-title&gt;Gut&lt;/full-title&gt;&lt;abbr-1&gt;Gut&lt;/abbr-1&gt;&lt;/alt-periodical&gt;&lt;pages&gt;iv15-9; discussion iv26&lt;/pages&gt;&lt;volume&gt;47 Suppl 4&lt;/volume&gt;&lt;edition&gt;2000/11/15&lt;/edition&gt;&lt;keywords&gt;&lt;keyword&gt;Digestive System/*innervation&lt;/keyword&gt;&lt;keyword&gt;Humans&lt;/keyword&gt;&lt;keyword&gt;Motor Neurons/physiology&lt;/keyword&gt;&lt;keyword&gt;Muscles/innervation&lt;/keyword&gt;&lt;keyword&gt;Neurons, Afferent/*cytology/physiology&lt;/keyword&gt;&lt;keyword&gt;Peristalsis/physiology&lt;/keyword&gt;&lt;/keywords&gt;&lt;dates&gt;&lt;year&gt;2000&lt;/year&gt;&lt;pub-dates&gt;&lt;date&gt;Dec&lt;/date&gt;&lt;/pub-dates&gt;&lt;/dates&gt;&lt;isbn&gt;0017-5749 (Print)&amp;#xD;0017-5749&lt;/isbn&gt;&lt;accession-num&gt;11076898&lt;/accession-num&gt;&lt;urls&gt;&lt;/urls&gt;&lt;custom2&gt;PMC1766806&lt;/custom2&gt;&lt;remote-database-provider&gt;NLM&lt;/remote-database-provider&gt;&lt;language&gt;eng&lt;/language&gt;&lt;/record&gt;&lt;/Cite&gt;&lt;/EndNote&gt;</w:instrText>
      </w:r>
      <w:r w:rsidR="001A5858"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EA5A1A" w:rsidRPr="0021336B">
        <w:rPr>
          <w:rFonts w:ascii="Arial" w:eastAsia="Times New Roman" w:hAnsi="Arial" w:cs="Arial"/>
          <w:noProof/>
          <w:sz w:val="22"/>
          <w:szCs w:val="22"/>
          <w:shd w:val="clear" w:color="auto" w:fill="FFFFFF"/>
        </w:rPr>
        <w:t>32</w:t>
      </w:r>
      <w:r w:rsidR="00704B7A" w:rsidRPr="0021336B">
        <w:rPr>
          <w:rFonts w:ascii="Arial" w:eastAsia="Times New Roman" w:hAnsi="Arial" w:cs="Arial"/>
          <w:noProof/>
          <w:sz w:val="22"/>
          <w:szCs w:val="22"/>
          <w:shd w:val="clear" w:color="auto" w:fill="FFFFFF"/>
        </w:rPr>
        <w:t>)</w:t>
      </w:r>
      <w:r w:rsidR="001A5858" w:rsidRPr="0021336B">
        <w:rPr>
          <w:rFonts w:ascii="Arial" w:eastAsia="Times New Roman" w:hAnsi="Arial" w:cs="Arial"/>
          <w:sz w:val="22"/>
          <w:szCs w:val="22"/>
          <w:shd w:val="clear" w:color="auto" w:fill="FFFFFF"/>
        </w:rPr>
        <w:fldChar w:fldCharType="end"/>
      </w:r>
      <w:r w:rsidR="001A5858" w:rsidRPr="0021336B">
        <w:rPr>
          <w:rFonts w:ascii="Arial" w:eastAsia="Times New Roman" w:hAnsi="Arial" w:cs="Arial"/>
          <w:sz w:val="22"/>
          <w:szCs w:val="22"/>
          <w:shd w:val="clear" w:color="auto" w:fill="FFFFFF"/>
        </w:rPr>
        <w:t xml:space="preserve">. </w:t>
      </w:r>
      <w:r w:rsidR="008B3B99" w:rsidRPr="0021336B">
        <w:rPr>
          <w:rFonts w:ascii="Arial" w:eastAsia="Times New Roman" w:hAnsi="Arial" w:cs="Arial"/>
          <w:sz w:val="22"/>
          <w:szCs w:val="22"/>
          <w:shd w:val="clear" w:color="auto" w:fill="FFFFFF"/>
        </w:rPr>
        <w:t>EECs</w:t>
      </w:r>
      <w:r w:rsidR="009D2B47" w:rsidRPr="0021336B">
        <w:rPr>
          <w:rFonts w:ascii="Arial" w:eastAsia="Times New Roman" w:hAnsi="Arial" w:cs="Arial"/>
          <w:color w:val="000000"/>
          <w:sz w:val="22"/>
          <w:szCs w:val="22"/>
          <w:shd w:val="clear" w:color="auto" w:fill="FFFFFF"/>
        </w:rPr>
        <w:t xml:space="preserve"> distributed </w:t>
      </w:r>
      <w:r w:rsidR="0049485A" w:rsidRPr="0021336B">
        <w:rPr>
          <w:rFonts w:ascii="Arial" w:eastAsia="Times New Roman" w:hAnsi="Arial" w:cs="Arial"/>
          <w:color w:val="000000"/>
          <w:sz w:val="22"/>
          <w:szCs w:val="22"/>
          <w:shd w:val="clear" w:color="auto" w:fill="FFFFFF"/>
        </w:rPr>
        <w:t xml:space="preserve">throughout </w:t>
      </w:r>
      <w:r w:rsidR="00087A47" w:rsidRPr="0021336B">
        <w:rPr>
          <w:rFonts w:ascii="Arial" w:eastAsia="Times New Roman" w:hAnsi="Arial" w:cs="Arial"/>
          <w:color w:val="000000"/>
          <w:sz w:val="22"/>
          <w:szCs w:val="22"/>
          <w:shd w:val="clear" w:color="auto" w:fill="FFFFFF"/>
        </w:rPr>
        <w:t>the</w:t>
      </w:r>
      <w:r w:rsidR="009D2B47" w:rsidRPr="0021336B">
        <w:rPr>
          <w:rFonts w:ascii="Arial" w:eastAsia="Times New Roman" w:hAnsi="Arial" w:cs="Arial"/>
          <w:color w:val="000000"/>
          <w:sz w:val="22"/>
          <w:szCs w:val="22"/>
          <w:shd w:val="clear" w:color="auto" w:fill="FFFFFF"/>
        </w:rPr>
        <w:t xml:space="preserve"> entire </w:t>
      </w:r>
      <w:r w:rsidR="003A6207" w:rsidRPr="0021336B">
        <w:rPr>
          <w:rFonts w:ascii="Arial" w:eastAsia="Times New Roman" w:hAnsi="Arial" w:cs="Arial"/>
          <w:color w:val="000000"/>
          <w:sz w:val="22"/>
          <w:szCs w:val="22"/>
          <w:shd w:val="clear" w:color="auto" w:fill="FFFFFF"/>
        </w:rPr>
        <w:t>GI</w:t>
      </w:r>
      <w:r w:rsidR="008209B9" w:rsidRPr="0021336B">
        <w:rPr>
          <w:rFonts w:ascii="Arial" w:eastAsia="Times New Roman" w:hAnsi="Arial" w:cs="Arial"/>
          <w:color w:val="000000"/>
          <w:sz w:val="22"/>
          <w:szCs w:val="22"/>
          <w:shd w:val="clear" w:color="auto" w:fill="FFFFFF"/>
        </w:rPr>
        <w:t xml:space="preserve"> tract</w:t>
      </w:r>
      <w:r w:rsidR="00087A47" w:rsidRPr="0021336B">
        <w:rPr>
          <w:rFonts w:ascii="Arial" w:eastAsia="Times New Roman" w:hAnsi="Arial" w:cs="Arial"/>
          <w:color w:val="000000"/>
          <w:sz w:val="22"/>
          <w:szCs w:val="22"/>
          <w:shd w:val="clear" w:color="auto" w:fill="FFFFFF"/>
        </w:rPr>
        <w:t xml:space="preserve"> length </w:t>
      </w:r>
      <w:r w:rsidR="0076453F" w:rsidRPr="0021336B">
        <w:rPr>
          <w:rFonts w:ascii="Arial" w:eastAsia="Times New Roman" w:hAnsi="Arial" w:cs="Arial"/>
          <w:color w:val="000000"/>
          <w:sz w:val="22"/>
          <w:szCs w:val="22"/>
          <w:shd w:val="clear" w:color="auto" w:fill="FFFFFF"/>
        </w:rPr>
        <w:t>respond to luminal</w:t>
      </w:r>
      <w:r w:rsidR="003A6207" w:rsidRPr="0021336B">
        <w:rPr>
          <w:rFonts w:ascii="Arial" w:eastAsia="Times New Roman" w:hAnsi="Arial" w:cs="Arial"/>
          <w:color w:val="000000"/>
          <w:sz w:val="22"/>
          <w:szCs w:val="22"/>
          <w:shd w:val="clear" w:color="auto" w:fill="FFFFFF"/>
        </w:rPr>
        <w:t xml:space="preserve"> nutrients and releas</w:t>
      </w:r>
      <w:r w:rsidRPr="0021336B">
        <w:rPr>
          <w:rFonts w:ascii="Arial" w:eastAsia="Times New Roman" w:hAnsi="Arial" w:cs="Arial"/>
          <w:color w:val="000000"/>
          <w:sz w:val="22"/>
          <w:szCs w:val="22"/>
          <w:shd w:val="clear" w:color="auto" w:fill="FFFFFF"/>
        </w:rPr>
        <w:t>e</w:t>
      </w:r>
      <w:r w:rsidR="009D2B47" w:rsidRPr="0021336B">
        <w:rPr>
          <w:rFonts w:ascii="Arial" w:eastAsia="Times New Roman" w:hAnsi="Arial" w:cs="Arial"/>
          <w:color w:val="000000"/>
          <w:sz w:val="22"/>
          <w:szCs w:val="22"/>
          <w:shd w:val="clear" w:color="auto" w:fill="FFFFFF"/>
        </w:rPr>
        <w:t xml:space="preserve"> </w:t>
      </w:r>
      <w:r w:rsidR="0049485A" w:rsidRPr="0021336B">
        <w:rPr>
          <w:rFonts w:ascii="Arial" w:eastAsia="Times New Roman" w:hAnsi="Arial" w:cs="Arial"/>
          <w:color w:val="000000"/>
          <w:sz w:val="22"/>
          <w:szCs w:val="22"/>
          <w:shd w:val="clear" w:color="auto" w:fill="FFFFFF"/>
        </w:rPr>
        <w:t xml:space="preserve">a </w:t>
      </w:r>
      <w:r w:rsidR="003A6207" w:rsidRPr="0021336B">
        <w:rPr>
          <w:rFonts w:ascii="Arial" w:eastAsia="Times New Roman" w:hAnsi="Arial" w:cs="Arial"/>
          <w:color w:val="000000"/>
          <w:sz w:val="22"/>
          <w:szCs w:val="22"/>
          <w:shd w:val="clear" w:color="auto" w:fill="FFFFFF"/>
        </w:rPr>
        <w:t xml:space="preserve">panoply of </w:t>
      </w:r>
      <w:r w:rsidR="009D2B47" w:rsidRPr="0021336B">
        <w:rPr>
          <w:rFonts w:ascii="Arial" w:eastAsia="Times New Roman" w:hAnsi="Arial" w:cs="Arial"/>
          <w:color w:val="000000"/>
          <w:sz w:val="22"/>
          <w:szCs w:val="22"/>
          <w:shd w:val="clear" w:color="auto" w:fill="FFFFFF"/>
        </w:rPr>
        <w:t>gut hormones</w:t>
      </w:r>
      <w:r w:rsidR="00087A47" w:rsidRPr="0021336B">
        <w:rPr>
          <w:rFonts w:ascii="Arial" w:eastAsia="Times New Roman" w:hAnsi="Arial" w:cs="Arial"/>
          <w:color w:val="000000"/>
          <w:sz w:val="22"/>
          <w:szCs w:val="22"/>
          <w:shd w:val="clear" w:color="auto" w:fill="FFFFFF"/>
        </w:rPr>
        <w:t xml:space="preserve"> </w:t>
      </w:r>
      <w:r w:rsidR="0049485A" w:rsidRPr="0021336B">
        <w:rPr>
          <w:rFonts w:ascii="Arial" w:eastAsia="Times New Roman" w:hAnsi="Arial" w:cs="Arial"/>
          <w:color w:val="000000"/>
          <w:sz w:val="22"/>
          <w:szCs w:val="22"/>
          <w:shd w:val="clear" w:color="auto" w:fill="FFFFFF"/>
        </w:rPr>
        <w:t xml:space="preserve">that </w:t>
      </w:r>
      <w:r w:rsidR="009D2B47" w:rsidRPr="0021336B">
        <w:rPr>
          <w:rFonts w:ascii="Arial" w:eastAsia="Times New Roman" w:hAnsi="Arial" w:cs="Arial"/>
          <w:color w:val="000000"/>
          <w:sz w:val="22"/>
          <w:szCs w:val="22"/>
          <w:shd w:val="clear" w:color="auto" w:fill="FFFFFF"/>
        </w:rPr>
        <w:t xml:space="preserve">act </w:t>
      </w:r>
      <w:r w:rsidR="0049485A" w:rsidRPr="0021336B">
        <w:rPr>
          <w:rFonts w:ascii="Arial" w:eastAsia="Times New Roman" w:hAnsi="Arial" w:cs="Arial"/>
          <w:color w:val="000000"/>
          <w:sz w:val="22"/>
          <w:szCs w:val="22"/>
          <w:shd w:val="clear" w:color="auto" w:fill="FFFFFF"/>
        </w:rPr>
        <w:t xml:space="preserve">as </w:t>
      </w:r>
      <w:r w:rsidR="00087A47" w:rsidRPr="0021336B">
        <w:rPr>
          <w:rFonts w:ascii="Arial" w:eastAsia="Times New Roman" w:hAnsi="Arial" w:cs="Arial"/>
          <w:color w:val="000000"/>
          <w:sz w:val="22"/>
          <w:szCs w:val="22"/>
          <w:shd w:val="clear" w:color="auto" w:fill="FFFFFF"/>
        </w:rPr>
        <w:t>endocrine</w:t>
      </w:r>
      <w:r w:rsidR="0049485A" w:rsidRPr="0021336B">
        <w:rPr>
          <w:rFonts w:ascii="Arial" w:eastAsia="Times New Roman" w:hAnsi="Arial" w:cs="Arial"/>
          <w:color w:val="000000"/>
          <w:sz w:val="22"/>
          <w:szCs w:val="22"/>
          <w:shd w:val="clear" w:color="auto" w:fill="FFFFFF"/>
        </w:rPr>
        <w:t>,</w:t>
      </w:r>
      <w:r w:rsidR="00087A47" w:rsidRPr="0021336B">
        <w:rPr>
          <w:rFonts w:ascii="Arial" w:eastAsia="Times New Roman" w:hAnsi="Arial" w:cs="Arial"/>
          <w:color w:val="000000"/>
          <w:sz w:val="22"/>
          <w:szCs w:val="22"/>
          <w:shd w:val="clear" w:color="auto" w:fill="FFFFFF"/>
        </w:rPr>
        <w:t xml:space="preserve"> autocrine a</w:t>
      </w:r>
      <w:r w:rsidR="00ED57E7" w:rsidRPr="0021336B">
        <w:rPr>
          <w:rFonts w:ascii="Arial" w:eastAsia="Times New Roman" w:hAnsi="Arial" w:cs="Arial"/>
          <w:color w:val="000000"/>
          <w:sz w:val="22"/>
          <w:szCs w:val="22"/>
          <w:shd w:val="clear" w:color="auto" w:fill="FFFFFF"/>
        </w:rPr>
        <w:t>n</w:t>
      </w:r>
      <w:r w:rsidR="00087A47" w:rsidRPr="0021336B">
        <w:rPr>
          <w:rFonts w:ascii="Arial" w:eastAsia="Times New Roman" w:hAnsi="Arial" w:cs="Arial"/>
          <w:color w:val="000000"/>
          <w:sz w:val="22"/>
          <w:szCs w:val="22"/>
          <w:shd w:val="clear" w:color="auto" w:fill="FFFFFF"/>
        </w:rPr>
        <w:t>d</w:t>
      </w:r>
      <w:r w:rsidR="009D2B47" w:rsidRPr="0021336B">
        <w:rPr>
          <w:rFonts w:ascii="Arial" w:eastAsia="Times New Roman" w:hAnsi="Arial" w:cs="Arial"/>
          <w:color w:val="000000"/>
          <w:sz w:val="22"/>
          <w:szCs w:val="22"/>
          <w:shd w:val="clear" w:color="auto" w:fill="FFFFFF"/>
        </w:rPr>
        <w:t xml:space="preserve"> paracrine regulators of energy and glucose homeostasis </w:t>
      </w:r>
      <w:r w:rsidR="009D2B47"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&lt;EndNote&gt;&lt;Cite&gt;&lt;Author&gt;Latorre&lt;/Author&gt;&lt;Year&gt;2016&lt;/Year&gt;&lt;RecNum&gt;34&lt;/RecNum&gt;&lt;DisplayText&gt;[35]&lt;/DisplayText&gt;&lt;record&gt;&lt;rec-number&gt;34&lt;/rec-number&gt;&lt;foreign-keys&gt;&lt;key app="EN" db-id="eswff2s9otfspqewa2dxfz2y002rast09rxp" timestamp="1581264805"&gt;34&lt;/key&gt;&lt;/foreign-keys&gt;&lt;ref-type name="Journal Article"&gt;17&lt;/ref-type&gt;&lt;contributors&gt;&lt;authors&gt;&lt;author&gt;Latorre, R&lt;/author&gt;&lt;author&gt;Sternini, C&lt;/author&gt;&lt;author&gt;De Giorgio, R&lt;/author&gt;&lt;author&gt;Greenwood</w:instrText>
      </w:r>
      <w:r w:rsidR="00EA5A1A" w:rsidRPr="0021336B">
        <w:rPr>
          <w:rFonts w:ascii="Cambria Math" w:eastAsia="Times New Roman" w:hAnsi="Cambria Math" w:cs="Cambria Math"/>
          <w:color w:val="000000"/>
          <w:sz w:val="22"/>
          <w:szCs w:val="22"/>
          <w:shd w:val="clear" w:color="auto" w:fill="FFFFFF"/>
        </w:rPr>
        <w:instrText>‐</w:instrText>
      </w:r>
      <w:r w:rsidR="00EA5A1A" w:rsidRPr="0021336B">
        <w:rPr>
          <w:rFonts w:ascii="Arial" w:eastAsia="Times New Roman" w:hAnsi="Arial" w:cs="Arial"/>
          <w:color w:val="000000"/>
          <w:sz w:val="22"/>
          <w:szCs w:val="22"/>
          <w:shd w:val="clear" w:color="auto" w:fill="FFFFFF"/>
        </w:rPr>
        <w:instrText>Van Meerveld, B&lt;/author&gt;&lt;/authors&gt;&lt;/contributors&gt;&lt;titles&gt;&lt;title&gt;Enteroendocrine cells: a review of their role in brain–gut communication&lt;/title&gt;&lt;secondary-title&gt;Neurogastroenterology &amp;amp; Motility&lt;/secondary-title&gt;&lt;/titles&gt;&lt;periodical&gt;&lt;full-title&gt;Neurogastroenterology &amp;amp; Motility&lt;/full-title&gt;&lt;/periodical&gt;&lt;pages&gt;620-630&lt;/pages&gt;&lt;volume&gt;28&lt;/volume&gt;&lt;number&gt;5&lt;/number&gt;&lt;dates&gt;&lt;year&gt;2016&lt;/year&gt;&lt;/dates&gt;&lt;isbn&gt;1350-1925&lt;/isbn&gt;&lt;urls&gt;&lt;/urls&gt;&lt;/record&gt;&lt;/Cite&gt;&lt;/EndNote&gt;</w:instrText>
      </w:r>
      <w:r w:rsidR="009D2B47"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35</w:t>
      </w:r>
      <w:r w:rsidR="00704B7A" w:rsidRPr="0021336B">
        <w:rPr>
          <w:rFonts w:ascii="Arial" w:eastAsia="Times New Roman" w:hAnsi="Arial" w:cs="Arial"/>
          <w:noProof/>
          <w:color w:val="000000"/>
          <w:sz w:val="22"/>
          <w:szCs w:val="22"/>
          <w:shd w:val="clear" w:color="auto" w:fill="FFFFFF"/>
        </w:rPr>
        <w:t>)</w:t>
      </w:r>
      <w:r w:rsidR="009D2B47" w:rsidRPr="0021336B">
        <w:rPr>
          <w:rFonts w:ascii="Arial" w:eastAsia="Times New Roman" w:hAnsi="Arial" w:cs="Arial"/>
          <w:color w:val="000000"/>
          <w:sz w:val="22"/>
          <w:szCs w:val="22"/>
          <w:shd w:val="clear" w:color="auto" w:fill="FFFFFF"/>
        </w:rPr>
        <w:fldChar w:fldCharType="end"/>
      </w:r>
      <w:r w:rsidRPr="0021336B">
        <w:rPr>
          <w:rFonts w:ascii="Arial" w:eastAsia="Times New Roman" w:hAnsi="Arial" w:cs="Arial"/>
          <w:color w:val="000000"/>
          <w:sz w:val="22"/>
          <w:szCs w:val="22"/>
          <w:shd w:val="clear" w:color="auto" w:fill="FFFFFF"/>
        </w:rPr>
        <w:t xml:space="preserve"> </w:t>
      </w:r>
      <w:r w:rsidR="0088629E" w:rsidRPr="0021336B">
        <w:rPr>
          <w:rFonts w:ascii="Arial" w:eastAsia="Times New Roman" w:hAnsi="Arial" w:cs="Arial"/>
          <w:color w:val="000000"/>
          <w:sz w:val="22"/>
          <w:szCs w:val="22"/>
          <w:shd w:val="clear" w:color="auto" w:fill="FFFFFF"/>
        </w:rPr>
        <w:t>(Figure 5)</w:t>
      </w:r>
      <w:r w:rsidR="009D2B47" w:rsidRPr="0021336B">
        <w:rPr>
          <w:rFonts w:ascii="Arial" w:eastAsia="Times New Roman" w:hAnsi="Arial" w:cs="Arial"/>
          <w:color w:val="000000"/>
          <w:sz w:val="22"/>
          <w:szCs w:val="22"/>
          <w:shd w:val="clear" w:color="auto" w:fill="FFFFFF"/>
        </w:rPr>
        <w:t xml:space="preserve">. </w:t>
      </w:r>
      <w:r w:rsidR="005D21CB" w:rsidRPr="0021336B">
        <w:rPr>
          <w:rFonts w:ascii="Arial" w:eastAsia="Times New Roman" w:hAnsi="Arial" w:cs="Arial"/>
          <w:color w:val="000000"/>
          <w:sz w:val="22"/>
          <w:szCs w:val="22"/>
          <w:shd w:val="clear" w:color="auto" w:fill="FFFFFF"/>
        </w:rPr>
        <w:t>Although</w:t>
      </w:r>
      <w:r w:rsidR="004926B1" w:rsidRPr="0021336B">
        <w:rPr>
          <w:rFonts w:ascii="Arial" w:eastAsia="Times New Roman" w:hAnsi="Arial" w:cs="Arial"/>
          <w:color w:val="000000"/>
          <w:sz w:val="22"/>
          <w:szCs w:val="22"/>
          <w:shd w:val="clear" w:color="auto" w:fill="FFFFFF"/>
        </w:rPr>
        <w:t xml:space="preserve"> </w:t>
      </w:r>
      <w:r w:rsidR="005D21CB" w:rsidRPr="0021336B">
        <w:rPr>
          <w:rFonts w:ascii="Arial" w:eastAsia="Times New Roman" w:hAnsi="Arial" w:cs="Arial"/>
          <w:color w:val="000000"/>
          <w:sz w:val="22"/>
          <w:szCs w:val="22"/>
          <w:shd w:val="clear" w:color="auto" w:fill="FFFFFF"/>
        </w:rPr>
        <w:t xml:space="preserve">nutrient ingestion triggers the secretion of </w:t>
      </w:r>
      <w:r w:rsidR="004926B1" w:rsidRPr="0021336B">
        <w:rPr>
          <w:rFonts w:ascii="Arial" w:eastAsia="Times New Roman" w:hAnsi="Arial" w:cs="Arial"/>
          <w:color w:val="000000"/>
          <w:sz w:val="22"/>
          <w:szCs w:val="22"/>
          <w:shd w:val="clear" w:color="auto" w:fill="FFFFFF"/>
        </w:rPr>
        <w:t>numerous gut hormones</w:t>
      </w:r>
      <w:r w:rsidR="005D21CB" w:rsidRPr="0021336B">
        <w:rPr>
          <w:rFonts w:ascii="Arial" w:eastAsia="Times New Roman" w:hAnsi="Arial" w:cs="Arial"/>
          <w:color w:val="000000"/>
          <w:sz w:val="22"/>
          <w:szCs w:val="22"/>
          <w:shd w:val="clear" w:color="auto" w:fill="FFFFFF"/>
        </w:rPr>
        <w:t xml:space="preserve">, </w:t>
      </w:r>
      <w:r w:rsidR="004926B1" w:rsidRPr="0021336B">
        <w:rPr>
          <w:rFonts w:ascii="Arial" w:eastAsia="Times New Roman" w:hAnsi="Arial" w:cs="Arial"/>
          <w:color w:val="000000"/>
          <w:sz w:val="22"/>
          <w:szCs w:val="22"/>
          <w:shd w:val="clear" w:color="auto" w:fill="FFFFFF"/>
        </w:rPr>
        <w:t>i</w:t>
      </w:r>
      <w:r w:rsidR="009822D2" w:rsidRPr="0021336B">
        <w:rPr>
          <w:rFonts w:ascii="Arial" w:eastAsia="Times New Roman" w:hAnsi="Arial" w:cs="Arial"/>
          <w:color w:val="000000"/>
          <w:sz w:val="22"/>
          <w:szCs w:val="22"/>
          <w:shd w:val="clear" w:color="auto" w:fill="FFFFFF"/>
        </w:rPr>
        <w:t xml:space="preserve">n this review we will focus on </w:t>
      </w:r>
      <w:r w:rsidR="004926B1" w:rsidRPr="0021336B">
        <w:rPr>
          <w:rFonts w:ascii="Arial" w:hAnsi="Arial" w:cs="Arial"/>
          <w:sz w:val="22"/>
          <w:szCs w:val="22"/>
        </w:rPr>
        <w:t>glucagon-like peptide 1 (</w:t>
      </w:r>
      <w:r w:rsidR="004926B1" w:rsidRPr="0021336B">
        <w:rPr>
          <w:rFonts w:ascii="Arial" w:eastAsia="Times New Roman" w:hAnsi="Arial" w:cs="Arial"/>
          <w:color w:val="000000"/>
          <w:sz w:val="22"/>
          <w:szCs w:val="22"/>
          <w:shd w:val="clear" w:color="auto" w:fill="FFFFFF"/>
        </w:rPr>
        <w:t xml:space="preserve">GLP-1), </w:t>
      </w:r>
      <w:r w:rsidR="004926B1" w:rsidRPr="0021336B">
        <w:rPr>
          <w:rFonts w:ascii="Arial" w:hAnsi="Arial" w:cs="Arial"/>
          <w:sz w:val="22"/>
          <w:szCs w:val="22"/>
        </w:rPr>
        <w:t>oxyntomodulin</w:t>
      </w:r>
      <w:r w:rsidR="004926B1" w:rsidRPr="0021336B">
        <w:rPr>
          <w:rFonts w:ascii="Arial" w:eastAsia="Times New Roman" w:hAnsi="Arial" w:cs="Arial"/>
          <w:color w:val="000000"/>
          <w:sz w:val="22"/>
          <w:szCs w:val="22"/>
          <w:shd w:val="clear" w:color="auto" w:fill="FFFFFF"/>
        </w:rPr>
        <w:t xml:space="preserve"> (OXM), and PYY (all of which are released from L-cells and have central appetite-suppressing effects </w:t>
      </w:r>
      <w:r w:rsidR="004926B1" w:rsidRPr="0021336B">
        <w:rPr>
          <w:rFonts w:ascii="Arial" w:eastAsia="Times New Roman" w:hAnsi="Arial" w:cs="Arial"/>
          <w:color w:val="000000"/>
          <w:sz w:val="22"/>
          <w:szCs w:val="22"/>
          <w:shd w:val="clear" w:color="auto" w:fill="FFFFFF"/>
        </w:rPr>
        <w:fldChar w:fldCharType="begin">
          <w:fldData xml:space="preserve">PEVuZE5vdGU+PENpdGU+PEF1dGhvcj5MYXRvcnJlPC9BdXRob3I+PFllYXI+MjAxNjwvWWVhcj48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PEVuZE5vdGU+PENpdGU+PEF1dGhvcj5MYXRvcnJlPC9BdXRob3I+PFllYXI+MjAxNjwvWWVhcj48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4926B1" w:rsidRPr="0021336B">
        <w:rPr>
          <w:rFonts w:ascii="Arial" w:eastAsia="Times New Roman" w:hAnsi="Arial" w:cs="Arial"/>
          <w:color w:val="000000"/>
          <w:sz w:val="22"/>
          <w:szCs w:val="22"/>
          <w:shd w:val="clear" w:color="auto" w:fill="FFFFFF"/>
        </w:rPr>
      </w:r>
      <w:r w:rsidR="004926B1"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35, 36</w:t>
      </w:r>
      <w:r w:rsidR="00704B7A" w:rsidRPr="0021336B">
        <w:rPr>
          <w:rFonts w:ascii="Arial" w:eastAsia="Times New Roman" w:hAnsi="Arial" w:cs="Arial"/>
          <w:noProof/>
          <w:color w:val="000000"/>
          <w:sz w:val="22"/>
          <w:szCs w:val="22"/>
          <w:shd w:val="clear" w:color="auto" w:fill="FFFFFF"/>
        </w:rPr>
        <w:t>)</w:t>
      </w:r>
      <w:r w:rsidR="004926B1" w:rsidRPr="0021336B">
        <w:rPr>
          <w:rFonts w:ascii="Arial" w:eastAsia="Times New Roman" w:hAnsi="Arial" w:cs="Arial"/>
          <w:color w:val="000000"/>
          <w:sz w:val="22"/>
          <w:szCs w:val="22"/>
          <w:shd w:val="clear" w:color="auto" w:fill="FFFFFF"/>
        </w:rPr>
        <w:fldChar w:fldCharType="end"/>
      </w:r>
      <w:r w:rsidR="002D0712" w:rsidRPr="0021336B">
        <w:rPr>
          <w:rFonts w:ascii="Arial" w:eastAsia="Times New Roman" w:hAnsi="Arial" w:cs="Arial"/>
          <w:color w:val="000000"/>
          <w:sz w:val="22"/>
          <w:szCs w:val="22"/>
          <w:shd w:val="clear" w:color="auto" w:fill="FFFFFF"/>
        </w:rPr>
        <w:t>)</w:t>
      </w:r>
      <w:r w:rsidR="00C1369E" w:rsidRPr="0021336B">
        <w:rPr>
          <w:rFonts w:ascii="Arial" w:eastAsia="Times New Roman" w:hAnsi="Arial" w:cs="Arial"/>
          <w:color w:val="000000"/>
          <w:sz w:val="22"/>
          <w:szCs w:val="22"/>
          <w:shd w:val="clear" w:color="auto" w:fill="FFFFFF"/>
        </w:rPr>
        <w:t xml:space="preserve">, </w:t>
      </w:r>
      <w:r w:rsidR="002D0712" w:rsidRPr="0021336B">
        <w:rPr>
          <w:rFonts w:ascii="Arial" w:eastAsia="Times New Roman" w:hAnsi="Arial" w:cs="Arial"/>
          <w:color w:val="000000"/>
          <w:sz w:val="22"/>
          <w:szCs w:val="22"/>
          <w:shd w:val="clear" w:color="auto" w:fill="FFFFFF"/>
        </w:rPr>
        <w:t>pancreatic polypeptide (</w:t>
      </w:r>
      <w:r w:rsidR="00280262" w:rsidRPr="0021336B">
        <w:rPr>
          <w:rFonts w:ascii="Arial" w:eastAsia="Times New Roman" w:hAnsi="Arial" w:cs="Arial"/>
          <w:color w:val="000000"/>
          <w:sz w:val="22"/>
          <w:szCs w:val="22"/>
          <w:shd w:val="clear" w:color="auto" w:fill="FFFFFF"/>
        </w:rPr>
        <w:t>PP</w:t>
      </w:r>
      <w:r w:rsidR="002D0712" w:rsidRPr="0021336B">
        <w:rPr>
          <w:rFonts w:ascii="Arial" w:eastAsia="Times New Roman" w:hAnsi="Arial" w:cs="Arial"/>
          <w:color w:val="000000"/>
          <w:sz w:val="22"/>
          <w:szCs w:val="22"/>
          <w:shd w:val="clear" w:color="auto" w:fill="FFFFFF"/>
        </w:rPr>
        <w:t>)</w:t>
      </w:r>
      <w:r w:rsidR="00280262" w:rsidRPr="0021336B">
        <w:rPr>
          <w:rFonts w:ascii="Arial" w:eastAsia="Times New Roman" w:hAnsi="Arial" w:cs="Arial"/>
          <w:color w:val="000000"/>
          <w:sz w:val="22"/>
          <w:szCs w:val="22"/>
          <w:shd w:val="clear" w:color="auto" w:fill="FFFFFF"/>
        </w:rPr>
        <w:t xml:space="preserve">, </w:t>
      </w:r>
      <w:r w:rsidR="002D0712" w:rsidRPr="0021336B">
        <w:rPr>
          <w:rFonts w:ascii="Arial" w:eastAsia="Times New Roman" w:hAnsi="Arial" w:cs="Arial"/>
          <w:color w:val="000000"/>
          <w:sz w:val="22"/>
          <w:szCs w:val="22"/>
          <w:shd w:val="clear" w:color="auto" w:fill="FFFFFF"/>
        </w:rPr>
        <w:t>cholecystokinin (</w:t>
      </w:r>
      <w:r w:rsidR="00280262" w:rsidRPr="0021336B">
        <w:rPr>
          <w:rFonts w:ascii="Arial" w:eastAsia="Times New Roman" w:hAnsi="Arial" w:cs="Arial"/>
          <w:color w:val="000000"/>
          <w:sz w:val="22"/>
          <w:szCs w:val="22"/>
          <w:shd w:val="clear" w:color="auto" w:fill="FFFFFF"/>
        </w:rPr>
        <w:t>CCK</w:t>
      </w:r>
      <w:r w:rsidR="002D0712" w:rsidRPr="0021336B">
        <w:rPr>
          <w:rFonts w:ascii="Arial" w:eastAsia="Times New Roman" w:hAnsi="Arial" w:cs="Arial"/>
          <w:color w:val="000000"/>
          <w:sz w:val="22"/>
          <w:szCs w:val="22"/>
          <w:shd w:val="clear" w:color="auto" w:fill="FFFFFF"/>
        </w:rPr>
        <w:t>)</w:t>
      </w:r>
      <w:r w:rsidR="00280262" w:rsidRPr="0021336B">
        <w:rPr>
          <w:rFonts w:ascii="Arial" w:eastAsia="Times New Roman" w:hAnsi="Arial" w:cs="Arial"/>
          <w:color w:val="000000"/>
          <w:sz w:val="22"/>
          <w:szCs w:val="22"/>
          <w:shd w:val="clear" w:color="auto" w:fill="FFFFFF"/>
        </w:rPr>
        <w:t>, ghrelin</w:t>
      </w:r>
      <w:r w:rsidR="002266E4" w:rsidRPr="0021336B">
        <w:rPr>
          <w:rFonts w:ascii="Arial" w:eastAsia="Times New Roman" w:hAnsi="Arial" w:cs="Arial"/>
          <w:color w:val="000000"/>
          <w:sz w:val="22"/>
          <w:szCs w:val="22"/>
          <w:shd w:val="clear" w:color="auto" w:fill="FFFFFF"/>
        </w:rPr>
        <w:t>,</w:t>
      </w:r>
      <w:r w:rsidR="00280262" w:rsidRPr="0021336B">
        <w:rPr>
          <w:rFonts w:ascii="Arial" w:eastAsia="Times New Roman" w:hAnsi="Arial" w:cs="Arial"/>
          <w:color w:val="000000"/>
          <w:sz w:val="22"/>
          <w:szCs w:val="22"/>
          <w:shd w:val="clear" w:color="auto" w:fill="FFFFFF"/>
        </w:rPr>
        <w:t xml:space="preserve"> and ana</w:t>
      </w:r>
      <w:r w:rsidR="00525867" w:rsidRPr="0021336B">
        <w:rPr>
          <w:rFonts w:ascii="Arial" w:eastAsia="Times New Roman" w:hAnsi="Arial" w:cs="Arial"/>
          <w:color w:val="000000"/>
          <w:sz w:val="22"/>
          <w:szCs w:val="22"/>
          <w:shd w:val="clear" w:color="auto" w:fill="FFFFFF"/>
        </w:rPr>
        <w:t>n</w:t>
      </w:r>
      <w:r w:rsidR="00280262" w:rsidRPr="0021336B">
        <w:rPr>
          <w:rFonts w:ascii="Arial" w:eastAsia="Times New Roman" w:hAnsi="Arial" w:cs="Arial"/>
          <w:color w:val="000000"/>
          <w:sz w:val="22"/>
          <w:szCs w:val="22"/>
          <w:shd w:val="clear" w:color="auto" w:fill="FFFFFF"/>
        </w:rPr>
        <w:t>damide.</w:t>
      </w:r>
      <w:r w:rsidR="002D0712" w:rsidRPr="0021336B">
        <w:rPr>
          <w:rFonts w:ascii="Arial" w:eastAsia="Times New Roman" w:hAnsi="Arial" w:cs="Arial"/>
          <w:color w:val="000000"/>
          <w:sz w:val="22"/>
          <w:szCs w:val="22"/>
          <w:shd w:val="clear" w:color="auto" w:fill="FFFFFF"/>
        </w:rPr>
        <w:t xml:space="preserve">  </w:t>
      </w:r>
    </w:p>
    <w:p w14:paraId="3F347571" w14:textId="4CC19C5C" w:rsidR="00D3441F" w:rsidRPr="0021336B" w:rsidRDefault="00D3441F" w:rsidP="003D00DE">
      <w:pPr>
        <w:spacing w:line="276" w:lineRule="auto"/>
        <w:ind w:firstLine="708"/>
        <w:rPr>
          <w:rFonts w:ascii="Arial" w:eastAsia="Times New Roman" w:hAnsi="Arial" w:cs="Arial"/>
          <w:color w:val="000000"/>
          <w:sz w:val="22"/>
          <w:szCs w:val="22"/>
          <w:shd w:val="clear" w:color="auto" w:fill="FFFFFF"/>
        </w:rPr>
      </w:pPr>
    </w:p>
    <w:p w14:paraId="434DA37A" w14:textId="1011E9C0" w:rsidR="009B5255" w:rsidRPr="0021336B" w:rsidRDefault="002D0712"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t xml:space="preserve">The enteroendocrine L-cells responsible for secreting </w:t>
      </w:r>
      <w:r w:rsidR="007D318B" w:rsidRPr="0021336B">
        <w:rPr>
          <w:rFonts w:ascii="Arial" w:eastAsia="Times New Roman" w:hAnsi="Arial" w:cs="Arial"/>
          <w:bCs/>
          <w:color w:val="000000"/>
          <w:sz w:val="22"/>
          <w:szCs w:val="22"/>
          <w:shd w:val="clear" w:color="auto" w:fill="FFFFFF"/>
        </w:rPr>
        <w:t>PYY</w:t>
      </w:r>
      <w:r w:rsidR="00014124" w:rsidRPr="0021336B">
        <w:rPr>
          <w:rFonts w:ascii="Arial" w:eastAsia="Times New Roman" w:hAnsi="Arial" w:cs="Arial"/>
          <w:bCs/>
          <w:color w:val="000000"/>
          <w:sz w:val="22"/>
          <w:szCs w:val="22"/>
          <w:shd w:val="clear" w:color="auto" w:fill="FFFFFF"/>
        </w:rPr>
        <w:t>, GLP-1 and OXM</w:t>
      </w:r>
      <w:r w:rsidR="00014124" w:rsidRPr="0021336B">
        <w:rPr>
          <w:rFonts w:ascii="Arial" w:eastAsia="Times New Roman" w:hAnsi="Arial" w:cs="Arial"/>
          <w:b/>
          <w:color w:val="000000"/>
          <w:sz w:val="22"/>
          <w:szCs w:val="22"/>
          <w:shd w:val="clear" w:color="auto" w:fill="FFFFFF"/>
        </w:rPr>
        <w:t xml:space="preserve"> </w:t>
      </w:r>
      <w:r w:rsidR="002C1BA0" w:rsidRPr="0021336B">
        <w:rPr>
          <w:rFonts w:ascii="Arial" w:eastAsia="Times New Roman" w:hAnsi="Arial" w:cs="Arial"/>
          <w:color w:val="000000"/>
          <w:sz w:val="22"/>
          <w:szCs w:val="22"/>
          <w:shd w:val="clear" w:color="auto" w:fill="FFFFFF"/>
        </w:rPr>
        <w:t>reside</w:t>
      </w:r>
      <w:r w:rsidR="00014124" w:rsidRPr="0021336B">
        <w:rPr>
          <w:rFonts w:ascii="Arial" w:eastAsia="Times New Roman" w:hAnsi="Arial" w:cs="Arial"/>
          <w:color w:val="000000"/>
          <w:sz w:val="22"/>
          <w:szCs w:val="22"/>
          <w:shd w:val="clear" w:color="auto" w:fill="FFFFFF"/>
        </w:rPr>
        <w:t xml:space="preserve"> through</w:t>
      </w:r>
      <w:r w:rsidR="005814DA" w:rsidRPr="0021336B">
        <w:rPr>
          <w:rFonts w:ascii="Arial" w:eastAsia="Times New Roman" w:hAnsi="Arial" w:cs="Arial"/>
          <w:color w:val="000000"/>
          <w:sz w:val="22"/>
          <w:szCs w:val="22"/>
          <w:shd w:val="clear" w:color="auto" w:fill="FFFFFF"/>
        </w:rPr>
        <w:t>out</w:t>
      </w:r>
      <w:r w:rsidR="00014124" w:rsidRPr="0021336B">
        <w:rPr>
          <w:rFonts w:ascii="Arial" w:eastAsia="Times New Roman" w:hAnsi="Arial" w:cs="Arial"/>
          <w:color w:val="000000"/>
          <w:sz w:val="22"/>
          <w:szCs w:val="22"/>
          <w:shd w:val="clear" w:color="auto" w:fill="FFFFFF"/>
        </w:rPr>
        <w:t xml:space="preserve"> the GI tract with the highest concentration</w:t>
      </w:r>
      <w:r w:rsidR="008274C5" w:rsidRPr="0021336B">
        <w:rPr>
          <w:rFonts w:ascii="Arial" w:eastAsia="Times New Roman" w:hAnsi="Arial" w:cs="Arial"/>
          <w:color w:val="000000"/>
          <w:sz w:val="22"/>
          <w:szCs w:val="22"/>
          <w:shd w:val="clear" w:color="auto" w:fill="FFFFFF"/>
        </w:rPr>
        <w:t>s</w:t>
      </w:r>
      <w:r w:rsidR="00014124" w:rsidRPr="0021336B">
        <w:rPr>
          <w:rFonts w:ascii="Arial" w:eastAsia="Times New Roman" w:hAnsi="Arial" w:cs="Arial"/>
          <w:color w:val="000000"/>
          <w:sz w:val="22"/>
          <w:szCs w:val="22"/>
          <w:shd w:val="clear" w:color="auto" w:fill="FFFFFF"/>
        </w:rPr>
        <w:t xml:space="preserve"> in the ileum and colon. In response to nutrient intake, circulating </w:t>
      </w:r>
      <w:r w:rsidR="00AA0C16" w:rsidRPr="0021336B">
        <w:rPr>
          <w:rFonts w:ascii="Arial" w:eastAsia="Times New Roman" w:hAnsi="Arial" w:cs="Arial"/>
          <w:color w:val="000000"/>
          <w:sz w:val="22"/>
          <w:szCs w:val="22"/>
          <w:shd w:val="clear" w:color="auto" w:fill="FFFFFF"/>
        </w:rPr>
        <w:t>PYY</w:t>
      </w:r>
      <w:r w:rsidR="00014124" w:rsidRPr="0021336B">
        <w:rPr>
          <w:rFonts w:ascii="Arial" w:eastAsia="Times New Roman" w:hAnsi="Arial" w:cs="Arial"/>
          <w:color w:val="000000"/>
          <w:sz w:val="22"/>
          <w:szCs w:val="22"/>
          <w:shd w:val="clear" w:color="auto" w:fill="FFFFFF"/>
        </w:rPr>
        <w:t>, GLP-1 and OXM  levels</w:t>
      </w:r>
      <w:r w:rsidR="005814DA" w:rsidRPr="0021336B">
        <w:rPr>
          <w:rFonts w:ascii="Arial" w:eastAsia="Times New Roman" w:hAnsi="Arial" w:cs="Arial"/>
          <w:color w:val="000000"/>
          <w:sz w:val="22"/>
          <w:szCs w:val="22"/>
          <w:shd w:val="clear" w:color="auto" w:fill="FFFFFF"/>
        </w:rPr>
        <w:t xml:space="preserve"> show a biphasic increase with an initial early </w:t>
      </w:r>
      <w:r w:rsidR="008274C5" w:rsidRPr="0021336B">
        <w:rPr>
          <w:rFonts w:ascii="Arial" w:eastAsia="Times New Roman" w:hAnsi="Arial" w:cs="Arial"/>
          <w:color w:val="000000"/>
          <w:sz w:val="22"/>
          <w:szCs w:val="22"/>
          <w:shd w:val="clear" w:color="auto" w:fill="FFFFFF"/>
        </w:rPr>
        <w:t xml:space="preserve">peak </w:t>
      </w:r>
      <w:r w:rsidR="00014124" w:rsidRPr="0021336B">
        <w:rPr>
          <w:rFonts w:ascii="Arial" w:eastAsia="Times New Roman" w:hAnsi="Arial" w:cs="Arial"/>
          <w:color w:val="000000"/>
          <w:sz w:val="22"/>
          <w:szCs w:val="22"/>
          <w:shd w:val="clear" w:color="auto" w:fill="FFFFFF"/>
        </w:rPr>
        <w:t xml:space="preserve">within </w:t>
      </w:r>
      <w:r w:rsidR="00AA0C16" w:rsidRPr="0021336B">
        <w:rPr>
          <w:rFonts w:ascii="Arial" w:eastAsia="Times New Roman" w:hAnsi="Arial" w:cs="Arial"/>
          <w:color w:val="000000"/>
          <w:sz w:val="22"/>
          <w:szCs w:val="22"/>
          <w:shd w:val="clear" w:color="auto" w:fill="FFFFFF"/>
        </w:rPr>
        <w:t>15 minutes</w:t>
      </w:r>
      <w:r w:rsidR="00014124" w:rsidRPr="0021336B">
        <w:rPr>
          <w:rFonts w:ascii="Arial" w:eastAsia="Times New Roman" w:hAnsi="Arial" w:cs="Arial"/>
          <w:color w:val="000000"/>
          <w:sz w:val="22"/>
          <w:szCs w:val="22"/>
          <w:shd w:val="clear" w:color="auto" w:fill="FFFFFF"/>
        </w:rPr>
        <w:t xml:space="preserve"> </w:t>
      </w:r>
      <w:r w:rsidR="005814DA" w:rsidRPr="0021336B">
        <w:rPr>
          <w:rFonts w:ascii="Arial" w:eastAsia="Times New Roman" w:hAnsi="Arial" w:cs="Arial"/>
          <w:color w:val="000000"/>
          <w:sz w:val="22"/>
          <w:szCs w:val="22"/>
          <w:shd w:val="clear" w:color="auto" w:fill="FFFFFF"/>
        </w:rPr>
        <w:t xml:space="preserve">and then a later </w:t>
      </w:r>
      <w:r w:rsidR="008274C5" w:rsidRPr="0021336B">
        <w:rPr>
          <w:rFonts w:ascii="Arial" w:eastAsia="Times New Roman" w:hAnsi="Arial" w:cs="Arial"/>
          <w:color w:val="000000"/>
          <w:sz w:val="22"/>
          <w:szCs w:val="22"/>
          <w:shd w:val="clear" w:color="auto" w:fill="FFFFFF"/>
        </w:rPr>
        <w:t xml:space="preserve">peak </w:t>
      </w:r>
      <w:r w:rsidR="005814DA" w:rsidRPr="0021336B">
        <w:rPr>
          <w:rFonts w:ascii="Arial" w:eastAsia="Times New Roman" w:hAnsi="Arial" w:cs="Arial"/>
          <w:color w:val="000000"/>
          <w:sz w:val="22"/>
          <w:szCs w:val="22"/>
          <w:shd w:val="clear" w:color="auto" w:fill="FFFFFF"/>
        </w:rPr>
        <w:t xml:space="preserve">around 90 minutes post-ingestion </w:t>
      </w:r>
      <w:r w:rsidR="005814DA" w:rsidRPr="0021336B">
        <w:rPr>
          <w:rFonts w:ascii="Arial" w:eastAsia="Times New Roman" w:hAnsi="Arial" w:cs="Arial"/>
          <w:color w:val="000000"/>
          <w:sz w:val="22"/>
          <w:szCs w:val="22"/>
          <w:shd w:val="clear" w:color="auto" w:fill="FFFFFF"/>
        </w:rPr>
        <w:fldChar w:fldCharType="begin">
          <w:fldData xml:space="preserve">PEVuZE5vdGU+PENpdGU+PEF1dGhvcj5CYXVlcjwvQXV0aG9yPjxZZWFyPjIwMTY8L1llYXI+PFJl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PEVuZE5vdGU+PENpdGU+PEF1dGhvcj5CYXVlcjwvQXV0aG9yPjxZZWFyPjIwMTY8L1llYXI+PFJl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5814DA" w:rsidRPr="0021336B">
        <w:rPr>
          <w:rFonts w:ascii="Arial" w:eastAsia="Times New Roman" w:hAnsi="Arial" w:cs="Arial"/>
          <w:color w:val="000000"/>
          <w:sz w:val="22"/>
          <w:szCs w:val="22"/>
          <w:shd w:val="clear" w:color="auto" w:fill="FFFFFF"/>
        </w:rPr>
      </w:r>
      <w:r w:rsidR="005814DA"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4, 37, 38</w:t>
      </w:r>
      <w:r w:rsidR="00704B7A" w:rsidRPr="0021336B">
        <w:rPr>
          <w:rFonts w:ascii="Arial" w:eastAsia="Times New Roman" w:hAnsi="Arial" w:cs="Arial"/>
          <w:noProof/>
          <w:color w:val="000000"/>
          <w:sz w:val="22"/>
          <w:szCs w:val="22"/>
          <w:shd w:val="clear" w:color="auto" w:fill="FFFFFF"/>
        </w:rPr>
        <w:t>)</w:t>
      </w:r>
      <w:r w:rsidR="005814DA" w:rsidRPr="0021336B">
        <w:rPr>
          <w:rFonts w:ascii="Arial" w:eastAsia="Times New Roman" w:hAnsi="Arial" w:cs="Arial"/>
          <w:color w:val="000000"/>
          <w:sz w:val="22"/>
          <w:szCs w:val="22"/>
          <w:shd w:val="clear" w:color="auto" w:fill="FFFFFF"/>
        </w:rPr>
        <w:fldChar w:fldCharType="end"/>
      </w:r>
      <w:r w:rsidR="005814DA" w:rsidRPr="0021336B">
        <w:rPr>
          <w:rFonts w:ascii="Arial" w:eastAsia="Times New Roman" w:hAnsi="Arial" w:cs="Arial"/>
          <w:color w:val="000000"/>
          <w:sz w:val="22"/>
          <w:szCs w:val="22"/>
          <w:shd w:val="clear" w:color="auto" w:fill="FFFFFF"/>
        </w:rPr>
        <w:t xml:space="preserve">. The early </w:t>
      </w:r>
      <w:r w:rsidRPr="0021336B">
        <w:rPr>
          <w:rFonts w:ascii="Arial" w:eastAsia="Times New Roman" w:hAnsi="Arial" w:cs="Arial"/>
          <w:color w:val="000000"/>
          <w:sz w:val="22"/>
          <w:szCs w:val="22"/>
          <w:shd w:val="clear" w:color="auto" w:fill="FFFFFF"/>
        </w:rPr>
        <w:t xml:space="preserve">increase </w:t>
      </w:r>
      <w:r w:rsidR="005814DA" w:rsidRPr="0021336B">
        <w:rPr>
          <w:rFonts w:ascii="Arial" w:eastAsia="Times New Roman" w:hAnsi="Arial" w:cs="Arial"/>
          <w:color w:val="000000"/>
          <w:sz w:val="22"/>
          <w:szCs w:val="22"/>
          <w:shd w:val="clear" w:color="auto" w:fill="FFFFFF"/>
        </w:rPr>
        <w:t xml:space="preserve">is </w:t>
      </w:r>
      <w:r w:rsidRPr="0021336B">
        <w:rPr>
          <w:rFonts w:ascii="Arial" w:eastAsia="Times New Roman" w:hAnsi="Arial" w:cs="Arial"/>
          <w:color w:val="000000"/>
          <w:sz w:val="22"/>
          <w:szCs w:val="22"/>
          <w:shd w:val="clear" w:color="auto" w:fill="FFFFFF"/>
        </w:rPr>
        <w:t xml:space="preserve">thought </w:t>
      </w:r>
      <w:r w:rsidR="005814DA" w:rsidRPr="0021336B">
        <w:rPr>
          <w:rFonts w:ascii="Arial" w:eastAsia="Times New Roman" w:hAnsi="Arial" w:cs="Arial"/>
          <w:color w:val="000000"/>
          <w:sz w:val="22"/>
          <w:szCs w:val="22"/>
          <w:shd w:val="clear" w:color="auto" w:fill="FFFFFF"/>
        </w:rPr>
        <w:t xml:space="preserve">to be mediated by </w:t>
      </w:r>
      <w:r w:rsidR="00014124" w:rsidRPr="0021336B">
        <w:rPr>
          <w:rFonts w:ascii="Arial" w:eastAsia="Times New Roman" w:hAnsi="Arial" w:cs="Arial"/>
          <w:color w:val="000000"/>
          <w:sz w:val="22"/>
          <w:szCs w:val="22"/>
          <w:shd w:val="clear" w:color="auto" w:fill="FFFFFF"/>
        </w:rPr>
        <w:t xml:space="preserve">neural </w:t>
      </w:r>
      <w:r w:rsidR="009B5255" w:rsidRPr="0021336B">
        <w:rPr>
          <w:rFonts w:ascii="Arial" w:eastAsia="Times New Roman" w:hAnsi="Arial" w:cs="Arial"/>
          <w:color w:val="000000"/>
          <w:sz w:val="22"/>
          <w:szCs w:val="22"/>
          <w:shd w:val="clear" w:color="auto" w:fill="FFFFFF"/>
        </w:rPr>
        <w:t xml:space="preserve">(vagal) </w:t>
      </w:r>
      <w:r w:rsidR="00014124" w:rsidRPr="0021336B">
        <w:rPr>
          <w:rFonts w:ascii="Arial" w:eastAsia="Times New Roman" w:hAnsi="Arial" w:cs="Arial"/>
          <w:color w:val="000000"/>
          <w:sz w:val="22"/>
          <w:szCs w:val="22"/>
          <w:shd w:val="clear" w:color="auto" w:fill="FFFFFF"/>
        </w:rPr>
        <w:t xml:space="preserve">and/or hormonal mechanisms </w:t>
      </w:r>
      <w:r w:rsidR="00EA0F82" w:rsidRPr="0021336B">
        <w:rPr>
          <w:rFonts w:ascii="Arial" w:eastAsia="Times New Roman" w:hAnsi="Arial" w:cs="Arial"/>
          <w:color w:val="000000"/>
          <w:sz w:val="22"/>
          <w:szCs w:val="22"/>
          <w:shd w:val="clear" w:color="auto" w:fill="FFFFFF"/>
        </w:rPr>
        <w:t>w</w:t>
      </w:r>
      <w:r w:rsidR="00014124" w:rsidRPr="0021336B">
        <w:rPr>
          <w:rFonts w:ascii="Arial" w:eastAsia="Times New Roman" w:hAnsi="Arial" w:cs="Arial"/>
          <w:color w:val="000000"/>
          <w:sz w:val="22"/>
          <w:szCs w:val="22"/>
          <w:shd w:val="clear" w:color="auto" w:fill="FFFFFF"/>
        </w:rPr>
        <w:t xml:space="preserve">hilst </w:t>
      </w:r>
      <w:r w:rsidR="005814DA" w:rsidRPr="0021336B">
        <w:rPr>
          <w:rFonts w:ascii="Arial" w:eastAsia="Times New Roman" w:hAnsi="Arial" w:cs="Arial"/>
          <w:color w:val="000000"/>
          <w:sz w:val="22"/>
          <w:szCs w:val="22"/>
          <w:shd w:val="clear" w:color="auto" w:fill="FFFFFF"/>
        </w:rPr>
        <w:t xml:space="preserve">the later peak, which is in proportion to the energy intake, is thought to </w:t>
      </w:r>
      <w:r w:rsidR="002C1BA0" w:rsidRPr="0021336B">
        <w:rPr>
          <w:rFonts w:ascii="Arial" w:eastAsia="Times New Roman" w:hAnsi="Arial" w:cs="Arial"/>
          <w:color w:val="000000"/>
          <w:sz w:val="22"/>
          <w:szCs w:val="22"/>
          <w:shd w:val="clear" w:color="auto" w:fill="FFFFFF"/>
        </w:rPr>
        <w:t>result from</w:t>
      </w:r>
      <w:r w:rsidR="005814DA" w:rsidRPr="0021336B">
        <w:rPr>
          <w:rFonts w:ascii="Arial" w:eastAsia="Times New Roman" w:hAnsi="Arial" w:cs="Arial"/>
          <w:color w:val="000000"/>
          <w:sz w:val="22"/>
          <w:szCs w:val="22"/>
          <w:shd w:val="clear" w:color="auto" w:fill="FFFFFF"/>
        </w:rPr>
        <w:t xml:space="preserve"> </w:t>
      </w:r>
      <w:r w:rsidR="00575518" w:rsidRPr="0021336B">
        <w:rPr>
          <w:rFonts w:ascii="Arial" w:eastAsia="Times New Roman" w:hAnsi="Arial" w:cs="Arial"/>
          <w:color w:val="000000"/>
          <w:sz w:val="22"/>
          <w:szCs w:val="22"/>
          <w:shd w:val="clear" w:color="auto" w:fill="FFFFFF"/>
        </w:rPr>
        <w:t xml:space="preserve">the </w:t>
      </w:r>
      <w:r w:rsidR="005814DA" w:rsidRPr="0021336B">
        <w:rPr>
          <w:rFonts w:ascii="Arial" w:eastAsia="Times New Roman" w:hAnsi="Arial" w:cs="Arial"/>
          <w:color w:val="000000"/>
          <w:sz w:val="22"/>
          <w:szCs w:val="22"/>
          <w:shd w:val="clear" w:color="auto" w:fill="FFFFFF"/>
        </w:rPr>
        <w:t xml:space="preserve">direct contact </w:t>
      </w:r>
      <w:r w:rsidR="000B49C3" w:rsidRPr="0021336B">
        <w:rPr>
          <w:rFonts w:ascii="Arial" w:eastAsia="Times New Roman" w:hAnsi="Arial" w:cs="Arial"/>
          <w:color w:val="000000"/>
          <w:sz w:val="22"/>
          <w:szCs w:val="22"/>
          <w:shd w:val="clear" w:color="auto" w:fill="FFFFFF"/>
        </w:rPr>
        <w:t xml:space="preserve">of nutrients </w:t>
      </w:r>
      <w:r w:rsidR="005814DA" w:rsidRPr="0021336B">
        <w:rPr>
          <w:rFonts w:ascii="Arial" w:eastAsia="Times New Roman" w:hAnsi="Arial" w:cs="Arial"/>
          <w:color w:val="000000"/>
          <w:sz w:val="22"/>
          <w:szCs w:val="22"/>
          <w:shd w:val="clear" w:color="auto" w:fill="FFFFFF"/>
        </w:rPr>
        <w:t>with L-cells located in the distal small intestine and large intestine</w:t>
      </w:r>
      <w:r w:rsidR="00EA0F82" w:rsidRPr="0021336B">
        <w:rPr>
          <w:rFonts w:ascii="Arial" w:eastAsia="Times New Roman" w:hAnsi="Arial" w:cs="Arial"/>
          <w:color w:val="000000"/>
          <w:sz w:val="22"/>
          <w:szCs w:val="22"/>
          <w:shd w:val="clear" w:color="auto" w:fill="FFFFFF"/>
        </w:rPr>
        <w:t xml:space="preserve"> </w:t>
      </w:r>
      <w:r w:rsidR="00EA0F82" w:rsidRPr="0021336B">
        <w:rPr>
          <w:rFonts w:ascii="Arial" w:eastAsia="Times New Roman" w:hAnsi="Arial" w:cs="Arial"/>
          <w:color w:val="000000"/>
          <w:sz w:val="22"/>
          <w:szCs w:val="22"/>
          <w:shd w:val="clear" w:color="auto" w:fill="FFFFFF"/>
        </w:rPr>
        <w:fldChar w:fldCharType="begin">
          <w:fldData xml:space="preserve">PEVuZE5vdGU+PENpdGU+PEF1dGhvcj5PZXNjaDwvQXV0aG9yPjxZZWFyPjIwMDY8L1llYXI+PFJl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PEVuZE5vdGU+PENpdGU+PEF1dGhvcj5PZXNjaDwvQXV0aG9yPjxZZWFyPjIwMDY8L1llYXI+PFJl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EA0F82" w:rsidRPr="0021336B">
        <w:rPr>
          <w:rFonts w:ascii="Arial" w:eastAsia="Times New Roman" w:hAnsi="Arial" w:cs="Arial"/>
          <w:color w:val="000000"/>
          <w:sz w:val="22"/>
          <w:szCs w:val="22"/>
          <w:shd w:val="clear" w:color="auto" w:fill="FFFFFF"/>
        </w:rPr>
      </w:r>
      <w:r w:rsidR="00EA0F82"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39</w:t>
      </w:r>
      <w:r w:rsidR="00704B7A" w:rsidRPr="0021336B">
        <w:rPr>
          <w:rFonts w:ascii="Arial" w:eastAsia="Times New Roman" w:hAnsi="Arial" w:cs="Arial"/>
          <w:noProof/>
          <w:color w:val="000000"/>
          <w:sz w:val="22"/>
          <w:szCs w:val="22"/>
          <w:shd w:val="clear" w:color="auto" w:fill="FFFFFF"/>
        </w:rPr>
        <w:t>)</w:t>
      </w:r>
      <w:r w:rsidR="00EA0F82" w:rsidRPr="0021336B">
        <w:rPr>
          <w:rFonts w:ascii="Arial" w:eastAsia="Times New Roman" w:hAnsi="Arial" w:cs="Arial"/>
          <w:color w:val="000000"/>
          <w:sz w:val="22"/>
          <w:szCs w:val="22"/>
          <w:shd w:val="clear" w:color="auto" w:fill="FFFFFF"/>
        </w:rPr>
        <w:fldChar w:fldCharType="end"/>
      </w:r>
      <w:r w:rsidR="005814DA" w:rsidRPr="0021336B">
        <w:rPr>
          <w:rFonts w:ascii="Arial" w:eastAsia="Times New Roman" w:hAnsi="Arial" w:cs="Arial"/>
          <w:color w:val="000000"/>
          <w:sz w:val="22"/>
          <w:szCs w:val="22"/>
          <w:shd w:val="clear" w:color="auto" w:fill="FFFFFF"/>
        </w:rPr>
        <w:t>.</w:t>
      </w:r>
      <w:r w:rsidR="00AA0C16" w:rsidRPr="0021336B">
        <w:rPr>
          <w:rFonts w:ascii="Arial" w:eastAsia="Times New Roman" w:hAnsi="Arial" w:cs="Arial"/>
          <w:color w:val="000000"/>
          <w:sz w:val="22"/>
          <w:szCs w:val="22"/>
          <w:shd w:val="clear" w:color="auto" w:fill="FFFFFF"/>
        </w:rPr>
        <w:t xml:space="preserve"> </w:t>
      </w:r>
    </w:p>
    <w:p w14:paraId="0E854508" w14:textId="0E1E7F69" w:rsidR="005814DA" w:rsidRPr="0021336B" w:rsidRDefault="005814DA" w:rsidP="003D00DE">
      <w:pPr>
        <w:spacing w:line="276" w:lineRule="auto"/>
        <w:rPr>
          <w:rFonts w:ascii="Arial" w:eastAsia="Times New Roman" w:hAnsi="Arial" w:cs="Arial"/>
          <w:color w:val="000000"/>
          <w:sz w:val="22"/>
          <w:szCs w:val="22"/>
          <w:shd w:val="clear" w:color="auto" w:fill="FFFFFF"/>
        </w:rPr>
      </w:pPr>
    </w:p>
    <w:p w14:paraId="433C8F28" w14:textId="0F2AE41F" w:rsidR="005814DA" w:rsidRPr="00CE25EF" w:rsidRDefault="008274C5" w:rsidP="003D00DE">
      <w:pPr>
        <w:spacing w:line="276" w:lineRule="auto"/>
        <w:rPr>
          <w:rFonts w:ascii="Arial" w:eastAsia="Times New Roman" w:hAnsi="Arial" w:cs="Arial"/>
          <w:bCs/>
          <w:caps/>
          <w:color w:val="FF0000"/>
          <w:sz w:val="22"/>
          <w:szCs w:val="22"/>
          <w:shd w:val="clear" w:color="auto" w:fill="FFFFFF"/>
        </w:rPr>
      </w:pPr>
      <w:r w:rsidRPr="00CE25EF">
        <w:rPr>
          <w:rFonts w:ascii="Arial" w:eastAsia="Times New Roman" w:hAnsi="Arial" w:cs="Arial"/>
          <w:bCs/>
          <w:caps/>
          <w:color w:val="FF0000"/>
          <w:sz w:val="22"/>
          <w:szCs w:val="22"/>
          <w:shd w:val="clear" w:color="auto" w:fill="FFFFFF"/>
        </w:rPr>
        <w:t>Glucagon-like peptide 1</w:t>
      </w:r>
    </w:p>
    <w:p w14:paraId="7B7E2F82" w14:textId="77777777" w:rsidR="002266E4" w:rsidRPr="0021336B" w:rsidRDefault="002266E4" w:rsidP="003D00DE">
      <w:pPr>
        <w:spacing w:line="276" w:lineRule="auto"/>
        <w:rPr>
          <w:rFonts w:ascii="Arial" w:eastAsia="Times New Roman" w:hAnsi="Arial" w:cs="Arial"/>
          <w:bCs/>
          <w:caps/>
          <w:sz w:val="22"/>
          <w:szCs w:val="22"/>
          <w:shd w:val="clear" w:color="auto" w:fill="FFFFFF"/>
        </w:rPr>
      </w:pPr>
    </w:p>
    <w:p w14:paraId="5FB5840B" w14:textId="3995E776" w:rsidR="00316704" w:rsidRPr="0021336B" w:rsidRDefault="008274C5" w:rsidP="003D00DE">
      <w:pPr>
        <w:spacing w:line="276" w:lineRule="auto"/>
        <w:rPr>
          <w:rFonts w:ascii="Arial" w:eastAsia="Times New Roman" w:hAnsi="Arial" w:cs="Arial"/>
          <w:color w:val="000000"/>
          <w:sz w:val="22"/>
          <w:szCs w:val="22"/>
          <w:shd w:val="clear" w:color="auto" w:fill="FFFFFF"/>
        </w:rPr>
      </w:pPr>
      <w:bookmarkStart w:id="5" w:name="_Hlk20383255"/>
      <w:r w:rsidRPr="0021336B">
        <w:rPr>
          <w:rFonts w:ascii="Arial" w:eastAsia="Times New Roman" w:hAnsi="Arial" w:cs="Arial"/>
          <w:color w:val="000000"/>
          <w:sz w:val="22"/>
          <w:szCs w:val="22"/>
          <w:shd w:val="clear" w:color="auto" w:fill="FFFFFF"/>
        </w:rPr>
        <w:t>Glucagon-like peptide 1</w:t>
      </w:r>
      <w:r w:rsidR="00833EC5" w:rsidRPr="0021336B">
        <w:rPr>
          <w:rFonts w:ascii="Arial" w:eastAsia="Times New Roman" w:hAnsi="Arial" w:cs="Arial"/>
          <w:color w:val="000000"/>
          <w:sz w:val="22"/>
          <w:szCs w:val="22"/>
          <w:shd w:val="clear" w:color="auto" w:fill="FFFFFF"/>
        </w:rPr>
        <w:t xml:space="preserve"> </w:t>
      </w:r>
      <w:bookmarkEnd w:id="5"/>
      <w:r w:rsidR="00516384" w:rsidRPr="0021336B">
        <w:rPr>
          <w:rFonts w:ascii="Arial" w:eastAsia="Times New Roman" w:hAnsi="Arial" w:cs="Arial"/>
          <w:color w:val="000000"/>
          <w:sz w:val="22"/>
          <w:szCs w:val="22"/>
          <w:shd w:val="clear" w:color="auto" w:fill="FFFFFF"/>
        </w:rPr>
        <w:t xml:space="preserve">results from post-translational processing of the preproglucagon gene </w:t>
      </w:r>
      <w:r w:rsidR="00516384" w:rsidRPr="0021336B">
        <w:rPr>
          <w:rFonts w:ascii="Arial" w:eastAsia="Times New Roman" w:hAnsi="Arial" w:cs="Arial"/>
          <w:color w:val="000000"/>
          <w:sz w:val="22"/>
          <w:szCs w:val="22"/>
          <w:shd w:val="clear" w:color="auto" w:fill="FFFFFF"/>
        </w:rPr>
        <w:fldChar w:fldCharType="begin">
          <w:fldData xml:space="preserve">PEVuZE5vdGU+PENpdGU+PEF1dGhvcj5BZGFtPC9BdXRob3I+PFllYXI+MjAwNTwvWWVhcj48UmVj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PEVuZE5vdGU+PENpdGU+PEF1dGhvcj5BZGFtPC9BdXRob3I+PFllYXI+MjAwNTwvWWVhcj48UmVj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516384" w:rsidRPr="0021336B">
        <w:rPr>
          <w:rFonts w:ascii="Arial" w:eastAsia="Times New Roman" w:hAnsi="Arial" w:cs="Arial"/>
          <w:color w:val="000000"/>
          <w:sz w:val="22"/>
          <w:szCs w:val="22"/>
          <w:shd w:val="clear" w:color="auto" w:fill="FFFFFF"/>
        </w:rPr>
      </w:r>
      <w:r w:rsidR="00516384"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37, 40</w:t>
      </w:r>
      <w:r w:rsidR="00704B7A" w:rsidRPr="0021336B">
        <w:rPr>
          <w:rFonts w:ascii="Arial" w:eastAsia="Times New Roman" w:hAnsi="Arial" w:cs="Arial"/>
          <w:noProof/>
          <w:color w:val="000000"/>
          <w:sz w:val="22"/>
          <w:szCs w:val="22"/>
          <w:shd w:val="clear" w:color="auto" w:fill="FFFFFF"/>
        </w:rPr>
        <w:t>)</w:t>
      </w:r>
      <w:r w:rsidR="00516384" w:rsidRPr="0021336B">
        <w:rPr>
          <w:rFonts w:ascii="Arial" w:eastAsia="Times New Roman" w:hAnsi="Arial" w:cs="Arial"/>
          <w:color w:val="000000"/>
          <w:sz w:val="22"/>
          <w:szCs w:val="22"/>
          <w:shd w:val="clear" w:color="auto" w:fill="FFFFFF"/>
        </w:rPr>
        <w:fldChar w:fldCharType="end"/>
      </w:r>
      <w:r w:rsidR="00516384" w:rsidRPr="0021336B">
        <w:rPr>
          <w:rFonts w:ascii="Arial" w:eastAsia="Times New Roman" w:hAnsi="Arial" w:cs="Arial"/>
          <w:color w:val="000000"/>
          <w:sz w:val="22"/>
          <w:szCs w:val="22"/>
          <w:shd w:val="clear" w:color="auto" w:fill="FFFFFF"/>
        </w:rPr>
        <w:t>.</w:t>
      </w:r>
      <w:r w:rsidR="00516384" w:rsidRPr="0021336B">
        <w:rPr>
          <w:rFonts w:ascii="Arial" w:eastAsia="Times New Roman" w:hAnsi="Arial" w:cs="Arial"/>
          <w:color w:val="244061" w:themeColor="accent1" w:themeShade="80"/>
          <w:sz w:val="22"/>
          <w:szCs w:val="22"/>
          <w:lang w:eastAsia="en-GB"/>
        </w:rPr>
        <w:t xml:space="preserve"> </w:t>
      </w:r>
      <w:r w:rsidR="00833EC5" w:rsidRPr="0021336B">
        <w:rPr>
          <w:rFonts w:ascii="Arial" w:eastAsia="Times New Roman" w:hAnsi="Arial" w:cs="Arial"/>
          <w:color w:val="000000"/>
          <w:sz w:val="22"/>
          <w:szCs w:val="22"/>
          <w:shd w:val="clear" w:color="auto" w:fill="FFFFFF"/>
        </w:rPr>
        <w:t xml:space="preserve">Glucagon-like peptide 1 </w:t>
      </w:r>
      <w:r w:rsidR="00516384" w:rsidRPr="0021336B">
        <w:rPr>
          <w:rFonts w:ascii="Arial" w:eastAsia="Times New Roman" w:hAnsi="Arial" w:cs="Arial"/>
          <w:color w:val="000000"/>
          <w:sz w:val="22"/>
          <w:szCs w:val="22"/>
          <w:shd w:val="clear" w:color="auto" w:fill="FFFFFF"/>
        </w:rPr>
        <w:t xml:space="preserve">exerts its metabolic effects by </w:t>
      </w:r>
      <w:r w:rsidR="00516384" w:rsidRPr="0021336B">
        <w:rPr>
          <w:rFonts w:ascii="Arial" w:eastAsia="Times New Roman" w:hAnsi="Arial" w:cs="Arial"/>
          <w:color w:val="000000" w:themeColor="text1"/>
          <w:sz w:val="22"/>
          <w:szCs w:val="22"/>
          <w:shd w:val="clear" w:color="auto" w:fill="FFFFFF"/>
        </w:rPr>
        <w:t>activating the GLP-1 receptor</w:t>
      </w:r>
      <w:r w:rsidR="00AD6472" w:rsidRPr="0021336B">
        <w:rPr>
          <w:rFonts w:ascii="Arial" w:eastAsia="Times New Roman" w:hAnsi="Arial" w:cs="Arial"/>
          <w:color w:val="000000" w:themeColor="text1"/>
          <w:sz w:val="22"/>
          <w:szCs w:val="22"/>
          <w:shd w:val="clear" w:color="auto" w:fill="FFFFFF"/>
        </w:rPr>
        <w:t>,</w:t>
      </w:r>
      <w:r w:rsidR="00516384" w:rsidRPr="0021336B">
        <w:rPr>
          <w:rFonts w:ascii="Arial" w:eastAsia="Times New Roman" w:hAnsi="Arial" w:cs="Arial"/>
          <w:color w:val="000000" w:themeColor="text1"/>
          <w:sz w:val="22"/>
          <w:szCs w:val="22"/>
          <w:shd w:val="clear" w:color="auto" w:fill="FFFFFF"/>
        </w:rPr>
        <w:t xml:space="preserve"> which is widely expressed in the GI tract, pancreas</w:t>
      </w:r>
      <w:r w:rsidR="002266E4" w:rsidRPr="0021336B">
        <w:rPr>
          <w:rFonts w:ascii="Arial" w:eastAsia="Times New Roman" w:hAnsi="Arial" w:cs="Arial"/>
          <w:color w:val="000000" w:themeColor="text1"/>
          <w:sz w:val="22"/>
          <w:szCs w:val="22"/>
          <w:shd w:val="clear" w:color="auto" w:fill="FFFFFF"/>
        </w:rPr>
        <w:t>,</w:t>
      </w:r>
      <w:r w:rsidR="00516384" w:rsidRPr="0021336B">
        <w:rPr>
          <w:rFonts w:ascii="Arial" w:eastAsia="Times New Roman" w:hAnsi="Arial" w:cs="Arial"/>
          <w:color w:val="000000" w:themeColor="text1"/>
          <w:sz w:val="22"/>
          <w:szCs w:val="22"/>
          <w:shd w:val="clear" w:color="auto" w:fill="FFFFFF"/>
        </w:rPr>
        <w:t xml:space="preserve"> and CNS </w:t>
      </w:r>
      <w:r w:rsidR="00516384" w:rsidRPr="0021336B">
        <w:rPr>
          <w:rFonts w:ascii="Arial" w:eastAsia="Times New Roman" w:hAnsi="Arial" w:cs="Arial"/>
          <w:color w:val="000000" w:themeColor="text1"/>
          <w:sz w:val="22"/>
          <w:szCs w:val="22"/>
          <w:shd w:val="clear" w:color="auto" w:fill="FFFFFF"/>
        </w:rPr>
        <w:fldChar w:fldCharType="begin">
          <w:fldData xml:space="preserve">PEVuZE5vdGU+PENpdGU+PEF1dGhvcj5CbGlzczwvQXV0aG9yPjxZZWFyPjIwMTg8L1llYXI+PFJl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</w:fldData>
        </w:fldChar>
      </w:r>
      <w:r w:rsidR="00EA5A1A" w:rsidRPr="0021336B">
        <w:rPr>
          <w:rFonts w:ascii="Arial" w:eastAsia="Times New Roman" w:hAnsi="Arial" w:cs="Arial"/>
          <w:color w:val="000000" w:themeColor="text1"/>
          <w:sz w:val="22"/>
          <w:szCs w:val="22"/>
          <w:shd w:val="clear" w:color="auto" w:fill="FFFFFF"/>
        </w:rPr>
        <w:instrText xml:space="preserve"> ADDIN EN.CITE </w:instrText>
      </w:r>
      <w:r w:rsidR="00EA5A1A" w:rsidRPr="0021336B">
        <w:rPr>
          <w:rFonts w:ascii="Arial" w:eastAsia="Times New Roman" w:hAnsi="Arial" w:cs="Arial"/>
          <w:color w:val="000000" w:themeColor="text1"/>
          <w:sz w:val="22"/>
          <w:szCs w:val="22"/>
          <w:shd w:val="clear" w:color="auto" w:fill="FFFFFF"/>
        </w:rPr>
        <w:fldChar w:fldCharType="begin">
          <w:fldData xml:space="preserve">PEVuZE5vdGU+PENpdGU+PEF1dGhvcj5CbGlzczwvQXV0aG9yPjxZZWFyPjIwMTg8L1llYXI+PFJl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</w:fldData>
        </w:fldChar>
      </w:r>
      <w:r w:rsidR="00EA5A1A" w:rsidRPr="0021336B">
        <w:rPr>
          <w:rFonts w:ascii="Arial" w:eastAsia="Times New Roman" w:hAnsi="Arial" w:cs="Arial"/>
          <w:color w:val="000000" w:themeColor="text1"/>
          <w:sz w:val="22"/>
          <w:szCs w:val="22"/>
          <w:shd w:val="clear" w:color="auto" w:fill="FFFFFF"/>
        </w:rPr>
        <w:instrText xml:space="preserve"> ADDIN EN.CITE.DATA </w:instrText>
      </w:r>
      <w:r w:rsidR="00EA5A1A" w:rsidRPr="0021336B">
        <w:rPr>
          <w:rFonts w:ascii="Arial" w:eastAsia="Times New Roman" w:hAnsi="Arial" w:cs="Arial"/>
          <w:color w:val="000000" w:themeColor="text1"/>
          <w:sz w:val="22"/>
          <w:szCs w:val="22"/>
          <w:shd w:val="clear" w:color="auto" w:fill="FFFFFF"/>
        </w:rPr>
      </w:r>
      <w:r w:rsidR="00EA5A1A" w:rsidRPr="0021336B">
        <w:rPr>
          <w:rFonts w:ascii="Arial" w:eastAsia="Times New Roman" w:hAnsi="Arial" w:cs="Arial"/>
          <w:color w:val="000000" w:themeColor="text1"/>
          <w:sz w:val="22"/>
          <w:szCs w:val="22"/>
          <w:shd w:val="clear" w:color="auto" w:fill="FFFFFF"/>
        </w:rPr>
        <w:fldChar w:fldCharType="end"/>
      </w:r>
      <w:r w:rsidR="00516384" w:rsidRPr="0021336B">
        <w:rPr>
          <w:rFonts w:ascii="Arial" w:eastAsia="Times New Roman" w:hAnsi="Arial" w:cs="Arial"/>
          <w:color w:val="000000" w:themeColor="text1"/>
          <w:sz w:val="22"/>
          <w:szCs w:val="22"/>
          <w:shd w:val="clear" w:color="auto" w:fill="FFFFFF"/>
        </w:rPr>
      </w:r>
      <w:r w:rsidR="00516384" w:rsidRPr="0021336B">
        <w:rPr>
          <w:rFonts w:ascii="Arial" w:eastAsia="Times New Roman" w:hAnsi="Arial" w:cs="Arial"/>
          <w:color w:val="000000" w:themeColor="text1"/>
          <w:sz w:val="22"/>
          <w:szCs w:val="22"/>
          <w:shd w:val="clear" w:color="auto" w:fill="FFFFFF"/>
        </w:rPr>
        <w:fldChar w:fldCharType="separate"/>
      </w:r>
      <w:r w:rsidR="00704B7A" w:rsidRPr="0021336B">
        <w:rPr>
          <w:rFonts w:ascii="Arial" w:eastAsia="Times New Roman" w:hAnsi="Arial" w:cs="Arial"/>
          <w:noProof/>
          <w:color w:val="000000" w:themeColor="text1"/>
          <w:sz w:val="22"/>
          <w:szCs w:val="22"/>
          <w:shd w:val="clear" w:color="auto" w:fill="FFFFFF"/>
        </w:rPr>
        <w:t>(</w:t>
      </w:r>
      <w:r w:rsidR="00EA5A1A" w:rsidRPr="0021336B">
        <w:rPr>
          <w:rFonts w:ascii="Arial" w:eastAsia="Times New Roman" w:hAnsi="Arial" w:cs="Arial"/>
          <w:noProof/>
          <w:color w:val="000000" w:themeColor="text1"/>
          <w:sz w:val="22"/>
          <w:szCs w:val="22"/>
          <w:shd w:val="clear" w:color="auto" w:fill="FFFFFF"/>
        </w:rPr>
        <w:t>41, 42</w:t>
      </w:r>
      <w:r w:rsidR="00704B7A" w:rsidRPr="0021336B">
        <w:rPr>
          <w:rFonts w:ascii="Arial" w:eastAsia="Times New Roman" w:hAnsi="Arial" w:cs="Arial"/>
          <w:noProof/>
          <w:color w:val="000000" w:themeColor="text1"/>
          <w:sz w:val="22"/>
          <w:szCs w:val="22"/>
          <w:shd w:val="clear" w:color="auto" w:fill="FFFFFF"/>
        </w:rPr>
        <w:t>)</w:t>
      </w:r>
      <w:r w:rsidR="00516384" w:rsidRPr="0021336B">
        <w:rPr>
          <w:rFonts w:ascii="Arial" w:eastAsia="Times New Roman" w:hAnsi="Arial" w:cs="Arial"/>
          <w:color w:val="000000" w:themeColor="text1"/>
          <w:sz w:val="22"/>
          <w:szCs w:val="22"/>
          <w:shd w:val="clear" w:color="auto" w:fill="FFFFFF"/>
        </w:rPr>
        <w:fldChar w:fldCharType="end"/>
      </w:r>
      <w:r w:rsidR="00516384" w:rsidRPr="0021336B">
        <w:rPr>
          <w:rFonts w:ascii="Arial" w:eastAsia="Times New Roman" w:hAnsi="Arial" w:cs="Arial"/>
          <w:color w:val="000000" w:themeColor="text1"/>
          <w:sz w:val="22"/>
          <w:szCs w:val="22"/>
          <w:shd w:val="clear" w:color="auto" w:fill="FFFFFF"/>
        </w:rPr>
        <w:t>.</w:t>
      </w:r>
      <w:r w:rsidR="0051201C" w:rsidRPr="0021336B">
        <w:rPr>
          <w:rFonts w:ascii="Arial" w:hAnsi="Arial" w:cs="Arial"/>
          <w:color w:val="000000" w:themeColor="text1"/>
          <w:sz w:val="22"/>
          <w:szCs w:val="22"/>
        </w:rPr>
        <w:t xml:space="preserve"> </w:t>
      </w:r>
      <w:r w:rsidR="00833EC5" w:rsidRPr="0021336B">
        <w:rPr>
          <w:rFonts w:ascii="Arial" w:hAnsi="Arial" w:cs="Arial"/>
          <w:color w:val="000000" w:themeColor="text1"/>
          <w:sz w:val="22"/>
          <w:szCs w:val="22"/>
        </w:rPr>
        <w:t>Actions</w:t>
      </w:r>
      <w:r w:rsidR="00833EC5" w:rsidRPr="0021336B">
        <w:rPr>
          <w:rFonts w:ascii="Arial" w:eastAsia="Times New Roman" w:hAnsi="Arial" w:cs="Arial"/>
          <w:color w:val="000000" w:themeColor="text1"/>
          <w:sz w:val="22"/>
          <w:szCs w:val="22"/>
          <w:shd w:val="clear" w:color="auto" w:fill="FFFFFF"/>
        </w:rPr>
        <w:t xml:space="preserve"> mediated </w:t>
      </w:r>
      <w:r w:rsidR="00833EC5" w:rsidRPr="0021336B">
        <w:rPr>
          <w:rFonts w:ascii="Arial" w:eastAsia="Times New Roman" w:hAnsi="Arial" w:cs="Arial"/>
          <w:color w:val="000000"/>
          <w:sz w:val="22"/>
          <w:szCs w:val="22"/>
          <w:shd w:val="clear" w:color="auto" w:fill="FFFFFF"/>
        </w:rPr>
        <w:t xml:space="preserve">by the GLP-1 receptor include </w:t>
      </w:r>
      <w:r w:rsidR="000656FF" w:rsidRPr="0021336B">
        <w:rPr>
          <w:rFonts w:ascii="Arial" w:eastAsia="Times New Roman" w:hAnsi="Arial" w:cs="Arial"/>
          <w:color w:val="000000"/>
          <w:sz w:val="22"/>
          <w:szCs w:val="22"/>
          <w:shd w:val="clear" w:color="auto" w:fill="FFFFFF"/>
        </w:rPr>
        <w:t xml:space="preserve">enhancing glucose-dependent insulin release (incretin effect) </w:t>
      </w:r>
      <w:r w:rsidR="000656FF"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&lt;EndNote&gt;&lt;Cite&gt;&lt;Author&gt;Holst&lt;/Author&gt;&lt;Year&gt;2004&lt;/Year&gt;&lt;RecNum&gt;41&lt;/RecNum&gt;&lt;DisplayText&gt;[43]&lt;/DisplayText&gt;&lt;record&gt;&lt;rec-number&gt;41&lt;/rec-number&gt;&lt;foreign-keys&gt;&lt;key app="EN" db-id="eswff2s9otfspqewa2dxfz2y002rast09rxp" timestamp="1581264806"&gt;41&lt;/key&gt;&lt;/foreign-keys&gt;&lt;ref-type name="Journal Article"&gt;17&lt;/ref-type&gt;&lt;contributors&gt;&lt;authors&gt;&lt;author&gt;Holst, J. J.&lt;/author&gt;&lt;author&gt;Orskov, C.&lt;/author&gt;&lt;/authors&gt;&lt;/contributors&gt;&lt;auth-address&gt;Department of Medical Physiology, The Panum Institute, University of Copenhagen, DK-2200 Copenhagen N, Denmark. holst@mfi.ku.dk&lt;/auth-address&gt;&lt;titles&gt;&lt;title&gt;The incretin approach for diabetes treatment: modulation of islet hormone release by GLP-1 agonism&lt;/title&gt;&lt;secondary-title&gt;Diabetes&lt;/secondary-title&gt;&lt;alt-title&gt;Diabetes&lt;/alt-title&gt;&lt;/titles&gt;&lt;periodical&gt;&lt;full-title&gt;Diabetes&lt;/full-title&gt;&lt;abbr-1&gt;Diabetes&lt;/abbr-1&gt;&lt;/periodical&gt;&lt;alt-periodical&gt;&lt;full-title&gt;Diabetes&lt;/full-title&gt;&lt;abbr-1&gt;Diabetes&lt;/abbr-1&gt;&lt;/alt-periodical&gt;&lt;pages&gt;S197-204&lt;/pages&gt;&lt;volume&gt;53 Suppl 3&lt;/volume&gt;&lt;edition&gt;2004/11/25&lt;/edition&gt;&lt;keywords&gt;&lt;keyword&gt;Animals&lt;/keyword&gt;&lt;keyword&gt;Diabetes Mellitus, Type 2/*drug therapy&lt;/keyword&gt;&lt;keyword&gt;Disease Models, Animal&lt;/keyword&gt;&lt;keyword&gt;Gastrointestinal Hormones/*therapeutic use&lt;/keyword&gt;&lt;keyword&gt;Glucagon/*agonists&lt;/keyword&gt;&lt;keyword&gt;Glucagon-Like Peptide 1&lt;/keyword&gt;&lt;keyword&gt;Humans&lt;/keyword&gt;&lt;keyword&gt;Islets of Langerhans/*metabolism&lt;/keyword&gt;&lt;keyword&gt;Peptide Fragments/*agonists&lt;/keyword&gt;&lt;keyword&gt;Protein Precursors/*agonists&lt;/keyword&gt;&lt;/keywords&gt;&lt;dates&gt;&lt;year&gt;2004&lt;/year&gt;&lt;pub-dates&gt;&lt;date&gt;Dec&lt;/date&gt;&lt;/pub-dates&gt;&lt;/dates&gt;&lt;isbn&gt;0012-1797 (Print)&amp;#xD;0012-1797&lt;/isbn&gt;&lt;accession-num&gt;15561911&lt;/accession-num&gt;&lt;urls&gt;&lt;/urls&gt;&lt;electronic-resource-num&gt;10.2337/diabetes.53.suppl_3.s197&lt;/electronic-resource-num&gt;&lt;remote-database-provider&gt;NLM&lt;/remote-database-provider&gt;&lt;language&gt;eng&lt;/language&gt;&lt;/record&gt;&lt;/Cite&gt;&lt;/EndNote&gt;</w:instrText>
      </w:r>
      <w:r w:rsidR="000656FF"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43</w:t>
      </w:r>
      <w:r w:rsidR="00704B7A" w:rsidRPr="0021336B">
        <w:rPr>
          <w:rFonts w:ascii="Arial" w:eastAsia="Times New Roman" w:hAnsi="Arial" w:cs="Arial"/>
          <w:noProof/>
          <w:color w:val="000000"/>
          <w:sz w:val="22"/>
          <w:szCs w:val="22"/>
          <w:shd w:val="clear" w:color="auto" w:fill="FFFFFF"/>
        </w:rPr>
        <w:t>)</w:t>
      </w:r>
      <w:r w:rsidR="000656FF" w:rsidRPr="0021336B">
        <w:rPr>
          <w:rFonts w:ascii="Arial" w:eastAsia="Times New Roman" w:hAnsi="Arial" w:cs="Arial"/>
          <w:color w:val="000000"/>
          <w:sz w:val="22"/>
          <w:szCs w:val="22"/>
          <w:shd w:val="clear" w:color="auto" w:fill="FFFFFF"/>
        </w:rPr>
        <w:fldChar w:fldCharType="end"/>
      </w:r>
      <w:r w:rsidR="000656FF" w:rsidRPr="0021336B">
        <w:rPr>
          <w:rFonts w:ascii="Arial" w:eastAsia="Times New Roman" w:hAnsi="Arial" w:cs="Arial"/>
          <w:color w:val="000000"/>
          <w:sz w:val="22"/>
          <w:szCs w:val="22"/>
          <w:shd w:val="clear" w:color="auto" w:fill="FFFFFF"/>
        </w:rPr>
        <w:t xml:space="preserve">, inhibition of glucagon secretion </w:t>
      </w:r>
      <w:r w:rsidR="000656FF" w:rsidRPr="0021336B">
        <w:rPr>
          <w:rFonts w:ascii="Arial" w:eastAsia="Times New Roman" w:hAnsi="Arial" w:cs="Arial"/>
          <w:color w:val="000000"/>
          <w:sz w:val="22"/>
          <w:szCs w:val="22"/>
          <w:shd w:val="clear" w:color="auto" w:fill="FFFFFF"/>
        </w:rPr>
        <w:fldChar w:fldCharType="begin">
          <w:fldData xml:space="preserve">PEVuZE5vdGU+PENpdGU+PEF1dGhvcj5NYW5uaW5nPC9BdXRob3I+PFllYXI+MjAxNTwvWWVhcj48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PEVuZE5vdGU+PENpdGU+PEF1dGhvcj5NYW5uaW5nPC9BdXRob3I+PFllYXI+MjAxNTwvWWVhcj48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0656FF" w:rsidRPr="0021336B">
        <w:rPr>
          <w:rFonts w:ascii="Arial" w:eastAsia="Times New Roman" w:hAnsi="Arial" w:cs="Arial"/>
          <w:color w:val="000000"/>
          <w:sz w:val="22"/>
          <w:szCs w:val="22"/>
          <w:shd w:val="clear" w:color="auto" w:fill="FFFFFF"/>
        </w:rPr>
      </w:r>
      <w:r w:rsidR="000656FF"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44</w:t>
      </w:r>
      <w:r w:rsidR="00704B7A" w:rsidRPr="0021336B">
        <w:rPr>
          <w:rFonts w:ascii="Arial" w:eastAsia="Times New Roman" w:hAnsi="Arial" w:cs="Arial"/>
          <w:noProof/>
          <w:color w:val="000000"/>
          <w:sz w:val="22"/>
          <w:szCs w:val="22"/>
          <w:shd w:val="clear" w:color="auto" w:fill="FFFFFF"/>
        </w:rPr>
        <w:t>)</w:t>
      </w:r>
      <w:r w:rsidR="000656FF" w:rsidRPr="0021336B">
        <w:rPr>
          <w:rFonts w:ascii="Arial" w:eastAsia="Times New Roman" w:hAnsi="Arial" w:cs="Arial"/>
          <w:color w:val="000000"/>
          <w:sz w:val="22"/>
          <w:szCs w:val="22"/>
          <w:shd w:val="clear" w:color="auto" w:fill="FFFFFF"/>
        </w:rPr>
        <w:fldChar w:fldCharType="end"/>
      </w:r>
      <w:r w:rsidR="000656FF" w:rsidRPr="0021336B">
        <w:rPr>
          <w:rFonts w:ascii="Arial" w:eastAsia="Times New Roman" w:hAnsi="Arial" w:cs="Arial"/>
          <w:color w:val="000000"/>
          <w:sz w:val="22"/>
          <w:szCs w:val="22"/>
          <w:shd w:val="clear" w:color="auto" w:fill="FFFFFF"/>
        </w:rPr>
        <w:t xml:space="preserve">, and stimulation of </w:t>
      </w:r>
      <w:r w:rsidR="00516384" w:rsidRPr="0021336B">
        <w:rPr>
          <w:rFonts w:ascii="Arial" w:eastAsia="Times New Roman" w:hAnsi="Arial" w:cs="Arial"/>
          <w:color w:val="000000"/>
          <w:sz w:val="22"/>
          <w:szCs w:val="22"/>
          <w:shd w:val="clear" w:color="auto" w:fill="FFFFFF"/>
        </w:rPr>
        <w:t xml:space="preserve"> </w:t>
      </w:r>
      <w:r w:rsidR="006F0C0D" w:rsidRPr="0021336B">
        <w:rPr>
          <w:rFonts w:ascii="Arial" w:eastAsia="Times New Roman" w:hAnsi="Arial" w:cs="Arial"/>
          <w:color w:val="000000"/>
          <w:sz w:val="22"/>
          <w:szCs w:val="22"/>
          <w:shd w:val="clear" w:color="auto" w:fill="FFFFFF"/>
        </w:rPr>
        <w:t>satiety cent</w:t>
      </w:r>
      <w:r w:rsidR="002266E4" w:rsidRPr="0021336B">
        <w:rPr>
          <w:rFonts w:ascii="Arial" w:eastAsia="Times New Roman" w:hAnsi="Arial" w:cs="Arial"/>
          <w:color w:val="000000"/>
          <w:sz w:val="22"/>
          <w:szCs w:val="22"/>
          <w:shd w:val="clear" w:color="auto" w:fill="FFFFFF"/>
        </w:rPr>
        <w:t>er</w:t>
      </w:r>
      <w:r w:rsidR="006F0C0D" w:rsidRPr="0021336B">
        <w:rPr>
          <w:rFonts w:ascii="Arial" w:eastAsia="Times New Roman" w:hAnsi="Arial" w:cs="Arial"/>
          <w:color w:val="000000"/>
          <w:sz w:val="22"/>
          <w:szCs w:val="22"/>
          <w:shd w:val="clear" w:color="auto" w:fill="FFFFFF"/>
        </w:rPr>
        <w:t>s in the ARC, NTS and AP leading to decreased hunger and increased satiation</w:t>
      </w:r>
      <w:r w:rsidR="000656FF" w:rsidRPr="0021336B">
        <w:rPr>
          <w:rFonts w:ascii="Arial" w:eastAsia="Times New Roman" w:hAnsi="Arial" w:cs="Arial"/>
          <w:color w:val="000000"/>
          <w:sz w:val="22"/>
          <w:szCs w:val="22"/>
          <w:shd w:val="clear" w:color="auto" w:fill="FFFFFF"/>
        </w:rPr>
        <w:t xml:space="preserve"> </w:t>
      </w:r>
      <w:r w:rsidR="006F0C0D" w:rsidRPr="0021336B">
        <w:rPr>
          <w:rFonts w:ascii="Arial" w:eastAsia="Times New Roman" w:hAnsi="Arial" w:cs="Arial"/>
          <w:color w:val="000000"/>
          <w:sz w:val="22"/>
          <w:szCs w:val="22"/>
          <w:shd w:val="clear" w:color="auto" w:fill="FFFFFF"/>
        </w:rPr>
        <w:fldChar w:fldCharType="begin">
          <w:fldData xml:space="preserve">PEVuZE5vdGU+PENpdGU+PEF1dGhvcj5MYXJzZW48L0F1dGhvcj48WWVhcj4xOTk3PC9ZZWFyPjxS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==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PEVuZE5vdGU+PENpdGU+PEF1dGhvcj5MYXJzZW48L0F1dGhvcj48WWVhcj4xOTk3PC9ZZWFyPjxS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==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6F0C0D" w:rsidRPr="0021336B">
        <w:rPr>
          <w:rFonts w:ascii="Arial" w:eastAsia="Times New Roman" w:hAnsi="Arial" w:cs="Arial"/>
          <w:color w:val="000000"/>
          <w:sz w:val="22"/>
          <w:szCs w:val="22"/>
          <w:shd w:val="clear" w:color="auto" w:fill="FFFFFF"/>
        </w:rPr>
      </w:r>
      <w:r w:rsidR="006F0C0D"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45</w:t>
      </w:r>
      <w:r w:rsidR="00704B7A" w:rsidRPr="0021336B">
        <w:rPr>
          <w:rFonts w:ascii="Arial" w:eastAsia="Times New Roman" w:hAnsi="Arial" w:cs="Arial"/>
          <w:noProof/>
          <w:color w:val="000000"/>
          <w:sz w:val="22"/>
          <w:szCs w:val="22"/>
          <w:shd w:val="clear" w:color="auto" w:fill="FFFFFF"/>
        </w:rPr>
        <w:t>)</w:t>
      </w:r>
      <w:r w:rsidR="006F0C0D" w:rsidRPr="0021336B">
        <w:rPr>
          <w:rFonts w:ascii="Arial" w:eastAsia="Times New Roman" w:hAnsi="Arial" w:cs="Arial"/>
          <w:color w:val="000000"/>
          <w:sz w:val="22"/>
          <w:szCs w:val="22"/>
          <w:shd w:val="clear" w:color="auto" w:fill="FFFFFF"/>
        </w:rPr>
        <w:fldChar w:fldCharType="end"/>
      </w:r>
      <w:r w:rsidR="006F0C0D" w:rsidRPr="0021336B">
        <w:rPr>
          <w:rFonts w:ascii="Arial" w:eastAsia="Times New Roman" w:hAnsi="Arial" w:cs="Arial"/>
          <w:color w:val="000000"/>
          <w:sz w:val="22"/>
          <w:szCs w:val="22"/>
          <w:shd w:val="clear" w:color="auto" w:fill="FFFFFF"/>
        </w:rPr>
        <w:t xml:space="preserve">. </w:t>
      </w:r>
      <w:r w:rsidR="000B49C3" w:rsidRPr="0021336B">
        <w:rPr>
          <w:rFonts w:ascii="Arial" w:eastAsia="Times New Roman" w:hAnsi="Arial" w:cs="Arial"/>
          <w:color w:val="000000"/>
          <w:sz w:val="22"/>
          <w:szCs w:val="22"/>
          <w:shd w:val="clear" w:color="auto" w:fill="FFFFFF"/>
        </w:rPr>
        <w:t xml:space="preserve">In addition, GLP-1 limits energy intake by </w:t>
      </w:r>
      <w:r w:rsidR="00516384" w:rsidRPr="0021336B">
        <w:rPr>
          <w:rFonts w:ascii="Arial" w:eastAsia="Times New Roman" w:hAnsi="Arial" w:cs="Arial"/>
          <w:color w:val="000000"/>
          <w:sz w:val="22"/>
          <w:szCs w:val="22"/>
          <w:shd w:val="clear" w:color="auto" w:fill="FFFFFF"/>
        </w:rPr>
        <w:t xml:space="preserve">reducing the rate of gastric emptying, which in turn increases gastric distension </w:t>
      </w:r>
      <w:r w:rsidR="00516384" w:rsidRPr="0021336B">
        <w:rPr>
          <w:rFonts w:ascii="Arial" w:eastAsia="Times New Roman" w:hAnsi="Arial" w:cs="Arial"/>
          <w:color w:val="000000"/>
          <w:sz w:val="22"/>
          <w:szCs w:val="22"/>
          <w:shd w:val="clear" w:color="auto" w:fill="FFFFFF"/>
        </w:rPr>
        <w:fldChar w:fldCharType="begin">
          <w:fldData xml:space="preserve">PEVuZE5vdGU+PENpdGU+PEF1dGhvcj5FZHdhcmRzPC9BdXRob3I+PFllYXI+MTk5OTwvWWVhcj48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PEVuZE5vdGU+PENpdGU+PEF1dGhvcj5FZHdhcmRzPC9BdXRob3I+PFllYXI+MTk5OTwvWWVhcj48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516384" w:rsidRPr="0021336B">
        <w:rPr>
          <w:rFonts w:ascii="Arial" w:eastAsia="Times New Roman" w:hAnsi="Arial" w:cs="Arial"/>
          <w:color w:val="000000"/>
          <w:sz w:val="22"/>
          <w:szCs w:val="22"/>
          <w:shd w:val="clear" w:color="auto" w:fill="FFFFFF"/>
        </w:rPr>
      </w:r>
      <w:r w:rsidR="00516384"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46</w:t>
      </w:r>
      <w:r w:rsidR="00704B7A" w:rsidRPr="0021336B">
        <w:rPr>
          <w:rFonts w:ascii="Arial" w:eastAsia="Times New Roman" w:hAnsi="Arial" w:cs="Arial"/>
          <w:noProof/>
          <w:color w:val="000000"/>
          <w:sz w:val="22"/>
          <w:szCs w:val="22"/>
          <w:shd w:val="clear" w:color="auto" w:fill="FFFFFF"/>
        </w:rPr>
        <w:t>)</w:t>
      </w:r>
      <w:r w:rsidR="00516384" w:rsidRPr="0021336B">
        <w:rPr>
          <w:rFonts w:ascii="Arial" w:eastAsia="Times New Roman" w:hAnsi="Arial" w:cs="Arial"/>
          <w:color w:val="000000"/>
          <w:sz w:val="22"/>
          <w:szCs w:val="22"/>
          <w:shd w:val="clear" w:color="auto" w:fill="FFFFFF"/>
        </w:rPr>
        <w:fldChar w:fldCharType="end"/>
      </w:r>
      <w:r w:rsidR="00516384" w:rsidRPr="0021336B">
        <w:rPr>
          <w:rFonts w:ascii="Arial" w:eastAsia="Times New Roman" w:hAnsi="Arial" w:cs="Arial"/>
          <w:color w:val="000000"/>
          <w:sz w:val="22"/>
          <w:szCs w:val="22"/>
          <w:shd w:val="clear" w:color="auto" w:fill="FFFFFF"/>
        </w:rPr>
        <w:t xml:space="preserve">. </w:t>
      </w:r>
      <w:r w:rsidR="00316704" w:rsidRPr="0021336B">
        <w:rPr>
          <w:rFonts w:ascii="Arial" w:eastAsia="Times New Roman" w:hAnsi="Arial" w:cs="Arial"/>
          <w:color w:val="000000"/>
          <w:sz w:val="22"/>
          <w:szCs w:val="22"/>
          <w:shd w:val="clear" w:color="auto" w:fill="FFFFFF"/>
        </w:rPr>
        <w:t xml:space="preserve">As a result of these functions, GLP-1 receptor agonists are currently used for the treatment of both T2D and obesity </w:t>
      </w:r>
      <w:r w:rsidR="00316704" w:rsidRPr="0021336B">
        <w:rPr>
          <w:rFonts w:ascii="Arial" w:eastAsia="Times New Roman" w:hAnsi="Arial" w:cs="Arial"/>
          <w:color w:val="000000"/>
          <w:sz w:val="22"/>
          <w:szCs w:val="22"/>
          <w:shd w:val="clear" w:color="auto" w:fill="FFFFFF"/>
        </w:rPr>
        <w:fldChar w:fldCharType="begin">
          <w:fldData xml:space="preserve">PEVuZE5vdGU+PENpdGU+PEF1dGhvcj5QdWNjaTwvQXV0aG9yPjxZZWFyPjIwMTU8L1llYXI+PFJl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PEVuZE5vdGU+PENpdGU+PEF1dGhvcj5QdWNjaTwvQXV0aG9yPjxZZWFyPjIwMTU8L1llYXI+PFJl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316704" w:rsidRPr="0021336B">
        <w:rPr>
          <w:rFonts w:ascii="Arial" w:eastAsia="Times New Roman" w:hAnsi="Arial" w:cs="Arial"/>
          <w:color w:val="000000"/>
          <w:sz w:val="22"/>
          <w:szCs w:val="22"/>
          <w:shd w:val="clear" w:color="auto" w:fill="FFFFFF"/>
        </w:rPr>
      </w:r>
      <w:r w:rsidR="00316704"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47</w:t>
      </w:r>
      <w:r w:rsidR="00704B7A" w:rsidRPr="0021336B">
        <w:rPr>
          <w:rFonts w:ascii="Arial" w:eastAsia="Times New Roman" w:hAnsi="Arial" w:cs="Arial"/>
          <w:noProof/>
          <w:color w:val="000000"/>
          <w:sz w:val="22"/>
          <w:szCs w:val="22"/>
          <w:shd w:val="clear" w:color="auto" w:fill="FFFFFF"/>
        </w:rPr>
        <w:t>)</w:t>
      </w:r>
      <w:r w:rsidR="00316704" w:rsidRPr="0021336B">
        <w:rPr>
          <w:rFonts w:ascii="Arial" w:eastAsia="Times New Roman" w:hAnsi="Arial" w:cs="Arial"/>
          <w:color w:val="000000"/>
          <w:sz w:val="22"/>
          <w:szCs w:val="22"/>
          <w:shd w:val="clear" w:color="auto" w:fill="FFFFFF"/>
        </w:rPr>
        <w:fldChar w:fldCharType="end"/>
      </w:r>
      <w:r w:rsidR="00316704" w:rsidRPr="0021336B">
        <w:rPr>
          <w:rFonts w:ascii="Arial" w:eastAsia="Times New Roman" w:hAnsi="Arial" w:cs="Arial"/>
          <w:color w:val="000000"/>
          <w:sz w:val="22"/>
          <w:szCs w:val="22"/>
          <w:shd w:val="clear" w:color="auto" w:fill="FFFFFF"/>
        </w:rPr>
        <w:t xml:space="preserve">. </w:t>
      </w:r>
    </w:p>
    <w:p w14:paraId="3B12A11A" w14:textId="77777777" w:rsidR="00316704" w:rsidRPr="0021336B" w:rsidRDefault="00316704" w:rsidP="003D00DE">
      <w:pPr>
        <w:spacing w:line="276" w:lineRule="auto"/>
        <w:rPr>
          <w:rFonts w:ascii="Arial" w:eastAsia="Times New Roman" w:hAnsi="Arial" w:cs="Arial"/>
          <w:color w:val="000000"/>
          <w:sz w:val="22"/>
          <w:szCs w:val="22"/>
          <w:shd w:val="clear" w:color="auto" w:fill="FFFFFF"/>
        </w:rPr>
      </w:pPr>
    </w:p>
    <w:p w14:paraId="7B48267F" w14:textId="74C59A46" w:rsidR="00516384" w:rsidRPr="0021336B" w:rsidRDefault="00827323"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t xml:space="preserve">Glucagon-like peptide 1 </w:t>
      </w:r>
      <w:r w:rsidR="00516384" w:rsidRPr="0021336B">
        <w:rPr>
          <w:rFonts w:ascii="Arial" w:eastAsia="Times New Roman" w:hAnsi="Arial" w:cs="Arial"/>
          <w:color w:val="000000"/>
          <w:sz w:val="22"/>
          <w:szCs w:val="22"/>
          <w:shd w:val="clear" w:color="auto" w:fill="FFFFFF"/>
        </w:rPr>
        <w:t xml:space="preserve">is rapidly inactivated by the enzyme dipeptidyl peptidase-IV (DPP-IV) with only about 10% </w:t>
      </w:r>
      <w:r w:rsidR="005814DA" w:rsidRPr="0021336B">
        <w:rPr>
          <w:rFonts w:ascii="Arial" w:eastAsia="Times New Roman" w:hAnsi="Arial" w:cs="Arial"/>
          <w:color w:val="000000"/>
          <w:sz w:val="22"/>
          <w:szCs w:val="22"/>
          <w:shd w:val="clear" w:color="auto" w:fill="FFFFFF"/>
        </w:rPr>
        <w:t>of GLP-1</w:t>
      </w:r>
      <w:r w:rsidR="00516384" w:rsidRPr="0021336B">
        <w:rPr>
          <w:rFonts w:ascii="Arial" w:eastAsia="Times New Roman" w:hAnsi="Arial" w:cs="Arial"/>
          <w:color w:val="000000"/>
          <w:sz w:val="22"/>
          <w:szCs w:val="22"/>
          <w:shd w:val="clear" w:color="auto" w:fill="FFFFFF"/>
        </w:rPr>
        <w:t xml:space="preserve"> reaching the systemic circulation </w:t>
      </w:r>
      <w:r w:rsidR="00516384" w:rsidRPr="0021336B">
        <w:rPr>
          <w:rFonts w:ascii="Arial" w:eastAsia="Times New Roman" w:hAnsi="Arial" w:cs="Arial"/>
          <w:color w:val="000000"/>
          <w:sz w:val="22"/>
          <w:szCs w:val="22"/>
          <w:shd w:val="clear" w:color="auto" w:fill="FFFFFF"/>
        </w:rPr>
        <w:fldChar w:fldCharType="begin">
          <w:fldData xml:space="preserve">PEVuZE5vdGU+PENpdGU+PEF1dGhvcj5Ib2xzdDwvQXV0aG9yPjxZZWFyPjIwMDc8L1llYXI+PFJl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MjIwLTQ8L3BhZ2VzPjx2b2x1bWU+ODg8L3ZvbHVtZT48bnVtYmVyPjE8L251bWJlcj48ZWRpdGlv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PEVuZE5vdGU+PENpdGU+PEF1dGhvcj5Ib2xzdDwvQXV0aG9yPjxZZWFyPjIwMDc8L1llYXI+PFJl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MjIwLTQ8L3BhZ2VzPjx2b2x1bWU+ODg8L3ZvbHVtZT48bnVtYmVyPjE8L251bWJlcj48ZWRpdGlv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516384" w:rsidRPr="0021336B">
        <w:rPr>
          <w:rFonts w:ascii="Arial" w:eastAsia="Times New Roman" w:hAnsi="Arial" w:cs="Arial"/>
          <w:color w:val="000000"/>
          <w:sz w:val="22"/>
          <w:szCs w:val="22"/>
          <w:shd w:val="clear" w:color="auto" w:fill="FFFFFF"/>
        </w:rPr>
      </w:r>
      <w:r w:rsidR="00516384"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48-50</w:t>
      </w:r>
      <w:r w:rsidR="00704B7A" w:rsidRPr="0021336B">
        <w:rPr>
          <w:rFonts w:ascii="Arial" w:eastAsia="Times New Roman" w:hAnsi="Arial" w:cs="Arial"/>
          <w:noProof/>
          <w:color w:val="000000"/>
          <w:sz w:val="22"/>
          <w:szCs w:val="22"/>
          <w:shd w:val="clear" w:color="auto" w:fill="FFFFFF"/>
        </w:rPr>
        <w:t>)</w:t>
      </w:r>
      <w:r w:rsidR="00516384" w:rsidRPr="0021336B">
        <w:rPr>
          <w:rFonts w:ascii="Arial" w:eastAsia="Times New Roman" w:hAnsi="Arial" w:cs="Arial"/>
          <w:color w:val="000000"/>
          <w:sz w:val="22"/>
          <w:szCs w:val="22"/>
          <w:shd w:val="clear" w:color="auto" w:fill="FFFFFF"/>
        </w:rPr>
        <w:fldChar w:fldCharType="end"/>
      </w:r>
      <w:r w:rsidR="008451C7" w:rsidRPr="0021336B">
        <w:rPr>
          <w:rFonts w:ascii="Arial" w:eastAsia="Times New Roman" w:hAnsi="Arial" w:cs="Arial"/>
          <w:color w:val="000000"/>
          <w:sz w:val="22"/>
          <w:szCs w:val="22"/>
          <w:shd w:val="clear" w:color="auto" w:fill="FFFFFF"/>
        </w:rPr>
        <w:t>. T</w:t>
      </w:r>
      <w:r w:rsidR="00516384" w:rsidRPr="0021336B">
        <w:rPr>
          <w:rFonts w:ascii="Arial" w:eastAsia="Times New Roman" w:hAnsi="Arial" w:cs="Arial"/>
          <w:color w:val="000000"/>
          <w:sz w:val="22"/>
          <w:szCs w:val="22"/>
          <w:shd w:val="clear" w:color="auto" w:fill="FFFFFF"/>
        </w:rPr>
        <w:t>hus</w:t>
      </w:r>
      <w:r w:rsidR="008451C7" w:rsidRPr="0021336B">
        <w:rPr>
          <w:rFonts w:ascii="Arial" w:eastAsia="Times New Roman" w:hAnsi="Arial" w:cs="Arial"/>
          <w:color w:val="000000"/>
          <w:sz w:val="22"/>
          <w:szCs w:val="22"/>
          <w:shd w:val="clear" w:color="auto" w:fill="FFFFFF"/>
        </w:rPr>
        <w:t>, GLP-1</w:t>
      </w:r>
      <w:r w:rsidR="00516384" w:rsidRPr="0021336B">
        <w:rPr>
          <w:rFonts w:ascii="Arial" w:eastAsia="Times New Roman" w:hAnsi="Arial" w:cs="Arial"/>
          <w:color w:val="000000"/>
          <w:sz w:val="22"/>
          <w:szCs w:val="22"/>
          <w:shd w:val="clear" w:color="auto" w:fill="FFFFFF"/>
        </w:rPr>
        <w:t xml:space="preserve"> is thought to mainly act in a paracrine fashion. The vagus nerve is </w:t>
      </w:r>
      <w:r w:rsidR="002575AB" w:rsidRPr="0021336B">
        <w:rPr>
          <w:rFonts w:ascii="Arial" w:eastAsia="Times New Roman" w:hAnsi="Arial" w:cs="Arial"/>
          <w:color w:val="000000"/>
          <w:sz w:val="22"/>
          <w:szCs w:val="22"/>
          <w:shd w:val="clear" w:color="auto" w:fill="FFFFFF"/>
        </w:rPr>
        <w:t xml:space="preserve">particularly </w:t>
      </w:r>
      <w:r w:rsidR="00516384" w:rsidRPr="0021336B">
        <w:rPr>
          <w:rFonts w:ascii="Arial" w:eastAsia="Times New Roman" w:hAnsi="Arial" w:cs="Arial"/>
          <w:color w:val="000000"/>
          <w:sz w:val="22"/>
          <w:szCs w:val="22"/>
          <w:shd w:val="clear" w:color="auto" w:fill="FFFFFF"/>
        </w:rPr>
        <w:t xml:space="preserve">important for the action of GLP-1 </w:t>
      </w:r>
      <w:r w:rsidR="000744E3" w:rsidRPr="0021336B">
        <w:rPr>
          <w:rFonts w:ascii="Arial" w:eastAsia="Times New Roman" w:hAnsi="Arial" w:cs="Arial"/>
          <w:color w:val="000000"/>
          <w:sz w:val="22"/>
          <w:szCs w:val="22"/>
          <w:shd w:val="clear" w:color="auto" w:fill="FFFFFF"/>
        </w:rPr>
        <w:t xml:space="preserve">as demonstrated by vagotomy studies altering the </w:t>
      </w:r>
      <w:r w:rsidR="00516384" w:rsidRPr="0021336B">
        <w:rPr>
          <w:rFonts w:ascii="Arial" w:eastAsia="Times New Roman" w:hAnsi="Arial" w:cs="Arial"/>
          <w:color w:val="000000"/>
          <w:sz w:val="22"/>
          <w:szCs w:val="22"/>
          <w:shd w:val="clear" w:color="auto" w:fill="FFFFFF"/>
        </w:rPr>
        <w:t xml:space="preserve">effects of this hormone </w:t>
      </w:r>
      <w:r w:rsidR="00516384" w:rsidRPr="0021336B">
        <w:rPr>
          <w:rFonts w:ascii="Arial" w:eastAsia="Times New Roman" w:hAnsi="Arial" w:cs="Arial"/>
          <w:color w:val="000000"/>
          <w:sz w:val="22"/>
          <w:szCs w:val="22"/>
          <w:shd w:val="clear" w:color="auto" w:fill="FFFFFF"/>
        </w:rPr>
        <w:fldChar w:fldCharType="begin">
          <w:fldData xml:space="preserve">PEVuZE5vdGU+PENpdGU+PEF1dGhvcj5SdXR0aW1hbm48L0F1dGhvcj48WWVhcj4yMDA5PC9ZZWFy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PEVuZE5vdGU+PENpdGU+PEF1dGhvcj5SdXR0aW1hbm48L0F1dGhvcj48WWVhcj4yMDA5PC9ZZWFy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516384" w:rsidRPr="0021336B">
        <w:rPr>
          <w:rFonts w:ascii="Arial" w:eastAsia="Times New Roman" w:hAnsi="Arial" w:cs="Arial"/>
          <w:color w:val="000000"/>
          <w:sz w:val="22"/>
          <w:szCs w:val="22"/>
          <w:shd w:val="clear" w:color="auto" w:fill="FFFFFF"/>
        </w:rPr>
      </w:r>
      <w:r w:rsidR="00516384"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51</w:t>
      </w:r>
      <w:r w:rsidR="00704B7A" w:rsidRPr="0021336B">
        <w:rPr>
          <w:rFonts w:ascii="Arial" w:eastAsia="Times New Roman" w:hAnsi="Arial" w:cs="Arial"/>
          <w:noProof/>
          <w:color w:val="000000"/>
          <w:sz w:val="22"/>
          <w:szCs w:val="22"/>
          <w:shd w:val="clear" w:color="auto" w:fill="FFFFFF"/>
        </w:rPr>
        <w:t>)</w:t>
      </w:r>
      <w:r w:rsidR="00516384" w:rsidRPr="0021336B">
        <w:rPr>
          <w:rFonts w:ascii="Arial" w:eastAsia="Times New Roman" w:hAnsi="Arial" w:cs="Arial"/>
          <w:color w:val="000000"/>
          <w:sz w:val="22"/>
          <w:szCs w:val="22"/>
          <w:shd w:val="clear" w:color="auto" w:fill="FFFFFF"/>
        </w:rPr>
        <w:fldChar w:fldCharType="end"/>
      </w:r>
      <w:r w:rsidR="00516384" w:rsidRPr="0021336B">
        <w:rPr>
          <w:rFonts w:ascii="Arial" w:eastAsia="Times New Roman" w:hAnsi="Arial" w:cs="Arial"/>
          <w:color w:val="000000"/>
          <w:sz w:val="22"/>
          <w:szCs w:val="22"/>
          <w:shd w:val="clear" w:color="auto" w:fill="FFFFFF"/>
        </w:rPr>
        <w:t xml:space="preserve">. </w:t>
      </w:r>
      <w:r w:rsidR="008451C7" w:rsidRPr="0021336B">
        <w:rPr>
          <w:rFonts w:ascii="Arial" w:eastAsia="Times New Roman" w:hAnsi="Arial" w:cs="Arial"/>
          <w:color w:val="000000"/>
          <w:sz w:val="22"/>
          <w:szCs w:val="22"/>
          <w:shd w:val="clear" w:color="auto" w:fill="FFFFFF"/>
        </w:rPr>
        <w:t xml:space="preserve">Glucagon-like peptide 1 </w:t>
      </w:r>
      <w:r w:rsidR="008A5D14" w:rsidRPr="0021336B">
        <w:rPr>
          <w:rFonts w:ascii="Arial" w:eastAsia="Times New Roman" w:hAnsi="Arial" w:cs="Arial"/>
          <w:color w:val="000000"/>
          <w:sz w:val="22"/>
          <w:szCs w:val="22"/>
          <w:shd w:val="clear" w:color="auto" w:fill="FFFFFF"/>
        </w:rPr>
        <w:t xml:space="preserve">also </w:t>
      </w:r>
      <w:r w:rsidR="00516384" w:rsidRPr="0021336B">
        <w:rPr>
          <w:rFonts w:ascii="Arial" w:eastAsia="Times New Roman" w:hAnsi="Arial" w:cs="Arial"/>
          <w:color w:val="000000"/>
          <w:sz w:val="22"/>
          <w:szCs w:val="22"/>
          <w:shd w:val="clear" w:color="auto" w:fill="FFFFFF"/>
        </w:rPr>
        <w:t xml:space="preserve">stimulates the brainstem to enhance motor output and/or thermogenesis </w:t>
      </w:r>
      <w:r w:rsidR="00516384" w:rsidRPr="0021336B">
        <w:rPr>
          <w:rFonts w:ascii="Arial" w:eastAsia="Times New Roman" w:hAnsi="Arial" w:cs="Arial"/>
          <w:color w:val="000000"/>
          <w:sz w:val="22"/>
          <w:szCs w:val="22"/>
          <w:shd w:val="clear" w:color="auto" w:fill="FFFFFF"/>
        </w:rPr>
        <w:fldChar w:fldCharType="begin">
          <w:fldData xml:space="preserve">PEVuZE5vdGU+PENpdGU+PEF1dGhvcj5HcmFhZjwvQXV0aG9yPjxZZWFyPjIwMTY8L1llYXI+PFJl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==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PEVuZE5vdGU+PENpdGU+PEF1dGhvcj5HcmFhZjwvQXV0aG9yPjxZZWFyPjIwMTY8L1llYXI+PFJl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==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516384" w:rsidRPr="0021336B">
        <w:rPr>
          <w:rFonts w:ascii="Arial" w:eastAsia="Times New Roman" w:hAnsi="Arial" w:cs="Arial"/>
          <w:color w:val="000000"/>
          <w:sz w:val="22"/>
          <w:szCs w:val="22"/>
          <w:shd w:val="clear" w:color="auto" w:fill="FFFFFF"/>
        </w:rPr>
      </w:r>
      <w:r w:rsidR="00516384"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52</w:t>
      </w:r>
      <w:r w:rsidR="00704B7A" w:rsidRPr="0021336B">
        <w:rPr>
          <w:rFonts w:ascii="Arial" w:eastAsia="Times New Roman" w:hAnsi="Arial" w:cs="Arial"/>
          <w:noProof/>
          <w:color w:val="000000"/>
          <w:sz w:val="22"/>
          <w:szCs w:val="22"/>
          <w:shd w:val="clear" w:color="auto" w:fill="FFFFFF"/>
        </w:rPr>
        <w:t>)</w:t>
      </w:r>
      <w:r w:rsidR="00516384" w:rsidRPr="0021336B">
        <w:rPr>
          <w:rFonts w:ascii="Arial" w:eastAsia="Times New Roman" w:hAnsi="Arial" w:cs="Arial"/>
          <w:color w:val="000000"/>
          <w:sz w:val="22"/>
          <w:szCs w:val="22"/>
          <w:shd w:val="clear" w:color="auto" w:fill="FFFFFF"/>
        </w:rPr>
        <w:fldChar w:fldCharType="end"/>
      </w:r>
      <w:r w:rsidR="00516384" w:rsidRPr="0021336B">
        <w:rPr>
          <w:rFonts w:ascii="Arial" w:eastAsia="Times New Roman" w:hAnsi="Arial" w:cs="Arial"/>
          <w:color w:val="000000"/>
          <w:sz w:val="22"/>
          <w:szCs w:val="22"/>
          <w:shd w:val="clear" w:color="auto" w:fill="FFFFFF"/>
        </w:rPr>
        <w:t xml:space="preserve">. </w:t>
      </w:r>
    </w:p>
    <w:p w14:paraId="26D689A3" w14:textId="45721085" w:rsidR="005814DA" w:rsidRPr="0021336B" w:rsidRDefault="005814DA" w:rsidP="003D00DE">
      <w:pPr>
        <w:spacing w:line="276" w:lineRule="auto"/>
        <w:rPr>
          <w:rFonts w:ascii="Arial" w:eastAsia="Times New Roman" w:hAnsi="Arial" w:cs="Arial"/>
          <w:b/>
          <w:color w:val="000000"/>
          <w:sz w:val="22"/>
          <w:szCs w:val="22"/>
          <w:shd w:val="clear" w:color="auto" w:fill="FFFFFF"/>
        </w:rPr>
      </w:pPr>
    </w:p>
    <w:p w14:paraId="2782D419" w14:textId="46DD6791" w:rsidR="005814DA" w:rsidRPr="00CE25EF" w:rsidRDefault="00281483" w:rsidP="003D00DE">
      <w:pPr>
        <w:spacing w:line="276" w:lineRule="auto"/>
        <w:rPr>
          <w:rFonts w:ascii="Arial" w:eastAsia="Times New Roman" w:hAnsi="Arial" w:cs="Arial"/>
          <w:bCs/>
          <w:caps/>
          <w:color w:val="FF0000"/>
          <w:sz w:val="22"/>
          <w:szCs w:val="22"/>
          <w:shd w:val="clear" w:color="auto" w:fill="FFFFFF"/>
        </w:rPr>
      </w:pPr>
      <w:r w:rsidRPr="00CE25EF">
        <w:rPr>
          <w:rFonts w:ascii="Arial" w:eastAsia="Times New Roman" w:hAnsi="Arial" w:cs="Arial"/>
          <w:bCs/>
          <w:caps/>
          <w:color w:val="FF0000"/>
          <w:sz w:val="22"/>
          <w:szCs w:val="22"/>
          <w:shd w:val="clear" w:color="auto" w:fill="FFFFFF"/>
        </w:rPr>
        <w:t>Oxyntomodulin</w:t>
      </w:r>
    </w:p>
    <w:p w14:paraId="36DB0D61" w14:textId="77777777" w:rsidR="002266E4" w:rsidRPr="0021336B" w:rsidRDefault="002266E4" w:rsidP="003D00DE">
      <w:pPr>
        <w:spacing w:line="276" w:lineRule="auto"/>
        <w:rPr>
          <w:rFonts w:ascii="Arial" w:eastAsia="Times New Roman" w:hAnsi="Arial" w:cs="Arial"/>
          <w:bCs/>
          <w:caps/>
          <w:color w:val="000000"/>
          <w:sz w:val="22"/>
          <w:szCs w:val="22"/>
          <w:shd w:val="clear" w:color="auto" w:fill="FFFFFF"/>
        </w:rPr>
      </w:pPr>
    </w:p>
    <w:p w14:paraId="614D439E" w14:textId="39266CDA" w:rsidR="009B5255" w:rsidRPr="0021336B" w:rsidRDefault="00281483"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t xml:space="preserve">Like GLP-1, OXM </w:t>
      </w:r>
      <w:r w:rsidR="00516384" w:rsidRPr="0021336B">
        <w:rPr>
          <w:rFonts w:ascii="Arial" w:eastAsia="Times New Roman" w:hAnsi="Arial" w:cs="Arial"/>
          <w:color w:val="000000"/>
          <w:sz w:val="22"/>
          <w:szCs w:val="22"/>
          <w:shd w:val="clear" w:color="auto" w:fill="FFFFFF"/>
        </w:rPr>
        <w:t xml:space="preserve">is </w:t>
      </w:r>
      <w:r w:rsidR="0021336B" w:rsidRPr="0021336B">
        <w:rPr>
          <w:rFonts w:ascii="Arial" w:eastAsia="Times New Roman" w:hAnsi="Arial" w:cs="Arial"/>
          <w:color w:val="000000"/>
          <w:sz w:val="22"/>
          <w:szCs w:val="22"/>
          <w:shd w:val="clear" w:color="auto" w:fill="FFFFFF"/>
        </w:rPr>
        <w:t>synthesized</w:t>
      </w:r>
      <w:r w:rsidR="00516384" w:rsidRPr="0021336B">
        <w:rPr>
          <w:rFonts w:ascii="Arial" w:eastAsia="Times New Roman" w:hAnsi="Arial" w:cs="Arial"/>
          <w:color w:val="000000"/>
          <w:sz w:val="22"/>
          <w:szCs w:val="22"/>
          <w:shd w:val="clear" w:color="auto" w:fill="FFFFFF"/>
        </w:rPr>
        <w:t xml:space="preserve"> by post-translational processing of the preproglucagon </w:t>
      </w:r>
      <w:r w:rsidRPr="0021336B">
        <w:rPr>
          <w:rFonts w:ascii="Arial" w:eastAsia="Times New Roman" w:hAnsi="Arial" w:cs="Arial"/>
          <w:color w:val="000000"/>
          <w:sz w:val="22"/>
          <w:szCs w:val="22"/>
          <w:shd w:val="clear" w:color="auto" w:fill="FFFFFF"/>
        </w:rPr>
        <w:t xml:space="preserve">gene </w:t>
      </w:r>
      <w:r w:rsidR="00516384" w:rsidRPr="0021336B">
        <w:rPr>
          <w:rFonts w:ascii="Arial" w:eastAsia="Times New Roman" w:hAnsi="Arial" w:cs="Arial"/>
          <w:color w:val="000000"/>
          <w:sz w:val="22"/>
          <w:szCs w:val="22"/>
          <w:shd w:val="clear" w:color="auto" w:fill="FFFFFF"/>
        </w:rPr>
        <w:fldChar w:fldCharType="begin">
          <w:fldData xml:space="preserve">PEVuZE5vdGU+PENpdGU+PEF1dGhvcj5CYWdnaW88L0F1dGhvcj48WWVhcj4yMDA0PC9ZZWFyPjxS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dGVyb2xvZ3k8L2FiYnItMT48L2FsdC1wZXJpb2RpY2FsPjxwYWdlcz41NDYtNTg8L3BhZ2VzPjx2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ZCBtZXRhYm9saXNtPC9hYmJyLTE+PC9hbHQtcGVyaW9kaWNhbD48cGFnZXM+NDY5Ni03MDE8L3Bh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PEVuZE5vdGU+PENpdGU+PEF1dGhvcj5CYWdnaW88L0F1dGhvcj48WWVhcj4yMDA0PC9ZZWFyPjxS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dGVyb2xvZ3k8L2FiYnItMT48L2FsdC1wZXJpb2RpY2FsPjxwYWdlcz41NDYtNTg8L3BhZ2VzPjx2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ZCBtZXRhYm9saXNtPC9hYmJyLTE+PC9hbHQtcGVyaW9kaWNhbD48cGFnZXM+NDY5Ni03MDE8L3Bh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516384" w:rsidRPr="0021336B">
        <w:rPr>
          <w:rFonts w:ascii="Arial" w:eastAsia="Times New Roman" w:hAnsi="Arial" w:cs="Arial"/>
          <w:color w:val="000000"/>
          <w:sz w:val="22"/>
          <w:szCs w:val="22"/>
          <w:shd w:val="clear" w:color="auto" w:fill="FFFFFF"/>
        </w:rPr>
      </w:r>
      <w:r w:rsidR="00516384"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53, 54</w:t>
      </w:r>
      <w:r w:rsidR="00704B7A" w:rsidRPr="0021336B">
        <w:rPr>
          <w:rFonts w:ascii="Arial" w:eastAsia="Times New Roman" w:hAnsi="Arial" w:cs="Arial"/>
          <w:noProof/>
          <w:color w:val="000000"/>
          <w:sz w:val="22"/>
          <w:szCs w:val="22"/>
          <w:shd w:val="clear" w:color="auto" w:fill="FFFFFF"/>
        </w:rPr>
        <w:t>)</w:t>
      </w:r>
      <w:r w:rsidR="00516384" w:rsidRPr="0021336B">
        <w:rPr>
          <w:rFonts w:ascii="Arial" w:eastAsia="Times New Roman" w:hAnsi="Arial" w:cs="Arial"/>
          <w:color w:val="000000"/>
          <w:sz w:val="22"/>
          <w:szCs w:val="22"/>
          <w:shd w:val="clear" w:color="auto" w:fill="FFFFFF"/>
        </w:rPr>
        <w:fldChar w:fldCharType="end"/>
      </w:r>
      <w:r w:rsidR="00516384" w:rsidRPr="0021336B">
        <w:rPr>
          <w:rFonts w:ascii="Arial" w:eastAsia="Times New Roman" w:hAnsi="Arial" w:cs="Arial"/>
          <w:color w:val="000000"/>
          <w:sz w:val="22"/>
          <w:szCs w:val="22"/>
          <w:shd w:val="clear" w:color="auto" w:fill="FFFFFF"/>
        </w:rPr>
        <w:t>.</w:t>
      </w:r>
      <w:r w:rsidR="00516384" w:rsidRPr="0021336B">
        <w:rPr>
          <w:rFonts w:ascii="Arial" w:eastAsia="Times New Roman" w:hAnsi="Arial" w:cs="Arial"/>
          <w:color w:val="244061" w:themeColor="accent1" w:themeShade="80"/>
          <w:sz w:val="22"/>
          <w:szCs w:val="22"/>
          <w:lang w:eastAsia="en-GB"/>
        </w:rPr>
        <w:t xml:space="preserve"> </w:t>
      </w:r>
      <w:r w:rsidRPr="0021336B">
        <w:rPr>
          <w:rFonts w:ascii="Arial" w:hAnsi="Arial" w:cs="Arial"/>
          <w:sz w:val="22"/>
          <w:szCs w:val="22"/>
        </w:rPr>
        <w:t>Other similarities of OXM to GLP-1 include binding</w:t>
      </w:r>
      <w:r w:rsidRPr="0021336B">
        <w:rPr>
          <w:rFonts w:ascii="Arial" w:eastAsia="Times New Roman" w:hAnsi="Arial" w:cs="Arial"/>
          <w:color w:val="000000"/>
          <w:sz w:val="22"/>
          <w:szCs w:val="22"/>
          <w:shd w:val="clear" w:color="auto" w:fill="FFFFFF"/>
        </w:rPr>
        <w:t xml:space="preserve"> to GLP-1 receptors within the GI tract, the pancreas</w:t>
      </w:r>
      <w:r w:rsidR="002266E4" w:rsidRPr="0021336B">
        <w:rPr>
          <w:rFonts w:ascii="Arial" w:eastAsia="Times New Roman" w:hAnsi="Arial" w:cs="Arial"/>
          <w:color w:val="000000"/>
          <w:sz w:val="22"/>
          <w:szCs w:val="22"/>
          <w:shd w:val="clear" w:color="auto" w:fill="FFFFFF"/>
        </w:rPr>
        <w:t>,</w:t>
      </w:r>
      <w:r w:rsidRPr="0021336B">
        <w:rPr>
          <w:rFonts w:ascii="Arial" w:eastAsia="Times New Roman" w:hAnsi="Arial" w:cs="Arial"/>
          <w:color w:val="000000"/>
          <w:sz w:val="22"/>
          <w:szCs w:val="22"/>
          <w:shd w:val="clear" w:color="auto" w:fill="FFFFFF"/>
        </w:rPr>
        <w:t xml:space="preserve"> and the ARC; subsequent reductions in gastric acid secretion, blood glucose concentrations and food intake </w:t>
      </w:r>
      <w:r w:rsidRPr="0021336B">
        <w:rPr>
          <w:rFonts w:ascii="Arial" w:eastAsia="Times New Roman" w:hAnsi="Arial" w:cs="Arial"/>
          <w:color w:val="000000"/>
          <w:sz w:val="22"/>
          <w:szCs w:val="22"/>
          <w:shd w:val="clear" w:color="auto" w:fill="FFFFFF"/>
        </w:rPr>
        <w:fldChar w:fldCharType="begin">
          <w:fldData xml:space="preserve">PEVuZE5vdGU+PENpdGU+PEF1dGhvcj5CYWdnaW88L0F1dGhvcj48WWVhcj4yMDA0PC9ZZWFyPjxS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cm9lbnRlcm9sb2d5PC9hYmJyLTE+PC9hbHQtcGVyaW9kaWNhbD48cGFnZXM+NTQ2LTU4PC9wYWdl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PEVuZE5vdGU+PENpdGU+PEF1dGhvcj5CYWdnaW88L0F1dGhvcj48WWVhcj4yMDA0PC9ZZWFyPjxS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cm9lbnRlcm9sb2d5PC9hYmJyLTE+PC9hbHQtcGVyaW9kaWNhbD48cGFnZXM+NTQ2LTU4PC9wYWdl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Pr="0021336B">
        <w:rPr>
          <w:rFonts w:ascii="Arial" w:eastAsia="Times New Roman" w:hAnsi="Arial" w:cs="Arial"/>
          <w:color w:val="000000"/>
          <w:sz w:val="22"/>
          <w:szCs w:val="22"/>
          <w:shd w:val="clear" w:color="auto" w:fill="FFFFFF"/>
        </w:rPr>
      </w:r>
      <w:r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53, 55, 56</w:t>
      </w:r>
      <w:r w:rsidR="00704B7A" w:rsidRPr="0021336B">
        <w:rPr>
          <w:rFonts w:ascii="Arial" w:eastAsia="Times New Roman" w:hAnsi="Arial" w:cs="Arial"/>
          <w:noProof/>
          <w:color w:val="000000"/>
          <w:sz w:val="22"/>
          <w:szCs w:val="22"/>
          <w:shd w:val="clear" w:color="auto" w:fill="FFFFFF"/>
        </w:rPr>
        <w:t>)</w:t>
      </w:r>
      <w:r w:rsidRPr="0021336B">
        <w:rPr>
          <w:rFonts w:ascii="Arial" w:eastAsia="Times New Roman" w:hAnsi="Arial" w:cs="Arial"/>
          <w:color w:val="000000"/>
          <w:sz w:val="22"/>
          <w:szCs w:val="22"/>
          <w:shd w:val="clear" w:color="auto" w:fill="FFFFFF"/>
        </w:rPr>
        <w:fldChar w:fldCharType="end"/>
      </w:r>
      <w:r w:rsidR="00330C99" w:rsidRPr="0021336B">
        <w:rPr>
          <w:rFonts w:ascii="Arial" w:eastAsia="Times New Roman" w:hAnsi="Arial" w:cs="Arial"/>
          <w:color w:val="000000"/>
          <w:sz w:val="22"/>
          <w:szCs w:val="22"/>
          <w:shd w:val="clear" w:color="auto" w:fill="FFFFFF"/>
        </w:rPr>
        <w:t>;</w:t>
      </w:r>
      <w:r w:rsidRPr="0021336B">
        <w:rPr>
          <w:rFonts w:ascii="Arial" w:eastAsia="Times New Roman" w:hAnsi="Arial" w:cs="Arial"/>
          <w:color w:val="000000"/>
          <w:sz w:val="22"/>
          <w:szCs w:val="22"/>
          <w:shd w:val="clear" w:color="auto" w:fill="FFFFFF"/>
        </w:rPr>
        <w:t xml:space="preserve"> and degradation</w:t>
      </w:r>
      <w:r w:rsidR="00516384" w:rsidRPr="0021336B">
        <w:rPr>
          <w:rFonts w:ascii="Arial" w:eastAsia="Times New Roman" w:hAnsi="Arial" w:cs="Arial"/>
          <w:color w:val="000000"/>
          <w:sz w:val="22"/>
          <w:szCs w:val="22"/>
          <w:shd w:val="clear" w:color="auto" w:fill="FFFFFF"/>
        </w:rPr>
        <w:t xml:space="preserve"> by DPP-IV </w:t>
      </w:r>
      <w:r w:rsidR="00516384" w:rsidRPr="0021336B">
        <w:rPr>
          <w:rFonts w:ascii="Arial" w:eastAsia="Times New Roman" w:hAnsi="Arial" w:cs="Arial"/>
          <w:color w:val="000000"/>
          <w:sz w:val="22"/>
          <w:szCs w:val="22"/>
          <w:shd w:val="clear" w:color="auto" w:fill="FFFFFF"/>
        </w:rPr>
        <w:fldChar w:fldCharType="begin">
          <w:fldData xml:space="preserve">PEVuZE5vdGU+PENpdGU+PEF1dGhvcj5EcnVjZTwvQXV0aG9yPjxZZWFyPjIwMDk8L1llYXI+PFJl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PEVuZE5vdGU+PENpdGU+PEF1dGhvcj5EcnVjZTwvQXV0aG9yPjxZZWFyPjIwMDk8L1llYXI+PFJl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516384" w:rsidRPr="0021336B">
        <w:rPr>
          <w:rFonts w:ascii="Arial" w:eastAsia="Times New Roman" w:hAnsi="Arial" w:cs="Arial"/>
          <w:color w:val="000000"/>
          <w:sz w:val="22"/>
          <w:szCs w:val="22"/>
          <w:shd w:val="clear" w:color="auto" w:fill="FFFFFF"/>
        </w:rPr>
      </w:r>
      <w:r w:rsidR="00516384"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57</w:t>
      </w:r>
      <w:r w:rsidR="00704B7A" w:rsidRPr="0021336B">
        <w:rPr>
          <w:rFonts w:ascii="Arial" w:eastAsia="Times New Roman" w:hAnsi="Arial" w:cs="Arial"/>
          <w:noProof/>
          <w:color w:val="000000"/>
          <w:sz w:val="22"/>
          <w:szCs w:val="22"/>
          <w:shd w:val="clear" w:color="auto" w:fill="FFFFFF"/>
        </w:rPr>
        <w:t>)</w:t>
      </w:r>
      <w:r w:rsidR="00516384" w:rsidRPr="0021336B">
        <w:rPr>
          <w:rFonts w:ascii="Arial" w:eastAsia="Times New Roman" w:hAnsi="Arial" w:cs="Arial"/>
          <w:color w:val="000000"/>
          <w:sz w:val="22"/>
          <w:szCs w:val="22"/>
          <w:shd w:val="clear" w:color="auto" w:fill="FFFFFF"/>
        </w:rPr>
        <w:fldChar w:fldCharType="end"/>
      </w:r>
      <w:r w:rsidR="00516384" w:rsidRPr="0021336B">
        <w:rPr>
          <w:rFonts w:ascii="Arial" w:eastAsia="Times New Roman" w:hAnsi="Arial" w:cs="Arial"/>
          <w:color w:val="000000"/>
          <w:sz w:val="22"/>
          <w:szCs w:val="22"/>
          <w:shd w:val="clear" w:color="auto" w:fill="FFFFFF"/>
        </w:rPr>
        <w:t xml:space="preserve">. </w:t>
      </w:r>
      <w:r w:rsidRPr="0021336B">
        <w:rPr>
          <w:rFonts w:ascii="Arial" w:eastAsia="Times New Roman" w:hAnsi="Arial" w:cs="Arial"/>
          <w:color w:val="000000"/>
          <w:sz w:val="22"/>
          <w:szCs w:val="22"/>
          <w:shd w:val="clear" w:color="auto" w:fill="FFFFFF"/>
        </w:rPr>
        <w:t xml:space="preserve">In addition, </w:t>
      </w:r>
      <w:r w:rsidR="00516384" w:rsidRPr="0021336B">
        <w:rPr>
          <w:rFonts w:ascii="Arial" w:eastAsia="Times New Roman" w:hAnsi="Arial" w:cs="Arial"/>
          <w:color w:val="000000"/>
          <w:sz w:val="22"/>
          <w:szCs w:val="22"/>
          <w:shd w:val="clear" w:color="auto" w:fill="FFFFFF"/>
        </w:rPr>
        <w:t xml:space="preserve">OXM administration enhances satiety and increases energy expenditure in </w:t>
      </w:r>
      <w:r w:rsidR="002575AB" w:rsidRPr="0021336B">
        <w:rPr>
          <w:rFonts w:ascii="Arial" w:eastAsia="Times New Roman" w:hAnsi="Arial" w:cs="Arial"/>
          <w:color w:val="000000"/>
          <w:sz w:val="22"/>
          <w:szCs w:val="22"/>
          <w:shd w:val="clear" w:color="auto" w:fill="FFFFFF"/>
        </w:rPr>
        <w:t xml:space="preserve">both </w:t>
      </w:r>
      <w:r w:rsidR="00516384" w:rsidRPr="0021336B">
        <w:rPr>
          <w:rFonts w:ascii="Arial" w:eastAsia="Times New Roman" w:hAnsi="Arial" w:cs="Arial"/>
          <w:color w:val="000000"/>
          <w:sz w:val="22"/>
          <w:szCs w:val="22"/>
          <w:shd w:val="clear" w:color="auto" w:fill="FFFFFF"/>
        </w:rPr>
        <w:t xml:space="preserve">animal </w:t>
      </w:r>
      <w:r w:rsidR="000B49C3" w:rsidRPr="0021336B">
        <w:rPr>
          <w:rFonts w:ascii="Arial" w:eastAsia="Times New Roman" w:hAnsi="Arial" w:cs="Arial"/>
          <w:color w:val="000000"/>
          <w:sz w:val="22"/>
          <w:szCs w:val="22"/>
          <w:shd w:val="clear" w:color="auto" w:fill="FFFFFF"/>
        </w:rPr>
        <w:t xml:space="preserve">models </w:t>
      </w:r>
      <w:r w:rsidR="00516384" w:rsidRPr="0021336B">
        <w:rPr>
          <w:rFonts w:ascii="Arial" w:eastAsia="Times New Roman" w:hAnsi="Arial" w:cs="Arial"/>
          <w:color w:val="000000"/>
          <w:sz w:val="22"/>
          <w:szCs w:val="22"/>
          <w:shd w:val="clear" w:color="auto" w:fill="FFFFFF"/>
        </w:rPr>
        <w:t>and human</w:t>
      </w:r>
      <w:r w:rsidR="000B49C3" w:rsidRPr="0021336B">
        <w:rPr>
          <w:rFonts w:ascii="Arial" w:eastAsia="Times New Roman" w:hAnsi="Arial" w:cs="Arial"/>
          <w:color w:val="000000"/>
          <w:sz w:val="22"/>
          <w:szCs w:val="22"/>
          <w:shd w:val="clear" w:color="auto" w:fill="FFFFFF"/>
        </w:rPr>
        <w:t>s</w:t>
      </w:r>
      <w:r w:rsidR="00516384" w:rsidRPr="0021336B">
        <w:rPr>
          <w:rFonts w:ascii="Arial" w:eastAsia="Times New Roman" w:hAnsi="Arial" w:cs="Arial"/>
          <w:color w:val="000000"/>
          <w:sz w:val="22"/>
          <w:szCs w:val="22"/>
          <w:shd w:val="clear" w:color="auto" w:fill="FFFFFF"/>
        </w:rPr>
        <w:t xml:space="preserve"> </w:t>
      </w:r>
      <w:r w:rsidR="00516384" w:rsidRPr="0021336B">
        <w:rPr>
          <w:rFonts w:ascii="Arial" w:eastAsia="Times New Roman" w:hAnsi="Arial" w:cs="Arial"/>
          <w:color w:val="000000"/>
          <w:sz w:val="22"/>
          <w:szCs w:val="22"/>
          <w:shd w:val="clear" w:color="auto" w:fill="FFFFFF"/>
        </w:rPr>
        <w:fldChar w:fldCharType="begin">
          <w:fldData xml:space="preserve">PEVuZE5vdGU+PENpdGU+PEF1dGhvcj5CYWdnaW88L0F1dGhvcj48WWVhcj4yMDA0PC9ZZWFyPjxS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dGVyb2xvZ3k8L2FiYnItMT48L2FsdC1wZXJpb2RpY2FsPjxwYWdlcz41NDYtNTg8L3BhZ2VzPjx2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ZCBtZXRhYm9saXNtPC9hYmJyLTE+PC9hbHQtcGVyaW9kaWNhbD48cGFnZXM+NDY5Ni03MDE8L3Bh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PEVuZE5vdGU+PENpdGU+PEF1dGhvcj5CYWdnaW88L0F1dGhvcj48WWVhcj4yMDA0PC9ZZWFyPjxS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dGVyb2xvZ3k8L2FiYnItMT48L2FsdC1wZXJpb2RpY2FsPjxwYWdlcz41NDYtNTg8L3BhZ2VzPjx2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ZCBtZXRhYm9saXNtPC9hYmJyLTE+PC9hbHQtcGVyaW9kaWNhbD48cGFnZXM+NDY5Ni03MDE8L3Bh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516384" w:rsidRPr="0021336B">
        <w:rPr>
          <w:rFonts w:ascii="Arial" w:eastAsia="Times New Roman" w:hAnsi="Arial" w:cs="Arial"/>
          <w:color w:val="000000"/>
          <w:sz w:val="22"/>
          <w:szCs w:val="22"/>
          <w:shd w:val="clear" w:color="auto" w:fill="FFFFFF"/>
        </w:rPr>
      </w:r>
      <w:r w:rsidR="00516384"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53, 54</w:t>
      </w:r>
      <w:r w:rsidR="00704B7A" w:rsidRPr="0021336B">
        <w:rPr>
          <w:rFonts w:ascii="Arial" w:eastAsia="Times New Roman" w:hAnsi="Arial" w:cs="Arial"/>
          <w:noProof/>
          <w:color w:val="000000"/>
          <w:sz w:val="22"/>
          <w:szCs w:val="22"/>
          <w:shd w:val="clear" w:color="auto" w:fill="FFFFFF"/>
        </w:rPr>
        <w:t>)</w:t>
      </w:r>
      <w:r w:rsidR="00516384" w:rsidRPr="0021336B">
        <w:rPr>
          <w:rFonts w:ascii="Arial" w:eastAsia="Times New Roman" w:hAnsi="Arial" w:cs="Arial"/>
          <w:color w:val="000000"/>
          <w:sz w:val="22"/>
          <w:szCs w:val="22"/>
          <w:shd w:val="clear" w:color="auto" w:fill="FFFFFF"/>
        </w:rPr>
        <w:fldChar w:fldCharType="end"/>
      </w:r>
      <w:r w:rsidR="00516384" w:rsidRPr="0021336B">
        <w:rPr>
          <w:rFonts w:ascii="Arial" w:eastAsia="Times New Roman" w:hAnsi="Arial" w:cs="Arial"/>
          <w:color w:val="000000"/>
          <w:sz w:val="22"/>
          <w:szCs w:val="22"/>
          <w:shd w:val="clear" w:color="auto" w:fill="FFFFFF"/>
        </w:rPr>
        <w:t>.</w:t>
      </w:r>
      <w:r w:rsidR="00516384" w:rsidRPr="0021336B">
        <w:rPr>
          <w:rFonts w:ascii="Arial" w:eastAsia="Times New Roman" w:hAnsi="Arial" w:cs="Arial"/>
          <w:color w:val="244061" w:themeColor="accent1" w:themeShade="80"/>
          <w:sz w:val="22"/>
          <w:szCs w:val="22"/>
          <w:lang w:eastAsia="en-GB"/>
        </w:rPr>
        <w:t xml:space="preserve"> </w:t>
      </w:r>
    </w:p>
    <w:p w14:paraId="5112F64D" w14:textId="77777777" w:rsidR="005814DA" w:rsidRPr="0021336B" w:rsidRDefault="005814DA" w:rsidP="003D00DE">
      <w:pPr>
        <w:spacing w:line="276" w:lineRule="auto"/>
        <w:rPr>
          <w:rFonts w:ascii="Arial" w:eastAsia="Times New Roman" w:hAnsi="Arial" w:cs="Arial"/>
          <w:color w:val="000000"/>
          <w:sz w:val="22"/>
          <w:szCs w:val="22"/>
          <w:shd w:val="clear" w:color="auto" w:fill="FFFFFF"/>
        </w:rPr>
      </w:pPr>
    </w:p>
    <w:p w14:paraId="3BDDB53B" w14:textId="7ECA2549" w:rsidR="005814DA" w:rsidRPr="00CE25EF" w:rsidRDefault="00B3600E" w:rsidP="003D00DE">
      <w:pPr>
        <w:spacing w:line="276" w:lineRule="auto"/>
        <w:rPr>
          <w:rFonts w:ascii="Arial" w:eastAsia="Times New Roman" w:hAnsi="Arial" w:cs="Arial"/>
          <w:bCs/>
          <w:caps/>
          <w:color w:val="FF0000"/>
          <w:sz w:val="22"/>
          <w:szCs w:val="22"/>
          <w:shd w:val="clear" w:color="auto" w:fill="FFFFFF"/>
        </w:rPr>
      </w:pPr>
      <w:r w:rsidRPr="00CE25EF">
        <w:rPr>
          <w:rFonts w:ascii="Arial" w:eastAsia="Times New Roman" w:hAnsi="Arial" w:cs="Arial"/>
          <w:bCs/>
          <w:caps/>
          <w:color w:val="FF0000"/>
          <w:sz w:val="22"/>
          <w:szCs w:val="22"/>
          <w:shd w:val="clear" w:color="auto" w:fill="FFFFFF"/>
        </w:rPr>
        <w:t>Peptide YY</w:t>
      </w:r>
    </w:p>
    <w:p w14:paraId="2C054EB1" w14:textId="77777777" w:rsidR="002266E4" w:rsidRPr="0021336B" w:rsidRDefault="002266E4" w:rsidP="003D00DE">
      <w:pPr>
        <w:spacing w:line="276" w:lineRule="auto"/>
        <w:rPr>
          <w:rFonts w:ascii="Arial" w:eastAsia="Times New Roman" w:hAnsi="Arial" w:cs="Arial"/>
          <w:bCs/>
          <w:caps/>
          <w:color w:val="000000"/>
          <w:sz w:val="22"/>
          <w:szCs w:val="22"/>
          <w:shd w:val="clear" w:color="auto" w:fill="FFFFFF"/>
        </w:rPr>
      </w:pPr>
    </w:p>
    <w:p w14:paraId="3862EDAA" w14:textId="66DEF61B" w:rsidR="00014124" w:rsidRPr="0021336B" w:rsidRDefault="000F3A37"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t xml:space="preserve">Circulating levels of PYY are low in the </w:t>
      </w:r>
      <w:r w:rsidR="00CB256D" w:rsidRPr="0021336B">
        <w:rPr>
          <w:rFonts w:ascii="Arial" w:eastAsia="Times New Roman" w:hAnsi="Arial" w:cs="Arial"/>
          <w:color w:val="000000"/>
          <w:sz w:val="22"/>
          <w:szCs w:val="22"/>
          <w:shd w:val="clear" w:color="auto" w:fill="FFFFFF"/>
        </w:rPr>
        <w:t xml:space="preserve">fasted state </w:t>
      </w:r>
      <w:r w:rsidR="00CB256D" w:rsidRPr="0021336B">
        <w:rPr>
          <w:rFonts w:ascii="Arial" w:eastAsia="Times New Roman" w:hAnsi="Arial" w:cs="Arial"/>
          <w:color w:val="000000"/>
          <w:sz w:val="22"/>
          <w:szCs w:val="22"/>
          <w:shd w:val="clear" w:color="auto" w:fill="FFFFFF"/>
        </w:rPr>
        <w:fldChar w:fldCharType="begin">
          <w:fldData xml:space="preserve">PEVuZE5vdGU+PENpdGU+PEF1dGhvcj5CYXR0ZXJoYW08L0F1dGhvcj48WWVhcj4yMDA3PC9ZZWFy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PEVuZE5vdGU+PENpdGU+PEF1dGhvcj5CYXR0ZXJoYW08L0F1dGhvcj48WWVhcj4yMDA3PC9ZZWFy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CB256D" w:rsidRPr="0021336B">
        <w:rPr>
          <w:rFonts w:ascii="Arial" w:eastAsia="Times New Roman" w:hAnsi="Arial" w:cs="Arial"/>
          <w:color w:val="000000"/>
          <w:sz w:val="22"/>
          <w:szCs w:val="22"/>
          <w:shd w:val="clear" w:color="auto" w:fill="FFFFFF"/>
        </w:rPr>
      </w:r>
      <w:r w:rsidR="00CB256D"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58, 59</w:t>
      </w:r>
      <w:r w:rsidR="00704B7A" w:rsidRPr="0021336B">
        <w:rPr>
          <w:rFonts w:ascii="Arial" w:eastAsia="Times New Roman" w:hAnsi="Arial" w:cs="Arial"/>
          <w:noProof/>
          <w:color w:val="000000"/>
          <w:sz w:val="22"/>
          <w:szCs w:val="22"/>
          <w:shd w:val="clear" w:color="auto" w:fill="FFFFFF"/>
        </w:rPr>
        <w:t>)</w:t>
      </w:r>
      <w:r w:rsidR="00CB256D" w:rsidRPr="0021336B">
        <w:rPr>
          <w:rFonts w:ascii="Arial" w:eastAsia="Times New Roman" w:hAnsi="Arial" w:cs="Arial"/>
          <w:color w:val="000000"/>
          <w:sz w:val="22"/>
          <w:szCs w:val="22"/>
          <w:shd w:val="clear" w:color="auto" w:fill="FFFFFF"/>
        </w:rPr>
        <w:fldChar w:fldCharType="end"/>
      </w:r>
      <w:r w:rsidR="0099670D" w:rsidRPr="0021336B">
        <w:rPr>
          <w:rFonts w:ascii="Arial" w:eastAsia="Times New Roman" w:hAnsi="Arial" w:cs="Arial"/>
          <w:color w:val="000000"/>
          <w:sz w:val="22"/>
          <w:szCs w:val="22"/>
          <w:shd w:val="clear" w:color="auto" w:fill="FFFFFF"/>
        </w:rPr>
        <w:t xml:space="preserve"> and </w:t>
      </w:r>
      <w:r w:rsidR="001E11DD" w:rsidRPr="0021336B">
        <w:rPr>
          <w:rFonts w:ascii="Arial" w:eastAsia="Times New Roman" w:hAnsi="Arial" w:cs="Arial"/>
          <w:color w:val="000000"/>
          <w:sz w:val="22"/>
          <w:szCs w:val="22"/>
          <w:shd w:val="clear" w:color="auto" w:fill="FFFFFF"/>
        </w:rPr>
        <w:t xml:space="preserve">increase during </w:t>
      </w:r>
      <w:r w:rsidRPr="0021336B">
        <w:rPr>
          <w:rFonts w:ascii="Arial" w:eastAsia="Times New Roman" w:hAnsi="Arial" w:cs="Arial"/>
          <w:color w:val="000000"/>
          <w:sz w:val="22"/>
          <w:szCs w:val="22"/>
          <w:shd w:val="clear" w:color="auto" w:fill="FFFFFF"/>
        </w:rPr>
        <w:t>nutrient ingestion</w:t>
      </w:r>
      <w:r w:rsidR="001E11DD" w:rsidRPr="0021336B">
        <w:rPr>
          <w:rFonts w:ascii="Arial" w:eastAsia="Times New Roman" w:hAnsi="Arial" w:cs="Arial"/>
          <w:color w:val="000000"/>
          <w:sz w:val="22"/>
          <w:szCs w:val="22"/>
          <w:shd w:val="clear" w:color="auto" w:fill="FFFFFF"/>
        </w:rPr>
        <w:t xml:space="preserve"> </w:t>
      </w:r>
      <w:r w:rsidRPr="0021336B">
        <w:rPr>
          <w:rFonts w:ascii="Arial" w:eastAsia="Times New Roman" w:hAnsi="Arial" w:cs="Arial"/>
          <w:color w:val="000000"/>
          <w:sz w:val="22"/>
          <w:szCs w:val="22"/>
          <w:shd w:val="clear" w:color="auto" w:fill="FFFFFF"/>
        </w:rPr>
        <w:t>in proportion to the caloric conten</w:t>
      </w:r>
      <w:r w:rsidR="00CB256D" w:rsidRPr="0021336B">
        <w:rPr>
          <w:rFonts w:ascii="Arial" w:eastAsia="Times New Roman" w:hAnsi="Arial" w:cs="Arial"/>
          <w:color w:val="000000"/>
          <w:sz w:val="22"/>
          <w:szCs w:val="22"/>
          <w:shd w:val="clear" w:color="auto" w:fill="FFFFFF"/>
        </w:rPr>
        <w:t xml:space="preserve">t </w:t>
      </w:r>
      <w:r w:rsidR="00CB256D" w:rsidRPr="0021336B">
        <w:rPr>
          <w:rFonts w:ascii="Arial" w:eastAsia="Times New Roman" w:hAnsi="Arial" w:cs="Arial"/>
          <w:color w:val="000000"/>
          <w:sz w:val="22"/>
          <w:szCs w:val="22"/>
          <w:shd w:val="clear" w:color="auto" w:fill="FFFFFF"/>
        </w:rPr>
        <w:fldChar w:fldCharType="begin">
          <w:fldData xml:space="preserve">PEVuZE5vdGU+PENpdGU+PEF1dGhvcj5sZSBSb3V4PC9BdXRob3I+PFllYXI+MjAwNjwvWWVhcj48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PEVuZE5vdGU+PENpdGU+PEF1dGhvcj5sZSBSb3V4PC9BdXRob3I+PFllYXI+MjAwNjwvWWVhcj48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CB256D" w:rsidRPr="0021336B">
        <w:rPr>
          <w:rFonts w:ascii="Arial" w:eastAsia="Times New Roman" w:hAnsi="Arial" w:cs="Arial"/>
          <w:color w:val="000000"/>
          <w:sz w:val="22"/>
          <w:szCs w:val="22"/>
          <w:shd w:val="clear" w:color="auto" w:fill="FFFFFF"/>
        </w:rPr>
      </w:r>
      <w:r w:rsidR="00CB256D"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60</w:t>
      </w:r>
      <w:r w:rsidR="00704B7A" w:rsidRPr="0021336B">
        <w:rPr>
          <w:rFonts w:ascii="Arial" w:eastAsia="Times New Roman" w:hAnsi="Arial" w:cs="Arial"/>
          <w:noProof/>
          <w:color w:val="000000"/>
          <w:sz w:val="22"/>
          <w:szCs w:val="22"/>
          <w:shd w:val="clear" w:color="auto" w:fill="FFFFFF"/>
        </w:rPr>
        <w:t>)</w:t>
      </w:r>
      <w:r w:rsidR="00CB256D" w:rsidRPr="0021336B">
        <w:rPr>
          <w:rFonts w:ascii="Arial" w:eastAsia="Times New Roman" w:hAnsi="Arial" w:cs="Arial"/>
          <w:color w:val="000000"/>
          <w:sz w:val="22"/>
          <w:szCs w:val="22"/>
          <w:shd w:val="clear" w:color="auto" w:fill="FFFFFF"/>
        </w:rPr>
        <w:fldChar w:fldCharType="end"/>
      </w:r>
      <w:r w:rsidR="001E11DD" w:rsidRPr="0021336B">
        <w:rPr>
          <w:rFonts w:ascii="Arial" w:eastAsia="Times New Roman" w:hAnsi="Arial" w:cs="Arial"/>
          <w:color w:val="000000"/>
          <w:sz w:val="22"/>
          <w:szCs w:val="22"/>
          <w:shd w:val="clear" w:color="auto" w:fill="FFFFFF"/>
        </w:rPr>
        <w:t xml:space="preserve">, </w:t>
      </w:r>
      <w:r w:rsidR="00E94ADB" w:rsidRPr="0021336B">
        <w:rPr>
          <w:rFonts w:ascii="Arial" w:eastAsia="Times New Roman" w:hAnsi="Arial" w:cs="Arial"/>
          <w:color w:val="000000"/>
          <w:sz w:val="22"/>
          <w:szCs w:val="22"/>
          <w:shd w:val="clear" w:color="auto" w:fill="FFFFFF"/>
        </w:rPr>
        <w:t>exhibit</w:t>
      </w:r>
      <w:r w:rsidRPr="0021336B">
        <w:rPr>
          <w:rFonts w:ascii="Arial" w:eastAsia="Times New Roman" w:hAnsi="Arial" w:cs="Arial"/>
          <w:color w:val="000000"/>
          <w:sz w:val="22"/>
          <w:szCs w:val="22"/>
          <w:shd w:val="clear" w:color="auto" w:fill="FFFFFF"/>
        </w:rPr>
        <w:t xml:space="preserve"> differential responses according to the specific macronutrient composition of the meal</w:t>
      </w:r>
      <w:r w:rsidR="00CB256D" w:rsidRPr="0021336B">
        <w:rPr>
          <w:rFonts w:ascii="Arial" w:eastAsia="Times New Roman" w:hAnsi="Arial" w:cs="Arial"/>
          <w:color w:val="000000"/>
          <w:sz w:val="22"/>
          <w:szCs w:val="22"/>
          <w:shd w:val="clear" w:color="auto" w:fill="FFFFFF"/>
        </w:rPr>
        <w:t xml:space="preserve"> </w:t>
      </w:r>
      <w:r w:rsidR="00CB256D" w:rsidRPr="0021336B">
        <w:rPr>
          <w:rFonts w:ascii="Arial" w:eastAsia="Times New Roman" w:hAnsi="Arial" w:cs="Arial"/>
          <w:color w:val="000000"/>
          <w:sz w:val="22"/>
          <w:szCs w:val="22"/>
          <w:shd w:val="clear" w:color="auto" w:fill="FFFFFF"/>
        </w:rPr>
        <w:fldChar w:fldCharType="begin">
          <w:fldData xml:space="preserve">PEVuZE5vdGU+PENpdGU+PEF1dGhvcj5CYXR0ZXJoYW08L0F1dGhvcj48WWVhcj4yMDA2PC9ZZWFy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PEVuZE5vdGU+PENpdGU+PEF1dGhvcj5CYXR0ZXJoYW08L0F1dGhvcj48WWVhcj4yMDA2PC9ZZWFy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CB256D" w:rsidRPr="0021336B">
        <w:rPr>
          <w:rFonts w:ascii="Arial" w:eastAsia="Times New Roman" w:hAnsi="Arial" w:cs="Arial"/>
          <w:color w:val="000000"/>
          <w:sz w:val="22"/>
          <w:szCs w:val="22"/>
          <w:shd w:val="clear" w:color="auto" w:fill="FFFFFF"/>
        </w:rPr>
      </w:r>
      <w:r w:rsidR="00CB256D"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36, 59</w:t>
      </w:r>
      <w:r w:rsidR="00704B7A" w:rsidRPr="0021336B">
        <w:rPr>
          <w:rFonts w:ascii="Arial" w:eastAsia="Times New Roman" w:hAnsi="Arial" w:cs="Arial"/>
          <w:noProof/>
          <w:color w:val="000000"/>
          <w:sz w:val="22"/>
          <w:szCs w:val="22"/>
          <w:shd w:val="clear" w:color="auto" w:fill="FFFFFF"/>
        </w:rPr>
        <w:t>)</w:t>
      </w:r>
      <w:r w:rsidR="00CB256D" w:rsidRPr="0021336B">
        <w:rPr>
          <w:rFonts w:ascii="Arial" w:eastAsia="Times New Roman" w:hAnsi="Arial" w:cs="Arial"/>
          <w:color w:val="000000"/>
          <w:sz w:val="22"/>
          <w:szCs w:val="22"/>
          <w:shd w:val="clear" w:color="auto" w:fill="FFFFFF"/>
        </w:rPr>
        <w:fldChar w:fldCharType="end"/>
      </w:r>
      <w:r w:rsidR="00E94ADB" w:rsidRPr="0021336B">
        <w:rPr>
          <w:rFonts w:ascii="Arial" w:eastAsia="Times New Roman" w:hAnsi="Arial" w:cs="Arial"/>
          <w:color w:val="000000"/>
          <w:sz w:val="22"/>
          <w:szCs w:val="22"/>
          <w:shd w:val="clear" w:color="auto" w:fill="FFFFFF"/>
        </w:rPr>
        <w:t>, and</w:t>
      </w:r>
      <w:r w:rsidRPr="0021336B">
        <w:rPr>
          <w:rFonts w:ascii="Arial" w:eastAsia="Times New Roman" w:hAnsi="Arial" w:cs="Arial"/>
          <w:color w:val="000000"/>
          <w:sz w:val="22"/>
          <w:szCs w:val="22"/>
          <w:shd w:val="clear" w:color="auto" w:fill="FFFFFF"/>
        </w:rPr>
        <w:t xml:space="preserve"> </w:t>
      </w:r>
      <w:r w:rsidR="0049485A" w:rsidRPr="0021336B">
        <w:rPr>
          <w:rFonts w:ascii="Arial" w:eastAsia="Times New Roman" w:hAnsi="Arial" w:cs="Arial"/>
          <w:color w:val="000000"/>
          <w:sz w:val="22"/>
          <w:szCs w:val="22"/>
          <w:shd w:val="clear" w:color="auto" w:fill="FFFFFF"/>
        </w:rPr>
        <w:t xml:space="preserve">remain </w:t>
      </w:r>
      <w:r w:rsidR="007D318B" w:rsidRPr="0021336B">
        <w:rPr>
          <w:rFonts w:ascii="Arial" w:eastAsia="Times New Roman" w:hAnsi="Arial" w:cs="Arial"/>
          <w:color w:val="000000"/>
          <w:sz w:val="22"/>
          <w:szCs w:val="22"/>
          <w:shd w:val="clear" w:color="auto" w:fill="FFFFFF"/>
        </w:rPr>
        <w:t xml:space="preserve">elevated for several hours </w:t>
      </w:r>
      <w:r w:rsidR="00E94ADB" w:rsidRPr="0021336B">
        <w:rPr>
          <w:rFonts w:ascii="Arial" w:eastAsia="Times New Roman" w:hAnsi="Arial" w:cs="Arial"/>
          <w:color w:val="000000"/>
          <w:sz w:val="22"/>
          <w:szCs w:val="22"/>
          <w:shd w:val="clear" w:color="auto" w:fill="FFFFFF"/>
        </w:rPr>
        <w:t xml:space="preserve">after a meal with </w:t>
      </w:r>
      <w:r w:rsidR="001379C2" w:rsidRPr="0021336B">
        <w:rPr>
          <w:rFonts w:ascii="Arial" w:eastAsia="Times New Roman" w:hAnsi="Arial" w:cs="Arial"/>
          <w:color w:val="000000"/>
          <w:sz w:val="22"/>
          <w:szCs w:val="22"/>
          <w:shd w:val="clear" w:color="auto" w:fill="FFFFFF"/>
        </w:rPr>
        <w:t xml:space="preserve">sustained </w:t>
      </w:r>
      <w:r w:rsidR="00183CFB" w:rsidRPr="0021336B">
        <w:rPr>
          <w:rFonts w:ascii="Arial" w:eastAsia="Times New Roman" w:hAnsi="Arial" w:cs="Arial"/>
          <w:color w:val="000000"/>
          <w:sz w:val="22"/>
          <w:szCs w:val="22"/>
          <w:shd w:val="clear" w:color="auto" w:fill="FFFFFF"/>
        </w:rPr>
        <w:t xml:space="preserve">endocrine </w:t>
      </w:r>
      <w:r w:rsidR="007D318B" w:rsidRPr="0021336B">
        <w:rPr>
          <w:rFonts w:ascii="Arial" w:eastAsia="Times New Roman" w:hAnsi="Arial" w:cs="Arial"/>
          <w:color w:val="000000"/>
          <w:sz w:val="22"/>
          <w:szCs w:val="22"/>
          <w:shd w:val="clear" w:color="auto" w:fill="FFFFFF"/>
        </w:rPr>
        <w:t>effects</w:t>
      </w:r>
      <w:r w:rsidR="00183CFB" w:rsidRPr="0021336B">
        <w:rPr>
          <w:rFonts w:ascii="Arial" w:eastAsia="Times New Roman" w:hAnsi="Arial" w:cs="Arial"/>
          <w:color w:val="000000"/>
          <w:sz w:val="22"/>
          <w:szCs w:val="22"/>
          <w:shd w:val="clear" w:color="auto" w:fill="FFFFFF"/>
        </w:rPr>
        <w:t xml:space="preserve"> </w:t>
      </w:r>
      <w:r w:rsidR="00183CFB"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&lt;EndNote&gt;&lt;Cite&gt;&lt;Author&gt;Batterham&lt;/Author&gt;&lt;Year&gt;2003&lt;/Year&gt;&lt;RecNum&gt;59&lt;/RecNum&gt;&lt;DisplayText&gt;[61]&lt;/DisplayText&gt;&lt;record&gt;&lt;rec-number&gt;59&lt;/rec-number&gt;&lt;foreign-keys&gt;&lt;key app="EN" db-id="eswff2s9otfspqewa2dxfz2y002rast09rxp" timestamp="1581264811"&gt;59&lt;/key&gt;&lt;/foreign-keys&gt;&lt;ref-type name="Journal Article"&gt;17&lt;/ref-type&gt;&lt;contributors&gt;&lt;authors&gt;&lt;author&gt;Batterham, R. L.&lt;/author&gt;&lt;author&gt;Cohen, M. A.&lt;/author&gt;&lt;author&gt;Ellis, S. M.&lt;/author&gt;&lt;author&gt;Le Roux, C. W.&lt;/author&gt;&lt;author&gt;Withers, D. J.&lt;/author&gt;&lt;author&gt;Frost, G. S.&lt;/author&gt;&lt;author&gt;Ghatei, M. A.&lt;/author&gt;&lt;author&gt;Bloom, S. R.&lt;/author&gt;&lt;/authors&gt;&lt;/contributors&gt;&lt;auth-address&gt;Department of Metabolic Medicine, Imperial College Faculty of Medicine at Hammersmith Campus, Du Cane Rd., London W12 0NN, United Kingdom.&lt;/auth-address&gt;&lt;titles&gt;&lt;title&gt;Inhibition of food intake in obese subjects by peptide YY3-36&lt;/title&gt;&lt;secondary-title&gt;N Engl J Med&lt;/secondary-title&gt;&lt;alt-title&gt;The New England journal of medicine&lt;/alt-title&gt;&lt;/titles&gt;&lt;alt-periodical&gt;&lt;full-title&gt;The New England journal of medicine&lt;/full-title&gt;&lt;/alt-periodical&gt;&lt;pages&gt;941-8&lt;/pages&gt;&lt;volume&gt;349&lt;/volume&gt;&lt;number&gt;10&lt;/number&gt;&lt;edition&gt;2003/09/05&lt;/edition&gt;&lt;keywords&gt;&lt;keyword&gt;Appetite/drug effects&lt;/keyword&gt;&lt;keyword&gt;Cross-Over Studies&lt;/keyword&gt;&lt;keyword&gt;Double-Blind Method&lt;/keyword&gt;&lt;keyword&gt;Eating/*drug effects&lt;/keyword&gt;&lt;keyword&gt;Female&lt;/keyword&gt;&lt;keyword&gt;Ghrelin&lt;/keyword&gt;&lt;keyword&gt;Humans&lt;/keyword&gt;&lt;keyword&gt;Insulin/blood&lt;/keyword&gt;&lt;keyword&gt;Leptin/blood&lt;/keyword&gt;&lt;keyword&gt;Male&lt;/keyword&gt;&lt;keyword&gt;Obesity/blood/*drug therapy&lt;/keyword&gt;&lt;keyword&gt;Peptide Fragments&lt;/keyword&gt;&lt;keyword&gt;Peptide Hormones/blood&lt;/keyword&gt;&lt;keyword&gt;Peptide YY/pharmacology/*therapeutic use&lt;/keyword&gt;&lt;/keywords&gt;&lt;dates&gt;&lt;year&gt;2003&lt;/year&gt;&lt;pub-dates&gt;&lt;date&gt;Sep 4&lt;/date&gt;&lt;/pub-dates&gt;&lt;/dates&gt;&lt;isbn&gt;0028-4793&lt;/isbn&gt;&lt;accession-num&gt;12954742&lt;/accession-num&gt;&lt;urls&gt;&lt;/urls&gt;&lt;electronic-resource-num&gt;10.1056/NEJMoa030204&lt;/electronic-resource-num&gt;&lt;remote-database-provider&gt;NLM&lt;/remote-database-provider&gt;&lt;language&gt;eng&lt;/language&gt;&lt;/record&gt;&lt;/Cite&gt;&lt;/EndNote&gt;</w:instrText>
      </w:r>
      <w:r w:rsidR="00183CFB"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61</w:t>
      </w:r>
      <w:r w:rsidR="00704B7A" w:rsidRPr="0021336B">
        <w:rPr>
          <w:rFonts w:ascii="Arial" w:eastAsia="Times New Roman" w:hAnsi="Arial" w:cs="Arial"/>
          <w:noProof/>
          <w:color w:val="000000"/>
          <w:sz w:val="22"/>
          <w:szCs w:val="22"/>
          <w:shd w:val="clear" w:color="auto" w:fill="FFFFFF"/>
        </w:rPr>
        <w:t>)</w:t>
      </w:r>
      <w:r w:rsidR="00183CFB" w:rsidRPr="0021336B">
        <w:rPr>
          <w:rFonts w:ascii="Arial" w:eastAsia="Times New Roman" w:hAnsi="Arial" w:cs="Arial"/>
          <w:color w:val="000000"/>
          <w:sz w:val="22"/>
          <w:szCs w:val="22"/>
          <w:shd w:val="clear" w:color="auto" w:fill="FFFFFF"/>
        </w:rPr>
        <w:fldChar w:fldCharType="end"/>
      </w:r>
      <w:r w:rsidR="007D318B" w:rsidRPr="0021336B">
        <w:rPr>
          <w:rFonts w:ascii="Arial" w:eastAsia="Times New Roman" w:hAnsi="Arial" w:cs="Arial"/>
          <w:color w:val="000000"/>
          <w:sz w:val="22"/>
          <w:szCs w:val="22"/>
          <w:shd w:val="clear" w:color="auto" w:fill="FFFFFF"/>
        </w:rPr>
        <w:t>.</w:t>
      </w:r>
      <w:r w:rsidR="004E7AE1" w:rsidRPr="0021336B">
        <w:rPr>
          <w:rFonts w:ascii="Arial" w:eastAsia="Times New Roman" w:hAnsi="Arial" w:cs="Arial"/>
          <w:color w:val="000000"/>
          <w:sz w:val="22"/>
          <w:szCs w:val="22"/>
          <w:shd w:val="clear" w:color="auto" w:fill="FFFFFF"/>
        </w:rPr>
        <w:t xml:space="preserve"> </w:t>
      </w:r>
    </w:p>
    <w:p w14:paraId="32DB867E" w14:textId="77777777" w:rsidR="00316704" w:rsidRPr="0021336B" w:rsidRDefault="00316704" w:rsidP="003D00DE">
      <w:pPr>
        <w:spacing w:line="276" w:lineRule="auto"/>
        <w:rPr>
          <w:rFonts w:ascii="Arial" w:eastAsia="Times New Roman" w:hAnsi="Arial" w:cs="Arial"/>
          <w:color w:val="000000"/>
          <w:sz w:val="22"/>
          <w:szCs w:val="22"/>
          <w:shd w:val="clear" w:color="auto" w:fill="FFFFFF"/>
        </w:rPr>
      </w:pPr>
    </w:p>
    <w:p w14:paraId="12292F48" w14:textId="755DF387" w:rsidR="005814DA" w:rsidRPr="0021336B" w:rsidRDefault="001E11DD"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t>Peptide YY circulates in</w:t>
      </w:r>
      <w:r w:rsidR="000F3A37" w:rsidRPr="0021336B">
        <w:rPr>
          <w:rFonts w:ascii="Arial" w:eastAsia="Times New Roman" w:hAnsi="Arial" w:cs="Arial"/>
          <w:color w:val="000000"/>
          <w:sz w:val="22"/>
          <w:szCs w:val="22"/>
          <w:shd w:val="clear" w:color="auto" w:fill="FFFFFF"/>
        </w:rPr>
        <w:t xml:space="preserve"> two native forms:</w:t>
      </w:r>
      <w:r w:rsidR="00CB256D" w:rsidRPr="0021336B">
        <w:rPr>
          <w:rFonts w:ascii="Arial" w:eastAsia="Times New Roman" w:hAnsi="Arial" w:cs="Arial"/>
          <w:color w:val="000000"/>
          <w:sz w:val="22"/>
          <w:szCs w:val="22"/>
          <w:shd w:val="clear" w:color="auto" w:fill="FFFFFF"/>
        </w:rPr>
        <w:t xml:space="preserve"> PYY1−36 </w:t>
      </w:r>
      <w:r w:rsidRPr="0021336B">
        <w:rPr>
          <w:rFonts w:ascii="Arial" w:eastAsia="Times New Roman" w:hAnsi="Arial" w:cs="Arial"/>
          <w:color w:val="000000"/>
          <w:sz w:val="22"/>
          <w:szCs w:val="22"/>
          <w:shd w:val="clear" w:color="auto" w:fill="FFFFFF"/>
        </w:rPr>
        <w:t xml:space="preserve">(minor form) </w:t>
      </w:r>
      <w:r w:rsidR="00CB256D" w:rsidRPr="0021336B">
        <w:rPr>
          <w:rFonts w:ascii="Arial" w:eastAsia="Times New Roman" w:hAnsi="Arial" w:cs="Arial"/>
          <w:color w:val="000000"/>
          <w:sz w:val="22"/>
          <w:szCs w:val="22"/>
          <w:shd w:val="clear" w:color="auto" w:fill="FFFFFF"/>
        </w:rPr>
        <w:t>and PYY3−36</w:t>
      </w:r>
      <w:r w:rsidRPr="0021336B">
        <w:rPr>
          <w:rFonts w:ascii="Arial" w:eastAsia="Times New Roman" w:hAnsi="Arial" w:cs="Arial"/>
          <w:color w:val="000000"/>
          <w:sz w:val="22"/>
          <w:szCs w:val="22"/>
          <w:shd w:val="clear" w:color="auto" w:fill="FFFFFF"/>
        </w:rPr>
        <w:t xml:space="preserve"> (major form)</w:t>
      </w:r>
      <w:r w:rsidR="00CB256D" w:rsidRPr="0021336B">
        <w:rPr>
          <w:rFonts w:ascii="Arial" w:eastAsia="Times New Roman" w:hAnsi="Arial" w:cs="Arial"/>
          <w:color w:val="000000"/>
          <w:sz w:val="22"/>
          <w:szCs w:val="22"/>
          <w:shd w:val="clear" w:color="auto" w:fill="FFFFFF"/>
        </w:rPr>
        <w:t xml:space="preserve"> </w:t>
      </w:r>
      <w:r w:rsidR="00CB256D" w:rsidRPr="0021336B">
        <w:rPr>
          <w:rFonts w:ascii="Arial" w:eastAsia="Times New Roman" w:hAnsi="Arial" w:cs="Arial"/>
          <w:color w:val="000000"/>
          <w:sz w:val="22"/>
          <w:szCs w:val="22"/>
          <w:shd w:val="clear" w:color="auto" w:fill="FFFFFF"/>
        </w:rPr>
        <w:fldChar w:fldCharType="begin">
          <w:fldData xml:space="preserve">PEVuZE5vdGU+PENpdGU+PEF1dGhvcj5CYXR0ZXJoYW08L0F1dGhvcj48WWVhcj4yMDA2PC9ZZWFy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PEVuZE5vdGU+PENpdGU+PEF1dGhvcj5CYXR0ZXJoYW08L0F1dGhvcj48WWVhcj4yMDA2PC9ZZWFy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CB256D" w:rsidRPr="0021336B">
        <w:rPr>
          <w:rFonts w:ascii="Arial" w:eastAsia="Times New Roman" w:hAnsi="Arial" w:cs="Arial"/>
          <w:color w:val="000000"/>
          <w:sz w:val="22"/>
          <w:szCs w:val="22"/>
          <w:shd w:val="clear" w:color="auto" w:fill="FFFFFF"/>
        </w:rPr>
      </w:r>
      <w:r w:rsidR="00CB256D"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36, 59</w:t>
      </w:r>
      <w:r w:rsidR="00704B7A" w:rsidRPr="0021336B">
        <w:rPr>
          <w:rFonts w:ascii="Arial" w:eastAsia="Times New Roman" w:hAnsi="Arial" w:cs="Arial"/>
          <w:noProof/>
          <w:color w:val="000000"/>
          <w:sz w:val="22"/>
          <w:szCs w:val="22"/>
          <w:shd w:val="clear" w:color="auto" w:fill="FFFFFF"/>
        </w:rPr>
        <w:t>)</w:t>
      </w:r>
      <w:r w:rsidR="00CB256D" w:rsidRPr="0021336B">
        <w:rPr>
          <w:rFonts w:ascii="Arial" w:eastAsia="Times New Roman" w:hAnsi="Arial" w:cs="Arial"/>
          <w:color w:val="000000"/>
          <w:sz w:val="22"/>
          <w:szCs w:val="22"/>
          <w:shd w:val="clear" w:color="auto" w:fill="FFFFFF"/>
        </w:rPr>
        <w:fldChar w:fldCharType="end"/>
      </w:r>
      <w:r w:rsidR="000F3A37" w:rsidRPr="0021336B">
        <w:rPr>
          <w:rFonts w:ascii="Arial" w:eastAsia="Times New Roman" w:hAnsi="Arial" w:cs="Arial"/>
          <w:color w:val="000000"/>
          <w:sz w:val="22"/>
          <w:szCs w:val="22"/>
          <w:shd w:val="clear" w:color="auto" w:fill="FFFFFF"/>
        </w:rPr>
        <w:t xml:space="preserve">. </w:t>
      </w:r>
      <w:r w:rsidR="005E1CFC" w:rsidRPr="0021336B">
        <w:rPr>
          <w:rFonts w:ascii="Arial" w:eastAsia="Times New Roman" w:hAnsi="Arial" w:cs="Arial"/>
          <w:color w:val="000000"/>
          <w:sz w:val="22"/>
          <w:szCs w:val="22"/>
          <w:shd w:val="clear" w:color="auto" w:fill="FFFFFF"/>
        </w:rPr>
        <w:t xml:space="preserve"> </w:t>
      </w:r>
      <w:r w:rsidR="000F3A37" w:rsidRPr="0021336B">
        <w:rPr>
          <w:rFonts w:ascii="Arial" w:eastAsia="Times New Roman" w:hAnsi="Arial" w:cs="Arial"/>
          <w:color w:val="000000"/>
          <w:sz w:val="22"/>
          <w:szCs w:val="22"/>
          <w:shd w:val="clear" w:color="auto" w:fill="FFFFFF"/>
        </w:rPr>
        <w:t>P</w:t>
      </w:r>
      <w:r w:rsidR="00E94ADB" w:rsidRPr="0021336B">
        <w:rPr>
          <w:rFonts w:ascii="Arial" w:eastAsia="Times New Roman" w:hAnsi="Arial" w:cs="Arial"/>
          <w:color w:val="000000"/>
          <w:sz w:val="22"/>
          <w:szCs w:val="22"/>
          <w:shd w:val="clear" w:color="auto" w:fill="FFFFFF"/>
        </w:rPr>
        <w:t xml:space="preserve">eptide </w:t>
      </w:r>
      <w:r w:rsidR="000F3A37" w:rsidRPr="0021336B">
        <w:rPr>
          <w:rFonts w:ascii="Arial" w:eastAsia="Times New Roman" w:hAnsi="Arial" w:cs="Arial"/>
          <w:color w:val="000000"/>
          <w:sz w:val="22"/>
          <w:szCs w:val="22"/>
          <w:shd w:val="clear" w:color="auto" w:fill="FFFFFF"/>
        </w:rPr>
        <w:t>YY3−36 result</w:t>
      </w:r>
      <w:r w:rsidR="00316704" w:rsidRPr="0021336B">
        <w:rPr>
          <w:rFonts w:ascii="Arial" w:eastAsia="Times New Roman" w:hAnsi="Arial" w:cs="Arial"/>
          <w:color w:val="000000"/>
          <w:sz w:val="22"/>
          <w:szCs w:val="22"/>
          <w:shd w:val="clear" w:color="auto" w:fill="FFFFFF"/>
        </w:rPr>
        <w:t>s from</w:t>
      </w:r>
      <w:r w:rsidR="000F3A37" w:rsidRPr="0021336B">
        <w:rPr>
          <w:rFonts w:ascii="Arial" w:eastAsia="Times New Roman" w:hAnsi="Arial" w:cs="Arial"/>
          <w:color w:val="000000"/>
          <w:sz w:val="22"/>
          <w:szCs w:val="22"/>
          <w:shd w:val="clear" w:color="auto" w:fill="FFFFFF"/>
        </w:rPr>
        <w:t xml:space="preserve"> the</w:t>
      </w:r>
      <w:r w:rsidR="005E1CFC" w:rsidRPr="0021336B">
        <w:rPr>
          <w:rFonts w:ascii="Arial" w:eastAsia="Times New Roman" w:hAnsi="Arial" w:cs="Arial"/>
          <w:color w:val="000000"/>
          <w:sz w:val="22"/>
          <w:szCs w:val="22"/>
          <w:shd w:val="clear" w:color="auto" w:fill="FFFFFF"/>
        </w:rPr>
        <w:t xml:space="preserve"> N-terminal cleavage of PYY1−36 by the enzyme </w:t>
      </w:r>
      <w:r w:rsidR="000F3A37" w:rsidRPr="0021336B">
        <w:rPr>
          <w:rFonts w:ascii="Arial" w:eastAsia="Times New Roman" w:hAnsi="Arial" w:cs="Arial"/>
          <w:color w:val="000000"/>
          <w:sz w:val="22"/>
          <w:szCs w:val="22"/>
          <w:shd w:val="clear" w:color="auto" w:fill="FFFFFF"/>
        </w:rPr>
        <w:t>DPP-IV</w:t>
      </w:r>
      <w:r w:rsidR="00CB256D" w:rsidRPr="0021336B">
        <w:rPr>
          <w:rFonts w:ascii="Arial" w:eastAsia="Times New Roman" w:hAnsi="Arial" w:cs="Arial"/>
          <w:color w:val="000000"/>
          <w:sz w:val="22"/>
          <w:szCs w:val="22"/>
          <w:shd w:val="clear" w:color="auto" w:fill="FFFFFF"/>
        </w:rPr>
        <w:t xml:space="preserve"> </w:t>
      </w:r>
      <w:r w:rsidR="00CB256D"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&lt;EndNote&gt;&lt;Cite&gt;&lt;Author&gt;Manning&lt;/Author&gt;&lt;Year&gt;2014&lt;/Year&gt;&lt;RecNum&gt;57&lt;/RecNum&gt;&lt;DisplayText&gt;[59]&lt;/DisplayText&gt;&lt;record&gt;&lt;rec-number&gt;57&lt;/rec-number&gt;&lt;foreign-keys&gt;&lt;key app="EN" db-id="eswff2s9otfspqewa2dxfz2y002rast09rxp" timestamp="1581264811"&gt;57&lt;/key&gt;&lt;/foreign-keys&gt;&lt;ref-type name="Journal Article"&gt;17&lt;/ref-type&gt;&lt;contributors&gt;&lt;authors&gt;&lt;author&gt;Manning, S.&lt;/author&gt;&lt;author&gt;Batterham, R. L.&lt;/author&gt;&lt;/authors&gt;&lt;/contributors&gt;&lt;auth-address&gt;Centre for Obesity Research, Rayne Institute, Department of Medicine, University College London, London WC1E 6JJ, United Kingdom; email: sean.manning@ucl.ac.uk , r.batterham@ucl.ac.uk.&lt;/auth-address&gt;&lt;titles&gt;&lt;title&gt;The role of gut hormone peptide YY in energy and glucose homeostasis: twelve years on&lt;/title&gt;&lt;secondary-title&gt;Annu Rev Physiol&lt;/secondary-title&gt;&lt;/titles&gt;&lt;periodical&gt;&lt;full-title&gt;Annu Rev Physiol&lt;/full-title&gt;&lt;abbr-1&gt;Annual review of physiology&lt;/abbr-1&gt;&lt;/periodical&gt;&lt;pages&gt;585-608&lt;/pages&gt;&lt;volume&gt;76&lt;/volume&gt;&lt;keywords&gt;&lt;keyword&gt;Adult&lt;/keyword&gt;&lt;keyword&gt;Animals&lt;/keyword&gt;&lt;keyword&gt;Bariatric Surgery&lt;/keyword&gt;&lt;keyword&gt;Energy Metabolism/*physiology&lt;/keyword&gt;&lt;keyword&gt;Exercise/physiology&lt;/keyword&gt;&lt;keyword&gt;Female&lt;/keyword&gt;&lt;keyword&gt;Glucose/*metabolism&lt;/keyword&gt;&lt;keyword&gt;Homeostasis/*physiology&lt;/keyword&gt;&lt;keyword&gt;Humans&lt;/keyword&gt;&lt;keyword&gt;Male&lt;/keyword&gt;&lt;keyword&gt;Obesity/physiopathology&lt;/keyword&gt;&lt;keyword&gt;Peptide YY/genetics/metabolism/*physiology&lt;/keyword&gt;&lt;keyword&gt;Weight Loss&lt;/keyword&gt;&lt;/keywords&gt;&lt;dates&gt;&lt;year&gt;2014&lt;/year&gt;&lt;/dates&gt;&lt;isbn&gt;1545-1585 (Electronic)&amp;#xD;0066-4278 (Linking)&lt;/isbn&gt;&lt;accession-num&gt;24188711&lt;/accession-num&gt;&lt;urls&gt;&lt;related-urls&gt;&lt;url&gt;http://www.ncbi.nlm.nih.gov/pubmed/24188711&lt;/url&gt;&lt;/related-urls&gt;&lt;/urls&gt;&lt;electronic-resource-num&gt;10.1146/annurev-physiol-021113-170404&lt;/electronic-resource-num&gt;&lt;/record&gt;&lt;/Cite&gt;&lt;/EndNote&gt;</w:instrText>
      </w:r>
      <w:r w:rsidR="00CB256D"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59</w:t>
      </w:r>
      <w:r w:rsidR="00704B7A" w:rsidRPr="0021336B">
        <w:rPr>
          <w:rFonts w:ascii="Arial" w:eastAsia="Times New Roman" w:hAnsi="Arial" w:cs="Arial"/>
          <w:noProof/>
          <w:color w:val="000000"/>
          <w:sz w:val="22"/>
          <w:szCs w:val="22"/>
          <w:shd w:val="clear" w:color="auto" w:fill="FFFFFF"/>
        </w:rPr>
        <w:t>)</w:t>
      </w:r>
      <w:r w:rsidR="00CB256D" w:rsidRPr="0021336B">
        <w:rPr>
          <w:rFonts w:ascii="Arial" w:eastAsia="Times New Roman" w:hAnsi="Arial" w:cs="Arial"/>
          <w:color w:val="000000"/>
          <w:sz w:val="22"/>
          <w:szCs w:val="22"/>
          <w:shd w:val="clear" w:color="auto" w:fill="FFFFFF"/>
        </w:rPr>
        <w:fldChar w:fldCharType="end"/>
      </w:r>
      <w:r w:rsidR="000F3A37" w:rsidRPr="0021336B">
        <w:rPr>
          <w:rFonts w:ascii="Arial" w:eastAsia="Times New Roman" w:hAnsi="Arial" w:cs="Arial"/>
          <w:color w:val="000000"/>
          <w:sz w:val="22"/>
          <w:szCs w:val="22"/>
          <w:shd w:val="clear" w:color="auto" w:fill="FFFFFF"/>
        </w:rPr>
        <w:t>. Interestingly</w:t>
      </w:r>
      <w:r w:rsidR="005E1CFC" w:rsidRPr="0021336B">
        <w:rPr>
          <w:rFonts w:ascii="Arial" w:eastAsia="Times New Roman" w:hAnsi="Arial" w:cs="Arial"/>
          <w:color w:val="000000"/>
          <w:sz w:val="22"/>
          <w:szCs w:val="22"/>
          <w:shd w:val="clear" w:color="auto" w:fill="FFFFFF"/>
        </w:rPr>
        <w:t>, PYY1−36 and PYY3−36 have diverge</w:t>
      </w:r>
      <w:r w:rsidR="000F3A37" w:rsidRPr="0021336B">
        <w:rPr>
          <w:rFonts w:ascii="Arial" w:eastAsia="Times New Roman" w:hAnsi="Arial" w:cs="Arial"/>
          <w:color w:val="000000"/>
          <w:sz w:val="22"/>
          <w:szCs w:val="22"/>
          <w:shd w:val="clear" w:color="auto" w:fill="FFFFFF"/>
        </w:rPr>
        <w:t xml:space="preserve">nt actions on appetite, </w:t>
      </w:r>
      <w:r w:rsidR="005E1CFC" w:rsidRPr="0021336B">
        <w:rPr>
          <w:rFonts w:ascii="Arial" w:eastAsia="Times New Roman" w:hAnsi="Arial" w:cs="Arial"/>
          <w:color w:val="000000"/>
          <w:sz w:val="22"/>
          <w:szCs w:val="22"/>
          <w:shd w:val="clear" w:color="auto" w:fill="FFFFFF"/>
        </w:rPr>
        <w:t xml:space="preserve">glucose homeostasis </w:t>
      </w:r>
      <w:r w:rsidR="000F3A37" w:rsidRPr="0021336B">
        <w:rPr>
          <w:rFonts w:ascii="Arial" w:eastAsia="Times New Roman" w:hAnsi="Arial" w:cs="Arial"/>
          <w:color w:val="000000"/>
          <w:sz w:val="22"/>
          <w:szCs w:val="22"/>
          <w:shd w:val="clear" w:color="auto" w:fill="FFFFFF"/>
        </w:rPr>
        <w:t>and d</w:t>
      </w:r>
      <w:r w:rsidR="005E1CFC" w:rsidRPr="0021336B">
        <w:rPr>
          <w:rFonts w:ascii="Arial" w:eastAsia="Times New Roman" w:hAnsi="Arial" w:cs="Arial"/>
          <w:color w:val="000000"/>
          <w:sz w:val="22"/>
          <w:szCs w:val="22"/>
          <w:shd w:val="clear" w:color="auto" w:fill="FFFFFF"/>
        </w:rPr>
        <w:t>ifferent</w:t>
      </w:r>
      <w:r w:rsidR="0076453F" w:rsidRPr="0021336B">
        <w:rPr>
          <w:rFonts w:ascii="Arial" w:eastAsia="Times New Roman" w:hAnsi="Arial" w:cs="Arial"/>
          <w:color w:val="000000"/>
          <w:sz w:val="22"/>
          <w:szCs w:val="22"/>
          <w:shd w:val="clear" w:color="auto" w:fill="FFFFFF"/>
        </w:rPr>
        <w:t xml:space="preserve">ial </w:t>
      </w:r>
      <w:r w:rsidR="005E1CFC" w:rsidRPr="0021336B">
        <w:rPr>
          <w:rFonts w:ascii="Arial" w:eastAsia="Times New Roman" w:hAnsi="Arial" w:cs="Arial"/>
          <w:color w:val="000000"/>
          <w:sz w:val="22"/>
          <w:szCs w:val="22"/>
          <w:shd w:val="clear" w:color="auto" w:fill="FFFFFF"/>
        </w:rPr>
        <w:t xml:space="preserve">binding affinities of each form for the five </w:t>
      </w:r>
      <w:r w:rsidR="005814DA" w:rsidRPr="0021336B">
        <w:rPr>
          <w:rFonts w:ascii="Arial" w:eastAsia="Times New Roman" w:hAnsi="Arial" w:cs="Arial"/>
          <w:color w:val="000000"/>
          <w:sz w:val="22"/>
          <w:szCs w:val="22"/>
          <w:shd w:val="clear" w:color="auto" w:fill="FFFFFF"/>
        </w:rPr>
        <w:t>neuropeptide Y receptor (</w:t>
      </w:r>
      <w:r w:rsidR="005E1CFC" w:rsidRPr="0021336B">
        <w:rPr>
          <w:rFonts w:ascii="Arial" w:eastAsia="Times New Roman" w:hAnsi="Arial" w:cs="Arial"/>
          <w:color w:val="000000"/>
          <w:sz w:val="22"/>
          <w:szCs w:val="22"/>
          <w:shd w:val="clear" w:color="auto" w:fill="FFFFFF"/>
        </w:rPr>
        <w:t>YR</w:t>
      </w:r>
      <w:r w:rsidR="005814DA" w:rsidRPr="0021336B">
        <w:rPr>
          <w:rFonts w:ascii="Arial" w:eastAsia="Times New Roman" w:hAnsi="Arial" w:cs="Arial"/>
          <w:color w:val="000000"/>
          <w:sz w:val="22"/>
          <w:szCs w:val="22"/>
          <w:shd w:val="clear" w:color="auto" w:fill="FFFFFF"/>
        </w:rPr>
        <w:t>)</w:t>
      </w:r>
      <w:r w:rsidR="005E1CFC" w:rsidRPr="0021336B">
        <w:rPr>
          <w:rFonts w:ascii="Arial" w:eastAsia="Times New Roman" w:hAnsi="Arial" w:cs="Arial"/>
          <w:color w:val="000000"/>
          <w:sz w:val="22"/>
          <w:szCs w:val="22"/>
          <w:shd w:val="clear" w:color="auto" w:fill="FFFFFF"/>
        </w:rPr>
        <w:t xml:space="preserve"> subtypes</w:t>
      </w:r>
      <w:r w:rsidR="00CB256D" w:rsidRPr="0021336B">
        <w:rPr>
          <w:rFonts w:ascii="Arial" w:eastAsia="Times New Roman" w:hAnsi="Arial" w:cs="Arial"/>
          <w:color w:val="000000"/>
          <w:sz w:val="22"/>
          <w:szCs w:val="22"/>
          <w:shd w:val="clear" w:color="auto" w:fill="FFFFFF"/>
        </w:rPr>
        <w:t xml:space="preserve"> </w:t>
      </w:r>
      <w:r w:rsidR="00CB256D"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&lt;EndNote&gt;&lt;Cite&gt;&lt;Author&gt;Manning&lt;/Author&gt;&lt;Year&gt;2014&lt;/Year&gt;&lt;RecNum&gt;57&lt;/RecNum&gt;&lt;DisplayText&gt;[59]&lt;/DisplayText&gt;&lt;record&gt;&lt;rec-number&gt;57&lt;/rec-number&gt;&lt;foreign-keys&gt;&lt;key app="EN" db-id="eswff2s9otfspqewa2dxfz2y002rast09rxp" timestamp="1581264811"&gt;57&lt;/key&gt;&lt;/foreign-keys&gt;&lt;ref-type name="Journal Article"&gt;17&lt;/ref-type&gt;&lt;contributors&gt;&lt;authors&gt;&lt;author&gt;Manning, S.&lt;/author&gt;&lt;author&gt;Batterham, R. L.&lt;/author&gt;&lt;/authors&gt;&lt;/contributors&gt;&lt;auth-address&gt;Centre for Obesity Research, Rayne Institute, Department of Medicine, University College London, London WC1E 6JJ, United Kingdom; email: sean.manning@ucl.ac.uk , r.batterham@ucl.ac.uk.&lt;/auth-address&gt;&lt;titles&gt;&lt;title&gt;The role of gut hormone peptide YY in energy and glucose homeostasis: twelve years on&lt;/title&gt;&lt;secondary-title&gt;Annu Rev Physiol&lt;/secondary-title&gt;&lt;/titles&gt;&lt;periodical&gt;&lt;full-title&gt;Annu Rev Physiol&lt;/full-title&gt;&lt;abbr-1&gt;Annual review of physiology&lt;/abbr-1&gt;&lt;/periodical&gt;&lt;pages&gt;585-608&lt;/pages&gt;&lt;volume&gt;76&lt;/volume&gt;&lt;keywords&gt;&lt;keyword&gt;Adult&lt;/keyword&gt;&lt;keyword&gt;Animals&lt;/keyword&gt;&lt;keyword&gt;Bariatric Surgery&lt;/keyword&gt;&lt;keyword&gt;Energy Metabolism/*physiology&lt;/keyword&gt;&lt;keyword&gt;Exercise/physiology&lt;/keyword&gt;&lt;keyword&gt;Female&lt;/keyword&gt;&lt;keyword&gt;Glucose/*metabolism&lt;/keyword&gt;&lt;keyword&gt;Homeostasis/*physiology&lt;/keyword&gt;&lt;keyword&gt;Humans&lt;/keyword&gt;&lt;keyword&gt;Male&lt;/keyword&gt;&lt;keyword&gt;Obesity/physiopathology&lt;/keyword&gt;&lt;keyword&gt;Peptide YY/genetics/metabolism/*physiology&lt;/keyword&gt;&lt;keyword&gt;Weight Loss&lt;/keyword&gt;&lt;/keywords&gt;&lt;dates&gt;&lt;year&gt;2014&lt;/year&gt;&lt;/dates&gt;&lt;isbn&gt;1545-1585 (Electronic)&amp;#xD;0066-4278 (Linking)&lt;/isbn&gt;&lt;accession-num&gt;24188711&lt;/accession-num&gt;&lt;urls&gt;&lt;related-urls&gt;&lt;url&gt;http://www.ncbi.nlm.nih.gov/pubmed/24188711&lt;/url&gt;&lt;/related-urls&gt;&lt;/urls&gt;&lt;electronic-resource-num&gt;10.1146/annurev-physiol-021113-170404&lt;/electronic-resource-num&gt;&lt;/record&gt;&lt;/Cite&gt;&lt;/EndNote&gt;</w:instrText>
      </w:r>
      <w:r w:rsidR="00CB256D"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59</w:t>
      </w:r>
      <w:r w:rsidR="00704B7A" w:rsidRPr="0021336B">
        <w:rPr>
          <w:rFonts w:ascii="Arial" w:eastAsia="Times New Roman" w:hAnsi="Arial" w:cs="Arial"/>
          <w:noProof/>
          <w:color w:val="000000"/>
          <w:sz w:val="22"/>
          <w:szCs w:val="22"/>
          <w:shd w:val="clear" w:color="auto" w:fill="FFFFFF"/>
        </w:rPr>
        <w:t>)</w:t>
      </w:r>
      <w:r w:rsidR="00CB256D" w:rsidRPr="0021336B">
        <w:rPr>
          <w:rFonts w:ascii="Arial" w:eastAsia="Times New Roman" w:hAnsi="Arial" w:cs="Arial"/>
          <w:color w:val="000000"/>
          <w:sz w:val="22"/>
          <w:szCs w:val="22"/>
          <w:shd w:val="clear" w:color="auto" w:fill="FFFFFF"/>
        </w:rPr>
        <w:fldChar w:fldCharType="end"/>
      </w:r>
      <w:r w:rsidR="005E1CFC" w:rsidRPr="0021336B">
        <w:rPr>
          <w:rFonts w:ascii="Arial" w:eastAsia="Times New Roman" w:hAnsi="Arial" w:cs="Arial"/>
          <w:color w:val="000000"/>
          <w:sz w:val="22"/>
          <w:szCs w:val="22"/>
          <w:shd w:val="clear" w:color="auto" w:fill="FFFFFF"/>
        </w:rPr>
        <w:t xml:space="preserve">. </w:t>
      </w:r>
      <w:r w:rsidR="00E94ADB" w:rsidRPr="0021336B">
        <w:rPr>
          <w:rFonts w:ascii="Arial" w:eastAsia="Times New Roman" w:hAnsi="Arial" w:cs="Arial"/>
          <w:color w:val="000000"/>
          <w:sz w:val="22"/>
          <w:szCs w:val="22"/>
          <w:shd w:val="clear" w:color="auto" w:fill="FFFFFF"/>
        </w:rPr>
        <w:t xml:space="preserve">Y2 receptors </w:t>
      </w:r>
      <w:r w:rsidR="00316704" w:rsidRPr="0021336B">
        <w:rPr>
          <w:rFonts w:ascii="Arial" w:eastAsia="Times New Roman" w:hAnsi="Arial" w:cs="Arial"/>
          <w:color w:val="000000"/>
          <w:sz w:val="22"/>
          <w:szCs w:val="22"/>
          <w:shd w:val="clear" w:color="auto" w:fill="FFFFFF"/>
        </w:rPr>
        <w:t>are located</w:t>
      </w:r>
      <w:r w:rsidR="00E94ADB" w:rsidRPr="0021336B">
        <w:rPr>
          <w:rFonts w:ascii="Arial" w:eastAsia="Times New Roman" w:hAnsi="Arial" w:cs="Arial"/>
          <w:color w:val="000000"/>
          <w:sz w:val="22"/>
          <w:szCs w:val="22"/>
          <w:shd w:val="clear" w:color="auto" w:fill="FFFFFF"/>
        </w:rPr>
        <w:t xml:space="preserve"> on the vagus nerve, in the NTS and in the ARC </w:t>
      </w:r>
      <w:r w:rsidR="00E94ADB" w:rsidRPr="0021336B">
        <w:rPr>
          <w:rFonts w:ascii="Arial" w:eastAsia="Times New Roman" w:hAnsi="Arial" w:cs="Arial"/>
          <w:color w:val="000000"/>
          <w:sz w:val="22"/>
          <w:szCs w:val="22"/>
          <w:shd w:val="clear" w:color="auto" w:fill="FFFFFF"/>
        </w:rPr>
        <w:fldChar w:fldCharType="begin">
          <w:fldData xml:space="preserve">PEVuZE5vdGU+PENpdGU+PEF1dGhvcj5CYXR0ZXJoYW08L0F1dGhvcj48WWVhcj4yMDAyPC9ZZWFy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PEVuZE5vdGU+PENpdGU+PEF1dGhvcj5CYXR0ZXJoYW08L0F1dGhvcj48WWVhcj4yMDAyPC9ZZWFy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E94ADB" w:rsidRPr="0021336B">
        <w:rPr>
          <w:rFonts w:ascii="Arial" w:eastAsia="Times New Roman" w:hAnsi="Arial" w:cs="Arial"/>
          <w:color w:val="000000"/>
          <w:sz w:val="22"/>
          <w:szCs w:val="22"/>
          <w:shd w:val="clear" w:color="auto" w:fill="FFFFFF"/>
        </w:rPr>
      </w:r>
      <w:r w:rsidR="00E94ADB"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23, 36, 60</w:t>
      </w:r>
      <w:r w:rsidR="00704B7A" w:rsidRPr="0021336B">
        <w:rPr>
          <w:rFonts w:ascii="Arial" w:eastAsia="Times New Roman" w:hAnsi="Arial" w:cs="Arial"/>
          <w:noProof/>
          <w:color w:val="000000"/>
          <w:sz w:val="22"/>
          <w:szCs w:val="22"/>
          <w:shd w:val="clear" w:color="auto" w:fill="FFFFFF"/>
        </w:rPr>
        <w:t>)</w:t>
      </w:r>
      <w:r w:rsidR="00E94ADB" w:rsidRPr="0021336B">
        <w:rPr>
          <w:rFonts w:ascii="Arial" w:eastAsia="Times New Roman" w:hAnsi="Arial" w:cs="Arial"/>
          <w:color w:val="000000"/>
          <w:sz w:val="22"/>
          <w:szCs w:val="22"/>
          <w:shd w:val="clear" w:color="auto" w:fill="FFFFFF"/>
        </w:rPr>
        <w:fldChar w:fldCharType="end"/>
      </w:r>
      <w:r w:rsidR="00E94ADB" w:rsidRPr="0021336B">
        <w:rPr>
          <w:rFonts w:ascii="Arial" w:eastAsia="Times New Roman" w:hAnsi="Arial" w:cs="Arial"/>
          <w:color w:val="000000"/>
          <w:sz w:val="22"/>
          <w:szCs w:val="22"/>
          <w:shd w:val="clear" w:color="auto" w:fill="FFFFFF"/>
        </w:rPr>
        <w:t xml:space="preserve">. </w:t>
      </w:r>
      <w:r w:rsidR="005E1CFC" w:rsidRPr="0021336B">
        <w:rPr>
          <w:rFonts w:ascii="Arial" w:eastAsia="Times New Roman" w:hAnsi="Arial" w:cs="Arial"/>
          <w:color w:val="000000"/>
          <w:sz w:val="22"/>
          <w:szCs w:val="22"/>
          <w:shd w:val="clear" w:color="auto" w:fill="FFFFFF"/>
        </w:rPr>
        <w:t>P</w:t>
      </w:r>
      <w:r w:rsidR="00E94ADB" w:rsidRPr="0021336B">
        <w:rPr>
          <w:rFonts w:ascii="Arial" w:eastAsia="Times New Roman" w:hAnsi="Arial" w:cs="Arial"/>
          <w:color w:val="000000"/>
          <w:sz w:val="22"/>
          <w:szCs w:val="22"/>
          <w:shd w:val="clear" w:color="auto" w:fill="FFFFFF"/>
        </w:rPr>
        <w:t xml:space="preserve">eptide </w:t>
      </w:r>
      <w:r w:rsidR="005E1CFC" w:rsidRPr="0021336B">
        <w:rPr>
          <w:rFonts w:ascii="Arial" w:eastAsia="Times New Roman" w:hAnsi="Arial" w:cs="Arial"/>
          <w:color w:val="000000"/>
          <w:sz w:val="22"/>
          <w:szCs w:val="22"/>
          <w:shd w:val="clear" w:color="auto" w:fill="FFFFFF"/>
        </w:rPr>
        <w:t>YY1−36 has equivalent affinities for Y1R and Y2R, whereas PYY3−36 is a h</w:t>
      </w:r>
      <w:r w:rsidR="004E5497" w:rsidRPr="0021336B">
        <w:rPr>
          <w:rFonts w:ascii="Arial" w:eastAsia="Times New Roman" w:hAnsi="Arial" w:cs="Arial"/>
          <w:color w:val="000000"/>
          <w:sz w:val="22"/>
          <w:szCs w:val="22"/>
          <w:shd w:val="clear" w:color="auto" w:fill="FFFFFF"/>
        </w:rPr>
        <w:t xml:space="preserve">igh-affinity ligand for Y2R </w:t>
      </w:r>
      <w:r w:rsidR="004E5497"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&lt;EndNote&gt;&lt;Cite&gt;&lt;Author&gt;Manning&lt;/Author&gt;&lt;Year&gt;2014&lt;/Year&gt;&lt;RecNum&gt;57&lt;/RecNum&gt;&lt;DisplayText&gt;[59]&lt;/DisplayText&gt;&lt;record&gt;&lt;rec-number&gt;57&lt;/rec-number&gt;&lt;foreign-keys&gt;&lt;key app="EN" db-id="eswff2s9otfspqewa2dxfz2y002rast09rxp" timestamp="1581264811"&gt;57&lt;/key&gt;&lt;/foreign-keys&gt;&lt;ref-type name="Journal Article"&gt;17&lt;/ref-type&gt;&lt;contributors&gt;&lt;authors&gt;&lt;author&gt;Manning, S.&lt;/author&gt;&lt;author&gt;Batterham, R. L.&lt;/author&gt;&lt;/authors&gt;&lt;/contributors&gt;&lt;auth-address&gt;Centre for Obesity Research, Rayne Institute, Department of Medicine, University College London, London WC1E 6JJ, United Kingdom; email: sean.manning@ucl.ac.uk , r.batterham@ucl.ac.uk.&lt;/auth-address&gt;&lt;titles&gt;&lt;title&gt;The role of gut hormone peptide YY in energy and glucose homeostasis: twelve years on&lt;/title&gt;&lt;secondary-title&gt;Annu Rev Physiol&lt;/secondary-title&gt;&lt;/titles&gt;&lt;periodical&gt;&lt;full-title&gt;Annu Rev Physiol&lt;/full-title&gt;&lt;abbr-1&gt;Annual review of physiology&lt;/abbr-1&gt;&lt;/periodical&gt;&lt;pages&gt;585-608&lt;/pages&gt;&lt;volume&gt;76&lt;/volume&gt;&lt;keywords&gt;&lt;keyword&gt;Adult&lt;/keyword&gt;&lt;keyword&gt;Animals&lt;/keyword&gt;&lt;keyword&gt;Bariatric Surgery&lt;/keyword&gt;&lt;keyword&gt;Energy Metabolism/*physiology&lt;/keyword&gt;&lt;keyword&gt;Exercise/physiology&lt;/keyword&gt;&lt;keyword&gt;Female&lt;/keyword&gt;&lt;keyword&gt;Glucose/*metabolism&lt;/keyword&gt;&lt;keyword&gt;Homeostasis/*physiology&lt;/keyword&gt;&lt;keyword&gt;Humans&lt;/keyword&gt;&lt;keyword&gt;Male&lt;/keyword&gt;&lt;keyword&gt;Obesity/physiopathology&lt;/keyword&gt;&lt;keyword&gt;Peptide YY/genetics/metabolism/*physiology&lt;/keyword&gt;&lt;keyword&gt;Weight Loss&lt;/keyword&gt;&lt;/keywords&gt;&lt;dates&gt;&lt;year&gt;2014&lt;/year&gt;&lt;/dates&gt;&lt;isbn&gt;1545-1585 (Electronic)&amp;#xD;0066-4278 (Linking)&lt;/isbn&gt;&lt;accession-num&gt;24188711&lt;/accession-num&gt;&lt;urls&gt;&lt;related-urls&gt;&lt;url&gt;http://www.ncbi.nlm.nih.gov/pubmed/24188711&lt;/url&gt;&lt;/related-urls&gt;&lt;/urls&gt;&lt;electronic-resource-num&gt;10.1146/annurev-physiol-021113-170404&lt;/electronic-resource-num&gt;&lt;/record&gt;&lt;/Cite&gt;&lt;/EndNote&gt;</w:instrText>
      </w:r>
      <w:r w:rsidR="004E5497"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59</w:t>
      </w:r>
      <w:r w:rsidR="00704B7A" w:rsidRPr="0021336B">
        <w:rPr>
          <w:rFonts w:ascii="Arial" w:eastAsia="Times New Roman" w:hAnsi="Arial" w:cs="Arial"/>
          <w:noProof/>
          <w:color w:val="000000"/>
          <w:sz w:val="22"/>
          <w:szCs w:val="22"/>
          <w:shd w:val="clear" w:color="auto" w:fill="FFFFFF"/>
        </w:rPr>
        <w:t>)</w:t>
      </w:r>
      <w:r w:rsidR="004E5497" w:rsidRPr="0021336B">
        <w:rPr>
          <w:rFonts w:ascii="Arial" w:eastAsia="Times New Roman" w:hAnsi="Arial" w:cs="Arial"/>
          <w:color w:val="000000"/>
          <w:sz w:val="22"/>
          <w:szCs w:val="22"/>
          <w:shd w:val="clear" w:color="auto" w:fill="FFFFFF"/>
        </w:rPr>
        <w:fldChar w:fldCharType="end"/>
      </w:r>
      <w:r w:rsidR="005E1CFC" w:rsidRPr="0021336B">
        <w:rPr>
          <w:rFonts w:ascii="Arial" w:eastAsia="Times New Roman" w:hAnsi="Arial" w:cs="Arial"/>
          <w:color w:val="000000"/>
          <w:sz w:val="22"/>
          <w:szCs w:val="22"/>
          <w:shd w:val="clear" w:color="auto" w:fill="FFFFFF"/>
        </w:rPr>
        <w:t xml:space="preserve">. </w:t>
      </w:r>
      <w:r w:rsidR="00316704" w:rsidRPr="0021336B">
        <w:rPr>
          <w:rFonts w:ascii="Arial" w:eastAsia="Times New Roman" w:hAnsi="Arial" w:cs="Arial"/>
          <w:color w:val="000000"/>
          <w:sz w:val="22"/>
          <w:szCs w:val="22"/>
          <w:shd w:val="clear" w:color="auto" w:fill="FFFFFF"/>
        </w:rPr>
        <w:t xml:space="preserve"> By binding to the Y2 receptor, P</w:t>
      </w:r>
      <w:r w:rsidR="00240370" w:rsidRPr="0021336B">
        <w:rPr>
          <w:rFonts w:ascii="Arial" w:eastAsia="Times New Roman" w:hAnsi="Arial" w:cs="Arial"/>
          <w:color w:val="000000"/>
          <w:sz w:val="22"/>
          <w:szCs w:val="22"/>
          <w:shd w:val="clear" w:color="auto" w:fill="FFFFFF"/>
        </w:rPr>
        <w:t>YY</w:t>
      </w:r>
      <w:r w:rsidR="00014124" w:rsidRPr="0021336B">
        <w:rPr>
          <w:rFonts w:ascii="Arial" w:eastAsia="Times New Roman" w:hAnsi="Arial" w:cs="Arial"/>
          <w:color w:val="000000"/>
          <w:sz w:val="22"/>
          <w:szCs w:val="22"/>
          <w:shd w:val="clear" w:color="auto" w:fill="FFFFFF"/>
        </w:rPr>
        <w:t>3-36</w:t>
      </w:r>
      <w:r w:rsidR="00183CFB" w:rsidRPr="0021336B">
        <w:rPr>
          <w:rFonts w:ascii="Arial" w:eastAsia="Times New Roman" w:hAnsi="Arial" w:cs="Arial"/>
          <w:color w:val="000000"/>
          <w:sz w:val="22"/>
          <w:szCs w:val="22"/>
          <w:shd w:val="clear" w:color="auto" w:fill="FFFFFF"/>
        </w:rPr>
        <w:t xml:space="preserve"> decreases </w:t>
      </w:r>
      <w:r w:rsidR="00014124" w:rsidRPr="0021336B">
        <w:rPr>
          <w:rFonts w:ascii="Arial" w:eastAsia="Times New Roman" w:hAnsi="Arial" w:cs="Arial"/>
          <w:color w:val="000000"/>
          <w:sz w:val="22"/>
          <w:szCs w:val="22"/>
          <w:shd w:val="clear" w:color="auto" w:fill="FFFFFF"/>
        </w:rPr>
        <w:t xml:space="preserve">energy </w:t>
      </w:r>
      <w:r w:rsidR="00183CFB" w:rsidRPr="0021336B">
        <w:rPr>
          <w:rFonts w:ascii="Arial" w:eastAsia="Times New Roman" w:hAnsi="Arial" w:cs="Arial"/>
          <w:color w:val="000000"/>
          <w:sz w:val="22"/>
          <w:szCs w:val="22"/>
          <w:shd w:val="clear" w:color="auto" w:fill="FFFFFF"/>
        </w:rPr>
        <w:t xml:space="preserve">intake </w:t>
      </w:r>
      <w:r w:rsidR="00316704" w:rsidRPr="0021336B">
        <w:rPr>
          <w:rFonts w:ascii="Arial" w:eastAsia="Times New Roman" w:hAnsi="Arial" w:cs="Arial"/>
          <w:color w:val="000000"/>
          <w:sz w:val="22"/>
          <w:szCs w:val="22"/>
          <w:shd w:val="clear" w:color="auto" w:fill="FFFFFF"/>
        </w:rPr>
        <w:t xml:space="preserve">by inhibiting the orexigenic effects of NPY neurons and activating the anorexigenic POMC neurons in the ARC </w:t>
      </w:r>
      <w:r w:rsidR="00316704" w:rsidRPr="0021336B">
        <w:rPr>
          <w:rFonts w:ascii="Arial" w:eastAsia="Times New Roman" w:hAnsi="Arial" w:cs="Arial"/>
          <w:color w:val="000000"/>
          <w:sz w:val="22"/>
          <w:szCs w:val="22"/>
          <w:shd w:val="clear" w:color="auto" w:fill="FFFFFF"/>
        </w:rPr>
        <w:fldChar w:fldCharType="begin">
          <w:fldData xml:space="preserve">PEVuZE5vdGU+PENpdGU+PEF1dGhvcj5CYXVlcjwvQXV0aG9yPjxZZWFyPjIwMTY8L1llYXI+PFJl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==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PEVuZE5vdGU+PENpdGU+PEF1dGhvcj5CYXVlcjwvQXV0aG9yPjxZZWFyPjIwMTY8L1llYXI+PFJl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==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316704" w:rsidRPr="0021336B">
        <w:rPr>
          <w:rFonts w:ascii="Arial" w:eastAsia="Times New Roman" w:hAnsi="Arial" w:cs="Arial"/>
          <w:color w:val="000000"/>
          <w:sz w:val="22"/>
          <w:szCs w:val="22"/>
          <w:shd w:val="clear" w:color="auto" w:fill="FFFFFF"/>
        </w:rPr>
      </w:r>
      <w:r w:rsidR="00316704"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4, 20, 62</w:t>
      </w:r>
      <w:r w:rsidR="00704B7A" w:rsidRPr="0021336B">
        <w:rPr>
          <w:rFonts w:ascii="Arial" w:eastAsia="Times New Roman" w:hAnsi="Arial" w:cs="Arial"/>
          <w:noProof/>
          <w:color w:val="000000"/>
          <w:sz w:val="22"/>
          <w:szCs w:val="22"/>
          <w:shd w:val="clear" w:color="auto" w:fill="FFFFFF"/>
        </w:rPr>
        <w:t>)</w:t>
      </w:r>
      <w:r w:rsidR="00316704" w:rsidRPr="0021336B">
        <w:rPr>
          <w:rFonts w:ascii="Arial" w:eastAsia="Times New Roman" w:hAnsi="Arial" w:cs="Arial"/>
          <w:color w:val="000000"/>
          <w:sz w:val="22"/>
          <w:szCs w:val="22"/>
          <w:shd w:val="clear" w:color="auto" w:fill="FFFFFF"/>
        </w:rPr>
        <w:fldChar w:fldCharType="end"/>
      </w:r>
      <w:r w:rsidR="00316704" w:rsidRPr="0021336B">
        <w:rPr>
          <w:rFonts w:ascii="Arial" w:eastAsia="Times New Roman" w:hAnsi="Arial" w:cs="Arial"/>
          <w:color w:val="000000"/>
          <w:sz w:val="22"/>
          <w:szCs w:val="22"/>
          <w:shd w:val="clear" w:color="auto" w:fill="FFFFFF"/>
        </w:rPr>
        <w:t xml:space="preserve"> (Figure 3), </w:t>
      </w:r>
      <w:r w:rsidR="0076453F" w:rsidRPr="0021336B">
        <w:rPr>
          <w:rFonts w:ascii="Arial" w:eastAsia="Times New Roman" w:hAnsi="Arial" w:cs="Arial"/>
          <w:color w:val="000000"/>
          <w:sz w:val="22"/>
          <w:szCs w:val="22"/>
          <w:shd w:val="clear" w:color="auto" w:fill="FFFFFF"/>
        </w:rPr>
        <w:t>physiological effect</w:t>
      </w:r>
      <w:r w:rsidR="00316704" w:rsidRPr="0021336B">
        <w:rPr>
          <w:rFonts w:ascii="Arial" w:eastAsia="Times New Roman" w:hAnsi="Arial" w:cs="Arial"/>
          <w:color w:val="000000"/>
          <w:sz w:val="22"/>
          <w:szCs w:val="22"/>
          <w:shd w:val="clear" w:color="auto" w:fill="FFFFFF"/>
        </w:rPr>
        <w:t>s</w:t>
      </w:r>
      <w:r w:rsidR="0076453F" w:rsidRPr="0021336B">
        <w:rPr>
          <w:rFonts w:ascii="Arial" w:eastAsia="Times New Roman" w:hAnsi="Arial" w:cs="Arial"/>
          <w:color w:val="000000"/>
          <w:sz w:val="22"/>
          <w:szCs w:val="22"/>
          <w:shd w:val="clear" w:color="auto" w:fill="FFFFFF"/>
        </w:rPr>
        <w:t xml:space="preserve"> supported by studies showing that </w:t>
      </w:r>
      <w:r w:rsidR="007D318B" w:rsidRPr="0021336B">
        <w:rPr>
          <w:rFonts w:ascii="Arial" w:eastAsia="Times New Roman" w:hAnsi="Arial" w:cs="Arial"/>
          <w:color w:val="000000"/>
          <w:sz w:val="22"/>
          <w:szCs w:val="22"/>
          <w:shd w:val="clear" w:color="auto" w:fill="FFFFFF"/>
        </w:rPr>
        <w:t>PYY knockout mice bec</w:t>
      </w:r>
      <w:r w:rsidR="00240370" w:rsidRPr="0021336B">
        <w:rPr>
          <w:rFonts w:ascii="Arial" w:eastAsia="Times New Roman" w:hAnsi="Arial" w:cs="Arial"/>
          <w:color w:val="000000"/>
          <w:sz w:val="22"/>
          <w:szCs w:val="22"/>
          <w:shd w:val="clear" w:color="auto" w:fill="FFFFFF"/>
        </w:rPr>
        <w:t xml:space="preserve">ome </w:t>
      </w:r>
      <w:r w:rsidR="0049485A" w:rsidRPr="0021336B">
        <w:rPr>
          <w:rFonts w:ascii="Arial" w:eastAsia="Times New Roman" w:hAnsi="Arial" w:cs="Arial"/>
          <w:color w:val="000000"/>
          <w:sz w:val="22"/>
          <w:szCs w:val="22"/>
          <w:shd w:val="clear" w:color="auto" w:fill="FFFFFF"/>
        </w:rPr>
        <w:t xml:space="preserve">hyperphagic </w:t>
      </w:r>
      <w:r w:rsidR="00240370" w:rsidRPr="0021336B">
        <w:rPr>
          <w:rFonts w:ascii="Arial" w:eastAsia="Times New Roman" w:hAnsi="Arial" w:cs="Arial"/>
          <w:color w:val="000000"/>
          <w:sz w:val="22"/>
          <w:szCs w:val="22"/>
          <w:shd w:val="clear" w:color="auto" w:fill="FFFFFF"/>
        </w:rPr>
        <w:t>and</w:t>
      </w:r>
      <w:r w:rsidR="007D318B" w:rsidRPr="0021336B">
        <w:rPr>
          <w:rFonts w:ascii="Arial" w:eastAsia="Times New Roman" w:hAnsi="Arial" w:cs="Arial"/>
          <w:color w:val="000000"/>
          <w:sz w:val="22"/>
          <w:szCs w:val="22"/>
          <w:shd w:val="clear" w:color="auto" w:fill="FFFFFF"/>
        </w:rPr>
        <w:t xml:space="preserve"> </w:t>
      </w:r>
      <w:r w:rsidR="00410DE6" w:rsidRPr="0021336B">
        <w:rPr>
          <w:rFonts w:ascii="Arial" w:eastAsia="Times New Roman" w:hAnsi="Arial" w:cs="Arial"/>
          <w:color w:val="000000"/>
          <w:sz w:val="22"/>
          <w:szCs w:val="22"/>
          <w:shd w:val="clear" w:color="auto" w:fill="FFFFFF"/>
        </w:rPr>
        <w:t>obese</w:t>
      </w:r>
      <w:r w:rsidR="00240370" w:rsidRPr="0021336B">
        <w:rPr>
          <w:rFonts w:ascii="Arial" w:eastAsia="Times New Roman" w:hAnsi="Arial" w:cs="Arial"/>
          <w:color w:val="000000"/>
          <w:sz w:val="22"/>
          <w:szCs w:val="22"/>
          <w:shd w:val="clear" w:color="auto" w:fill="FFFFFF"/>
        </w:rPr>
        <w:t xml:space="preserve"> </w:t>
      </w:r>
      <w:r w:rsidR="004E7AE1" w:rsidRPr="0021336B">
        <w:rPr>
          <w:rFonts w:ascii="Arial" w:eastAsia="Times New Roman" w:hAnsi="Arial" w:cs="Arial"/>
          <w:color w:val="000000"/>
          <w:sz w:val="22"/>
          <w:szCs w:val="22"/>
          <w:shd w:val="clear" w:color="auto" w:fill="FFFFFF"/>
        </w:rPr>
        <w:fldChar w:fldCharType="begin">
          <w:fldData xml:space="preserve">PEVuZE5vdGU+PENpdGU+PEF1dGhvcj5CYXR0ZXJoYW08L0F1dGhvcj48WWVhcj4yMDA2PC9ZZWFy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PEVuZE5vdGU+PENpdGU+PEF1dGhvcj5CYXR0ZXJoYW08L0F1dGhvcj48WWVhcj4yMDA2PC9ZZWFy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4E7AE1" w:rsidRPr="0021336B">
        <w:rPr>
          <w:rFonts w:ascii="Arial" w:eastAsia="Times New Roman" w:hAnsi="Arial" w:cs="Arial"/>
          <w:color w:val="000000"/>
          <w:sz w:val="22"/>
          <w:szCs w:val="22"/>
          <w:shd w:val="clear" w:color="auto" w:fill="FFFFFF"/>
        </w:rPr>
      </w:r>
      <w:r w:rsidR="004E7AE1"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36, 60</w:t>
      </w:r>
      <w:r w:rsidR="00704B7A" w:rsidRPr="0021336B">
        <w:rPr>
          <w:rFonts w:ascii="Arial" w:eastAsia="Times New Roman" w:hAnsi="Arial" w:cs="Arial"/>
          <w:noProof/>
          <w:color w:val="000000"/>
          <w:sz w:val="22"/>
          <w:szCs w:val="22"/>
          <w:shd w:val="clear" w:color="auto" w:fill="FFFFFF"/>
        </w:rPr>
        <w:t>)</w:t>
      </w:r>
      <w:r w:rsidR="004E7AE1" w:rsidRPr="0021336B">
        <w:rPr>
          <w:rFonts w:ascii="Arial" w:eastAsia="Times New Roman" w:hAnsi="Arial" w:cs="Arial"/>
          <w:color w:val="000000"/>
          <w:sz w:val="22"/>
          <w:szCs w:val="22"/>
          <w:shd w:val="clear" w:color="auto" w:fill="FFFFFF"/>
        </w:rPr>
        <w:fldChar w:fldCharType="end"/>
      </w:r>
      <w:r w:rsidR="007D318B" w:rsidRPr="0021336B">
        <w:rPr>
          <w:rFonts w:ascii="Arial" w:eastAsia="Times New Roman" w:hAnsi="Arial" w:cs="Arial"/>
          <w:color w:val="000000"/>
          <w:sz w:val="22"/>
          <w:szCs w:val="22"/>
          <w:shd w:val="clear" w:color="auto" w:fill="FFFFFF"/>
        </w:rPr>
        <w:t xml:space="preserve">. </w:t>
      </w:r>
      <w:r w:rsidR="0076453F" w:rsidRPr="0021336B">
        <w:rPr>
          <w:rFonts w:ascii="Arial" w:eastAsia="Times New Roman" w:hAnsi="Arial" w:cs="Arial"/>
          <w:color w:val="000000"/>
          <w:sz w:val="22"/>
          <w:szCs w:val="22"/>
          <w:shd w:val="clear" w:color="auto" w:fill="FFFFFF"/>
        </w:rPr>
        <w:t xml:space="preserve">Increased </w:t>
      </w:r>
      <w:r w:rsidR="007D318B" w:rsidRPr="0021336B">
        <w:rPr>
          <w:rFonts w:ascii="Arial" w:eastAsia="Times New Roman" w:hAnsi="Arial" w:cs="Arial"/>
          <w:color w:val="000000"/>
          <w:sz w:val="22"/>
          <w:szCs w:val="22"/>
          <w:shd w:val="clear" w:color="auto" w:fill="FFFFFF"/>
        </w:rPr>
        <w:t xml:space="preserve">PYY </w:t>
      </w:r>
      <w:r w:rsidR="00DD0B92" w:rsidRPr="0021336B">
        <w:rPr>
          <w:rFonts w:ascii="Arial" w:eastAsia="Times New Roman" w:hAnsi="Arial" w:cs="Arial"/>
          <w:color w:val="000000"/>
          <w:sz w:val="22"/>
          <w:szCs w:val="22"/>
          <w:shd w:val="clear" w:color="auto" w:fill="FFFFFF"/>
        </w:rPr>
        <w:t>levels</w:t>
      </w:r>
      <w:r w:rsidR="007D318B" w:rsidRPr="0021336B">
        <w:rPr>
          <w:rFonts w:ascii="Arial" w:eastAsia="Times New Roman" w:hAnsi="Arial" w:cs="Arial"/>
          <w:color w:val="000000"/>
          <w:sz w:val="22"/>
          <w:szCs w:val="22"/>
          <w:shd w:val="clear" w:color="auto" w:fill="FFFFFF"/>
        </w:rPr>
        <w:t xml:space="preserve"> </w:t>
      </w:r>
      <w:r w:rsidR="00DD0B92" w:rsidRPr="0021336B">
        <w:rPr>
          <w:rFonts w:ascii="Arial" w:eastAsia="Times New Roman" w:hAnsi="Arial" w:cs="Arial"/>
          <w:color w:val="000000"/>
          <w:sz w:val="22"/>
          <w:szCs w:val="22"/>
          <w:shd w:val="clear" w:color="auto" w:fill="FFFFFF"/>
        </w:rPr>
        <w:t>have been</w:t>
      </w:r>
      <w:r w:rsidR="007D318B" w:rsidRPr="0021336B">
        <w:rPr>
          <w:rFonts w:ascii="Arial" w:eastAsia="Times New Roman" w:hAnsi="Arial" w:cs="Arial"/>
          <w:color w:val="000000"/>
          <w:sz w:val="22"/>
          <w:szCs w:val="22"/>
          <w:shd w:val="clear" w:color="auto" w:fill="FFFFFF"/>
        </w:rPr>
        <w:t xml:space="preserve"> associated with </w:t>
      </w:r>
      <w:r w:rsidR="00410DE6" w:rsidRPr="0021336B">
        <w:rPr>
          <w:rFonts w:ascii="Arial" w:eastAsia="Times New Roman" w:hAnsi="Arial" w:cs="Arial"/>
          <w:color w:val="000000"/>
          <w:sz w:val="22"/>
          <w:szCs w:val="22"/>
          <w:shd w:val="clear" w:color="auto" w:fill="FFFFFF"/>
        </w:rPr>
        <w:t>prolonged appetite loss</w:t>
      </w:r>
      <w:r w:rsidR="00CF1A19" w:rsidRPr="0021336B">
        <w:rPr>
          <w:rFonts w:ascii="Arial" w:eastAsia="Times New Roman" w:hAnsi="Arial" w:cs="Arial"/>
          <w:color w:val="000000"/>
          <w:sz w:val="22"/>
          <w:szCs w:val="22"/>
          <w:shd w:val="clear" w:color="auto" w:fill="FFFFFF"/>
        </w:rPr>
        <w:t xml:space="preserve"> and food aversion</w:t>
      </w:r>
      <w:r w:rsidR="00AD38FF" w:rsidRPr="0021336B">
        <w:rPr>
          <w:rFonts w:ascii="Arial" w:eastAsia="Times New Roman" w:hAnsi="Arial" w:cs="Arial"/>
          <w:color w:val="000000"/>
          <w:sz w:val="22"/>
          <w:szCs w:val="22"/>
          <w:shd w:val="clear" w:color="auto" w:fill="FFFFFF"/>
        </w:rPr>
        <w:t xml:space="preserve"> </w:t>
      </w:r>
      <w:r w:rsidR="00330C99" w:rsidRPr="0021336B">
        <w:rPr>
          <w:rFonts w:ascii="Arial" w:eastAsia="Times New Roman" w:hAnsi="Arial" w:cs="Arial"/>
          <w:color w:val="000000"/>
          <w:sz w:val="22"/>
          <w:szCs w:val="22"/>
          <w:shd w:val="clear" w:color="auto" w:fill="FFFFFF"/>
        </w:rPr>
        <w:t>during</w:t>
      </w:r>
      <w:r w:rsidR="00AD38FF" w:rsidRPr="0021336B">
        <w:rPr>
          <w:rFonts w:ascii="Arial" w:eastAsia="Times New Roman" w:hAnsi="Arial" w:cs="Arial"/>
          <w:color w:val="000000"/>
          <w:sz w:val="22"/>
          <w:szCs w:val="22"/>
          <w:shd w:val="clear" w:color="auto" w:fill="FFFFFF"/>
        </w:rPr>
        <w:t xml:space="preserve"> exogenous administration </w:t>
      </w:r>
      <w:r w:rsidR="00330C99" w:rsidRPr="0021336B">
        <w:rPr>
          <w:rFonts w:ascii="Arial" w:eastAsia="Times New Roman" w:hAnsi="Arial" w:cs="Arial"/>
          <w:color w:val="000000"/>
          <w:sz w:val="22"/>
          <w:szCs w:val="22"/>
          <w:shd w:val="clear" w:color="auto" w:fill="FFFFFF"/>
        </w:rPr>
        <w:t>and</w:t>
      </w:r>
      <w:r w:rsidR="00AD38FF" w:rsidRPr="0021336B">
        <w:rPr>
          <w:rFonts w:ascii="Arial" w:eastAsia="Times New Roman" w:hAnsi="Arial" w:cs="Arial"/>
          <w:color w:val="000000"/>
          <w:sz w:val="22"/>
          <w:szCs w:val="22"/>
          <w:shd w:val="clear" w:color="auto" w:fill="FFFFFF"/>
        </w:rPr>
        <w:t xml:space="preserve"> </w:t>
      </w:r>
      <w:r w:rsidR="00330C99" w:rsidRPr="0021336B">
        <w:rPr>
          <w:rFonts w:ascii="Arial" w:eastAsia="Times New Roman" w:hAnsi="Arial" w:cs="Arial"/>
          <w:color w:val="000000"/>
          <w:sz w:val="22"/>
          <w:szCs w:val="22"/>
          <w:shd w:val="clear" w:color="auto" w:fill="FFFFFF"/>
        </w:rPr>
        <w:t>following</w:t>
      </w:r>
      <w:r w:rsidR="00AD38FF" w:rsidRPr="0021336B">
        <w:rPr>
          <w:rFonts w:ascii="Arial" w:eastAsia="Times New Roman" w:hAnsi="Arial" w:cs="Arial"/>
          <w:color w:val="000000"/>
          <w:sz w:val="22"/>
          <w:szCs w:val="22"/>
          <w:shd w:val="clear" w:color="auto" w:fill="FFFFFF"/>
        </w:rPr>
        <w:t xml:space="preserve"> bariatric surgery</w:t>
      </w:r>
      <w:r w:rsidR="00410DE6" w:rsidRPr="0021336B">
        <w:rPr>
          <w:rFonts w:ascii="Arial" w:eastAsia="Times New Roman" w:hAnsi="Arial" w:cs="Arial"/>
          <w:color w:val="000000"/>
          <w:sz w:val="22"/>
          <w:szCs w:val="22"/>
          <w:shd w:val="clear" w:color="auto" w:fill="FFFFFF"/>
        </w:rPr>
        <w:t xml:space="preserve"> </w:t>
      </w:r>
      <w:r w:rsidR="00DA5970" w:rsidRPr="0021336B">
        <w:rPr>
          <w:rFonts w:ascii="Arial" w:eastAsia="Times New Roman" w:hAnsi="Arial" w:cs="Arial"/>
          <w:color w:val="000000"/>
          <w:sz w:val="22"/>
          <w:szCs w:val="22"/>
          <w:shd w:val="clear" w:color="auto" w:fill="FFFFFF"/>
        </w:rPr>
        <w:fldChar w:fldCharType="begin">
          <w:fldData xml:space="preserve">PEVuZE5vdGU+PENpdGU+PEF1dGhvcj5CdWhtYW5uPC9BdXRob3I+PFllYXI+MjAxNDwvWWVhcj48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==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PEVuZE5vdGU+PENpdGU+PEF1dGhvcj5CdWhtYW5uPC9BdXRob3I+PFllYXI+MjAxNDwvWWVhcj48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==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DA5970" w:rsidRPr="0021336B">
        <w:rPr>
          <w:rFonts w:ascii="Arial" w:eastAsia="Times New Roman" w:hAnsi="Arial" w:cs="Arial"/>
          <w:color w:val="000000"/>
          <w:sz w:val="22"/>
          <w:szCs w:val="22"/>
          <w:shd w:val="clear" w:color="auto" w:fill="FFFFFF"/>
        </w:rPr>
      </w:r>
      <w:r w:rsidR="00DA5970"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6, 63-65</w:t>
      </w:r>
      <w:r w:rsidR="00704B7A" w:rsidRPr="0021336B">
        <w:rPr>
          <w:rFonts w:ascii="Arial" w:eastAsia="Times New Roman" w:hAnsi="Arial" w:cs="Arial"/>
          <w:noProof/>
          <w:color w:val="000000"/>
          <w:sz w:val="22"/>
          <w:szCs w:val="22"/>
          <w:shd w:val="clear" w:color="auto" w:fill="FFFFFF"/>
        </w:rPr>
        <w:t>)</w:t>
      </w:r>
      <w:r w:rsidR="00DA5970" w:rsidRPr="0021336B">
        <w:rPr>
          <w:rFonts w:ascii="Arial" w:eastAsia="Times New Roman" w:hAnsi="Arial" w:cs="Arial"/>
          <w:color w:val="000000"/>
          <w:sz w:val="22"/>
          <w:szCs w:val="22"/>
          <w:shd w:val="clear" w:color="auto" w:fill="FFFFFF"/>
        </w:rPr>
        <w:fldChar w:fldCharType="end"/>
      </w:r>
      <w:r w:rsidR="007D318B" w:rsidRPr="0021336B">
        <w:rPr>
          <w:rFonts w:ascii="Arial" w:eastAsia="Times New Roman" w:hAnsi="Arial" w:cs="Arial"/>
          <w:color w:val="000000"/>
          <w:sz w:val="22"/>
          <w:szCs w:val="22"/>
          <w:shd w:val="clear" w:color="auto" w:fill="FFFFFF"/>
        </w:rPr>
        <w:t xml:space="preserve">. </w:t>
      </w:r>
    </w:p>
    <w:p w14:paraId="1E731E19" w14:textId="77777777" w:rsidR="005814DA" w:rsidRPr="0021336B" w:rsidRDefault="005814DA" w:rsidP="003D00DE">
      <w:pPr>
        <w:spacing w:line="276" w:lineRule="auto"/>
        <w:rPr>
          <w:rFonts w:ascii="Arial" w:eastAsia="Times New Roman" w:hAnsi="Arial" w:cs="Arial"/>
          <w:color w:val="244061" w:themeColor="accent1" w:themeShade="80"/>
          <w:sz w:val="22"/>
          <w:szCs w:val="22"/>
          <w:lang w:eastAsia="en-GB"/>
        </w:rPr>
      </w:pPr>
    </w:p>
    <w:p w14:paraId="2D7E1ED9" w14:textId="62A8A8CD" w:rsidR="005814DA" w:rsidRPr="00CE25EF" w:rsidRDefault="00006B23" w:rsidP="003D00DE">
      <w:pPr>
        <w:spacing w:line="276" w:lineRule="auto"/>
        <w:rPr>
          <w:rFonts w:ascii="Arial" w:eastAsia="Times New Roman" w:hAnsi="Arial" w:cs="Arial"/>
          <w:bCs/>
          <w:caps/>
          <w:color w:val="FF0000"/>
          <w:sz w:val="22"/>
          <w:szCs w:val="22"/>
          <w:shd w:val="clear" w:color="auto" w:fill="FFFFFF"/>
        </w:rPr>
      </w:pPr>
      <w:r w:rsidRPr="00CE25EF">
        <w:rPr>
          <w:rFonts w:ascii="Arial" w:eastAsia="Times New Roman" w:hAnsi="Arial" w:cs="Arial"/>
          <w:bCs/>
          <w:caps/>
          <w:color w:val="FF0000"/>
          <w:sz w:val="22"/>
          <w:szCs w:val="22"/>
          <w:shd w:val="clear" w:color="auto" w:fill="FFFFFF"/>
        </w:rPr>
        <w:t>Pancreatic polypeptide</w:t>
      </w:r>
    </w:p>
    <w:p w14:paraId="7B60ABC4" w14:textId="77777777" w:rsidR="002266E4" w:rsidRPr="0021336B" w:rsidRDefault="002266E4" w:rsidP="003D00DE">
      <w:pPr>
        <w:spacing w:line="276" w:lineRule="auto"/>
        <w:rPr>
          <w:rFonts w:ascii="Arial" w:eastAsia="Times New Roman" w:hAnsi="Arial" w:cs="Arial"/>
          <w:bCs/>
          <w:caps/>
          <w:color w:val="000000"/>
          <w:sz w:val="22"/>
          <w:szCs w:val="22"/>
          <w:shd w:val="clear" w:color="auto" w:fill="FFFFFF"/>
        </w:rPr>
      </w:pPr>
    </w:p>
    <w:p w14:paraId="7B895F7A" w14:textId="1661264A" w:rsidR="00006B23" w:rsidRPr="0021336B" w:rsidRDefault="00441C19"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t>Pancreatic polypeptide</w:t>
      </w:r>
      <w:r w:rsidR="00006B23" w:rsidRPr="0021336B">
        <w:rPr>
          <w:rFonts w:ascii="Arial" w:eastAsia="Times New Roman" w:hAnsi="Arial" w:cs="Arial"/>
          <w:color w:val="000000"/>
          <w:sz w:val="22"/>
          <w:szCs w:val="22"/>
          <w:shd w:val="clear" w:color="auto" w:fill="FFFFFF"/>
        </w:rPr>
        <w:t xml:space="preserve"> is secreted by speciali</w:t>
      </w:r>
      <w:r w:rsidR="002266E4" w:rsidRPr="0021336B">
        <w:rPr>
          <w:rFonts w:ascii="Arial" w:eastAsia="Times New Roman" w:hAnsi="Arial" w:cs="Arial"/>
          <w:color w:val="000000"/>
          <w:sz w:val="22"/>
          <w:szCs w:val="22"/>
          <w:shd w:val="clear" w:color="auto" w:fill="FFFFFF"/>
        </w:rPr>
        <w:t>z</w:t>
      </w:r>
      <w:r w:rsidR="00006B23" w:rsidRPr="0021336B">
        <w:rPr>
          <w:rFonts w:ascii="Arial" w:eastAsia="Times New Roman" w:hAnsi="Arial" w:cs="Arial"/>
          <w:color w:val="000000"/>
          <w:sz w:val="22"/>
          <w:szCs w:val="22"/>
          <w:shd w:val="clear" w:color="auto" w:fill="FFFFFF"/>
        </w:rPr>
        <w:t xml:space="preserve">ed F-cells located in the islets of Langerhans </w:t>
      </w:r>
      <w:r w:rsidR="00006B23" w:rsidRPr="0021336B">
        <w:rPr>
          <w:rFonts w:ascii="Arial" w:eastAsia="Times New Roman" w:hAnsi="Arial" w:cs="Arial"/>
          <w:color w:val="000000"/>
          <w:sz w:val="22"/>
          <w:szCs w:val="22"/>
          <w:shd w:val="clear" w:color="auto" w:fill="FFFFFF"/>
        </w:rPr>
        <w:fldChar w:fldCharType="begin">
          <w:fldData xml:space="preserve">PEVuZE5vdGU+PENpdGU+PEF1dGhvcj5LaGFuZGVrYXI8L0F1dGhvcj48WWVhcj4yMDE1PC9ZZWFy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PEVuZE5vdGU+PENpdGU+PEF1dGhvcj5LaGFuZGVrYXI8L0F1dGhvcj48WWVhcj4yMDE1PC9ZZWFy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006B23" w:rsidRPr="0021336B">
        <w:rPr>
          <w:rFonts w:ascii="Arial" w:eastAsia="Times New Roman" w:hAnsi="Arial" w:cs="Arial"/>
          <w:color w:val="000000"/>
          <w:sz w:val="22"/>
          <w:szCs w:val="22"/>
          <w:shd w:val="clear" w:color="auto" w:fill="FFFFFF"/>
        </w:rPr>
      </w:r>
      <w:r w:rsidR="00006B23"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66</w:t>
      </w:r>
      <w:r w:rsidR="00704B7A" w:rsidRPr="0021336B">
        <w:rPr>
          <w:rFonts w:ascii="Arial" w:eastAsia="Times New Roman" w:hAnsi="Arial" w:cs="Arial"/>
          <w:noProof/>
          <w:color w:val="000000"/>
          <w:sz w:val="22"/>
          <w:szCs w:val="22"/>
          <w:shd w:val="clear" w:color="auto" w:fill="FFFFFF"/>
        </w:rPr>
        <w:t>)</w:t>
      </w:r>
      <w:r w:rsidR="00006B23" w:rsidRPr="0021336B">
        <w:rPr>
          <w:rFonts w:ascii="Arial" w:eastAsia="Times New Roman" w:hAnsi="Arial" w:cs="Arial"/>
          <w:color w:val="000000"/>
          <w:sz w:val="22"/>
          <w:szCs w:val="22"/>
          <w:shd w:val="clear" w:color="auto" w:fill="FFFFFF"/>
        </w:rPr>
        <w:fldChar w:fldCharType="end"/>
      </w:r>
      <w:r w:rsidR="00511C9C" w:rsidRPr="0021336B">
        <w:rPr>
          <w:rFonts w:ascii="Arial" w:eastAsia="Times New Roman" w:hAnsi="Arial" w:cs="Arial"/>
          <w:color w:val="000000"/>
          <w:sz w:val="22"/>
          <w:szCs w:val="22"/>
          <w:shd w:val="clear" w:color="auto" w:fill="FFFFFF"/>
        </w:rPr>
        <w:t xml:space="preserve"> d</w:t>
      </w:r>
      <w:r w:rsidR="00712796" w:rsidRPr="0021336B">
        <w:rPr>
          <w:rFonts w:ascii="Arial" w:eastAsia="Times New Roman" w:hAnsi="Arial" w:cs="Arial"/>
          <w:color w:val="000000"/>
          <w:sz w:val="22"/>
          <w:szCs w:val="22"/>
          <w:shd w:val="clear" w:color="auto" w:fill="FFFFFF"/>
        </w:rPr>
        <w:t xml:space="preserve">uring the pre-absorptive (cephalic) phase of nutrient metabolism and for up to 6 hours post-prandially in </w:t>
      </w:r>
      <w:r w:rsidR="00006B23" w:rsidRPr="0021336B">
        <w:rPr>
          <w:rFonts w:ascii="Arial" w:eastAsia="Times New Roman" w:hAnsi="Arial" w:cs="Arial"/>
          <w:color w:val="000000"/>
          <w:sz w:val="22"/>
          <w:szCs w:val="22"/>
          <w:shd w:val="clear" w:color="auto" w:fill="FFFFFF"/>
        </w:rPr>
        <w:t xml:space="preserve">proportion to </w:t>
      </w:r>
      <w:r w:rsidR="005814DA" w:rsidRPr="0021336B">
        <w:rPr>
          <w:rFonts w:ascii="Arial" w:eastAsia="Times New Roman" w:hAnsi="Arial" w:cs="Arial"/>
          <w:color w:val="000000"/>
          <w:sz w:val="22"/>
          <w:szCs w:val="22"/>
          <w:shd w:val="clear" w:color="auto" w:fill="FFFFFF"/>
        </w:rPr>
        <w:t xml:space="preserve">energy </w:t>
      </w:r>
      <w:r w:rsidR="00006B23" w:rsidRPr="0021336B">
        <w:rPr>
          <w:rFonts w:ascii="Arial" w:eastAsia="Times New Roman" w:hAnsi="Arial" w:cs="Arial"/>
          <w:color w:val="000000"/>
          <w:sz w:val="22"/>
          <w:szCs w:val="22"/>
          <w:shd w:val="clear" w:color="auto" w:fill="FFFFFF"/>
        </w:rPr>
        <w:t xml:space="preserve">intake </w:t>
      </w:r>
      <w:r w:rsidR="008E7A03" w:rsidRPr="0021336B">
        <w:rPr>
          <w:rFonts w:ascii="Arial" w:eastAsia="Times New Roman" w:hAnsi="Arial" w:cs="Arial"/>
          <w:color w:val="000000"/>
          <w:sz w:val="22"/>
          <w:szCs w:val="22"/>
          <w:shd w:val="clear" w:color="auto" w:fill="FFFFFF"/>
        </w:rPr>
        <w:fldChar w:fldCharType="begin">
          <w:fldData xml:space="preserve">PEVuZE5vdGU+PENpdGU+PEF1dGhvcj5BZHJpYW48L0F1dGhvcj48WWVhcj4xOTc2PC9ZZWFyPjxS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PEVuZE5vdGU+PENpdGU+PEF1dGhvcj5BZHJpYW48L0F1dGhvcj48WWVhcj4xOTc2PC9ZZWFyPjxS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8E7A03" w:rsidRPr="0021336B">
        <w:rPr>
          <w:rFonts w:ascii="Arial" w:eastAsia="Times New Roman" w:hAnsi="Arial" w:cs="Arial"/>
          <w:color w:val="000000"/>
          <w:sz w:val="22"/>
          <w:szCs w:val="22"/>
          <w:shd w:val="clear" w:color="auto" w:fill="FFFFFF"/>
        </w:rPr>
      </w:r>
      <w:r w:rsidR="008E7A03"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67, 68</w:t>
      </w:r>
      <w:r w:rsidR="00704B7A" w:rsidRPr="0021336B">
        <w:rPr>
          <w:rFonts w:ascii="Arial" w:eastAsia="Times New Roman" w:hAnsi="Arial" w:cs="Arial"/>
          <w:noProof/>
          <w:color w:val="000000"/>
          <w:sz w:val="22"/>
          <w:szCs w:val="22"/>
          <w:shd w:val="clear" w:color="auto" w:fill="FFFFFF"/>
        </w:rPr>
        <w:t>)</w:t>
      </w:r>
      <w:r w:rsidR="008E7A03" w:rsidRPr="0021336B">
        <w:rPr>
          <w:rFonts w:ascii="Arial" w:eastAsia="Times New Roman" w:hAnsi="Arial" w:cs="Arial"/>
          <w:color w:val="000000"/>
          <w:sz w:val="22"/>
          <w:szCs w:val="22"/>
          <w:shd w:val="clear" w:color="auto" w:fill="FFFFFF"/>
        </w:rPr>
        <w:fldChar w:fldCharType="end"/>
      </w:r>
      <w:r w:rsidR="008E7A03" w:rsidRPr="0021336B">
        <w:rPr>
          <w:rFonts w:ascii="Arial" w:eastAsia="Times New Roman" w:hAnsi="Arial" w:cs="Arial"/>
          <w:color w:val="000000"/>
          <w:sz w:val="22"/>
          <w:szCs w:val="22"/>
          <w:shd w:val="clear" w:color="auto" w:fill="FFFFFF"/>
        </w:rPr>
        <w:t>.</w:t>
      </w:r>
      <w:r w:rsidR="00006B23" w:rsidRPr="0021336B">
        <w:rPr>
          <w:rFonts w:ascii="Arial" w:eastAsia="Times New Roman" w:hAnsi="Arial" w:cs="Arial"/>
          <w:color w:val="000000"/>
          <w:sz w:val="22"/>
          <w:szCs w:val="22"/>
          <w:shd w:val="clear" w:color="auto" w:fill="FFFFFF"/>
        </w:rPr>
        <w:t xml:space="preserve"> </w:t>
      </w:r>
      <w:r w:rsidR="00330C99" w:rsidRPr="0021336B">
        <w:rPr>
          <w:rFonts w:ascii="Arial" w:eastAsia="Times New Roman" w:hAnsi="Arial" w:cs="Arial"/>
          <w:color w:val="000000"/>
          <w:sz w:val="22"/>
          <w:szCs w:val="22"/>
          <w:shd w:val="clear" w:color="auto" w:fill="FFFFFF"/>
        </w:rPr>
        <w:t>Pancreatic polypeptide</w:t>
      </w:r>
      <w:r w:rsidR="00006B23" w:rsidRPr="0021336B">
        <w:rPr>
          <w:rFonts w:ascii="Arial" w:eastAsia="Times New Roman" w:hAnsi="Arial" w:cs="Arial"/>
          <w:color w:val="000000"/>
          <w:sz w:val="22"/>
          <w:szCs w:val="22"/>
          <w:shd w:val="clear" w:color="auto" w:fill="FFFFFF"/>
        </w:rPr>
        <w:t xml:space="preserve"> acts centrally upon the Y4 receptor within the AP, NTS, and the ARC</w:t>
      </w:r>
      <w:r w:rsidR="001379C2" w:rsidRPr="0021336B">
        <w:rPr>
          <w:rFonts w:ascii="Arial" w:eastAsia="Times New Roman" w:hAnsi="Arial" w:cs="Arial"/>
          <w:color w:val="000000"/>
          <w:sz w:val="22"/>
          <w:szCs w:val="22"/>
          <w:shd w:val="clear" w:color="auto" w:fill="FFFFFF"/>
        </w:rPr>
        <w:t>,</w:t>
      </w:r>
      <w:r w:rsidR="00006B23" w:rsidRPr="0021336B">
        <w:rPr>
          <w:rFonts w:ascii="Arial" w:eastAsia="Times New Roman" w:hAnsi="Arial" w:cs="Arial"/>
          <w:color w:val="000000"/>
          <w:sz w:val="22"/>
          <w:szCs w:val="22"/>
          <w:shd w:val="clear" w:color="auto" w:fill="FFFFFF"/>
        </w:rPr>
        <w:t xml:space="preserve"> reducing </w:t>
      </w:r>
      <w:r w:rsidR="00174204" w:rsidRPr="0021336B">
        <w:rPr>
          <w:rFonts w:ascii="Arial" w:eastAsia="Times New Roman" w:hAnsi="Arial" w:cs="Arial"/>
          <w:color w:val="000000"/>
          <w:sz w:val="22"/>
          <w:szCs w:val="22"/>
          <w:shd w:val="clear" w:color="auto" w:fill="FFFFFF"/>
        </w:rPr>
        <w:t xml:space="preserve">energy </w:t>
      </w:r>
      <w:r w:rsidR="00006B23" w:rsidRPr="0021336B">
        <w:rPr>
          <w:rFonts w:ascii="Arial" w:eastAsia="Times New Roman" w:hAnsi="Arial" w:cs="Arial"/>
          <w:color w:val="000000"/>
          <w:sz w:val="22"/>
          <w:szCs w:val="22"/>
          <w:shd w:val="clear" w:color="auto" w:fill="FFFFFF"/>
        </w:rPr>
        <w:t>intake. Peripherally, it induces gallbladder relaxation, inhibits pancreatic secretion</w:t>
      </w:r>
      <w:r w:rsidR="002575AB" w:rsidRPr="0021336B">
        <w:rPr>
          <w:rFonts w:ascii="Arial" w:eastAsia="Times New Roman" w:hAnsi="Arial" w:cs="Arial"/>
          <w:color w:val="000000"/>
          <w:sz w:val="22"/>
          <w:szCs w:val="22"/>
          <w:shd w:val="clear" w:color="auto" w:fill="FFFFFF"/>
        </w:rPr>
        <w:t xml:space="preserve"> and</w:t>
      </w:r>
      <w:r w:rsidR="00006B23" w:rsidRPr="0021336B">
        <w:rPr>
          <w:rFonts w:ascii="Arial" w:eastAsia="Times New Roman" w:hAnsi="Arial" w:cs="Arial"/>
          <w:color w:val="000000"/>
          <w:sz w:val="22"/>
          <w:szCs w:val="22"/>
          <w:shd w:val="clear" w:color="auto" w:fill="FFFFFF"/>
        </w:rPr>
        <w:t xml:space="preserve"> delays gastric emptying thus inducing satiety </w:t>
      </w:r>
      <w:r w:rsidR="00006B23" w:rsidRPr="0021336B">
        <w:rPr>
          <w:rFonts w:ascii="Arial" w:eastAsia="Times New Roman" w:hAnsi="Arial" w:cs="Arial"/>
          <w:color w:val="000000"/>
          <w:sz w:val="22"/>
          <w:szCs w:val="22"/>
          <w:shd w:val="clear" w:color="auto" w:fill="FFFFFF"/>
        </w:rPr>
        <w:fldChar w:fldCharType="begin">
          <w:fldData xml:space="preserve">PEVuZE5vdGU+PENpdGU+PEF1dGhvcj5MaW48L0F1dGhvcj48WWVhcj4yMDA5PC9ZZWFyPjxSZWNO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PEVuZE5vdGU+PENpdGU+PEF1dGhvcj5MaW48L0F1dGhvcj48WWVhcj4yMDA5PC9ZZWFyPjxSZWNO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006B23" w:rsidRPr="0021336B">
        <w:rPr>
          <w:rFonts w:ascii="Arial" w:eastAsia="Times New Roman" w:hAnsi="Arial" w:cs="Arial"/>
          <w:color w:val="000000"/>
          <w:sz w:val="22"/>
          <w:szCs w:val="22"/>
          <w:shd w:val="clear" w:color="auto" w:fill="FFFFFF"/>
        </w:rPr>
      </w:r>
      <w:r w:rsidR="00006B23"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69, 70</w:t>
      </w:r>
      <w:r w:rsidR="00704B7A" w:rsidRPr="0021336B">
        <w:rPr>
          <w:rFonts w:ascii="Arial" w:eastAsia="Times New Roman" w:hAnsi="Arial" w:cs="Arial"/>
          <w:noProof/>
          <w:color w:val="000000"/>
          <w:sz w:val="22"/>
          <w:szCs w:val="22"/>
          <w:shd w:val="clear" w:color="auto" w:fill="FFFFFF"/>
        </w:rPr>
        <w:t>)</w:t>
      </w:r>
      <w:r w:rsidR="00006B23" w:rsidRPr="0021336B">
        <w:rPr>
          <w:rFonts w:ascii="Arial" w:eastAsia="Times New Roman" w:hAnsi="Arial" w:cs="Arial"/>
          <w:color w:val="000000"/>
          <w:sz w:val="22"/>
          <w:szCs w:val="22"/>
          <w:shd w:val="clear" w:color="auto" w:fill="FFFFFF"/>
        </w:rPr>
        <w:fldChar w:fldCharType="end"/>
      </w:r>
      <w:r w:rsidR="00006B23" w:rsidRPr="0021336B">
        <w:rPr>
          <w:rFonts w:ascii="Arial" w:eastAsia="Times New Roman" w:hAnsi="Arial" w:cs="Arial"/>
          <w:color w:val="000000"/>
          <w:sz w:val="22"/>
          <w:szCs w:val="22"/>
          <w:shd w:val="clear" w:color="auto" w:fill="FFFFFF"/>
        </w:rPr>
        <w:t xml:space="preserve">. </w:t>
      </w:r>
      <w:r w:rsidR="00E42E7F" w:rsidRPr="0021336B">
        <w:rPr>
          <w:rFonts w:ascii="Arial" w:eastAsia="Times New Roman" w:hAnsi="Arial" w:cs="Arial"/>
          <w:color w:val="000000"/>
          <w:sz w:val="22"/>
          <w:szCs w:val="22"/>
          <w:shd w:val="clear" w:color="auto" w:fill="FFFFFF"/>
        </w:rPr>
        <w:t>Pancreatic polypeptide</w:t>
      </w:r>
      <w:r w:rsidR="00006B23" w:rsidRPr="0021336B">
        <w:rPr>
          <w:rFonts w:ascii="Arial" w:eastAsia="Times New Roman" w:hAnsi="Arial" w:cs="Arial"/>
          <w:color w:val="000000"/>
          <w:sz w:val="22"/>
          <w:szCs w:val="22"/>
          <w:shd w:val="clear" w:color="auto" w:fill="FFFFFF"/>
        </w:rPr>
        <w:t xml:space="preserve"> is a potent appetite suppressant </w:t>
      </w:r>
      <w:r w:rsidR="00D76B04"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&lt;EndNote&gt;&lt;Cite&gt;&lt;Author&gt;Batterham&lt;/Author&gt;&lt;Year&gt;2003&lt;/Year&gt;&lt;RecNum&gt;6528&lt;/RecNum&gt;&lt;DisplayText&gt;[71]&lt;/DisplayText&gt;&lt;record&gt;&lt;rec-number&gt;6528&lt;/rec-number&gt;&lt;foreign-keys&gt;&lt;key app="EN" db-id="pvt9995p1wxx22eefv2xzrame55pwzadt2ws" timestamp="1585088443" guid="9558db70-30b3-4ed2-a390-e240077be31f"&gt;6528&lt;/key&gt;&lt;/foreign-keys&gt;&lt;ref-type name="Journal Article"&gt;17&lt;/ref-type&gt;&lt;contributors&gt;&lt;authors&gt;&lt;author&gt;Batterham, R. L.&lt;/author&gt;&lt;author&gt;Le Roux, C. W.&lt;/author&gt;&lt;author&gt;Cohen, M. A.&lt;/author&gt;&lt;author&gt;Park, A. J.&lt;/author&gt;&lt;author&gt;Ellis, S. M.&lt;/author&gt;&lt;author&gt;Patterson, M.&lt;/author&gt;&lt;author&gt;Frost, G. S.&lt;/author&gt;&lt;author&gt;Ghatei, M. A.&lt;/author&gt;&lt;author&gt;Bloom, S. R.&lt;/author&gt;&lt;/authors&gt;&lt;/contributors&gt;&lt;auth-address&gt;Department of Metabolic Medicine, Imperial College Faculty of Medicine at Hammersmith Campus, Du Cane Road, London W12 0NN, United Kingdom.&lt;/auth-address&gt;&lt;titles&gt;&lt;title&gt;Pancreatic polypeptide reduces appetite and food intake in humans&lt;/title&gt;&lt;secondary-title&gt;J Clin Endocrinol Metab&lt;/secondary-title&gt;&lt;/titles&gt;&lt;periodical&gt;&lt;full-title&gt;J Clin Endocrinol Metab&lt;/full-title&gt;&lt;/periodical&gt;&lt;pages&gt;3989-92&lt;/pages&gt;&lt;volume&gt;88&lt;/volume&gt;&lt;number&gt;8&lt;/number&gt;&lt;edition&gt;2003/08/14&lt;/edition&gt;&lt;keywords&gt;&lt;keyword&gt;Adolescent&lt;/keyword&gt;&lt;keyword&gt;Adult&lt;/keyword&gt;&lt;keyword&gt;Appetite/*drug effects&lt;/keyword&gt;&lt;keyword&gt;*Appetite Depressants&lt;/keyword&gt;&lt;keyword&gt;Cross-Over Studies&lt;/keyword&gt;&lt;keyword&gt;Double-Blind Method&lt;/keyword&gt;&lt;keyword&gt;Eating/*drug effects&lt;/keyword&gt;&lt;keyword&gt;Energy Metabolism/drug effects&lt;/keyword&gt;&lt;keyword&gt;Female&lt;/keyword&gt;&lt;keyword&gt;Hormones/blood&lt;/keyword&gt;&lt;keyword&gt;Humans&lt;/keyword&gt;&lt;keyword&gt;Male&lt;/keyword&gt;&lt;keyword&gt;Pancreatic Polypeptide/adverse effects/*pharmacology&lt;/keyword&gt;&lt;/keywords&gt;&lt;dates&gt;&lt;year&gt;2003&lt;/year&gt;&lt;pub-dates&gt;&lt;date&gt;Aug&lt;/date&gt;&lt;/pub-dates&gt;&lt;/dates&gt;&lt;isbn&gt;0021-972X (Print)&amp;#xD;0021-972X (Linking)&lt;/isbn&gt;&lt;accession-num&gt;12915697&lt;/accession-num&gt;&lt;urls&gt;&lt;related-urls&gt;&lt;url&gt;https://www.ncbi.nlm.nih.gov/pubmed/12915697&lt;/url&gt;&lt;/related-urls&gt;&lt;/urls&gt;&lt;electronic-resource-num&gt;10.1210/jc.2003-030630&lt;/electronic-resource-num&gt;&lt;/record&gt;&lt;/Cite&gt;&lt;/EndNote&gt;</w:instrText>
      </w:r>
      <w:r w:rsidR="00D76B04"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71</w:t>
      </w:r>
      <w:r w:rsidR="00704B7A" w:rsidRPr="0021336B">
        <w:rPr>
          <w:rFonts w:ascii="Arial" w:eastAsia="Times New Roman" w:hAnsi="Arial" w:cs="Arial"/>
          <w:noProof/>
          <w:color w:val="000000"/>
          <w:sz w:val="22"/>
          <w:szCs w:val="22"/>
          <w:shd w:val="clear" w:color="auto" w:fill="FFFFFF"/>
        </w:rPr>
        <w:t>)</w:t>
      </w:r>
      <w:r w:rsidR="00D76B04" w:rsidRPr="0021336B">
        <w:rPr>
          <w:rFonts w:ascii="Arial" w:eastAsia="Times New Roman" w:hAnsi="Arial" w:cs="Arial"/>
          <w:color w:val="000000"/>
          <w:sz w:val="22"/>
          <w:szCs w:val="22"/>
          <w:shd w:val="clear" w:color="auto" w:fill="FFFFFF"/>
        </w:rPr>
        <w:fldChar w:fldCharType="end"/>
      </w:r>
      <w:r w:rsidR="00D76B04" w:rsidRPr="0021336B">
        <w:rPr>
          <w:rFonts w:ascii="Arial" w:eastAsia="Times New Roman" w:hAnsi="Arial" w:cs="Arial"/>
          <w:color w:val="000000"/>
          <w:sz w:val="22"/>
          <w:szCs w:val="22"/>
          <w:shd w:val="clear" w:color="auto" w:fill="FFFFFF"/>
        </w:rPr>
        <w:t xml:space="preserve"> </w:t>
      </w:r>
      <w:r w:rsidR="00006B23" w:rsidRPr="0021336B">
        <w:rPr>
          <w:rFonts w:ascii="Arial" w:eastAsia="Times New Roman" w:hAnsi="Arial" w:cs="Arial"/>
          <w:color w:val="000000"/>
          <w:sz w:val="22"/>
          <w:szCs w:val="22"/>
          <w:shd w:val="clear" w:color="auto" w:fill="FFFFFF"/>
        </w:rPr>
        <w:t xml:space="preserve">and studies </w:t>
      </w:r>
      <w:r w:rsidR="002575AB" w:rsidRPr="0021336B">
        <w:rPr>
          <w:rFonts w:ascii="Arial" w:eastAsia="Times New Roman" w:hAnsi="Arial" w:cs="Arial"/>
          <w:color w:val="000000"/>
          <w:sz w:val="22"/>
          <w:szCs w:val="22"/>
          <w:shd w:val="clear" w:color="auto" w:fill="FFFFFF"/>
        </w:rPr>
        <w:t xml:space="preserve">have </w:t>
      </w:r>
      <w:r w:rsidR="00006B23" w:rsidRPr="0021336B">
        <w:rPr>
          <w:rFonts w:ascii="Arial" w:eastAsia="Times New Roman" w:hAnsi="Arial" w:cs="Arial"/>
          <w:color w:val="000000"/>
          <w:sz w:val="22"/>
          <w:szCs w:val="22"/>
          <w:shd w:val="clear" w:color="auto" w:fill="FFFFFF"/>
        </w:rPr>
        <w:t xml:space="preserve">demonstrated a difference in PP concentrations in anorexic and obesogenic states, where it is increased and diminished respectively </w:t>
      </w:r>
      <w:r w:rsidR="00006B23"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&lt;EndNote&gt;&lt;Cite&gt;&lt;Author&gt;Batterham&lt;/Author&gt;&lt;Year&gt;2003&lt;/Year&gt;&lt;RecNum&gt;59&lt;/RecNum&gt;&lt;DisplayText&gt;[61]&lt;/DisplayText&gt;&lt;record&gt;&lt;rec-number&gt;59&lt;/rec-number&gt;&lt;foreign-keys&gt;&lt;key app="EN" db-id="eswff2s9otfspqewa2dxfz2y002rast09rxp" timestamp="1581264811"&gt;59&lt;/key&gt;&lt;/foreign-keys&gt;&lt;ref-type name="Journal Article"&gt;17&lt;/ref-type&gt;&lt;contributors&gt;&lt;authors&gt;&lt;author&gt;Batterham, R. L.&lt;/author&gt;&lt;author&gt;Cohen, M. A.&lt;/author&gt;&lt;author&gt;Ellis, S. M.&lt;/author&gt;&lt;author&gt;Le Roux, C. W.&lt;/author&gt;&lt;author&gt;Withers, D. J.&lt;/author&gt;&lt;author&gt;Frost, G. S.&lt;/author&gt;&lt;author&gt;Ghatei, M. A.&lt;/author&gt;&lt;author&gt;Bloom, S. R.&lt;/author&gt;&lt;/authors&gt;&lt;/contributors&gt;&lt;auth-address&gt;Department of Metabolic Medicine, Imperial College Faculty of Medicine at Hammersmith Campus, Du Cane Rd., London W12 0NN, United Kingdom.&lt;/auth-address&gt;&lt;titles&gt;&lt;title&gt;Inhibition of food intake in obese subjects by peptide YY3-36&lt;/title&gt;&lt;secondary-title&gt;N Engl J Med&lt;/secondary-title&gt;&lt;alt-title&gt;The New England journal of medicine&lt;/alt-title&gt;&lt;/titles&gt;&lt;alt-periodical&gt;&lt;full-title&gt;The New England journal of medicine&lt;/full-title&gt;&lt;/alt-periodical&gt;&lt;pages&gt;941-8&lt;/pages&gt;&lt;volume&gt;349&lt;/volume&gt;&lt;number&gt;10&lt;/number&gt;&lt;edition&gt;2003/09/05&lt;/edition&gt;&lt;keywords&gt;&lt;keyword&gt;Appetite/drug effects&lt;/keyword&gt;&lt;keyword&gt;Cross-Over Studies&lt;/keyword&gt;&lt;keyword&gt;Double-Blind Method&lt;/keyword&gt;&lt;keyword&gt;Eating/*drug effects&lt;/keyword&gt;&lt;keyword&gt;Female&lt;/keyword&gt;&lt;keyword&gt;Ghrelin&lt;/keyword&gt;&lt;keyword&gt;Humans&lt;/keyword&gt;&lt;keyword&gt;Insulin/blood&lt;/keyword&gt;&lt;keyword&gt;Leptin/blood&lt;/keyword&gt;&lt;keyword&gt;Male&lt;/keyword&gt;&lt;keyword&gt;Obesity/blood/*drug therapy&lt;/keyword&gt;&lt;keyword&gt;Peptide Fragments&lt;/keyword&gt;&lt;keyword&gt;Peptide Hormones/blood&lt;/keyword&gt;&lt;keyword&gt;Peptide YY/pharmacology/*therapeutic use&lt;/keyword&gt;&lt;/keywords&gt;&lt;dates&gt;&lt;year&gt;2003&lt;/year&gt;&lt;pub-dates&gt;&lt;date&gt;Sep 4&lt;/date&gt;&lt;/pub-dates&gt;&lt;/dates&gt;&lt;isbn&gt;0028-4793&lt;/isbn&gt;&lt;accession-num&gt;12954742&lt;/accession-num&gt;&lt;urls&gt;&lt;/urls&gt;&lt;electronic-resource-num&gt;10.1056/NEJMoa030204&lt;/electronic-resource-num&gt;&lt;remote-database-provider&gt;NLM&lt;/remote-database-provider&gt;&lt;language&gt;eng&lt;/language&gt;&lt;/record&gt;&lt;/Cite&gt;&lt;/EndNote&gt;</w:instrText>
      </w:r>
      <w:r w:rsidR="00006B23"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61</w:t>
      </w:r>
      <w:r w:rsidR="00704B7A" w:rsidRPr="0021336B">
        <w:rPr>
          <w:rFonts w:ascii="Arial" w:eastAsia="Times New Roman" w:hAnsi="Arial" w:cs="Arial"/>
          <w:noProof/>
          <w:color w:val="000000"/>
          <w:sz w:val="22"/>
          <w:szCs w:val="22"/>
          <w:shd w:val="clear" w:color="auto" w:fill="FFFFFF"/>
        </w:rPr>
        <w:t>)</w:t>
      </w:r>
      <w:r w:rsidR="00006B23" w:rsidRPr="0021336B">
        <w:rPr>
          <w:rFonts w:ascii="Arial" w:eastAsia="Times New Roman" w:hAnsi="Arial" w:cs="Arial"/>
          <w:color w:val="000000"/>
          <w:sz w:val="22"/>
          <w:szCs w:val="22"/>
          <w:shd w:val="clear" w:color="auto" w:fill="FFFFFF"/>
        </w:rPr>
        <w:fldChar w:fldCharType="end"/>
      </w:r>
      <w:r w:rsidR="00006B23" w:rsidRPr="0021336B">
        <w:rPr>
          <w:rFonts w:ascii="Arial" w:eastAsia="Times New Roman" w:hAnsi="Arial" w:cs="Arial"/>
          <w:color w:val="000000"/>
          <w:sz w:val="22"/>
          <w:szCs w:val="22"/>
          <w:shd w:val="clear" w:color="auto" w:fill="FFFFFF"/>
        </w:rPr>
        <w:t xml:space="preserve">. Moreover, studies in </w:t>
      </w:r>
      <w:r w:rsidR="00174204" w:rsidRPr="0021336B">
        <w:rPr>
          <w:rFonts w:ascii="Arial" w:eastAsia="Times New Roman" w:hAnsi="Arial" w:cs="Arial"/>
          <w:color w:val="000000"/>
          <w:sz w:val="22"/>
          <w:szCs w:val="22"/>
          <w:shd w:val="clear" w:color="auto" w:fill="FFFFFF"/>
        </w:rPr>
        <w:t xml:space="preserve">people with </w:t>
      </w:r>
      <w:r w:rsidR="00006B23" w:rsidRPr="0021336B">
        <w:rPr>
          <w:rFonts w:ascii="Arial" w:eastAsia="Times New Roman" w:hAnsi="Arial" w:cs="Arial"/>
          <w:color w:val="000000"/>
          <w:sz w:val="22"/>
          <w:szCs w:val="22"/>
          <w:shd w:val="clear" w:color="auto" w:fill="FFFFFF"/>
        </w:rPr>
        <w:t xml:space="preserve">Prader-Willi syndrome and </w:t>
      </w:r>
      <w:r w:rsidR="005814DA" w:rsidRPr="0021336B">
        <w:rPr>
          <w:rFonts w:ascii="Arial" w:eastAsia="Times New Roman" w:hAnsi="Arial" w:cs="Arial"/>
          <w:color w:val="000000"/>
          <w:sz w:val="22"/>
          <w:szCs w:val="22"/>
          <w:shd w:val="clear" w:color="auto" w:fill="FFFFFF"/>
        </w:rPr>
        <w:t xml:space="preserve">obesity suggest that circulating </w:t>
      </w:r>
      <w:r w:rsidR="005814DA" w:rsidRPr="0021336B">
        <w:rPr>
          <w:rFonts w:ascii="Arial" w:eastAsia="Times New Roman" w:hAnsi="Arial" w:cs="Arial"/>
          <w:color w:val="000000"/>
          <w:sz w:val="22"/>
          <w:szCs w:val="22"/>
          <w:shd w:val="clear" w:color="auto" w:fill="FFFFFF"/>
        </w:rPr>
        <w:lastRenderedPageBreak/>
        <w:t xml:space="preserve">post-prandial PP levels are reduced </w:t>
      </w:r>
      <w:r w:rsidR="00006B23" w:rsidRPr="0021336B">
        <w:rPr>
          <w:rFonts w:ascii="Arial" w:eastAsia="Times New Roman" w:hAnsi="Arial" w:cs="Arial"/>
          <w:color w:val="000000"/>
          <w:sz w:val="22"/>
          <w:szCs w:val="22"/>
          <w:shd w:val="clear" w:color="auto" w:fill="FFFFFF"/>
        </w:rPr>
        <w:t>in comparison to healthy individuals</w:t>
      </w:r>
      <w:r w:rsidR="005814DA" w:rsidRPr="0021336B">
        <w:rPr>
          <w:rFonts w:ascii="Arial" w:eastAsia="Times New Roman" w:hAnsi="Arial" w:cs="Arial"/>
          <w:color w:val="000000"/>
          <w:sz w:val="22"/>
          <w:szCs w:val="22"/>
          <w:shd w:val="clear" w:color="auto" w:fill="FFFFFF"/>
        </w:rPr>
        <w:t xml:space="preserve">. Furthermore, </w:t>
      </w:r>
      <w:r w:rsidR="00006B23" w:rsidRPr="0021336B">
        <w:rPr>
          <w:rFonts w:ascii="Arial" w:eastAsia="Times New Roman" w:hAnsi="Arial" w:cs="Arial"/>
          <w:color w:val="000000"/>
          <w:sz w:val="22"/>
          <w:szCs w:val="22"/>
          <w:shd w:val="clear" w:color="auto" w:fill="FFFFFF"/>
        </w:rPr>
        <w:t xml:space="preserve">intravenous PP </w:t>
      </w:r>
      <w:r w:rsidR="005814DA" w:rsidRPr="0021336B">
        <w:rPr>
          <w:rFonts w:ascii="Arial" w:eastAsia="Times New Roman" w:hAnsi="Arial" w:cs="Arial"/>
          <w:color w:val="000000"/>
          <w:sz w:val="22"/>
          <w:szCs w:val="22"/>
          <w:shd w:val="clear" w:color="auto" w:fill="FFFFFF"/>
        </w:rPr>
        <w:t>injection to</w:t>
      </w:r>
      <w:r w:rsidR="00006B23" w:rsidRPr="0021336B">
        <w:rPr>
          <w:rFonts w:ascii="Arial" w:eastAsia="Times New Roman" w:hAnsi="Arial" w:cs="Arial"/>
          <w:color w:val="000000"/>
          <w:sz w:val="22"/>
          <w:szCs w:val="22"/>
          <w:shd w:val="clear" w:color="auto" w:fill="FFFFFF"/>
        </w:rPr>
        <w:t xml:space="preserve"> these patients led to a significant decline in </w:t>
      </w:r>
      <w:r w:rsidR="005814DA" w:rsidRPr="0021336B">
        <w:rPr>
          <w:rFonts w:ascii="Arial" w:eastAsia="Times New Roman" w:hAnsi="Arial" w:cs="Arial"/>
          <w:color w:val="000000"/>
          <w:sz w:val="22"/>
          <w:szCs w:val="22"/>
          <w:shd w:val="clear" w:color="auto" w:fill="FFFFFF"/>
        </w:rPr>
        <w:t xml:space="preserve">energy intake </w:t>
      </w:r>
      <w:r w:rsidR="00006B23"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&lt;EndNote&gt;&lt;Cite&gt;&lt;Author&gt;Berntson&lt;/Author&gt;&lt;Year&gt;1993&lt;/Year&gt;&lt;RecNum&gt;68&lt;/RecNum&gt;&lt;DisplayText&gt;[72]&lt;/DisplayText&gt;&lt;record&gt;&lt;rec-number&gt;68&lt;/rec-number&gt;&lt;foreign-keys&gt;&lt;key app="EN" db-id="eswff2s9otfspqewa2dxfz2y002rast09rxp" timestamp="1581264814"&gt;68&lt;/key&gt;&lt;/foreign-keys&gt;&lt;ref-type name="Journal Article"&gt;17&lt;/ref-type&gt;&lt;contributors&gt;&lt;authors&gt;&lt;author&gt;Berntson, G. G.&lt;/author&gt;&lt;author&gt;Zipf, W. B.&lt;/author&gt;&lt;author&gt;O&amp;apos;Dorisio, T. M.&lt;/author&gt;&lt;author&gt;Hoffman, J. A.&lt;/author&gt;&lt;author&gt;Chance, R. E.&lt;/author&gt;&lt;/authors&gt;&lt;/contributors&gt;&lt;auth-address&gt;Department of Psychology, Ohio State University, Columbus 43210.&lt;/auth-address&gt;&lt;titles&gt;&lt;title&gt;Pancreatic polypeptide infusions reduce food intake in Prader-Willi syndrome&lt;/title&gt;&lt;secondary-title&gt;Peptides&lt;/secondary-title&gt;&lt;alt-title&gt;Peptides&lt;/alt-title&gt;&lt;/titles&gt;&lt;periodical&gt;&lt;full-title&gt;Peptides&lt;/full-title&gt;&lt;abbr-1&gt;Peptides&lt;/abbr-1&gt;&lt;/periodical&gt;&lt;alt-periodical&gt;&lt;full-title&gt;Peptides&lt;/full-title&gt;&lt;abbr-1&gt;Peptides&lt;/abbr-1&gt;&lt;/alt-periodical&gt;&lt;pages&gt;497-503&lt;/pages&gt;&lt;volume&gt;14&lt;/volume&gt;&lt;number&gt;3&lt;/number&gt;&lt;edition&gt;1993/05/01&lt;/edition&gt;&lt;keywords&gt;&lt;keyword&gt;Child&lt;/keyword&gt;&lt;keyword&gt;Drug Administration Schedule&lt;/keyword&gt;&lt;keyword&gt;Eating/*drug effects&lt;/keyword&gt;&lt;keyword&gt;Female&lt;/keyword&gt;&lt;keyword&gt;Humans&lt;/keyword&gt;&lt;keyword&gt;Infusions, Intravenous&lt;/keyword&gt;&lt;keyword&gt;Male&lt;/keyword&gt;&lt;keyword&gt;Pancreatic Polypeptide/administration &amp;amp; dosage/blood/*pharmacology&lt;/keyword&gt;&lt;keyword&gt;Prader-Willi Syndrome/blood/*drug therapy&lt;/keyword&gt;&lt;keyword&gt;Sex Characteristics&lt;/keyword&gt;&lt;/keywords&gt;&lt;dates&gt;&lt;year&gt;1993&lt;/year&gt;&lt;pub-dates&gt;&lt;date&gt;May-Jun&lt;/date&gt;&lt;/pub-dates&gt;&lt;/dates&gt;&lt;isbn&gt;0196-9781 (Print)&amp;#xD;0196-9781&lt;/isbn&gt;&lt;accession-num&gt;8332550&lt;/accession-num&gt;&lt;urls&gt;&lt;/urls&gt;&lt;remote-database-provider&gt;NLM&lt;/remote-database-provider&gt;&lt;language&gt;eng&lt;/language&gt;&lt;/record&gt;&lt;/Cite&gt;&lt;/EndNote&gt;</w:instrText>
      </w:r>
      <w:r w:rsidR="00006B23"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72</w:t>
      </w:r>
      <w:r w:rsidR="00704B7A" w:rsidRPr="0021336B">
        <w:rPr>
          <w:rFonts w:ascii="Arial" w:eastAsia="Times New Roman" w:hAnsi="Arial" w:cs="Arial"/>
          <w:noProof/>
          <w:color w:val="000000"/>
          <w:sz w:val="22"/>
          <w:szCs w:val="22"/>
          <w:shd w:val="clear" w:color="auto" w:fill="FFFFFF"/>
        </w:rPr>
        <w:t>)</w:t>
      </w:r>
      <w:r w:rsidR="00006B23" w:rsidRPr="0021336B">
        <w:rPr>
          <w:rFonts w:ascii="Arial" w:eastAsia="Times New Roman" w:hAnsi="Arial" w:cs="Arial"/>
          <w:color w:val="000000"/>
          <w:sz w:val="22"/>
          <w:szCs w:val="22"/>
          <w:shd w:val="clear" w:color="auto" w:fill="FFFFFF"/>
        </w:rPr>
        <w:fldChar w:fldCharType="end"/>
      </w:r>
      <w:r w:rsidR="00006B23" w:rsidRPr="0021336B">
        <w:rPr>
          <w:rFonts w:ascii="Arial" w:eastAsia="Times New Roman" w:hAnsi="Arial" w:cs="Arial"/>
          <w:color w:val="000000"/>
          <w:sz w:val="22"/>
          <w:szCs w:val="22"/>
          <w:shd w:val="clear" w:color="auto" w:fill="FFFFFF"/>
        </w:rPr>
        <w:t>.</w:t>
      </w:r>
    </w:p>
    <w:p w14:paraId="2140AC10" w14:textId="77777777" w:rsidR="00F04B63" w:rsidRPr="0021336B" w:rsidRDefault="00F04B63" w:rsidP="003D00DE">
      <w:pPr>
        <w:spacing w:line="276" w:lineRule="auto"/>
        <w:rPr>
          <w:rFonts w:ascii="Arial" w:eastAsia="Times New Roman" w:hAnsi="Arial" w:cs="Arial"/>
          <w:b/>
          <w:color w:val="000000"/>
          <w:sz w:val="22"/>
          <w:szCs w:val="22"/>
          <w:shd w:val="clear" w:color="auto" w:fill="FFFFFF"/>
        </w:rPr>
      </w:pPr>
    </w:p>
    <w:p w14:paraId="72F67037" w14:textId="28069E48" w:rsidR="00F04B63" w:rsidRPr="00CE25EF" w:rsidRDefault="00F04B63" w:rsidP="003D00DE">
      <w:pPr>
        <w:spacing w:line="276" w:lineRule="auto"/>
        <w:rPr>
          <w:rFonts w:ascii="Arial" w:eastAsia="Times New Roman" w:hAnsi="Arial" w:cs="Arial"/>
          <w:caps/>
          <w:color w:val="FF0000"/>
          <w:sz w:val="22"/>
          <w:szCs w:val="22"/>
          <w:shd w:val="clear" w:color="auto" w:fill="FFFFFF"/>
        </w:rPr>
      </w:pPr>
      <w:bookmarkStart w:id="6" w:name="_Hlk23776228"/>
      <w:r w:rsidRPr="00CE25EF">
        <w:rPr>
          <w:rFonts w:ascii="Arial" w:eastAsia="Times New Roman" w:hAnsi="Arial" w:cs="Arial"/>
          <w:caps/>
          <w:color w:val="FF0000"/>
          <w:sz w:val="22"/>
          <w:szCs w:val="22"/>
          <w:shd w:val="clear" w:color="auto" w:fill="FFFFFF"/>
        </w:rPr>
        <w:t>Cholecystokinin</w:t>
      </w:r>
      <w:bookmarkEnd w:id="6"/>
    </w:p>
    <w:p w14:paraId="20F2E8E1" w14:textId="77777777" w:rsidR="002266E4" w:rsidRPr="0021336B" w:rsidRDefault="002266E4" w:rsidP="003D00DE">
      <w:pPr>
        <w:spacing w:line="276" w:lineRule="auto"/>
        <w:rPr>
          <w:rFonts w:ascii="Arial" w:eastAsia="Times New Roman" w:hAnsi="Arial" w:cs="Arial"/>
          <w:caps/>
          <w:color w:val="000000"/>
          <w:sz w:val="22"/>
          <w:szCs w:val="22"/>
          <w:shd w:val="clear" w:color="auto" w:fill="FFFFFF"/>
        </w:rPr>
      </w:pPr>
    </w:p>
    <w:p w14:paraId="733BE50A" w14:textId="09BE502A" w:rsidR="00F04B63" w:rsidRPr="0021336B" w:rsidRDefault="00E42E7F"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t>Cholecystokinin</w:t>
      </w:r>
      <w:r w:rsidR="00F04B63" w:rsidRPr="0021336B">
        <w:rPr>
          <w:rFonts w:ascii="Arial" w:eastAsia="Times New Roman" w:hAnsi="Arial" w:cs="Arial"/>
          <w:color w:val="000000"/>
          <w:sz w:val="22"/>
          <w:szCs w:val="22"/>
          <w:shd w:val="clear" w:color="auto" w:fill="FFFFFF"/>
        </w:rPr>
        <w:t xml:space="preserve"> is secreted from EECs located mainly in the duodenum and jejunum </w:t>
      </w:r>
      <w:r w:rsidR="00F04B63"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&lt;EndNote&gt;&lt;Cite&gt;&lt;Author&gt;Gibbs&lt;/Author&gt;&lt;Year&gt;1973&lt;/Year&gt;&lt;RecNum&gt;69&lt;/RecNum&gt;&lt;DisplayText&gt;[73]&lt;/DisplayText&gt;&lt;record&gt;&lt;rec-number&gt;69&lt;/rec-number&gt;&lt;foreign-keys&gt;&lt;key app="EN" db-id="eswff2s9otfspqewa2dxfz2y002rast09rxp" timestamp="1581264814"&gt;69&lt;/key&gt;&lt;/foreign-keys&gt;&lt;ref-type name="Journal Article"&gt;17&lt;/ref-type&gt;&lt;contributors&gt;&lt;authors&gt;&lt;author&gt;Gibbs, J.&lt;/author&gt;&lt;author&gt;Young, R. C.&lt;/author&gt;&lt;author&gt;Smith, G. P.&lt;/author&gt;&lt;/authors&gt;&lt;/contributors&gt;&lt;titles&gt;&lt;title&gt;Cholecystokinin elicits satiety in rats with open gastric fistulas&lt;/title&gt;&lt;secondary-title&gt;Nature&lt;/secondary-title&gt;&lt;alt-title&gt;Nature&lt;/alt-title&gt;&lt;/titles&gt;&lt;periodical&gt;&lt;full-title&gt;Nature&lt;/full-title&gt;&lt;/periodical&gt;&lt;alt-periodical&gt;&lt;full-title&gt;Nature&lt;/full-title&gt;&lt;/alt-periodical&gt;&lt;pages&gt;323-5&lt;/pages&gt;&lt;volume&gt;245&lt;/volume&gt;&lt;number&gt;5424&lt;/number&gt;&lt;edition&gt;1973/10/12&lt;/edition&gt;&lt;keywords&gt;&lt;keyword&gt;Animals&lt;/keyword&gt;&lt;keyword&gt;*Appetite Regulation&lt;/keyword&gt;&lt;keyword&gt;Cholecystokinin/administration &amp;amp; dosage/*physiology&lt;/keyword&gt;&lt;keyword&gt;Dose-Response Relationship, Drug&lt;/keyword&gt;&lt;keyword&gt;Drinking&lt;/keyword&gt;&lt;keyword&gt;Eating&lt;/keyword&gt;&lt;keyword&gt;Gastrostomy&lt;/keyword&gt;&lt;keyword&gt;Injections, Intraperitoneal&lt;/keyword&gt;&lt;keyword&gt;Male&lt;/keyword&gt;&lt;keyword&gt;Rats&lt;/keyword&gt;&lt;/keywords&gt;&lt;dates&gt;&lt;year&gt;1973&lt;/year&gt;&lt;pub-dates&gt;&lt;date&gt;Oct 12&lt;/date&gt;&lt;/pub-dates&gt;&lt;/dates&gt;&lt;isbn&gt;0028-0836 (Print)&amp;#xD;0028-0836&lt;/isbn&gt;&lt;accession-num&gt;4586439&lt;/accession-num&gt;&lt;urls&gt;&lt;/urls&gt;&lt;remote-database-provider&gt;NLM&lt;/remote-database-provider&gt;&lt;language&gt;eng&lt;/language&gt;&lt;/record&gt;&lt;/Cite&gt;&lt;/EndNote&gt;</w:instrText>
      </w:r>
      <w:r w:rsidR="00F04B63"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73</w:t>
      </w:r>
      <w:r w:rsidR="00704B7A" w:rsidRPr="0021336B">
        <w:rPr>
          <w:rFonts w:ascii="Arial" w:eastAsia="Times New Roman" w:hAnsi="Arial" w:cs="Arial"/>
          <w:noProof/>
          <w:color w:val="000000"/>
          <w:sz w:val="22"/>
          <w:szCs w:val="22"/>
          <w:shd w:val="clear" w:color="auto" w:fill="FFFFFF"/>
        </w:rPr>
        <w:t>)</w:t>
      </w:r>
      <w:r w:rsidR="00F04B63" w:rsidRPr="0021336B">
        <w:rPr>
          <w:rFonts w:ascii="Arial" w:eastAsia="Times New Roman" w:hAnsi="Arial" w:cs="Arial"/>
          <w:color w:val="000000"/>
          <w:sz w:val="22"/>
          <w:szCs w:val="22"/>
          <w:shd w:val="clear" w:color="auto" w:fill="FFFFFF"/>
        </w:rPr>
        <w:fldChar w:fldCharType="end"/>
      </w:r>
      <w:r w:rsidR="00F04B63" w:rsidRPr="0021336B">
        <w:rPr>
          <w:rFonts w:ascii="Arial" w:eastAsia="Times New Roman" w:hAnsi="Arial" w:cs="Arial"/>
          <w:color w:val="000000"/>
          <w:sz w:val="22"/>
          <w:szCs w:val="22"/>
          <w:shd w:val="clear" w:color="auto" w:fill="FFFFFF"/>
        </w:rPr>
        <w:t xml:space="preserve">. </w:t>
      </w:r>
      <w:r w:rsidR="00C24DB0" w:rsidRPr="0021336B">
        <w:rPr>
          <w:rFonts w:ascii="Arial" w:eastAsia="Times New Roman" w:hAnsi="Arial" w:cs="Arial"/>
          <w:color w:val="000000"/>
          <w:sz w:val="22"/>
          <w:szCs w:val="22"/>
          <w:shd w:val="clear" w:color="auto" w:fill="FFFFFF"/>
        </w:rPr>
        <w:t>Cholecystokinin</w:t>
      </w:r>
      <w:r w:rsidR="00A67EC4" w:rsidRPr="0021336B">
        <w:rPr>
          <w:rFonts w:ascii="Arial" w:eastAsia="Times New Roman" w:hAnsi="Arial" w:cs="Arial"/>
          <w:color w:val="000000"/>
          <w:sz w:val="22"/>
          <w:szCs w:val="22"/>
          <w:shd w:val="clear" w:color="auto" w:fill="FFFFFF"/>
        </w:rPr>
        <w:t xml:space="preserve"> </w:t>
      </w:r>
      <w:r w:rsidR="00F04B63" w:rsidRPr="0021336B">
        <w:rPr>
          <w:rFonts w:ascii="Arial" w:eastAsia="Times New Roman" w:hAnsi="Arial" w:cs="Arial"/>
          <w:color w:val="000000"/>
          <w:sz w:val="22"/>
          <w:szCs w:val="22"/>
          <w:shd w:val="clear" w:color="auto" w:fill="FFFFFF"/>
        </w:rPr>
        <w:t>release is stimulated by fat and protein ingestion and its circulating concentrations increase within 15 min</w:t>
      </w:r>
      <w:r w:rsidR="002575AB" w:rsidRPr="0021336B">
        <w:rPr>
          <w:rFonts w:ascii="Arial" w:eastAsia="Times New Roman" w:hAnsi="Arial" w:cs="Arial"/>
          <w:color w:val="000000"/>
          <w:sz w:val="22"/>
          <w:szCs w:val="22"/>
          <w:shd w:val="clear" w:color="auto" w:fill="FFFFFF"/>
        </w:rPr>
        <w:t>utes</w:t>
      </w:r>
      <w:r w:rsidR="00F04B63" w:rsidRPr="0021336B">
        <w:rPr>
          <w:rFonts w:ascii="Arial" w:eastAsia="Times New Roman" w:hAnsi="Arial" w:cs="Arial"/>
          <w:color w:val="000000"/>
          <w:sz w:val="22"/>
          <w:szCs w:val="22"/>
          <w:shd w:val="clear" w:color="auto" w:fill="FFFFFF"/>
        </w:rPr>
        <w:t xml:space="preserve"> after meal ingestion </w:t>
      </w:r>
      <w:r w:rsidR="00F04B63" w:rsidRPr="0021336B">
        <w:rPr>
          <w:rFonts w:ascii="Arial" w:eastAsia="Times New Roman" w:hAnsi="Arial" w:cs="Arial"/>
          <w:color w:val="000000"/>
          <w:sz w:val="22"/>
          <w:szCs w:val="22"/>
          <w:shd w:val="clear" w:color="auto" w:fill="FFFFFF"/>
        </w:rPr>
        <w:fldChar w:fldCharType="begin">
          <w:fldData xml:space="preserve">PEVuZE5vdGU+PENpdGU+PEF1dGhvcj5CdWhtYW5uPC9BdXRob3I+PFllYXI+MjAxNDwvWWVhcj48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PEVuZE5vdGU+PENpdGU+PEF1dGhvcj5CdWhtYW5uPC9BdXRob3I+PFllYXI+MjAxNDwvWWVhcj48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F04B63" w:rsidRPr="0021336B">
        <w:rPr>
          <w:rFonts w:ascii="Arial" w:eastAsia="Times New Roman" w:hAnsi="Arial" w:cs="Arial"/>
          <w:color w:val="000000"/>
          <w:sz w:val="22"/>
          <w:szCs w:val="22"/>
          <w:shd w:val="clear" w:color="auto" w:fill="FFFFFF"/>
        </w:rPr>
      </w:r>
      <w:r w:rsidR="00F04B63"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6, 74</w:t>
      </w:r>
      <w:r w:rsidR="00704B7A" w:rsidRPr="0021336B">
        <w:rPr>
          <w:rFonts w:ascii="Arial" w:eastAsia="Times New Roman" w:hAnsi="Arial" w:cs="Arial"/>
          <w:noProof/>
          <w:color w:val="000000"/>
          <w:sz w:val="22"/>
          <w:szCs w:val="22"/>
          <w:shd w:val="clear" w:color="auto" w:fill="FFFFFF"/>
        </w:rPr>
        <w:t>)</w:t>
      </w:r>
      <w:r w:rsidR="00F04B63" w:rsidRPr="0021336B">
        <w:rPr>
          <w:rFonts w:ascii="Arial" w:eastAsia="Times New Roman" w:hAnsi="Arial" w:cs="Arial"/>
          <w:color w:val="000000"/>
          <w:sz w:val="22"/>
          <w:szCs w:val="22"/>
          <w:shd w:val="clear" w:color="auto" w:fill="FFFFFF"/>
        </w:rPr>
        <w:fldChar w:fldCharType="end"/>
      </w:r>
      <w:r w:rsidR="00F04B63" w:rsidRPr="0021336B">
        <w:rPr>
          <w:rFonts w:ascii="Arial" w:eastAsia="Times New Roman" w:hAnsi="Arial" w:cs="Arial"/>
          <w:color w:val="000000"/>
          <w:sz w:val="22"/>
          <w:szCs w:val="22"/>
          <w:shd w:val="clear" w:color="auto" w:fill="FFFFFF"/>
        </w:rPr>
        <w:t xml:space="preserve">. </w:t>
      </w:r>
      <w:r w:rsidR="007C1EEB" w:rsidRPr="0021336B">
        <w:rPr>
          <w:rFonts w:ascii="Arial" w:eastAsia="Times New Roman" w:hAnsi="Arial" w:cs="Arial"/>
          <w:color w:val="000000"/>
          <w:sz w:val="22"/>
          <w:szCs w:val="22"/>
          <w:shd w:val="clear" w:color="auto" w:fill="FFFFFF"/>
        </w:rPr>
        <w:t>Cholecystokinin</w:t>
      </w:r>
      <w:r w:rsidR="007C1EEB" w:rsidRPr="0021336B" w:rsidDel="007C1EEB">
        <w:rPr>
          <w:rFonts w:ascii="Arial" w:eastAsia="Times New Roman" w:hAnsi="Arial" w:cs="Arial"/>
          <w:color w:val="000000"/>
          <w:sz w:val="22"/>
          <w:szCs w:val="22"/>
          <w:shd w:val="clear" w:color="auto" w:fill="FFFFFF"/>
        </w:rPr>
        <w:t xml:space="preserve"> </w:t>
      </w:r>
      <w:r w:rsidR="00F04B63" w:rsidRPr="0021336B">
        <w:rPr>
          <w:rFonts w:ascii="Arial" w:eastAsia="Times New Roman" w:hAnsi="Arial" w:cs="Arial"/>
          <w:color w:val="000000"/>
          <w:sz w:val="22"/>
          <w:szCs w:val="22"/>
          <w:shd w:val="clear" w:color="auto" w:fill="FFFFFF"/>
        </w:rPr>
        <w:t xml:space="preserve">has a short half-life and it acts upon CCK-1 and CCK-2 receptors located throughout tissues of </w:t>
      </w:r>
      <w:r w:rsidR="002575AB" w:rsidRPr="0021336B">
        <w:rPr>
          <w:rFonts w:ascii="Arial" w:eastAsia="Times New Roman" w:hAnsi="Arial" w:cs="Arial"/>
          <w:color w:val="000000"/>
          <w:sz w:val="22"/>
          <w:szCs w:val="22"/>
          <w:shd w:val="clear" w:color="auto" w:fill="FFFFFF"/>
        </w:rPr>
        <w:t xml:space="preserve">the </w:t>
      </w:r>
      <w:r w:rsidR="00F04B63" w:rsidRPr="0021336B">
        <w:rPr>
          <w:rFonts w:ascii="Arial" w:eastAsia="Times New Roman" w:hAnsi="Arial" w:cs="Arial"/>
          <w:color w:val="000000"/>
          <w:sz w:val="22"/>
          <w:szCs w:val="22"/>
          <w:shd w:val="clear" w:color="auto" w:fill="FFFFFF"/>
        </w:rPr>
        <w:t xml:space="preserve">GI tract and the CNS, including the vagal nerve, NTS and hypothalamus </w:t>
      </w:r>
      <w:r w:rsidR="00F04B63" w:rsidRPr="0021336B">
        <w:rPr>
          <w:rFonts w:ascii="Arial" w:eastAsia="Times New Roman" w:hAnsi="Arial" w:cs="Arial"/>
          <w:color w:val="000000"/>
          <w:sz w:val="22"/>
          <w:szCs w:val="22"/>
          <w:shd w:val="clear" w:color="auto" w:fill="FFFFFF"/>
        </w:rPr>
        <w:fldChar w:fldCharType="begin">
          <w:fldData xml:space="preserve">PEVuZE5vdGU+PENpdGU+PEF1dGhvcj5CdWhtYW5uPC9BdXRob3I+PFllYXI+MjAxNDwvWWVhcj48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PEVuZE5vdGU+PENpdGU+PEF1dGhvcj5CdWhtYW5uPC9BdXRob3I+PFllYXI+MjAxNDwvWWVhcj48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F04B63" w:rsidRPr="0021336B">
        <w:rPr>
          <w:rFonts w:ascii="Arial" w:eastAsia="Times New Roman" w:hAnsi="Arial" w:cs="Arial"/>
          <w:color w:val="000000"/>
          <w:sz w:val="22"/>
          <w:szCs w:val="22"/>
          <w:shd w:val="clear" w:color="auto" w:fill="FFFFFF"/>
        </w:rPr>
      </w:r>
      <w:r w:rsidR="00F04B63"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6</w:t>
      </w:r>
      <w:r w:rsidR="00704B7A" w:rsidRPr="0021336B">
        <w:rPr>
          <w:rFonts w:ascii="Arial" w:eastAsia="Times New Roman" w:hAnsi="Arial" w:cs="Arial"/>
          <w:noProof/>
          <w:color w:val="000000"/>
          <w:sz w:val="22"/>
          <w:szCs w:val="22"/>
          <w:shd w:val="clear" w:color="auto" w:fill="FFFFFF"/>
        </w:rPr>
        <w:t>)</w:t>
      </w:r>
      <w:r w:rsidR="00F04B63" w:rsidRPr="0021336B">
        <w:rPr>
          <w:rFonts w:ascii="Arial" w:eastAsia="Times New Roman" w:hAnsi="Arial" w:cs="Arial"/>
          <w:color w:val="000000"/>
          <w:sz w:val="22"/>
          <w:szCs w:val="22"/>
          <w:shd w:val="clear" w:color="auto" w:fill="FFFFFF"/>
        </w:rPr>
        <w:fldChar w:fldCharType="end"/>
      </w:r>
      <w:r w:rsidR="00F04B63" w:rsidRPr="0021336B">
        <w:rPr>
          <w:rFonts w:ascii="Arial" w:eastAsia="Times New Roman" w:hAnsi="Arial" w:cs="Arial"/>
          <w:color w:val="000000"/>
          <w:sz w:val="22"/>
          <w:szCs w:val="22"/>
          <w:shd w:val="clear" w:color="auto" w:fill="FFFFFF"/>
        </w:rPr>
        <w:t xml:space="preserve">. </w:t>
      </w:r>
      <w:r w:rsidR="007C1EEB" w:rsidRPr="0021336B">
        <w:rPr>
          <w:rFonts w:ascii="Arial" w:eastAsia="Times New Roman" w:hAnsi="Arial" w:cs="Arial"/>
          <w:color w:val="000000"/>
          <w:sz w:val="22"/>
          <w:szCs w:val="22"/>
          <w:shd w:val="clear" w:color="auto" w:fill="FFFFFF"/>
        </w:rPr>
        <w:t>Cholecystokinin</w:t>
      </w:r>
      <w:r w:rsidR="00F04B63" w:rsidRPr="0021336B">
        <w:rPr>
          <w:rFonts w:ascii="Arial" w:eastAsia="Times New Roman" w:hAnsi="Arial" w:cs="Arial"/>
          <w:color w:val="000000"/>
          <w:sz w:val="22"/>
          <w:szCs w:val="22"/>
          <w:shd w:val="clear" w:color="auto" w:fill="FFFFFF"/>
        </w:rPr>
        <w:t xml:space="preserve"> increases gallbladder and GI motility and secretion but also has an active role in controlling food intake, energy expenditure and glucose </w:t>
      </w:r>
      <w:r w:rsidR="0021336B" w:rsidRPr="0021336B">
        <w:rPr>
          <w:rFonts w:ascii="Arial" w:eastAsia="Times New Roman" w:hAnsi="Arial" w:cs="Arial"/>
          <w:color w:val="000000"/>
          <w:sz w:val="22"/>
          <w:szCs w:val="22"/>
          <w:shd w:val="clear" w:color="auto" w:fill="FFFFFF"/>
        </w:rPr>
        <w:t>utilization</w:t>
      </w:r>
      <w:r w:rsidR="00F04B63" w:rsidRPr="0021336B">
        <w:rPr>
          <w:rFonts w:ascii="Arial" w:eastAsia="Times New Roman" w:hAnsi="Arial" w:cs="Arial"/>
          <w:color w:val="000000"/>
          <w:sz w:val="22"/>
          <w:szCs w:val="22"/>
          <w:shd w:val="clear" w:color="auto" w:fill="FFFFFF"/>
        </w:rPr>
        <w:t xml:space="preserve"> </w:t>
      </w:r>
      <w:r w:rsidR="00F04B63" w:rsidRPr="0021336B">
        <w:rPr>
          <w:rFonts w:ascii="Arial" w:eastAsia="Times New Roman" w:hAnsi="Arial" w:cs="Arial"/>
          <w:color w:val="000000"/>
          <w:sz w:val="22"/>
          <w:szCs w:val="22"/>
          <w:shd w:val="clear" w:color="auto" w:fill="FFFFFF"/>
        </w:rPr>
        <w:fldChar w:fldCharType="begin">
          <w:fldData xml:space="preserve">PEVuZE5vdGU+PENpdGU+PEF1dGhvcj5TdXp1a2k8L0F1dGhvcj48WWVhcj4yMDEyPC9ZZWFyPjxS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PEVuZE5vdGU+PENpdGU+PEF1dGhvcj5TdXp1a2k8L0F1dGhvcj48WWVhcj4yMDEyPC9ZZWFyPjxS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F04B63" w:rsidRPr="0021336B">
        <w:rPr>
          <w:rFonts w:ascii="Arial" w:eastAsia="Times New Roman" w:hAnsi="Arial" w:cs="Arial"/>
          <w:color w:val="000000"/>
          <w:sz w:val="22"/>
          <w:szCs w:val="22"/>
          <w:shd w:val="clear" w:color="auto" w:fill="FFFFFF"/>
        </w:rPr>
      </w:r>
      <w:r w:rsidR="00F04B63"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17</w:t>
      </w:r>
      <w:r w:rsidR="00704B7A" w:rsidRPr="0021336B">
        <w:rPr>
          <w:rFonts w:ascii="Arial" w:eastAsia="Times New Roman" w:hAnsi="Arial" w:cs="Arial"/>
          <w:noProof/>
          <w:color w:val="000000"/>
          <w:sz w:val="22"/>
          <w:szCs w:val="22"/>
          <w:shd w:val="clear" w:color="auto" w:fill="FFFFFF"/>
        </w:rPr>
        <w:t>)</w:t>
      </w:r>
      <w:r w:rsidR="00F04B63" w:rsidRPr="0021336B">
        <w:rPr>
          <w:rFonts w:ascii="Arial" w:eastAsia="Times New Roman" w:hAnsi="Arial" w:cs="Arial"/>
          <w:color w:val="000000"/>
          <w:sz w:val="22"/>
          <w:szCs w:val="22"/>
          <w:shd w:val="clear" w:color="auto" w:fill="FFFFFF"/>
        </w:rPr>
        <w:fldChar w:fldCharType="end"/>
      </w:r>
      <w:r w:rsidR="00F04B63" w:rsidRPr="0021336B">
        <w:rPr>
          <w:rFonts w:ascii="Arial" w:eastAsia="Times New Roman" w:hAnsi="Arial" w:cs="Arial"/>
          <w:color w:val="000000"/>
          <w:sz w:val="22"/>
          <w:szCs w:val="22"/>
          <w:shd w:val="clear" w:color="auto" w:fill="FFFFFF"/>
        </w:rPr>
        <w:t xml:space="preserve">. </w:t>
      </w:r>
      <w:r w:rsidR="0008519D" w:rsidRPr="0021336B">
        <w:rPr>
          <w:rFonts w:ascii="Arial" w:eastAsia="Times New Roman" w:hAnsi="Arial" w:cs="Arial"/>
          <w:color w:val="000000"/>
          <w:sz w:val="22"/>
          <w:szCs w:val="22"/>
          <w:shd w:val="clear" w:color="auto" w:fill="FFFFFF"/>
        </w:rPr>
        <w:t>Cholecystokinin</w:t>
      </w:r>
      <w:r w:rsidR="00F04B63" w:rsidRPr="0021336B">
        <w:rPr>
          <w:rFonts w:ascii="Arial" w:eastAsia="Times New Roman" w:hAnsi="Arial" w:cs="Arial"/>
          <w:color w:val="000000"/>
          <w:sz w:val="22"/>
          <w:szCs w:val="22"/>
          <w:shd w:val="clear" w:color="auto" w:fill="FFFFFF"/>
        </w:rPr>
        <w:t xml:space="preserve"> reduces energy intake in a dose-dependent manner and it is a specific mediator of fat and protein satiation </w:t>
      </w:r>
      <w:r w:rsidR="00F04B63" w:rsidRPr="0021336B">
        <w:rPr>
          <w:rFonts w:ascii="Arial" w:eastAsia="Times New Roman" w:hAnsi="Arial" w:cs="Arial"/>
          <w:color w:val="000000"/>
          <w:sz w:val="22"/>
          <w:szCs w:val="22"/>
          <w:shd w:val="clear" w:color="auto" w:fill="FFFFFF"/>
        </w:rPr>
        <w:fldChar w:fldCharType="begin">
          <w:fldData xml:space="preserve">PEVuZE5vdGU+PENpdGU+PEF1dGhvcj5CdWhtYW5uPC9BdXRob3I+PFllYXI+MjAxNDwvWWVhcj48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PEVuZE5vdGU+PENpdGU+PEF1dGhvcj5CdWhtYW5uPC9BdXRob3I+PFllYXI+MjAxNDwvWWVhcj48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F04B63" w:rsidRPr="0021336B">
        <w:rPr>
          <w:rFonts w:ascii="Arial" w:eastAsia="Times New Roman" w:hAnsi="Arial" w:cs="Arial"/>
          <w:color w:val="000000"/>
          <w:sz w:val="22"/>
          <w:szCs w:val="22"/>
          <w:shd w:val="clear" w:color="auto" w:fill="FFFFFF"/>
        </w:rPr>
      </w:r>
      <w:r w:rsidR="00F04B63"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6, 75</w:t>
      </w:r>
      <w:r w:rsidR="00704B7A" w:rsidRPr="0021336B">
        <w:rPr>
          <w:rFonts w:ascii="Arial" w:eastAsia="Times New Roman" w:hAnsi="Arial" w:cs="Arial"/>
          <w:noProof/>
          <w:color w:val="000000"/>
          <w:sz w:val="22"/>
          <w:szCs w:val="22"/>
          <w:shd w:val="clear" w:color="auto" w:fill="FFFFFF"/>
        </w:rPr>
        <w:t>)</w:t>
      </w:r>
      <w:r w:rsidR="00F04B63" w:rsidRPr="0021336B">
        <w:rPr>
          <w:rFonts w:ascii="Arial" w:eastAsia="Times New Roman" w:hAnsi="Arial" w:cs="Arial"/>
          <w:color w:val="000000"/>
          <w:sz w:val="22"/>
          <w:szCs w:val="22"/>
          <w:shd w:val="clear" w:color="auto" w:fill="FFFFFF"/>
        </w:rPr>
        <w:fldChar w:fldCharType="end"/>
      </w:r>
      <w:r w:rsidR="00F04B63" w:rsidRPr="0021336B">
        <w:rPr>
          <w:rFonts w:ascii="Arial" w:eastAsia="Times New Roman" w:hAnsi="Arial" w:cs="Arial"/>
          <w:color w:val="000000"/>
          <w:sz w:val="22"/>
          <w:szCs w:val="22"/>
          <w:shd w:val="clear" w:color="auto" w:fill="FFFFFF"/>
        </w:rPr>
        <w:t xml:space="preserve">. It </w:t>
      </w:r>
      <w:r w:rsidR="00F04B63" w:rsidRPr="0021336B">
        <w:rPr>
          <w:rFonts w:ascii="Arial" w:eastAsia="Times New Roman" w:hAnsi="Arial" w:cs="Arial"/>
          <w:sz w:val="22"/>
          <w:szCs w:val="22"/>
          <w:shd w:val="clear" w:color="auto" w:fill="FFFFFF"/>
        </w:rPr>
        <w:t xml:space="preserve">has been suggested </w:t>
      </w:r>
      <w:r w:rsidR="002575AB" w:rsidRPr="0021336B">
        <w:rPr>
          <w:rFonts w:ascii="Arial" w:eastAsia="Times New Roman" w:hAnsi="Arial" w:cs="Arial"/>
          <w:sz w:val="22"/>
          <w:szCs w:val="22"/>
          <w:shd w:val="clear" w:color="auto" w:fill="FFFFFF"/>
        </w:rPr>
        <w:t>that it</w:t>
      </w:r>
      <w:r w:rsidR="00F04B63" w:rsidRPr="0021336B">
        <w:rPr>
          <w:rFonts w:ascii="Arial" w:eastAsia="Times New Roman" w:hAnsi="Arial" w:cs="Arial"/>
          <w:sz w:val="22"/>
          <w:szCs w:val="22"/>
          <w:shd w:val="clear" w:color="auto" w:fill="FFFFFF"/>
        </w:rPr>
        <w:t xml:space="preserve"> act</w:t>
      </w:r>
      <w:r w:rsidR="002575AB" w:rsidRPr="0021336B">
        <w:rPr>
          <w:rFonts w:ascii="Arial" w:eastAsia="Times New Roman" w:hAnsi="Arial" w:cs="Arial"/>
          <w:sz w:val="22"/>
          <w:szCs w:val="22"/>
          <w:shd w:val="clear" w:color="auto" w:fill="FFFFFF"/>
        </w:rPr>
        <w:t>s</w:t>
      </w:r>
      <w:r w:rsidR="00F04B63" w:rsidRPr="0021336B">
        <w:rPr>
          <w:rFonts w:ascii="Arial" w:eastAsia="Times New Roman" w:hAnsi="Arial" w:cs="Arial"/>
          <w:sz w:val="22"/>
          <w:szCs w:val="22"/>
          <w:shd w:val="clear" w:color="auto" w:fill="FFFFFF"/>
        </w:rPr>
        <w:t xml:space="preserve"> synergistically with leptin and amylin, a pancreatic hormone co-secreted with insulin </w:t>
      </w:r>
      <w:r w:rsidR="00F04B63" w:rsidRPr="0021336B">
        <w:rPr>
          <w:rFonts w:ascii="Arial" w:eastAsia="Times New Roman" w:hAnsi="Arial" w:cs="Arial"/>
          <w:sz w:val="22"/>
          <w:szCs w:val="22"/>
          <w:shd w:val="clear" w:color="auto" w:fill="FFFFFF"/>
        </w:rPr>
        <w:fldChar w:fldCharType="begin">
          <w:fldData xml:space="preserve">PEVuZE5vdGU+PENpdGU+PEF1dGhvcj5TdXp1a2k8L0F1dGhvcj48WWVhcj4yMDEyPC9ZZWFyPjxS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</w:fldData>
        </w:fldChar>
      </w:r>
      <w:r w:rsidR="00EA5A1A" w:rsidRPr="0021336B">
        <w:rPr>
          <w:rFonts w:ascii="Arial" w:eastAsia="Times New Roman" w:hAnsi="Arial" w:cs="Arial"/>
          <w:sz w:val="22"/>
          <w:szCs w:val="22"/>
          <w:shd w:val="clear" w:color="auto" w:fill="FFFFFF"/>
        </w:rPr>
        <w:instrText xml:space="preserve"> ADDIN EN.CITE </w:instrText>
      </w:r>
      <w:r w:rsidR="00EA5A1A" w:rsidRPr="0021336B">
        <w:rPr>
          <w:rFonts w:ascii="Arial" w:eastAsia="Times New Roman" w:hAnsi="Arial" w:cs="Arial"/>
          <w:sz w:val="22"/>
          <w:szCs w:val="22"/>
          <w:shd w:val="clear" w:color="auto" w:fill="FFFFFF"/>
        </w:rPr>
        <w:fldChar w:fldCharType="begin">
          <w:fldData xml:space="preserve">PEVuZE5vdGU+PENpdGU+PEF1dGhvcj5TdXp1a2k8L0F1dGhvcj48WWVhcj4yMDEyPC9ZZWFyPjxS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</w:fldData>
        </w:fldChar>
      </w:r>
      <w:r w:rsidR="00EA5A1A" w:rsidRPr="0021336B">
        <w:rPr>
          <w:rFonts w:ascii="Arial" w:eastAsia="Times New Roman" w:hAnsi="Arial" w:cs="Arial"/>
          <w:sz w:val="22"/>
          <w:szCs w:val="22"/>
          <w:shd w:val="clear" w:color="auto" w:fill="FFFFFF"/>
        </w:rPr>
        <w:instrText xml:space="preserve"> ADDIN EN.CITE.DATA </w:instrText>
      </w:r>
      <w:r w:rsidR="00EA5A1A" w:rsidRPr="0021336B">
        <w:rPr>
          <w:rFonts w:ascii="Arial" w:eastAsia="Times New Roman" w:hAnsi="Arial" w:cs="Arial"/>
          <w:sz w:val="22"/>
          <w:szCs w:val="22"/>
          <w:shd w:val="clear" w:color="auto" w:fill="FFFFFF"/>
        </w:rPr>
      </w:r>
      <w:r w:rsidR="00EA5A1A" w:rsidRPr="0021336B">
        <w:rPr>
          <w:rFonts w:ascii="Arial" w:eastAsia="Times New Roman" w:hAnsi="Arial" w:cs="Arial"/>
          <w:sz w:val="22"/>
          <w:szCs w:val="22"/>
          <w:shd w:val="clear" w:color="auto" w:fill="FFFFFF"/>
        </w:rPr>
        <w:fldChar w:fldCharType="end"/>
      </w:r>
      <w:r w:rsidR="00F04B63" w:rsidRPr="0021336B">
        <w:rPr>
          <w:rFonts w:ascii="Arial" w:eastAsia="Times New Roman" w:hAnsi="Arial" w:cs="Arial"/>
          <w:sz w:val="22"/>
          <w:szCs w:val="22"/>
          <w:shd w:val="clear" w:color="auto" w:fill="FFFFFF"/>
        </w:rPr>
      </w:r>
      <w:r w:rsidR="00F04B63"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EA5A1A" w:rsidRPr="0021336B">
        <w:rPr>
          <w:rFonts w:ascii="Arial" w:eastAsia="Times New Roman" w:hAnsi="Arial" w:cs="Arial"/>
          <w:noProof/>
          <w:sz w:val="22"/>
          <w:szCs w:val="22"/>
          <w:shd w:val="clear" w:color="auto" w:fill="FFFFFF"/>
        </w:rPr>
        <w:t>17</w:t>
      </w:r>
      <w:r w:rsidR="00704B7A" w:rsidRPr="0021336B">
        <w:rPr>
          <w:rFonts w:ascii="Arial" w:eastAsia="Times New Roman" w:hAnsi="Arial" w:cs="Arial"/>
          <w:noProof/>
          <w:sz w:val="22"/>
          <w:szCs w:val="22"/>
          <w:shd w:val="clear" w:color="auto" w:fill="FFFFFF"/>
        </w:rPr>
        <w:t>)</w:t>
      </w:r>
      <w:r w:rsidR="00F04B63" w:rsidRPr="0021336B">
        <w:rPr>
          <w:rFonts w:ascii="Arial" w:eastAsia="Times New Roman" w:hAnsi="Arial" w:cs="Arial"/>
          <w:sz w:val="22"/>
          <w:szCs w:val="22"/>
          <w:shd w:val="clear" w:color="auto" w:fill="FFFFFF"/>
        </w:rPr>
        <w:fldChar w:fldCharType="end"/>
      </w:r>
      <w:r w:rsidR="00F04B63" w:rsidRPr="0021336B">
        <w:rPr>
          <w:rFonts w:ascii="Arial" w:eastAsia="Times New Roman" w:hAnsi="Arial" w:cs="Arial"/>
          <w:sz w:val="22"/>
          <w:szCs w:val="22"/>
          <w:shd w:val="clear" w:color="auto" w:fill="FFFFFF"/>
        </w:rPr>
        <w:t>.</w:t>
      </w:r>
      <w:r w:rsidR="00F04B63" w:rsidRPr="0021336B">
        <w:rPr>
          <w:rFonts w:ascii="Arial" w:eastAsia="Times New Roman" w:hAnsi="Arial" w:cs="Arial"/>
          <w:color w:val="244061" w:themeColor="accent1" w:themeShade="80"/>
          <w:sz w:val="22"/>
          <w:szCs w:val="22"/>
          <w:lang w:eastAsia="en-GB"/>
        </w:rPr>
        <w:t xml:space="preserve"> </w:t>
      </w:r>
      <w:r w:rsidR="00C24DB0" w:rsidRPr="0021336B">
        <w:rPr>
          <w:rFonts w:ascii="Arial" w:eastAsia="Times New Roman" w:hAnsi="Arial" w:cs="Arial"/>
          <w:sz w:val="22"/>
          <w:szCs w:val="22"/>
          <w:lang w:eastAsia="en-GB"/>
        </w:rPr>
        <w:t>However, r</w:t>
      </w:r>
      <w:r w:rsidR="00F04B63" w:rsidRPr="0021336B">
        <w:rPr>
          <w:rFonts w:ascii="Arial" w:eastAsia="Times New Roman" w:hAnsi="Arial" w:cs="Arial"/>
          <w:sz w:val="22"/>
          <w:szCs w:val="22"/>
          <w:shd w:val="clear" w:color="auto" w:fill="FFFFFF"/>
        </w:rPr>
        <w:t>ep</w:t>
      </w:r>
      <w:r w:rsidR="00F04B63" w:rsidRPr="0021336B">
        <w:rPr>
          <w:rFonts w:ascii="Arial" w:eastAsia="Times New Roman" w:hAnsi="Arial" w:cs="Arial"/>
          <w:color w:val="000000"/>
          <w:sz w:val="22"/>
          <w:szCs w:val="22"/>
          <w:shd w:val="clear" w:color="auto" w:fill="FFFFFF"/>
        </w:rPr>
        <w:t xml:space="preserve">eated doses can induce tolerance to CCK </w:t>
      </w:r>
      <w:r w:rsidR="00F04B63" w:rsidRPr="0021336B">
        <w:rPr>
          <w:rFonts w:ascii="Arial" w:eastAsia="Times New Roman" w:hAnsi="Arial" w:cs="Arial"/>
          <w:color w:val="000000"/>
          <w:sz w:val="22"/>
          <w:szCs w:val="22"/>
          <w:shd w:val="clear" w:color="auto" w:fill="FFFFFF"/>
        </w:rPr>
        <w:fldChar w:fldCharType="begin">
          <w:fldData xml:space="preserve">PEVuZE5vdGU+PENpdGU+PEF1dGhvcj5CdWhtYW5uPC9BdXRob3I+PFllYXI+MjAxNDwvWWVhcj48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PEVuZE5vdGU+PENpdGU+PEF1dGhvcj5CdWhtYW5uPC9BdXRob3I+PFllYXI+MjAxNDwvWWVhcj48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F04B63" w:rsidRPr="0021336B">
        <w:rPr>
          <w:rFonts w:ascii="Arial" w:eastAsia="Times New Roman" w:hAnsi="Arial" w:cs="Arial"/>
          <w:color w:val="000000"/>
          <w:sz w:val="22"/>
          <w:szCs w:val="22"/>
          <w:shd w:val="clear" w:color="auto" w:fill="FFFFFF"/>
        </w:rPr>
      </w:r>
      <w:r w:rsidR="00F04B63"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6</w:t>
      </w:r>
      <w:r w:rsidR="00704B7A" w:rsidRPr="0021336B">
        <w:rPr>
          <w:rFonts w:ascii="Arial" w:eastAsia="Times New Roman" w:hAnsi="Arial" w:cs="Arial"/>
          <w:noProof/>
          <w:color w:val="000000"/>
          <w:sz w:val="22"/>
          <w:szCs w:val="22"/>
          <w:shd w:val="clear" w:color="auto" w:fill="FFFFFF"/>
        </w:rPr>
        <w:t>)</w:t>
      </w:r>
      <w:r w:rsidR="00F04B63" w:rsidRPr="0021336B">
        <w:rPr>
          <w:rFonts w:ascii="Arial" w:eastAsia="Times New Roman" w:hAnsi="Arial" w:cs="Arial"/>
          <w:color w:val="000000"/>
          <w:sz w:val="22"/>
          <w:szCs w:val="22"/>
          <w:shd w:val="clear" w:color="auto" w:fill="FFFFFF"/>
        </w:rPr>
        <w:fldChar w:fldCharType="end"/>
      </w:r>
      <w:r w:rsidR="0008519D" w:rsidRPr="0021336B">
        <w:rPr>
          <w:rFonts w:ascii="Arial" w:eastAsia="Times New Roman" w:hAnsi="Arial" w:cs="Arial"/>
          <w:color w:val="000000"/>
          <w:sz w:val="22"/>
          <w:szCs w:val="22"/>
          <w:shd w:val="clear" w:color="auto" w:fill="FFFFFF"/>
        </w:rPr>
        <w:t>,</w:t>
      </w:r>
      <w:r w:rsidR="00F04B63" w:rsidRPr="0021336B">
        <w:rPr>
          <w:rFonts w:ascii="Arial" w:eastAsia="Times New Roman" w:hAnsi="Arial" w:cs="Arial"/>
          <w:color w:val="000000"/>
          <w:sz w:val="22"/>
          <w:szCs w:val="22"/>
          <w:shd w:val="clear" w:color="auto" w:fill="FFFFFF"/>
        </w:rPr>
        <w:t xml:space="preserve"> </w:t>
      </w:r>
      <w:r w:rsidR="002575AB" w:rsidRPr="0021336B">
        <w:rPr>
          <w:rFonts w:ascii="Arial" w:eastAsia="Times New Roman" w:hAnsi="Arial" w:cs="Arial"/>
          <w:color w:val="000000"/>
          <w:sz w:val="22"/>
          <w:szCs w:val="22"/>
          <w:shd w:val="clear" w:color="auto" w:fill="FFFFFF"/>
        </w:rPr>
        <w:t xml:space="preserve">potentially </w:t>
      </w:r>
      <w:r w:rsidR="00F04B63" w:rsidRPr="0021336B">
        <w:rPr>
          <w:rFonts w:ascii="Arial" w:eastAsia="Times New Roman" w:hAnsi="Arial" w:cs="Arial"/>
          <w:color w:val="000000"/>
          <w:sz w:val="22"/>
          <w:szCs w:val="22"/>
          <w:shd w:val="clear" w:color="auto" w:fill="FFFFFF"/>
        </w:rPr>
        <w:t xml:space="preserve">explaining why attempts to use CCK-derivatives as a medication to induce weight loss </w:t>
      </w:r>
      <w:r w:rsidR="002575AB" w:rsidRPr="0021336B">
        <w:rPr>
          <w:rFonts w:ascii="Arial" w:eastAsia="Times New Roman" w:hAnsi="Arial" w:cs="Arial"/>
          <w:color w:val="000000"/>
          <w:sz w:val="22"/>
          <w:szCs w:val="22"/>
          <w:shd w:val="clear" w:color="auto" w:fill="FFFFFF"/>
        </w:rPr>
        <w:t>have failed</w:t>
      </w:r>
      <w:r w:rsidR="00F04B63" w:rsidRPr="0021336B">
        <w:rPr>
          <w:rFonts w:ascii="Arial" w:eastAsia="Times New Roman" w:hAnsi="Arial" w:cs="Arial"/>
          <w:color w:val="000000"/>
          <w:sz w:val="22"/>
          <w:szCs w:val="22"/>
          <w:shd w:val="clear" w:color="auto" w:fill="FFFFFF"/>
        </w:rPr>
        <w:t xml:space="preserve"> </w:t>
      </w:r>
      <w:r w:rsidR="00F04B63" w:rsidRPr="0021336B">
        <w:rPr>
          <w:rFonts w:ascii="Arial" w:eastAsia="Times New Roman" w:hAnsi="Arial" w:cs="Arial"/>
          <w:color w:val="000000"/>
          <w:sz w:val="22"/>
          <w:szCs w:val="22"/>
          <w:shd w:val="clear" w:color="auto" w:fill="FFFFFF"/>
        </w:rPr>
        <w:fldChar w:fldCharType="begin">
          <w:fldData xml:space="preserve">PEVuZE5vdGU+PENpdGU+PEF1dGhvcj5DYXN0aWxsbzwvQXV0aG9yPjxZZWFyPjIwMDQ8L1llYXI+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PEVuZE5vdGU+PENpdGU+PEF1dGhvcj5DYXN0aWxsbzwvQXV0aG9yPjxZZWFyPjIwMDQ8L1llYXI+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F04B63" w:rsidRPr="0021336B">
        <w:rPr>
          <w:rFonts w:ascii="Arial" w:eastAsia="Times New Roman" w:hAnsi="Arial" w:cs="Arial"/>
          <w:color w:val="000000"/>
          <w:sz w:val="22"/>
          <w:szCs w:val="22"/>
          <w:shd w:val="clear" w:color="auto" w:fill="FFFFFF"/>
        </w:rPr>
      </w:r>
      <w:r w:rsidR="00F04B63"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76</w:t>
      </w:r>
      <w:r w:rsidR="00704B7A" w:rsidRPr="0021336B">
        <w:rPr>
          <w:rFonts w:ascii="Arial" w:eastAsia="Times New Roman" w:hAnsi="Arial" w:cs="Arial"/>
          <w:noProof/>
          <w:color w:val="000000"/>
          <w:sz w:val="22"/>
          <w:szCs w:val="22"/>
          <w:shd w:val="clear" w:color="auto" w:fill="FFFFFF"/>
        </w:rPr>
        <w:t>)</w:t>
      </w:r>
      <w:r w:rsidR="00F04B63" w:rsidRPr="0021336B">
        <w:rPr>
          <w:rFonts w:ascii="Arial" w:eastAsia="Times New Roman" w:hAnsi="Arial" w:cs="Arial"/>
          <w:color w:val="000000"/>
          <w:sz w:val="22"/>
          <w:szCs w:val="22"/>
          <w:shd w:val="clear" w:color="auto" w:fill="FFFFFF"/>
        </w:rPr>
        <w:fldChar w:fldCharType="end"/>
      </w:r>
      <w:r w:rsidR="00F04B63" w:rsidRPr="0021336B">
        <w:rPr>
          <w:rFonts w:ascii="Arial" w:eastAsia="Times New Roman" w:hAnsi="Arial" w:cs="Arial"/>
          <w:color w:val="000000"/>
          <w:sz w:val="22"/>
          <w:szCs w:val="22"/>
          <w:shd w:val="clear" w:color="auto" w:fill="FFFFFF"/>
        </w:rPr>
        <w:t>.</w:t>
      </w:r>
    </w:p>
    <w:p w14:paraId="33C30EAE" w14:textId="77777777" w:rsidR="0099302B" w:rsidRPr="0021336B" w:rsidRDefault="0099302B" w:rsidP="003D00DE">
      <w:pPr>
        <w:spacing w:line="276" w:lineRule="auto"/>
        <w:rPr>
          <w:rFonts w:ascii="Arial" w:eastAsia="Times New Roman" w:hAnsi="Arial" w:cs="Arial"/>
          <w:color w:val="000000"/>
          <w:sz w:val="22"/>
          <w:szCs w:val="22"/>
          <w:shd w:val="clear" w:color="auto" w:fill="FFFFFF"/>
        </w:rPr>
      </w:pPr>
    </w:p>
    <w:p w14:paraId="67FABF9F" w14:textId="2DB6D56B" w:rsidR="005814DA" w:rsidRPr="00CE25EF" w:rsidRDefault="004A3B97" w:rsidP="003D00DE">
      <w:pPr>
        <w:spacing w:line="276" w:lineRule="auto"/>
        <w:rPr>
          <w:rFonts w:ascii="Arial" w:eastAsia="Times New Roman" w:hAnsi="Arial" w:cs="Arial"/>
          <w:bCs/>
          <w:caps/>
          <w:color w:val="FF0000"/>
          <w:sz w:val="22"/>
          <w:szCs w:val="22"/>
          <w:shd w:val="clear" w:color="auto" w:fill="FFFFFF"/>
        </w:rPr>
      </w:pPr>
      <w:r w:rsidRPr="00CE25EF">
        <w:rPr>
          <w:rFonts w:ascii="Arial" w:eastAsia="Times New Roman" w:hAnsi="Arial" w:cs="Arial"/>
          <w:bCs/>
          <w:caps/>
          <w:color w:val="FF0000"/>
          <w:sz w:val="22"/>
          <w:szCs w:val="22"/>
          <w:shd w:val="clear" w:color="auto" w:fill="FFFFFF"/>
        </w:rPr>
        <w:t>G</w:t>
      </w:r>
      <w:r w:rsidR="009D2B47" w:rsidRPr="00CE25EF">
        <w:rPr>
          <w:rFonts w:ascii="Arial" w:eastAsia="Times New Roman" w:hAnsi="Arial" w:cs="Arial"/>
          <w:bCs/>
          <w:caps/>
          <w:color w:val="FF0000"/>
          <w:sz w:val="22"/>
          <w:szCs w:val="22"/>
          <w:shd w:val="clear" w:color="auto" w:fill="FFFFFF"/>
        </w:rPr>
        <w:t>hrelin</w:t>
      </w:r>
    </w:p>
    <w:p w14:paraId="5A262BF5" w14:textId="77777777" w:rsidR="002266E4" w:rsidRPr="0021336B" w:rsidRDefault="002266E4" w:rsidP="003D00DE">
      <w:pPr>
        <w:spacing w:line="276" w:lineRule="auto"/>
        <w:rPr>
          <w:rFonts w:ascii="Arial" w:eastAsia="Times New Roman" w:hAnsi="Arial" w:cs="Arial"/>
          <w:bCs/>
          <w:caps/>
          <w:color w:val="000000" w:themeColor="text1"/>
          <w:sz w:val="22"/>
          <w:szCs w:val="22"/>
          <w:shd w:val="clear" w:color="auto" w:fill="FFFFFF"/>
        </w:rPr>
      </w:pPr>
    </w:p>
    <w:p w14:paraId="64DC4CD3" w14:textId="1E4EC217" w:rsidR="0092032D" w:rsidRPr="0021336B" w:rsidRDefault="005814DA" w:rsidP="003D00DE">
      <w:pPr>
        <w:spacing w:line="276" w:lineRule="auto"/>
        <w:rPr>
          <w:rFonts w:ascii="Arial" w:eastAsia="Times New Roman" w:hAnsi="Arial" w:cs="Arial"/>
          <w:color w:val="000000" w:themeColor="text1"/>
          <w:sz w:val="22"/>
          <w:szCs w:val="22"/>
          <w:shd w:val="clear" w:color="auto" w:fill="FFFFFF"/>
        </w:rPr>
      </w:pPr>
      <w:r w:rsidRPr="0021336B">
        <w:rPr>
          <w:rFonts w:ascii="Arial" w:eastAsia="Times New Roman" w:hAnsi="Arial" w:cs="Arial"/>
          <w:color w:val="000000" w:themeColor="text1"/>
          <w:sz w:val="22"/>
          <w:szCs w:val="22"/>
          <w:shd w:val="clear" w:color="auto" w:fill="FFFFFF"/>
        </w:rPr>
        <w:t>Ghrelin</w:t>
      </w:r>
      <w:r w:rsidR="00565215" w:rsidRPr="0021336B">
        <w:rPr>
          <w:rFonts w:ascii="Arial" w:eastAsia="Times New Roman" w:hAnsi="Arial" w:cs="Arial"/>
          <w:color w:val="000000" w:themeColor="text1"/>
          <w:sz w:val="22"/>
          <w:szCs w:val="22"/>
          <w:shd w:val="clear" w:color="auto" w:fill="FFFFFF"/>
        </w:rPr>
        <w:t xml:space="preserve"> is a</w:t>
      </w:r>
      <w:r w:rsidR="004A3B97" w:rsidRPr="0021336B">
        <w:rPr>
          <w:rFonts w:ascii="Arial" w:eastAsia="Times New Roman" w:hAnsi="Arial" w:cs="Arial"/>
          <w:color w:val="000000" w:themeColor="text1"/>
          <w:sz w:val="22"/>
          <w:szCs w:val="22"/>
          <w:shd w:val="clear" w:color="auto" w:fill="FFFFFF"/>
        </w:rPr>
        <w:t xml:space="preserve"> </w:t>
      </w:r>
      <w:r w:rsidR="00565215" w:rsidRPr="0021336B">
        <w:rPr>
          <w:rFonts w:ascii="Arial" w:eastAsia="Times New Roman" w:hAnsi="Arial" w:cs="Arial"/>
          <w:color w:val="000000" w:themeColor="text1"/>
          <w:sz w:val="22"/>
          <w:szCs w:val="22"/>
          <w:shd w:val="clear" w:color="auto" w:fill="FFFFFF"/>
        </w:rPr>
        <w:t xml:space="preserve">28-amino-acid </w:t>
      </w:r>
      <w:r w:rsidR="004A3B97" w:rsidRPr="0021336B">
        <w:rPr>
          <w:rFonts w:ascii="Arial" w:eastAsia="Times New Roman" w:hAnsi="Arial" w:cs="Arial"/>
          <w:color w:val="000000" w:themeColor="text1"/>
          <w:sz w:val="22"/>
          <w:szCs w:val="22"/>
          <w:shd w:val="clear" w:color="auto" w:fill="FFFFFF"/>
        </w:rPr>
        <w:t xml:space="preserve">orexigenic hormone and </w:t>
      </w:r>
      <w:r w:rsidR="009D2B47" w:rsidRPr="0021336B">
        <w:rPr>
          <w:rFonts w:ascii="Arial" w:eastAsia="Times New Roman" w:hAnsi="Arial" w:cs="Arial"/>
          <w:color w:val="000000" w:themeColor="text1"/>
          <w:sz w:val="22"/>
          <w:szCs w:val="22"/>
          <w:shd w:val="clear" w:color="auto" w:fill="FFFFFF"/>
        </w:rPr>
        <w:t>is secreted by P/D1 cells located primarily in the gastric fundus</w:t>
      </w:r>
      <w:r w:rsidR="004A3B97" w:rsidRPr="0021336B">
        <w:rPr>
          <w:rFonts w:ascii="Arial" w:eastAsia="Times New Roman" w:hAnsi="Arial" w:cs="Arial"/>
          <w:color w:val="000000" w:themeColor="text1"/>
          <w:sz w:val="22"/>
          <w:szCs w:val="22"/>
          <w:shd w:val="clear" w:color="auto" w:fill="FFFFFF"/>
        </w:rPr>
        <w:t xml:space="preserve"> in the absence of nutrient intake</w:t>
      </w:r>
      <w:r w:rsidR="009D2B47" w:rsidRPr="0021336B">
        <w:rPr>
          <w:rFonts w:ascii="Arial" w:eastAsia="Times New Roman" w:hAnsi="Arial" w:cs="Arial"/>
          <w:color w:val="000000" w:themeColor="text1"/>
          <w:sz w:val="22"/>
          <w:szCs w:val="22"/>
          <w:shd w:val="clear" w:color="auto" w:fill="FFFFFF"/>
        </w:rPr>
        <w:t xml:space="preserve">, leading to increased appetite and </w:t>
      </w:r>
      <w:r w:rsidR="004A3B97" w:rsidRPr="0021336B">
        <w:rPr>
          <w:rFonts w:ascii="Arial" w:eastAsia="Times New Roman" w:hAnsi="Arial" w:cs="Arial"/>
          <w:color w:val="000000" w:themeColor="text1"/>
          <w:sz w:val="22"/>
          <w:szCs w:val="22"/>
          <w:shd w:val="clear" w:color="auto" w:fill="FFFFFF"/>
        </w:rPr>
        <w:t>food</w:t>
      </w:r>
      <w:r w:rsidR="009D2B47" w:rsidRPr="0021336B">
        <w:rPr>
          <w:rFonts w:ascii="Arial" w:eastAsia="Times New Roman" w:hAnsi="Arial" w:cs="Arial"/>
          <w:color w:val="000000" w:themeColor="text1"/>
          <w:sz w:val="22"/>
          <w:szCs w:val="22"/>
          <w:shd w:val="clear" w:color="auto" w:fill="FFFFFF"/>
        </w:rPr>
        <w:t xml:space="preserve"> intake</w:t>
      </w:r>
      <w:r w:rsidR="002D7ACC" w:rsidRPr="0021336B">
        <w:rPr>
          <w:rFonts w:ascii="Arial" w:eastAsia="Times New Roman" w:hAnsi="Arial" w:cs="Arial"/>
          <w:color w:val="000000" w:themeColor="text1"/>
          <w:sz w:val="22"/>
          <w:szCs w:val="22"/>
          <w:shd w:val="clear" w:color="auto" w:fill="FFFFFF"/>
        </w:rPr>
        <w:t xml:space="preserve"> </w:t>
      </w:r>
      <w:r w:rsidR="002D7ACC" w:rsidRPr="0021336B">
        <w:rPr>
          <w:rFonts w:ascii="Arial" w:eastAsia="Times New Roman" w:hAnsi="Arial" w:cs="Arial"/>
          <w:color w:val="000000" w:themeColor="text1"/>
          <w:sz w:val="22"/>
          <w:szCs w:val="22"/>
          <w:shd w:val="clear" w:color="auto" w:fill="FFFFFF"/>
        </w:rPr>
        <w:fldChar w:fldCharType="begin">
          <w:fldData xml:space="preserve">PEVuZE5vdGU+PENpdGU+PEF1dGhvcj5NdWxsZXI8L0F1dGhvcj48WWVhcj4yMDE1PC9ZZWFyPjxS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</w:fldData>
        </w:fldChar>
      </w:r>
      <w:r w:rsidR="002D7ACC" w:rsidRPr="0021336B">
        <w:rPr>
          <w:rFonts w:ascii="Arial" w:eastAsia="Times New Roman" w:hAnsi="Arial" w:cs="Arial"/>
          <w:color w:val="000000" w:themeColor="text1"/>
          <w:sz w:val="22"/>
          <w:szCs w:val="22"/>
          <w:shd w:val="clear" w:color="auto" w:fill="FFFFFF"/>
        </w:rPr>
        <w:instrText xml:space="preserve"> ADDIN EN.CITE </w:instrText>
      </w:r>
      <w:r w:rsidR="002D7ACC" w:rsidRPr="0021336B">
        <w:rPr>
          <w:rFonts w:ascii="Arial" w:eastAsia="Times New Roman" w:hAnsi="Arial" w:cs="Arial"/>
          <w:color w:val="000000" w:themeColor="text1"/>
          <w:sz w:val="22"/>
          <w:szCs w:val="22"/>
          <w:shd w:val="clear" w:color="auto" w:fill="FFFFFF"/>
        </w:rPr>
        <w:fldChar w:fldCharType="begin">
          <w:fldData xml:space="preserve">PEVuZE5vdGU+PENpdGU+PEF1dGhvcj5NdWxsZXI8L0F1dGhvcj48WWVhcj4yMDE1PC9ZZWFyPjxS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</w:fldData>
        </w:fldChar>
      </w:r>
      <w:r w:rsidR="002D7ACC" w:rsidRPr="0021336B">
        <w:rPr>
          <w:rFonts w:ascii="Arial" w:eastAsia="Times New Roman" w:hAnsi="Arial" w:cs="Arial"/>
          <w:color w:val="000000" w:themeColor="text1"/>
          <w:sz w:val="22"/>
          <w:szCs w:val="22"/>
          <w:shd w:val="clear" w:color="auto" w:fill="FFFFFF"/>
        </w:rPr>
        <w:instrText xml:space="preserve"> ADDIN EN.CITE.DATA </w:instrText>
      </w:r>
      <w:r w:rsidR="002D7ACC" w:rsidRPr="0021336B">
        <w:rPr>
          <w:rFonts w:ascii="Arial" w:eastAsia="Times New Roman" w:hAnsi="Arial" w:cs="Arial"/>
          <w:color w:val="000000" w:themeColor="text1"/>
          <w:sz w:val="22"/>
          <w:szCs w:val="22"/>
          <w:shd w:val="clear" w:color="auto" w:fill="FFFFFF"/>
        </w:rPr>
      </w:r>
      <w:r w:rsidR="002D7ACC" w:rsidRPr="0021336B">
        <w:rPr>
          <w:rFonts w:ascii="Arial" w:eastAsia="Times New Roman" w:hAnsi="Arial" w:cs="Arial"/>
          <w:color w:val="000000" w:themeColor="text1"/>
          <w:sz w:val="22"/>
          <w:szCs w:val="22"/>
          <w:shd w:val="clear" w:color="auto" w:fill="FFFFFF"/>
        </w:rPr>
        <w:fldChar w:fldCharType="end"/>
      </w:r>
      <w:r w:rsidR="002D7ACC" w:rsidRPr="0021336B">
        <w:rPr>
          <w:rFonts w:ascii="Arial" w:eastAsia="Times New Roman" w:hAnsi="Arial" w:cs="Arial"/>
          <w:color w:val="000000" w:themeColor="text1"/>
          <w:sz w:val="22"/>
          <w:szCs w:val="22"/>
          <w:shd w:val="clear" w:color="auto" w:fill="FFFFFF"/>
        </w:rPr>
      </w:r>
      <w:r w:rsidR="002D7ACC" w:rsidRPr="0021336B">
        <w:rPr>
          <w:rFonts w:ascii="Arial" w:eastAsia="Times New Roman" w:hAnsi="Arial" w:cs="Arial"/>
          <w:color w:val="000000" w:themeColor="text1"/>
          <w:sz w:val="22"/>
          <w:szCs w:val="22"/>
          <w:shd w:val="clear" w:color="auto" w:fill="FFFFFF"/>
        </w:rPr>
        <w:fldChar w:fldCharType="separate"/>
      </w:r>
      <w:r w:rsidR="00704B7A" w:rsidRPr="0021336B">
        <w:rPr>
          <w:rFonts w:ascii="Arial" w:eastAsia="Times New Roman" w:hAnsi="Arial" w:cs="Arial"/>
          <w:noProof/>
          <w:color w:val="000000" w:themeColor="text1"/>
          <w:sz w:val="22"/>
          <w:szCs w:val="22"/>
          <w:shd w:val="clear" w:color="auto" w:fill="FFFFFF"/>
        </w:rPr>
        <w:t>(</w:t>
      </w:r>
      <w:r w:rsidR="002D7ACC" w:rsidRPr="0021336B">
        <w:rPr>
          <w:rFonts w:ascii="Arial" w:eastAsia="Times New Roman" w:hAnsi="Arial" w:cs="Arial"/>
          <w:noProof/>
          <w:color w:val="000000" w:themeColor="text1"/>
          <w:sz w:val="22"/>
          <w:szCs w:val="22"/>
          <w:shd w:val="clear" w:color="auto" w:fill="FFFFFF"/>
        </w:rPr>
        <w:t>77</w:t>
      </w:r>
      <w:r w:rsidR="00704B7A" w:rsidRPr="0021336B">
        <w:rPr>
          <w:rFonts w:ascii="Arial" w:eastAsia="Times New Roman" w:hAnsi="Arial" w:cs="Arial"/>
          <w:noProof/>
          <w:color w:val="000000" w:themeColor="text1"/>
          <w:sz w:val="22"/>
          <w:szCs w:val="22"/>
          <w:shd w:val="clear" w:color="auto" w:fill="FFFFFF"/>
        </w:rPr>
        <w:t>)</w:t>
      </w:r>
      <w:r w:rsidR="002D7ACC" w:rsidRPr="0021336B">
        <w:rPr>
          <w:rFonts w:ascii="Arial" w:eastAsia="Times New Roman" w:hAnsi="Arial" w:cs="Arial"/>
          <w:color w:val="000000" w:themeColor="text1"/>
          <w:sz w:val="22"/>
          <w:szCs w:val="22"/>
          <w:shd w:val="clear" w:color="auto" w:fill="FFFFFF"/>
        </w:rPr>
        <w:fldChar w:fldCharType="end"/>
      </w:r>
      <w:r w:rsidR="009D2B47" w:rsidRPr="0021336B">
        <w:rPr>
          <w:rFonts w:ascii="Arial" w:eastAsia="Times New Roman" w:hAnsi="Arial" w:cs="Arial"/>
          <w:color w:val="000000" w:themeColor="text1"/>
          <w:sz w:val="22"/>
          <w:szCs w:val="22"/>
          <w:shd w:val="clear" w:color="auto" w:fill="FFFFFF"/>
        </w:rPr>
        <w:t xml:space="preserve">. </w:t>
      </w:r>
      <w:r w:rsidR="005508E6" w:rsidRPr="0021336B">
        <w:rPr>
          <w:rFonts w:ascii="Arial" w:eastAsia="Times New Roman" w:hAnsi="Arial" w:cs="Arial"/>
          <w:color w:val="000000" w:themeColor="text1"/>
          <w:sz w:val="22"/>
          <w:szCs w:val="22"/>
          <w:shd w:val="clear" w:color="auto" w:fill="FFFFFF"/>
        </w:rPr>
        <w:t xml:space="preserve">Ghrelin is also </w:t>
      </w:r>
      <w:r w:rsidRPr="0021336B">
        <w:rPr>
          <w:rFonts w:ascii="Arial" w:eastAsia="Times New Roman" w:hAnsi="Arial" w:cs="Arial"/>
          <w:color w:val="000000" w:themeColor="text1"/>
          <w:sz w:val="22"/>
          <w:szCs w:val="22"/>
          <w:shd w:val="clear" w:color="auto" w:fill="FFFFFF"/>
        </w:rPr>
        <w:t>produce</w:t>
      </w:r>
      <w:r w:rsidR="00AE4A45" w:rsidRPr="0021336B">
        <w:rPr>
          <w:rFonts w:ascii="Arial" w:eastAsia="Times New Roman" w:hAnsi="Arial" w:cs="Arial"/>
          <w:color w:val="000000" w:themeColor="text1"/>
          <w:sz w:val="22"/>
          <w:szCs w:val="22"/>
          <w:shd w:val="clear" w:color="auto" w:fill="FFFFFF"/>
        </w:rPr>
        <w:t>d</w:t>
      </w:r>
      <w:r w:rsidRPr="0021336B">
        <w:rPr>
          <w:rFonts w:ascii="Arial" w:eastAsia="Times New Roman" w:hAnsi="Arial" w:cs="Arial"/>
          <w:color w:val="000000" w:themeColor="text1"/>
          <w:sz w:val="22"/>
          <w:szCs w:val="22"/>
          <w:shd w:val="clear" w:color="auto" w:fill="FFFFFF"/>
        </w:rPr>
        <w:t xml:space="preserve"> by</w:t>
      </w:r>
      <w:r w:rsidR="005508E6" w:rsidRPr="0021336B">
        <w:rPr>
          <w:rFonts w:ascii="Arial" w:eastAsia="Times New Roman" w:hAnsi="Arial" w:cs="Arial"/>
          <w:color w:val="000000" w:themeColor="text1"/>
          <w:sz w:val="22"/>
          <w:szCs w:val="22"/>
          <w:shd w:val="clear" w:color="auto" w:fill="FFFFFF"/>
        </w:rPr>
        <w:t xml:space="preserve"> the pituitary gland </w:t>
      </w:r>
      <w:r w:rsidR="002D7ACC" w:rsidRPr="0021336B">
        <w:rPr>
          <w:rFonts w:ascii="Arial" w:eastAsia="Times New Roman" w:hAnsi="Arial" w:cs="Arial"/>
          <w:color w:val="000000" w:themeColor="text1"/>
          <w:sz w:val="22"/>
          <w:szCs w:val="22"/>
          <w:shd w:val="clear" w:color="auto" w:fill="FFFFFF"/>
        </w:rPr>
        <w:fldChar w:fldCharType="begin">
          <w:fldData xml:space="preserve">PEVuZE5vdGU+PENpdGU+PEF1dGhvcj5NdWxsZXI8L0F1dGhvcj48WWVhcj4yMDE1PC9ZZWFyPjxS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</w:fldData>
        </w:fldChar>
      </w:r>
      <w:r w:rsidR="002D7ACC" w:rsidRPr="0021336B">
        <w:rPr>
          <w:rFonts w:ascii="Arial" w:eastAsia="Times New Roman" w:hAnsi="Arial" w:cs="Arial"/>
          <w:color w:val="000000" w:themeColor="text1"/>
          <w:sz w:val="22"/>
          <w:szCs w:val="22"/>
          <w:shd w:val="clear" w:color="auto" w:fill="FFFFFF"/>
        </w:rPr>
        <w:instrText xml:space="preserve"> ADDIN EN.CITE </w:instrText>
      </w:r>
      <w:r w:rsidR="002D7ACC" w:rsidRPr="0021336B">
        <w:rPr>
          <w:rFonts w:ascii="Arial" w:eastAsia="Times New Roman" w:hAnsi="Arial" w:cs="Arial"/>
          <w:color w:val="000000" w:themeColor="text1"/>
          <w:sz w:val="22"/>
          <w:szCs w:val="22"/>
          <w:shd w:val="clear" w:color="auto" w:fill="FFFFFF"/>
        </w:rPr>
        <w:fldChar w:fldCharType="begin">
          <w:fldData xml:space="preserve">PEVuZE5vdGU+PENpdGU+PEF1dGhvcj5NdWxsZXI8L0F1dGhvcj48WWVhcj4yMDE1PC9ZZWFyPjxS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</w:fldData>
        </w:fldChar>
      </w:r>
      <w:r w:rsidR="002D7ACC" w:rsidRPr="0021336B">
        <w:rPr>
          <w:rFonts w:ascii="Arial" w:eastAsia="Times New Roman" w:hAnsi="Arial" w:cs="Arial"/>
          <w:color w:val="000000" w:themeColor="text1"/>
          <w:sz w:val="22"/>
          <w:szCs w:val="22"/>
          <w:shd w:val="clear" w:color="auto" w:fill="FFFFFF"/>
        </w:rPr>
        <w:instrText xml:space="preserve"> ADDIN EN.CITE.DATA </w:instrText>
      </w:r>
      <w:r w:rsidR="002D7ACC" w:rsidRPr="0021336B">
        <w:rPr>
          <w:rFonts w:ascii="Arial" w:eastAsia="Times New Roman" w:hAnsi="Arial" w:cs="Arial"/>
          <w:color w:val="000000" w:themeColor="text1"/>
          <w:sz w:val="22"/>
          <w:szCs w:val="22"/>
          <w:shd w:val="clear" w:color="auto" w:fill="FFFFFF"/>
        </w:rPr>
      </w:r>
      <w:r w:rsidR="002D7ACC" w:rsidRPr="0021336B">
        <w:rPr>
          <w:rFonts w:ascii="Arial" w:eastAsia="Times New Roman" w:hAnsi="Arial" w:cs="Arial"/>
          <w:color w:val="000000" w:themeColor="text1"/>
          <w:sz w:val="22"/>
          <w:szCs w:val="22"/>
          <w:shd w:val="clear" w:color="auto" w:fill="FFFFFF"/>
        </w:rPr>
        <w:fldChar w:fldCharType="end"/>
      </w:r>
      <w:r w:rsidR="002D7ACC" w:rsidRPr="0021336B">
        <w:rPr>
          <w:rFonts w:ascii="Arial" w:eastAsia="Times New Roman" w:hAnsi="Arial" w:cs="Arial"/>
          <w:color w:val="000000" w:themeColor="text1"/>
          <w:sz w:val="22"/>
          <w:szCs w:val="22"/>
          <w:shd w:val="clear" w:color="auto" w:fill="FFFFFF"/>
        </w:rPr>
      </w:r>
      <w:r w:rsidR="002D7ACC" w:rsidRPr="0021336B">
        <w:rPr>
          <w:rFonts w:ascii="Arial" w:eastAsia="Times New Roman" w:hAnsi="Arial" w:cs="Arial"/>
          <w:color w:val="000000" w:themeColor="text1"/>
          <w:sz w:val="22"/>
          <w:szCs w:val="22"/>
          <w:shd w:val="clear" w:color="auto" w:fill="FFFFFF"/>
        </w:rPr>
        <w:fldChar w:fldCharType="separate"/>
      </w:r>
      <w:r w:rsidR="00704B7A" w:rsidRPr="0021336B">
        <w:rPr>
          <w:rFonts w:ascii="Arial" w:eastAsia="Times New Roman" w:hAnsi="Arial" w:cs="Arial"/>
          <w:noProof/>
          <w:color w:val="000000" w:themeColor="text1"/>
          <w:sz w:val="22"/>
          <w:szCs w:val="22"/>
          <w:shd w:val="clear" w:color="auto" w:fill="FFFFFF"/>
        </w:rPr>
        <w:t>(</w:t>
      </w:r>
      <w:r w:rsidR="002D7ACC" w:rsidRPr="0021336B">
        <w:rPr>
          <w:rFonts w:ascii="Arial" w:eastAsia="Times New Roman" w:hAnsi="Arial" w:cs="Arial"/>
          <w:noProof/>
          <w:color w:val="000000" w:themeColor="text1"/>
          <w:sz w:val="22"/>
          <w:szCs w:val="22"/>
          <w:shd w:val="clear" w:color="auto" w:fill="FFFFFF"/>
        </w:rPr>
        <w:t>77</w:t>
      </w:r>
      <w:r w:rsidR="00704B7A" w:rsidRPr="0021336B">
        <w:rPr>
          <w:rFonts w:ascii="Arial" w:eastAsia="Times New Roman" w:hAnsi="Arial" w:cs="Arial"/>
          <w:noProof/>
          <w:color w:val="000000" w:themeColor="text1"/>
          <w:sz w:val="22"/>
          <w:szCs w:val="22"/>
          <w:shd w:val="clear" w:color="auto" w:fill="FFFFFF"/>
        </w:rPr>
        <w:t>)</w:t>
      </w:r>
      <w:r w:rsidR="002D7ACC" w:rsidRPr="0021336B">
        <w:rPr>
          <w:rFonts w:ascii="Arial" w:eastAsia="Times New Roman" w:hAnsi="Arial" w:cs="Arial"/>
          <w:color w:val="000000" w:themeColor="text1"/>
          <w:sz w:val="22"/>
          <w:szCs w:val="22"/>
          <w:shd w:val="clear" w:color="auto" w:fill="FFFFFF"/>
        </w:rPr>
        <w:fldChar w:fldCharType="end"/>
      </w:r>
      <w:r w:rsidRPr="0021336B">
        <w:rPr>
          <w:rFonts w:ascii="Arial" w:eastAsia="Times New Roman" w:hAnsi="Arial" w:cs="Arial"/>
          <w:color w:val="000000" w:themeColor="text1"/>
          <w:sz w:val="22"/>
          <w:szCs w:val="22"/>
          <w:shd w:val="clear" w:color="auto" w:fill="FFFFFF"/>
        </w:rPr>
        <w:t xml:space="preserve"> and </w:t>
      </w:r>
      <w:r w:rsidRPr="0021336B">
        <w:rPr>
          <w:rFonts w:ascii="Arial" w:eastAsia="Times New Roman" w:hAnsi="Arial" w:cs="Arial"/>
          <w:sz w:val="22"/>
          <w:szCs w:val="22"/>
          <w:shd w:val="clear" w:color="auto" w:fill="FFFFFF"/>
        </w:rPr>
        <w:t>within the ARC and PVN area of the hypothalamus</w:t>
      </w:r>
      <w:r w:rsidR="005508E6" w:rsidRPr="0021336B">
        <w:rPr>
          <w:rFonts w:ascii="Arial" w:eastAsia="Times New Roman" w:hAnsi="Arial" w:cs="Arial"/>
          <w:color w:val="000000" w:themeColor="text1"/>
          <w:sz w:val="22"/>
          <w:szCs w:val="22"/>
          <w:shd w:val="clear" w:color="auto" w:fill="FFFFFF"/>
        </w:rPr>
        <w:t xml:space="preserve">. </w:t>
      </w:r>
      <w:r w:rsidR="00296E7C" w:rsidRPr="0021336B">
        <w:rPr>
          <w:rFonts w:ascii="Arial" w:eastAsia="Times New Roman" w:hAnsi="Arial" w:cs="Arial"/>
          <w:color w:val="000000" w:themeColor="text1"/>
          <w:sz w:val="22"/>
          <w:szCs w:val="22"/>
          <w:shd w:val="clear" w:color="auto" w:fill="FFFFFF"/>
        </w:rPr>
        <w:t xml:space="preserve">Ghrelin </w:t>
      </w:r>
      <w:r w:rsidR="0092032D" w:rsidRPr="0021336B">
        <w:rPr>
          <w:rFonts w:ascii="Arial" w:eastAsia="Times New Roman" w:hAnsi="Arial" w:cs="Arial"/>
          <w:color w:val="000000" w:themeColor="text1"/>
          <w:sz w:val="22"/>
          <w:szCs w:val="22"/>
          <w:shd w:val="clear" w:color="auto" w:fill="FFFFFF"/>
        </w:rPr>
        <w:t xml:space="preserve">is secreted as </w:t>
      </w:r>
      <w:r w:rsidR="0008519D" w:rsidRPr="0021336B">
        <w:rPr>
          <w:rFonts w:ascii="Arial" w:eastAsia="Times New Roman" w:hAnsi="Arial" w:cs="Arial"/>
          <w:color w:val="000000" w:themeColor="text1"/>
          <w:sz w:val="22"/>
          <w:szCs w:val="22"/>
          <w:shd w:val="clear" w:color="auto" w:fill="FFFFFF"/>
        </w:rPr>
        <w:t xml:space="preserve">the inactive </w:t>
      </w:r>
      <w:r w:rsidR="0092032D" w:rsidRPr="0021336B">
        <w:rPr>
          <w:rFonts w:ascii="Arial" w:eastAsia="Times New Roman" w:hAnsi="Arial" w:cs="Arial"/>
          <w:color w:val="000000"/>
          <w:sz w:val="22"/>
          <w:szCs w:val="22"/>
          <w:shd w:val="clear" w:color="auto" w:fill="FFFFFF"/>
        </w:rPr>
        <w:t xml:space="preserve">des-acyl-ghrelin. </w:t>
      </w:r>
      <w:r w:rsidR="0092032D" w:rsidRPr="0021336B">
        <w:rPr>
          <w:rFonts w:ascii="Arial" w:eastAsia="Times New Roman" w:hAnsi="Arial" w:cs="Arial"/>
          <w:color w:val="000000" w:themeColor="text1"/>
          <w:sz w:val="22"/>
          <w:szCs w:val="22"/>
          <w:shd w:val="clear" w:color="auto" w:fill="FFFFFF"/>
        </w:rPr>
        <w:t xml:space="preserve">The </w:t>
      </w:r>
      <w:r w:rsidR="00C24DB0" w:rsidRPr="0021336B">
        <w:rPr>
          <w:rFonts w:ascii="Arial" w:eastAsia="Times New Roman" w:hAnsi="Arial" w:cs="Arial"/>
          <w:color w:val="000000" w:themeColor="text1"/>
          <w:sz w:val="22"/>
          <w:szCs w:val="22"/>
          <w:shd w:val="clear" w:color="auto" w:fill="FFFFFF"/>
        </w:rPr>
        <w:t xml:space="preserve">active </w:t>
      </w:r>
      <w:r w:rsidR="000B49C3" w:rsidRPr="0021336B">
        <w:rPr>
          <w:rFonts w:ascii="Arial" w:eastAsia="Times New Roman" w:hAnsi="Arial" w:cs="Arial"/>
          <w:color w:val="000000" w:themeColor="text1"/>
          <w:sz w:val="22"/>
          <w:szCs w:val="22"/>
          <w:shd w:val="clear" w:color="auto" w:fill="FFFFFF"/>
        </w:rPr>
        <w:t xml:space="preserve">orexigenic </w:t>
      </w:r>
      <w:r w:rsidR="00296E7C" w:rsidRPr="0021336B">
        <w:rPr>
          <w:rFonts w:ascii="Arial" w:eastAsia="Times New Roman" w:hAnsi="Arial" w:cs="Arial"/>
          <w:color w:val="000000" w:themeColor="text1"/>
          <w:sz w:val="22"/>
          <w:szCs w:val="22"/>
          <w:shd w:val="clear" w:color="auto" w:fill="FFFFFF"/>
        </w:rPr>
        <w:t xml:space="preserve">form, </w:t>
      </w:r>
      <w:r w:rsidR="0092032D" w:rsidRPr="0021336B">
        <w:rPr>
          <w:rFonts w:ascii="Arial" w:eastAsia="Times New Roman" w:hAnsi="Arial" w:cs="Arial"/>
          <w:color w:val="000000"/>
          <w:sz w:val="22"/>
          <w:szCs w:val="22"/>
          <w:shd w:val="clear" w:color="auto" w:fill="FFFFFF"/>
        </w:rPr>
        <w:t xml:space="preserve">acyl-ghrelin, is </w:t>
      </w:r>
      <w:r w:rsidR="0021336B" w:rsidRPr="0021336B">
        <w:rPr>
          <w:rFonts w:ascii="Arial" w:eastAsia="Times New Roman" w:hAnsi="Arial" w:cs="Arial"/>
          <w:color w:val="000000" w:themeColor="text1"/>
          <w:sz w:val="22"/>
          <w:szCs w:val="22"/>
          <w:shd w:val="clear" w:color="auto" w:fill="FFFFFF"/>
        </w:rPr>
        <w:t>synthesized</w:t>
      </w:r>
      <w:r w:rsidR="00296E7C" w:rsidRPr="0021336B">
        <w:rPr>
          <w:rFonts w:ascii="Arial" w:eastAsia="Times New Roman" w:hAnsi="Arial" w:cs="Arial"/>
          <w:color w:val="000000" w:themeColor="text1"/>
          <w:sz w:val="22"/>
          <w:szCs w:val="22"/>
          <w:shd w:val="clear" w:color="auto" w:fill="FFFFFF"/>
        </w:rPr>
        <w:t xml:space="preserve"> </w:t>
      </w:r>
      <w:r w:rsidRPr="0021336B">
        <w:rPr>
          <w:rFonts w:ascii="Arial" w:eastAsia="Times New Roman" w:hAnsi="Arial" w:cs="Arial"/>
          <w:color w:val="000000" w:themeColor="text1"/>
          <w:sz w:val="22"/>
          <w:szCs w:val="22"/>
          <w:shd w:val="clear" w:color="auto" w:fill="FFFFFF"/>
        </w:rPr>
        <w:t xml:space="preserve">by </w:t>
      </w:r>
      <w:r w:rsidR="00296E7C" w:rsidRPr="0021336B">
        <w:rPr>
          <w:rFonts w:ascii="Arial" w:eastAsia="Times New Roman" w:hAnsi="Arial" w:cs="Arial"/>
          <w:color w:val="000000" w:themeColor="text1"/>
          <w:sz w:val="22"/>
          <w:szCs w:val="22"/>
          <w:shd w:val="clear" w:color="auto" w:fill="FFFFFF"/>
        </w:rPr>
        <w:t>the action of ghrelin O-acyltransferase enzy</w:t>
      </w:r>
      <w:r w:rsidR="0092032D" w:rsidRPr="0021336B">
        <w:rPr>
          <w:rFonts w:ascii="Arial" w:eastAsia="Times New Roman" w:hAnsi="Arial" w:cs="Arial"/>
          <w:color w:val="000000" w:themeColor="text1"/>
          <w:sz w:val="22"/>
          <w:szCs w:val="22"/>
          <w:shd w:val="clear" w:color="auto" w:fill="FFFFFF"/>
        </w:rPr>
        <w:t xml:space="preserve">me (GOAT) </w:t>
      </w:r>
      <w:r w:rsidR="0092032D" w:rsidRPr="0021336B">
        <w:rPr>
          <w:rFonts w:ascii="Arial" w:eastAsia="Times New Roman" w:hAnsi="Arial" w:cs="Arial"/>
          <w:color w:val="000000" w:themeColor="text1"/>
          <w:sz w:val="22"/>
          <w:szCs w:val="22"/>
          <w:shd w:val="clear" w:color="auto" w:fill="FFFFFF"/>
        </w:rPr>
        <w:fldChar w:fldCharType="begin">
          <w:fldData xml:space="preserve">PEVuZE5vdGU+PENpdGU+PEF1dGhvcj5NdWxsZXI8L0F1dGhvcj48WWVhcj4yMDE1PC9ZZWFyPjxS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</w:fldData>
        </w:fldChar>
      </w:r>
      <w:r w:rsidR="002D7ACC" w:rsidRPr="0021336B">
        <w:rPr>
          <w:rFonts w:ascii="Arial" w:eastAsia="Times New Roman" w:hAnsi="Arial" w:cs="Arial"/>
          <w:color w:val="000000" w:themeColor="text1"/>
          <w:sz w:val="22"/>
          <w:szCs w:val="22"/>
          <w:shd w:val="clear" w:color="auto" w:fill="FFFFFF"/>
        </w:rPr>
        <w:instrText xml:space="preserve"> ADDIN EN.CITE </w:instrText>
      </w:r>
      <w:r w:rsidR="002D7ACC" w:rsidRPr="0021336B">
        <w:rPr>
          <w:rFonts w:ascii="Arial" w:eastAsia="Times New Roman" w:hAnsi="Arial" w:cs="Arial"/>
          <w:color w:val="000000" w:themeColor="text1"/>
          <w:sz w:val="22"/>
          <w:szCs w:val="22"/>
          <w:shd w:val="clear" w:color="auto" w:fill="FFFFFF"/>
        </w:rPr>
        <w:fldChar w:fldCharType="begin">
          <w:fldData xml:space="preserve">PEVuZE5vdGU+PENpdGU+PEF1dGhvcj5NdWxsZXI8L0F1dGhvcj48WWVhcj4yMDE1PC9ZZWFyPjxS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</w:fldData>
        </w:fldChar>
      </w:r>
      <w:r w:rsidR="002D7ACC" w:rsidRPr="0021336B">
        <w:rPr>
          <w:rFonts w:ascii="Arial" w:eastAsia="Times New Roman" w:hAnsi="Arial" w:cs="Arial"/>
          <w:color w:val="000000" w:themeColor="text1"/>
          <w:sz w:val="22"/>
          <w:szCs w:val="22"/>
          <w:shd w:val="clear" w:color="auto" w:fill="FFFFFF"/>
        </w:rPr>
        <w:instrText xml:space="preserve"> ADDIN EN.CITE.DATA </w:instrText>
      </w:r>
      <w:r w:rsidR="002D7ACC" w:rsidRPr="0021336B">
        <w:rPr>
          <w:rFonts w:ascii="Arial" w:eastAsia="Times New Roman" w:hAnsi="Arial" w:cs="Arial"/>
          <w:color w:val="000000" w:themeColor="text1"/>
          <w:sz w:val="22"/>
          <w:szCs w:val="22"/>
          <w:shd w:val="clear" w:color="auto" w:fill="FFFFFF"/>
        </w:rPr>
      </w:r>
      <w:r w:rsidR="002D7ACC" w:rsidRPr="0021336B">
        <w:rPr>
          <w:rFonts w:ascii="Arial" w:eastAsia="Times New Roman" w:hAnsi="Arial" w:cs="Arial"/>
          <w:color w:val="000000" w:themeColor="text1"/>
          <w:sz w:val="22"/>
          <w:szCs w:val="22"/>
          <w:shd w:val="clear" w:color="auto" w:fill="FFFFFF"/>
        </w:rPr>
        <w:fldChar w:fldCharType="end"/>
      </w:r>
      <w:r w:rsidR="0092032D" w:rsidRPr="0021336B">
        <w:rPr>
          <w:rFonts w:ascii="Arial" w:eastAsia="Times New Roman" w:hAnsi="Arial" w:cs="Arial"/>
          <w:color w:val="000000" w:themeColor="text1"/>
          <w:sz w:val="22"/>
          <w:szCs w:val="22"/>
          <w:shd w:val="clear" w:color="auto" w:fill="FFFFFF"/>
        </w:rPr>
      </w:r>
      <w:r w:rsidR="0092032D" w:rsidRPr="0021336B">
        <w:rPr>
          <w:rFonts w:ascii="Arial" w:eastAsia="Times New Roman" w:hAnsi="Arial" w:cs="Arial"/>
          <w:color w:val="000000" w:themeColor="text1"/>
          <w:sz w:val="22"/>
          <w:szCs w:val="22"/>
          <w:shd w:val="clear" w:color="auto" w:fill="FFFFFF"/>
        </w:rPr>
        <w:fldChar w:fldCharType="separate"/>
      </w:r>
      <w:r w:rsidR="00704B7A" w:rsidRPr="0021336B">
        <w:rPr>
          <w:rFonts w:ascii="Arial" w:eastAsia="Times New Roman" w:hAnsi="Arial" w:cs="Arial"/>
          <w:noProof/>
          <w:color w:val="000000" w:themeColor="text1"/>
          <w:sz w:val="22"/>
          <w:szCs w:val="22"/>
          <w:shd w:val="clear" w:color="auto" w:fill="FFFFFF"/>
        </w:rPr>
        <w:t>(</w:t>
      </w:r>
      <w:r w:rsidR="002D7ACC" w:rsidRPr="0021336B">
        <w:rPr>
          <w:rFonts w:ascii="Arial" w:eastAsia="Times New Roman" w:hAnsi="Arial" w:cs="Arial"/>
          <w:noProof/>
          <w:color w:val="000000" w:themeColor="text1"/>
          <w:sz w:val="22"/>
          <w:szCs w:val="22"/>
          <w:shd w:val="clear" w:color="auto" w:fill="FFFFFF"/>
        </w:rPr>
        <w:t>77</w:t>
      </w:r>
      <w:r w:rsidR="00704B7A" w:rsidRPr="0021336B">
        <w:rPr>
          <w:rFonts w:ascii="Arial" w:eastAsia="Times New Roman" w:hAnsi="Arial" w:cs="Arial"/>
          <w:noProof/>
          <w:color w:val="000000" w:themeColor="text1"/>
          <w:sz w:val="22"/>
          <w:szCs w:val="22"/>
          <w:shd w:val="clear" w:color="auto" w:fill="FFFFFF"/>
        </w:rPr>
        <w:t>)</w:t>
      </w:r>
      <w:r w:rsidR="0092032D" w:rsidRPr="0021336B">
        <w:rPr>
          <w:rFonts w:ascii="Arial" w:eastAsia="Times New Roman" w:hAnsi="Arial" w:cs="Arial"/>
          <w:color w:val="000000" w:themeColor="text1"/>
          <w:sz w:val="22"/>
          <w:szCs w:val="22"/>
          <w:shd w:val="clear" w:color="auto" w:fill="FFFFFF"/>
        </w:rPr>
        <w:fldChar w:fldCharType="end"/>
      </w:r>
      <w:r w:rsidR="0092032D" w:rsidRPr="0021336B">
        <w:rPr>
          <w:rFonts w:ascii="Arial" w:eastAsia="Times New Roman" w:hAnsi="Arial" w:cs="Arial"/>
          <w:color w:val="000000" w:themeColor="text1"/>
          <w:sz w:val="22"/>
          <w:szCs w:val="22"/>
          <w:shd w:val="clear" w:color="auto" w:fill="FFFFFF"/>
        </w:rPr>
        <w:t xml:space="preserve"> and can bind to growth hormone secretagogue receptor (GHS-R) to increase food intake in rodents </w:t>
      </w:r>
      <w:r w:rsidR="00FB6E2A" w:rsidRPr="0021336B">
        <w:rPr>
          <w:rFonts w:ascii="Arial" w:eastAsia="Times New Roman" w:hAnsi="Arial" w:cs="Arial"/>
          <w:color w:val="000000" w:themeColor="text1"/>
          <w:sz w:val="22"/>
          <w:szCs w:val="22"/>
          <w:shd w:val="clear" w:color="auto" w:fill="FFFFFF"/>
        </w:rPr>
        <w:fldChar w:fldCharType="begin">
          <w:fldData xml:space="preserve">PEVuZE5vdGU+PENpdGU+PEF1dGhvcj5NdWxsZXI8L0F1dGhvcj48WWVhcj4yMDE1PC9ZZWFyPjxS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</w:fldData>
        </w:fldChar>
      </w:r>
      <w:r w:rsidR="002D7ACC" w:rsidRPr="0021336B">
        <w:rPr>
          <w:rFonts w:ascii="Arial" w:eastAsia="Times New Roman" w:hAnsi="Arial" w:cs="Arial"/>
          <w:color w:val="000000" w:themeColor="text1"/>
          <w:sz w:val="22"/>
          <w:szCs w:val="22"/>
          <w:shd w:val="clear" w:color="auto" w:fill="FFFFFF"/>
        </w:rPr>
        <w:instrText xml:space="preserve"> ADDIN EN.CITE </w:instrText>
      </w:r>
      <w:r w:rsidR="002D7ACC" w:rsidRPr="0021336B">
        <w:rPr>
          <w:rFonts w:ascii="Arial" w:eastAsia="Times New Roman" w:hAnsi="Arial" w:cs="Arial"/>
          <w:color w:val="000000" w:themeColor="text1"/>
          <w:sz w:val="22"/>
          <w:szCs w:val="22"/>
          <w:shd w:val="clear" w:color="auto" w:fill="FFFFFF"/>
        </w:rPr>
        <w:fldChar w:fldCharType="begin">
          <w:fldData xml:space="preserve">PEVuZE5vdGU+PENpdGU+PEF1dGhvcj5NdWxsZXI8L0F1dGhvcj48WWVhcj4yMDE1PC9ZZWFyPjxS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</w:fldData>
        </w:fldChar>
      </w:r>
      <w:r w:rsidR="002D7ACC" w:rsidRPr="0021336B">
        <w:rPr>
          <w:rFonts w:ascii="Arial" w:eastAsia="Times New Roman" w:hAnsi="Arial" w:cs="Arial"/>
          <w:color w:val="000000" w:themeColor="text1"/>
          <w:sz w:val="22"/>
          <w:szCs w:val="22"/>
          <w:shd w:val="clear" w:color="auto" w:fill="FFFFFF"/>
        </w:rPr>
        <w:instrText xml:space="preserve"> ADDIN EN.CITE.DATA </w:instrText>
      </w:r>
      <w:r w:rsidR="002D7ACC" w:rsidRPr="0021336B">
        <w:rPr>
          <w:rFonts w:ascii="Arial" w:eastAsia="Times New Roman" w:hAnsi="Arial" w:cs="Arial"/>
          <w:color w:val="000000" w:themeColor="text1"/>
          <w:sz w:val="22"/>
          <w:szCs w:val="22"/>
          <w:shd w:val="clear" w:color="auto" w:fill="FFFFFF"/>
        </w:rPr>
      </w:r>
      <w:r w:rsidR="002D7ACC" w:rsidRPr="0021336B">
        <w:rPr>
          <w:rFonts w:ascii="Arial" w:eastAsia="Times New Roman" w:hAnsi="Arial" w:cs="Arial"/>
          <w:color w:val="000000" w:themeColor="text1"/>
          <w:sz w:val="22"/>
          <w:szCs w:val="22"/>
          <w:shd w:val="clear" w:color="auto" w:fill="FFFFFF"/>
        </w:rPr>
        <w:fldChar w:fldCharType="end"/>
      </w:r>
      <w:r w:rsidR="00FB6E2A" w:rsidRPr="0021336B">
        <w:rPr>
          <w:rFonts w:ascii="Arial" w:eastAsia="Times New Roman" w:hAnsi="Arial" w:cs="Arial"/>
          <w:color w:val="000000" w:themeColor="text1"/>
          <w:sz w:val="22"/>
          <w:szCs w:val="22"/>
          <w:shd w:val="clear" w:color="auto" w:fill="FFFFFF"/>
        </w:rPr>
      </w:r>
      <w:r w:rsidR="00FB6E2A" w:rsidRPr="0021336B">
        <w:rPr>
          <w:rFonts w:ascii="Arial" w:eastAsia="Times New Roman" w:hAnsi="Arial" w:cs="Arial"/>
          <w:color w:val="000000" w:themeColor="text1"/>
          <w:sz w:val="22"/>
          <w:szCs w:val="22"/>
          <w:shd w:val="clear" w:color="auto" w:fill="FFFFFF"/>
        </w:rPr>
        <w:fldChar w:fldCharType="separate"/>
      </w:r>
      <w:r w:rsidR="00704B7A" w:rsidRPr="0021336B">
        <w:rPr>
          <w:rFonts w:ascii="Arial" w:eastAsia="Times New Roman" w:hAnsi="Arial" w:cs="Arial"/>
          <w:noProof/>
          <w:color w:val="000000" w:themeColor="text1"/>
          <w:sz w:val="22"/>
          <w:szCs w:val="22"/>
          <w:shd w:val="clear" w:color="auto" w:fill="FFFFFF"/>
        </w:rPr>
        <w:t>(</w:t>
      </w:r>
      <w:r w:rsidR="002D7ACC" w:rsidRPr="0021336B">
        <w:rPr>
          <w:rFonts w:ascii="Arial" w:eastAsia="Times New Roman" w:hAnsi="Arial" w:cs="Arial"/>
          <w:noProof/>
          <w:color w:val="000000" w:themeColor="text1"/>
          <w:sz w:val="22"/>
          <w:szCs w:val="22"/>
          <w:shd w:val="clear" w:color="auto" w:fill="FFFFFF"/>
        </w:rPr>
        <w:t>77</w:t>
      </w:r>
      <w:r w:rsidR="00704B7A" w:rsidRPr="0021336B">
        <w:rPr>
          <w:rFonts w:ascii="Arial" w:eastAsia="Times New Roman" w:hAnsi="Arial" w:cs="Arial"/>
          <w:noProof/>
          <w:color w:val="000000" w:themeColor="text1"/>
          <w:sz w:val="22"/>
          <w:szCs w:val="22"/>
          <w:shd w:val="clear" w:color="auto" w:fill="FFFFFF"/>
        </w:rPr>
        <w:t>)</w:t>
      </w:r>
      <w:r w:rsidR="00FB6E2A" w:rsidRPr="0021336B">
        <w:rPr>
          <w:rFonts w:ascii="Arial" w:eastAsia="Times New Roman" w:hAnsi="Arial" w:cs="Arial"/>
          <w:color w:val="000000" w:themeColor="text1"/>
          <w:sz w:val="22"/>
          <w:szCs w:val="22"/>
          <w:shd w:val="clear" w:color="auto" w:fill="FFFFFF"/>
        </w:rPr>
        <w:fldChar w:fldCharType="end"/>
      </w:r>
      <w:r w:rsidR="0092032D" w:rsidRPr="0021336B">
        <w:rPr>
          <w:rFonts w:ascii="Arial" w:eastAsia="Times New Roman" w:hAnsi="Arial" w:cs="Arial"/>
          <w:color w:val="000000" w:themeColor="text1"/>
          <w:sz w:val="22"/>
          <w:szCs w:val="22"/>
          <w:shd w:val="clear" w:color="auto" w:fill="FFFFFF"/>
        </w:rPr>
        <w:t xml:space="preserve"> and humans</w:t>
      </w:r>
      <w:r w:rsidR="00274B85" w:rsidRPr="0021336B">
        <w:rPr>
          <w:rFonts w:ascii="Arial" w:eastAsia="Times New Roman" w:hAnsi="Arial" w:cs="Arial"/>
          <w:color w:val="000000" w:themeColor="text1"/>
          <w:sz w:val="22"/>
          <w:szCs w:val="22"/>
          <w:shd w:val="clear" w:color="auto" w:fill="FFFFFF"/>
        </w:rPr>
        <w:t xml:space="preserve"> </w:t>
      </w:r>
      <w:r w:rsidR="00274B85" w:rsidRPr="0021336B">
        <w:rPr>
          <w:rFonts w:ascii="Arial" w:eastAsia="Times New Roman" w:hAnsi="Arial" w:cs="Arial"/>
          <w:color w:val="000000" w:themeColor="text1"/>
          <w:sz w:val="22"/>
          <w:szCs w:val="22"/>
          <w:shd w:val="clear" w:color="auto" w:fill="FFFFFF"/>
        </w:rPr>
        <w:fldChar w:fldCharType="begin">
          <w:fldData xml:space="preserve">PEVuZE5vdGU+PENpdGU+PEF1dGhvcj5DdW1taW5nczwvQXV0aG9yPjxSZWNOdW0+MTkwPC9SZWNO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</w:fldData>
        </w:fldChar>
      </w:r>
      <w:r w:rsidR="002D7ACC" w:rsidRPr="0021336B">
        <w:rPr>
          <w:rFonts w:ascii="Arial" w:eastAsia="Times New Roman" w:hAnsi="Arial" w:cs="Arial"/>
          <w:color w:val="000000" w:themeColor="text1"/>
          <w:sz w:val="22"/>
          <w:szCs w:val="22"/>
          <w:shd w:val="clear" w:color="auto" w:fill="FFFFFF"/>
        </w:rPr>
        <w:instrText xml:space="preserve"> ADDIN EN.CITE </w:instrText>
      </w:r>
      <w:r w:rsidR="002D7ACC" w:rsidRPr="0021336B">
        <w:rPr>
          <w:rFonts w:ascii="Arial" w:eastAsia="Times New Roman" w:hAnsi="Arial" w:cs="Arial"/>
          <w:color w:val="000000" w:themeColor="text1"/>
          <w:sz w:val="22"/>
          <w:szCs w:val="22"/>
          <w:shd w:val="clear" w:color="auto" w:fill="FFFFFF"/>
        </w:rPr>
        <w:fldChar w:fldCharType="begin">
          <w:fldData xml:space="preserve">PEVuZE5vdGU+PENpdGU+PEF1dGhvcj5DdW1taW5nczwvQXV0aG9yPjxSZWNOdW0+MTkwPC9SZWNO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</w:fldData>
        </w:fldChar>
      </w:r>
      <w:r w:rsidR="002D7ACC" w:rsidRPr="0021336B">
        <w:rPr>
          <w:rFonts w:ascii="Arial" w:eastAsia="Times New Roman" w:hAnsi="Arial" w:cs="Arial"/>
          <w:color w:val="000000" w:themeColor="text1"/>
          <w:sz w:val="22"/>
          <w:szCs w:val="22"/>
          <w:shd w:val="clear" w:color="auto" w:fill="FFFFFF"/>
        </w:rPr>
        <w:instrText xml:space="preserve"> ADDIN EN.CITE.DATA </w:instrText>
      </w:r>
      <w:r w:rsidR="002D7ACC" w:rsidRPr="0021336B">
        <w:rPr>
          <w:rFonts w:ascii="Arial" w:eastAsia="Times New Roman" w:hAnsi="Arial" w:cs="Arial"/>
          <w:color w:val="000000" w:themeColor="text1"/>
          <w:sz w:val="22"/>
          <w:szCs w:val="22"/>
          <w:shd w:val="clear" w:color="auto" w:fill="FFFFFF"/>
        </w:rPr>
      </w:r>
      <w:r w:rsidR="002D7ACC" w:rsidRPr="0021336B">
        <w:rPr>
          <w:rFonts w:ascii="Arial" w:eastAsia="Times New Roman" w:hAnsi="Arial" w:cs="Arial"/>
          <w:color w:val="000000" w:themeColor="text1"/>
          <w:sz w:val="22"/>
          <w:szCs w:val="22"/>
          <w:shd w:val="clear" w:color="auto" w:fill="FFFFFF"/>
        </w:rPr>
        <w:fldChar w:fldCharType="end"/>
      </w:r>
      <w:r w:rsidR="00274B85" w:rsidRPr="0021336B">
        <w:rPr>
          <w:rFonts w:ascii="Arial" w:eastAsia="Times New Roman" w:hAnsi="Arial" w:cs="Arial"/>
          <w:color w:val="000000" w:themeColor="text1"/>
          <w:sz w:val="22"/>
          <w:szCs w:val="22"/>
          <w:shd w:val="clear" w:color="auto" w:fill="FFFFFF"/>
        </w:rPr>
      </w:r>
      <w:r w:rsidR="00274B85" w:rsidRPr="0021336B">
        <w:rPr>
          <w:rFonts w:ascii="Arial" w:eastAsia="Times New Roman" w:hAnsi="Arial" w:cs="Arial"/>
          <w:color w:val="000000" w:themeColor="text1"/>
          <w:sz w:val="22"/>
          <w:szCs w:val="22"/>
          <w:shd w:val="clear" w:color="auto" w:fill="FFFFFF"/>
        </w:rPr>
        <w:fldChar w:fldCharType="separate"/>
      </w:r>
      <w:r w:rsidR="00704B7A" w:rsidRPr="0021336B">
        <w:rPr>
          <w:rFonts w:ascii="Arial" w:eastAsia="Times New Roman" w:hAnsi="Arial" w:cs="Arial"/>
          <w:noProof/>
          <w:color w:val="000000" w:themeColor="text1"/>
          <w:sz w:val="22"/>
          <w:szCs w:val="22"/>
          <w:shd w:val="clear" w:color="auto" w:fill="FFFFFF"/>
        </w:rPr>
        <w:t>(</w:t>
      </w:r>
      <w:r w:rsidR="002D7ACC" w:rsidRPr="0021336B">
        <w:rPr>
          <w:rFonts w:ascii="Arial" w:eastAsia="Times New Roman" w:hAnsi="Arial" w:cs="Arial"/>
          <w:noProof/>
          <w:color w:val="000000" w:themeColor="text1"/>
          <w:sz w:val="22"/>
          <w:szCs w:val="22"/>
          <w:shd w:val="clear" w:color="auto" w:fill="FFFFFF"/>
        </w:rPr>
        <w:t>77, 78</w:t>
      </w:r>
      <w:r w:rsidR="00704B7A" w:rsidRPr="0021336B">
        <w:rPr>
          <w:rFonts w:ascii="Arial" w:eastAsia="Times New Roman" w:hAnsi="Arial" w:cs="Arial"/>
          <w:noProof/>
          <w:color w:val="000000" w:themeColor="text1"/>
          <w:sz w:val="22"/>
          <w:szCs w:val="22"/>
          <w:shd w:val="clear" w:color="auto" w:fill="FFFFFF"/>
        </w:rPr>
        <w:t>)</w:t>
      </w:r>
      <w:r w:rsidR="00274B85" w:rsidRPr="0021336B">
        <w:rPr>
          <w:rFonts w:ascii="Arial" w:eastAsia="Times New Roman" w:hAnsi="Arial" w:cs="Arial"/>
          <w:color w:val="000000" w:themeColor="text1"/>
          <w:sz w:val="22"/>
          <w:szCs w:val="22"/>
          <w:shd w:val="clear" w:color="auto" w:fill="FFFFFF"/>
        </w:rPr>
        <w:fldChar w:fldCharType="end"/>
      </w:r>
      <w:r w:rsidR="0092032D" w:rsidRPr="0021336B">
        <w:rPr>
          <w:rFonts w:ascii="Arial" w:eastAsia="Times New Roman" w:hAnsi="Arial" w:cs="Arial"/>
          <w:color w:val="000000" w:themeColor="text1"/>
          <w:sz w:val="22"/>
          <w:szCs w:val="22"/>
          <w:shd w:val="clear" w:color="auto" w:fill="FFFFFF"/>
        </w:rPr>
        <w:t>.</w:t>
      </w:r>
      <w:r w:rsidR="0092032D" w:rsidRPr="0021336B">
        <w:rPr>
          <w:rFonts w:ascii="Arial" w:eastAsia="Times New Roman" w:hAnsi="Arial" w:cs="Arial"/>
          <w:color w:val="FF0000"/>
          <w:sz w:val="22"/>
          <w:szCs w:val="22"/>
          <w:shd w:val="clear" w:color="auto" w:fill="FFFFFF"/>
        </w:rPr>
        <w:t xml:space="preserve"> </w:t>
      </w:r>
      <w:r w:rsidR="00296E7C" w:rsidRPr="0021336B">
        <w:rPr>
          <w:rFonts w:ascii="Arial" w:eastAsia="Times New Roman" w:hAnsi="Arial" w:cs="Arial"/>
          <w:color w:val="000000" w:themeColor="text1"/>
          <w:sz w:val="22"/>
          <w:szCs w:val="22"/>
          <w:shd w:val="clear" w:color="auto" w:fill="FFFFFF"/>
        </w:rPr>
        <w:t>The extremely complex ghrelin/GOAT/GHS</w:t>
      </w:r>
      <w:r w:rsidR="0092032D" w:rsidRPr="0021336B">
        <w:rPr>
          <w:rFonts w:ascii="Arial" w:eastAsia="Times New Roman" w:hAnsi="Arial" w:cs="Arial"/>
          <w:color w:val="000000" w:themeColor="text1"/>
          <w:sz w:val="22"/>
          <w:szCs w:val="22"/>
          <w:shd w:val="clear" w:color="auto" w:fill="FFFFFF"/>
        </w:rPr>
        <w:t>-</w:t>
      </w:r>
      <w:r w:rsidR="00296E7C" w:rsidRPr="0021336B">
        <w:rPr>
          <w:rFonts w:ascii="Arial" w:eastAsia="Times New Roman" w:hAnsi="Arial" w:cs="Arial"/>
          <w:color w:val="000000" w:themeColor="text1"/>
          <w:sz w:val="22"/>
          <w:szCs w:val="22"/>
          <w:shd w:val="clear" w:color="auto" w:fill="FFFFFF"/>
        </w:rPr>
        <w:t xml:space="preserve">R system </w:t>
      </w:r>
      <w:r w:rsidR="0092032D" w:rsidRPr="0021336B">
        <w:rPr>
          <w:rFonts w:ascii="Arial" w:eastAsia="Times New Roman" w:hAnsi="Arial" w:cs="Arial"/>
          <w:color w:val="000000" w:themeColor="text1"/>
          <w:sz w:val="22"/>
          <w:szCs w:val="22"/>
          <w:shd w:val="clear" w:color="auto" w:fill="FFFFFF"/>
        </w:rPr>
        <w:t xml:space="preserve">has a crucial role </w:t>
      </w:r>
      <w:r w:rsidR="00296E7C" w:rsidRPr="0021336B">
        <w:rPr>
          <w:rFonts w:ascii="Arial" w:eastAsia="Times New Roman" w:hAnsi="Arial" w:cs="Arial"/>
          <w:color w:val="000000" w:themeColor="text1"/>
          <w:sz w:val="22"/>
          <w:szCs w:val="22"/>
          <w:shd w:val="clear" w:color="auto" w:fill="FFFFFF"/>
        </w:rPr>
        <w:t xml:space="preserve">in the regulation of energy and metabolism </w:t>
      </w:r>
      <w:r w:rsidR="00A454FA" w:rsidRPr="0021336B">
        <w:rPr>
          <w:rFonts w:ascii="Arial" w:eastAsia="Times New Roman" w:hAnsi="Arial" w:cs="Arial"/>
          <w:color w:val="000000" w:themeColor="text1"/>
          <w:sz w:val="22"/>
          <w:szCs w:val="22"/>
          <w:shd w:val="clear" w:color="auto" w:fill="FFFFFF"/>
        </w:rPr>
        <w:t>as well as</w:t>
      </w:r>
      <w:r w:rsidR="0092032D" w:rsidRPr="0021336B">
        <w:rPr>
          <w:rFonts w:ascii="Arial" w:eastAsia="Times New Roman" w:hAnsi="Arial" w:cs="Arial"/>
          <w:color w:val="000000" w:themeColor="text1"/>
          <w:sz w:val="22"/>
          <w:szCs w:val="22"/>
          <w:shd w:val="clear" w:color="auto" w:fill="FFFFFF"/>
        </w:rPr>
        <w:t xml:space="preserve"> in</w:t>
      </w:r>
      <w:r w:rsidR="00296E7C" w:rsidRPr="0021336B">
        <w:rPr>
          <w:rFonts w:ascii="Arial" w:eastAsia="Times New Roman" w:hAnsi="Arial" w:cs="Arial"/>
          <w:color w:val="000000" w:themeColor="text1"/>
          <w:sz w:val="22"/>
          <w:szCs w:val="22"/>
          <w:shd w:val="clear" w:color="auto" w:fill="FFFFFF"/>
        </w:rPr>
        <w:t xml:space="preserve"> the adaptation of energy homeostasis to environmental changes</w:t>
      </w:r>
      <w:r w:rsidR="00100994" w:rsidRPr="0021336B">
        <w:rPr>
          <w:rFonts w:ascii="Arial" w:eastAsia="Times New Roman" w:hAnsi="Arial" w:cs="Arial"/>
          <w:color w:val="000000" w:themeColor="text1"/>
          <w:sz w:val="22"/>
          <w:szCs w:val="22"/>
          <w:shd w:val="clear" w:color="auto" w:fill="FFFFFF"/>
        </w:rPr>
        <w:t xml:space="preserve"> </w:t>
      </w:r>
      <w:r w:rsidR="00100994" w:rsidRPr="0021336B">
        <w:rPr>
          <w:rFonts w:ascii="Arial" w:eastAsia="Times New Roman" w:hAnsi="Arial" w:cs="Arial"/>
          <w:color w:val="000000" w:themeColor="text1"/>
          <w:sz w:val="22"/>
          <w:szCs w:val="22"/>
          <w:shd w:val="clear" w:color="auto" w:fill="FFFFFF"/>
        </w:rPr>
        <w:fldChar w:fldCharType="begin">
          <w:fldData xml:space="preserve">PEVuZE5vdGU+PENpdGU+PEF1dGhvcj5NdWxsZXI8L0F1dGhvcj48WWVhcj4yMDE1PC9ZZWFyPjxS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</w:fldData>
        </w:fldChar>
      </w:r>
      <w:r w:rsidR="002D7ACC" w:rsidRPr="0021336B">
        <w:rPr>
          <w:rFonts w:ascii="Arial" w:eastAsia="Times New Roman" w:hAnsi="Arial" w:cs="Arial"/>
          <w:color w:val="000000" w:themeColor="text1"/>
          <w:sz w:val="22"/>
          <w:szCs w:val="22"/>
          <w:shd w:val="clear" w:color="auto" w:fill="FFFFFF"/>
        </w:rPr>
        <w:instrText xml:space="preserve"> ADDIN EN.CITE </w:instrText>
      </w:r>
      <w:r w:rsidR="002D7ACC" w:rsidRPr="0021336B">
        <w:rPr>
          <w:rFonts w:ascii="Arial" w:eastAsia="Times New Roman" w:hAnsi="Arial" w:cs="Arial"/>
          <w:color w:val="000000" w:themeColor="text1"/>
          <w:sz w:val="22"/>
          <w:szCs w:val="22"/>
          <w:shd w:val="clear" w:color="auto" w:fill="FFFFFF"/>
        </w:rPr>
        <w:fldChar w:fldCharType="begin">
          <w:fldData xml:space="preserve">PEVuZE5vdGU+PENpdGU+PEF1dGhvcj5NdWxsZXI8L0F1dGhvcj48WWVhcj4yMDE1PC9ZZWFyPjxS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</w:fldData>
        </w:fldChar>
      </w:r>
      <w:r w:rsidR="002D7ACC" w:rsidRPr="0021336B">
        <w:rPr>
          <w:rFonts w:ascii="Arial" w:eastAsia="Times New Roman" w:hAnsi="Arial" w:cs="Arial"/>
          <w:color w:val="000000" w:themeColor="text1"/>
          <w:sz w:val="22"/>
          <w:szCs w:val="22"/>
          <w:shd w:val="clear" w:color="auto" w:fill="FFFFFF"/>
        </w:rPr>
        <w:instrText xml:space="preserve"> ADDIN EN.CITE.DATA </w:instrText>
      </w:r>
      <w:r w:rsidR="002D7ACC" w:rsidRPr="0021336B">
        <w:rPr>
          <w:rFonts w:ascii="Arial" w:eastAsia="Times New Roman" w:hAnsi="Arial" w:cs="Arial"/>
          <w:color w:val="000000" w:themeColor="text1"/>
          <w:sz w:val="22"/>
          <w:szCs w:val="22"/>
          <w:shd w:val="clear" w:color="auto" w:fill="FFFFFF"/>
        </w:rPr>
      </w:r>
      <w:r w:rsidR="002D7ACC" w:rsidRPr="0021336B">
        <w:rPr>
          <w:rFonts w:ascii="Arial" w:eastAsia="Times New Roman" w:hAnsi="Arial" w:cs="Arial"/>
          <w:color w:val="000000" w:themeColor="text1"/>
          <w:sz w:val="22"/>
          <w:szCs w:val="22"/>
          <w:shd w:val="clear" w:color="auto" w:fill="FFFFFF"/>
        </w:rPr>
        <w:fldChar w:fldCharType="end"/>
      </w:r>
      <w:r w:rsidR="00100994" w:rsidRPr="0021336B">
        <w:rPr>
          <w:rFonts w:ascii="Arial" w:eastAsia="Times New Roman" w:hAnsi="Arial" w:cs="Arial"/>
          <w:color w:val="000000" w:themeColor="text1"/>
          <w:sz w:val="22"/>
          <w:szCs w:val="22"/>
          <w:shd w:val="clear" w:color="auto" w:fill="FFFFFF"/>
        </w:rPr>
      </w:r>
      <w:r w:rsidR="00100994" w:rsidRPr="0021336B">
        <w:rPr>
          <w:rFonts w:ascii="Arial" w:eastAsia="Times New Roman" w:hAnsi="Arial" w:cs="Arial"/>
          <w:color w:val="000000" w:themeColor="text1"/>
          <w:sz w:val="22"/>
          <w:szCs w:val="22"/>
          <w:shd w:val="clear" w:color="auto" w:fill="FFFFFF"/>
        </w:rPr>
        <w:fldChar w:fldCharType="separate"/>
      </w:r>
      <w:r w:rsidR="00704B7A" w:rsidRPr="0021336B">
        <w:rPr>
          <w:rFonts w:ascii="Arial" w:eastAsia="Times New Roman" w:hAnsi="Arial" w:cs="Arial"/>
          <w:noProof/>
          <w:color w:val="000000" w:themeColor="text1"/>
          <w:sz w:val="22"/>
          <w:szCs w:val="22"/>
          <w:shd w:val="clear" w:color="auto" w:fill="FFFFFF"/>
        </w:rPr>
        <w:t>(</w:t>
      </w:r>
      <w:r w:rsidR="002D7ACC" w:rsidRPr="0021336B">
        <w:rPr>
          <w:rFonts w:ascii="Arial" w:eastAsia="Times New Roman" w:hAnsi="Arial" w:cs="Arial"/>
          <w:noProof/>
          <w:color w:val="000000" w:themeColor="text1"/>
          <w:sz w:val="22"/>
          <w:szCs w:val="22"/>
          <w:shd w:val="clear" w:color="auto" w:fill="FFFFFF"/>
        </w:rPr>
        <w:t>77</w:t>
      </w:r>
      <w:r w:rsidR="00704B7A" w:rsidRPr="0021336B">
        <w:rPr>
          <w:rFonts w:ascii="Arial" w:eastAsia="Times New Roman" w:hAnsi="Arial" w:cs="Arial"/>
          <w:noProof/>
          <w:color w:val="000000" w:themeColor="text1"/>
          <w:sz w:val="22"/>
          <w:szCs w:val="22"/>
          <w:shd w:val="clear" w:color="auto" w:fill="FFFFFF"/>
        </w:rPr>
        <w:t>)</w:t>
      </w:r>
      <w:r w:rsidR="00100994" w:rsidRPr="0021336B">
        <w:rPr>
          <w:rFonts w:ascii="Arial" w:eastAsia="Times New Roman" w:hAnsi="Arial" w:cs="Arial"/>
          <w:color w:val="000000" w:themeColor="text1"/>
          <w:sz w:val="22"/>
          <w:szCs w:val="22"/>
          <w:shd w:val="clear" w:color="auto" w:fill="FFFFFF"/>
        </w:rPr>
        <w:fldChar w:fldCharType="end"/>
      </w:r>
      <w:r w:rsidR="00100994" w:rsidRPr="0021336B">
        <w:rPr>
          <w:rFonts w:ascii="Arial" w:eastAsia="Times New Roman" w:hAnsi="Arial" w:cs="Arial"/>
          <w:color w:val="000000" w:themeColor="text1"/>
          <w:sz w:val="22"/>
          <w:szCs w:val="22"/>
          <w:shd w:val="clear" w:color="auto" w:fill="FFFFFF"/>
        </w:rPr>
        <w:t>.</w:t>
      </w:r>
    </w:p>
    <w:p w14:paraId="05DBE497" w14:textId="77777777" w:rsidR="00D435A5" w:rsidRPr="0021336B" w:rsidRDefault="00D435A5" w:rsidP="003D00DE">
      <w:pPr>
        <w:spacing w:line="276" w:lineRule="auto"/>
        <w:rPr>
          <w:rFonts w:ascii="Arial" w:eastAsia="Times New Roman" w:hAnsi="Arial" w:cs="Arial"/>
          <w:color w:val="000000"/>
          <w:sz w:val="22"/>
          <w:szCs w:val="22"/>
          <w:shd w:val="clear" w:color="auto" w:fill="FFFFFF"/>
        </w:rPr>
      </w:pPr>
    </w:p>
    <w:p w14:paraId="1E9D1DEF" w14:textId="5B4E5514" w:rsidR="00565215" w:rsidRPr="0021336B" w:rsidRDefault="000B49C3" w:rsidP="003D00DE">
      <w:pPr>
        <w:spacing w:line="276" w:lineRule="auto"/>
        <w:rPr>
          <w:rFonts w:ascii="Arial" w:eastAsia="Times New Roman" w:hAnsi="Arial" w:cs="Arial"/>
          <w:color w:val="000000" w:themeColor="text1"/>
          <w:sz w:val="22"/>
          <w:szCs w:val="22"/>
          <w:shd w:val="clear" w:color="auto" w:fill="FFFFFF"/>
        </w:rPr>
      </w:pPr>
      <w:r w:rsidRPr="0021336B">
        <w:rPr>
          <w:rFonts w:ascii="Arial" w:eastAsia="Times New Roman" w:hAnsi="Arial" w:cs="Arial"/>
          <w:color w:val="000000"/>
          <w:sz w:val="22"/>
          <w:szCs w:val="22"/>
          <w:shd w:val="clear" w:color="auto" w:fill="FFFFFF"/>
        </w:rPr>
        <w:t>Acyl-g</w:t>
      </w:r>
      <w:r w:rsidR="009D2B47" w:rsidRPr="0021336B">
        <w:rPr>
          <w:rFonts w:ascii="Arial" w:eastAsia="Times New Roman" w:hAnsi="Arial" w:cs="Arial"/>
          <w:color w:val="000000"/>
          <w:sz w:val="22"/>
          <w:szCs w:val="22"/>
          <w:shd w:val="clear" w:color="auto" w:fill="FFFFFF"/>
        </w:rPr>
        <w:t xml:space="preserve">hrelin </w:t>
      </w:r>
      <w:r w:rsidR="004A3B97" w:rsidRPr="0021336B">
        <w:rPr>
          <w:rFonts w:ascii="Arial" w:eastAsia="Times New Roman" w:hAnsi="Arial" w:cs="Arial"/>
          <w:color w:val="000000"/>
          <w:sz w:val="22"/>
          <w:szCs w:val="22"/>
          <w:shd w:val="clear" w:color="auto" w:fill="FFFFFF"/>
        </w:rPr>
        <w:t xml:space="preserve">administration </w:t>
      </w:r>
      <w:r w:rsidR="009D2B47" w:rsidRPr="0021336B">
        <w:rPr>
          <w:rFonts w:ascii="Arial" w:eastAsia="Times New Roman" w:hAnsi="Arial" w:cs="Arial"/>
          <w:color w:val="000000"/>
          <w:sz w:val="22"/>
          <w:szCs w:val="22"/>
          <w:shd w:val="clear" w:color="auto" w:fill="FFFFFF"/>
        </w:rPr>
        <w:t xml:space="preserve">to humans </w:t>
      </w:r>
      <w:r w:rsidR="005508E6" w:rsidRPr="0021336B">
        <w:rPr>
          <w:rFonts w:ascii="Arial" w:eastAsia="Times New Roman" w:hAnsi="Arial" w:cs="Arial"/>
          <w:color w:val="000000"/>
          <w:sz w:val="22"/>
          <w:szCs w:val="22"/>
          <w:shd w:val="clear" w:color="auto" w:fill="FFFFFF"/>
        </w:rPr>
        <w:t>has been used</w:t>
      </w:r>
      <w:r w:rsidR="005508E6" w:rsidRPr="0021336B">
        <w:rPr>
          <w:rFonts w:ascii="Arial" w:eastAsia="Times New Roman" w:hAnsi="Arial" w:cs="Arial"/>
          <w:color w:val="FF0000"/>
          <w:sz w:val="22"/>
          <w:szCs w:val="22"/>
          <w:shd w:val="clear" w:color="auto" w:fill="FFFFFF"/>
        </w:rPr>
        <w:t xml:space="preserve"> </w:t>
      </w:r>
      <w:r w:rsidR="00565215" w:rsidRPr="0021336B">
        <w:rPr>
          <w:rFonts w:ascii="Arial" w:eastAsia="Times New Roman" w:hAnsi="Arial" w:cs="Arial"/>
          <w:color w:val="000000" w:themeColor="text1"/>
          <w:sz w:val="22"/>
          <w:szCs w:val="22"/>
          <w:shd w:val="clear" w:color="auto" w:fill="FFFFFF"/>
        </w:rPr>
        <w:t xml:space="preserve">as an orexigenic agent in </w:t>
      </w:r>
      <w:r w:rsidR="00C24DB0" w:rsidRPr="0021336B">
        <w:rPr>
          <w:rFonts w:ascii="Arial" w:eastAsia="Times New Roman" w:hAnsi="Arial" w:cs="Arial"/>
          <w:color w:val="000000" w:themeColor="text1"/>
          <w:sz w:val="22"/>
          <w:szCs w:val="22"/>
          <w:shd w:val="clear" w:color="auto" w:fill="FFFFFF"/>
        </w:rPr>
        <w:t xml:space="preserve">patients with </w:t>
      </w:r>
      <w:r w:rsidR="005508E6" w:rsidRPr="0021336B">
        <w:rPr>
          <w:rFonts w:ascii="Arial" w:eastAsia="Times New Roman" w:hAnsi="Arial" w:cs="Arial"/>
          <w:color w:val="000000" w:themeColor="text1"/>
          <w:sz w:val="22"/>
          <w:szCs w:val="22"/>
          <w:shd w:val="clear" w:color="auto" w:fill="FFFFFF"/>
        </w:rPr>
        <w:t xml:space="preserve">anorexia </w:t>
      </w:r>
      <w:r w:rsidR="00C24DB0" w:rsidRPr="0021336B">
        <w:rPr>
          <w:rFonts w:ascii="Arial" w:eastAsia="Times New Roman" w:hAnsi="Arial" w:cs="Arial"/>
          <w:color w:val="000000" w:themeColor="text1"/>
          <w:sz w:val="22"/>
          <w:szCs w:val="22"/>
          <w:shd w:val="clear" w:color="auto" w:fill="FFFFFF"/>
        </w:rPr>
        <w:t xml:space="preserve">that accompanies </w:t>
      </w:r>
      <w:r w:rsidR="005508E6" w:rsidRPr="0021336B">
        <w:rPr>
          <w:rFonts w:ascii="Arial" w:eastAsia="Times New Roman" w:hAnsi="Arial" w:cs="Arial"/>
          <w:color w:val="000000" w:themeColor="text1"/>
          <w:sz w:val="22"/>
          <w:szCs w:val="22"/>
          <w:shd w:val="clear" w:color="auto" w:fill="FFFFFF"/>
        </w:rPr>
        <w:t xml:space="preserve">cachexia </w:t>
      </w:r>
      <w:r w:rsidR="005508E6" w:rsidRPr="0021336B">
        <w:rPr>
          <w:rFonts w:ascii="Arial" w:eastAsia="Times New Roman" w:hAnsi="Arial" w:cs="Arial"/>
          <w:color w:val="000000" w:themeColor="text1"/>
          <w:sz w:val="22"/>
          <w:szCs w:val="22"/>
          <w:shd w:val="clear" w:color="auto" w:fill="FFFFFF"/>
        </w:rPr>
        <w:fldChar w:fldCharType="begin">
          <w:fldData xml:space="preserve">PEVuZE5vdGU+PENpdGU+PEF1dGhvcj5OZWFyeTwvQXV0aG9yPjxZZWFyPjIwMDQ8L1llYXI+PFJl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</w:fldData>
        </w:fldChar>
      </w:r>
      <w:r w:rsidR="002D7ACC" w:rsidRPr="0021336B">
        <w:rPr>
          <w:rFonts w:ascii="Arial" w:eastAsia="Times New Roman" w:hAnsi="Arial" w:cs="Arial"/>
          <w:color w:val="000000" w:themeColor="text1"/>
          <w:sz w:val="22"/>
          <w:szCs w:val="22"/>
          <w:shd w:val="clear" w:color="auto" w:fill="FFFFFF"/>
        </w:rPr>
        <w:instrText xml:space="preserve"> ADDIN EN.CITE </w:instrText>
      </w:r>
      <w:r w:rsidR="002D7ACC" w:rsidRPr="0021336B">
        <w:rPr>
          <w:rFonts w:ascii="Arial" w:eastAsia="Times New Roman" w:hAnsi="Arial" w:cs="Arial"/>
          <w:color w:val="000000" w:themeColor="text1"/>
          <w:sz w:val="22"/>
          <w:szCs w:val="22"/>
          <w:shd w:val="clear" w:color="auto" w:fill="FFFFFF"/>
        </w:rPr>
        <w:fldChar w:fldCharType="begin">
          <w:fldData xml:space="preserve">PEVuZE5vdGU+PENpdGU+PEF1dGhvcj5OZWFyeTwvQXV0aG9yPjxZZWFyPjIwMDQ8L1llYXI+PFJl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</w:fldData>
        </w:fldChar>
      </w:r>
      <w:r w:rsidR="002D7ACC" w:rsidRPr="0021336B">
        <w:rPr>
          <w:rFonts w:ascii="Arial" w:eastAsia="Times New Roman" w:hAnsi="Arial" w:cs="Arial"/>
          <w:color w:val="000000" w:themeColor="text1"/>
          <w:sz w:val="22"/>
          <w:szCs w:val="22"/>
          <w:shd w:val="clear" w:color="auto" w:fill="FFFFFF"/>
        </w:rPr>
        <w:instrText xml:space="preserve"> ADDIN EN.CITE.DATA </w:instrText>
      </w:r>
      <w:r w:rsidR="002D7ACC" w:rsidRPr="0021336B">
        <w:rPr>
          <w:rFonts w:ascii="Arial" w:eastAsia="Times New Roman" w:hAnsi="Arial" w:cs="Arial"/>
          <w:color w:val="000000" w:themeColor="text1"/>
          <w:sz w:val="22"/>
          <w:szCs w:val="22"/>
          <w:shd w:val="clear" w:color="auto" w:fill="FFFFFF"/>
        </w:rPr>
      </w:r>
      <w:r w:rsidR="002D7ACC" w:rsidRPr="0021336B">
        <w:rPr>
          <w:rFonts w:ascii="Arial" w:eastAsia="Times New Roman" w:hAnsi="Arial" w:cs="Arial"/>
          <w:color w:val="000000" w:themeColor="text1"/>
          <w:sz w:val="22"/>
          <w:szCs w:val="22"/>
          <w:shd w:val="clear" w:color="auto" w:fill="FFFFFF"/>
        </w:rPr>
        <w:fldChar w:fldCharType="end"/>
      </w:r>
      <w:r w:rsidR="005508E6" w:rsidRPr="0021336B">
        <w:rPr>
          <w:rFonts w:ascii="Arial" w:eastAsia="Times New Roman" w:hAnsi="Arial" w:cs="Arial"/>
          <w:color w:val="000000" w:themeColor="text1"/>
          <w:sz w:val="22"/>
          <w:szCs w:val="22"/>
          <w:shd w:val="clear" w:color="auto" w:fill="FFFFFF"/>
        </w:rPr>
      </w:r>
      <w:r w:rsidR="005508E6" w:rsidRPr="0021336B">
        <w:rPr>
          <w:rFonts w:ascii="Arial" w:eastAsia="Times New Roman" w:hAnsi="Arial" w:cs="Arial"/>
          <w:color w:val="000000" w:themeColor="text1"/>
          <w:sz w:val="22"/>
          <w:szCs w:val="22"/>
          <w:shd w:val="clear" w:color="auto" w:fill="FFFFFF"/>
        </w:rPr>
        <w:fldChar w:fldCharType="separate"/>
      </w:r>
      <w:r w:rsidR="00704B7A" w:rsidRPr="0021336B">
        <w:rPr>
          <w:rFonts w:ascii="Arial" w:eastAsia="Times New Roman" w:hAnsi="Arial" w:cs="Arial"/>
          <w:noProof/>
          <w:color w:val="000000" w:themeColor="text1"/>
          <w:sz w:val="22"/>
          <w:szCs w:val="22"/>
          <w:shd w:val="clear" w:color="auto" w:fill="FFFFFF"/>
        </w:rPr>
        <w:t>(</w:t>
      </w:r>
      <w:r w:rsidR="002D7ACC" w:rsidRPr="0021336B">
        <w:rPr>
          <w:rFonts w:ascii="Arial" w:eastAsia="Times New Roman" w:hAnsi="Arial" w:cs="Arial"/>
          <w:noProof/>
          <w:color w:val="000000" w:themeColor="text1"/>
          <w:sz w:val="22"/>
          <w:szCs w:val="22"/>
          <w:shd w:val="clear" w:color="auto" w:fill="FFFFFF"/>
        </w:rPr>
        <w:t>79</w:t>
      </w:r>
      <w:r w:rsidR="00704B7A" w:rsidRPr="0021336B">
        <w:rPr>
          <w:rFonts w:ascii="Arial" w:eastAsia="Times New Roman" w:hAnsi="Arial" w:cs="Arial"/>
          <w:noProof/>
          <w:color w:val="000000" w:themeColor="text1"/>
          <w:sz w:val="22"/>
          <w:szCs w:val="22"/>
          <w:shd w:val="clear" w:color="auto" w:fill="FFFFFF"/>
        </w:rPr>
        <w:t>)</w:t>
      </w:r>
      <w:r w:rsidR="005508E6" w:rsidRPr="0021336B">
        <w:rPr>
          <w:rFonts w:ascii="Arial" w:eastAsia="Times New Roman" w:hAnsi="Arial" w:cs="Arial"/>
          <w:color w:val="000000" w:themeColor="text1"/>
          <w:sz w:val="22"/>
          <w:szCs w:val="22"/>
          <w:shd w:val="clear" w:color="auto" w:fill="FFFFFF"/>
        </w:rPr>
        <w:fldChar w:fldCharType="end"/>
      </w:r>
      <w:r w:rsidR="00565215" w:rsidRPr="0021336B">
        <w:rPr>
          <w:rFonts w:ascii="Arial" w:eastAsia="Times New Roman" w:hAnsi="Arial" w:cs="Arial"/>
          <w:color w:val="000000" w:themeColor="text1"/>
          <w:sz w:val="22"/>
          <w:szCs w:val="22"/>
          <w:shd w:val="clear" w:color="auto" w:fill="FFFFFF"/>
        </w:rPr>
        <w:t>.</w:t>
      </w:r>
      <w:r w:rsidR="005508E6" w:rsidRPr="0021336B">
        <w:rPr>
          <w:rFonts w:ascii="Arial" w:eastAsia="Times New Roman" w:hAnsi="Arial" w:cs="Arial"/>
          <w:color w:val="000000" w:themeColor="text1"/>
          <w:sz w:val="22"/>
          <w:szCs w:val="22"/>
          <w:shd w:val="clear" w:color="auto" w:fill="FFFFFF"/>
        </w:rPr>
        <w:t xml:space="preserve"> </w:t>
      </w:r>
      <w:r w:rsidR="00C24DB0" w:rsidRPr="0021336B">
        <w:rPr>
          <w:rFonts w:ascii="Arial" w:eastAsia="Times New Roman" w:hAnsi="Arial" w:cs="Arial"/>
          <w:color w:val="000000" w:themeColor="text1"/>
          <w:sz w:val="22"/>
          <w:szCs w:val="22"/>
          <w:shd w:val="clear" w:color="auto" w:fill="FFFFFF"/>
        </w:rPr>
        <w:t xml:space="preserve">A rising </w:t>
      </w:r>
      <w:r w:rsidR="005508E6" w:rsidRPr="0021336B">
        <w:rPr>
          <w:rFonts w:ascii="Arial" w:eastAsia="Times New Roman" w:hAnsi="Arial" w:cs="Arial"/>
          <w:color w:val="000000"/>
          <w:sz w:val="22"/>
          <w:szCs w:val="22"/>
          <w:shd w:val="clear" w:color="auto" w:fill="FFFFFF"/>
        </w:rPr>
        <w:t xml:space="preserve">circulating ghrelin </w:t>
      </w:r>
      <w:r w:rsidR="00C24DB0" w:rsidRPr="0021336B">
        <w:rPr>
          <w:rFonts w:ascii="Arial" w:eastAsia="Times New Roman" w:hAnsi="Arial" w:cs="Arial"/>
          <w:color w:val="000000"/>
          <w:sz w:val="22"/>
          <w:szCs w:val="22"/>
          <w:shd w:val="clear" w:color="auto" w:fill="FFFFFF"/>
        </w:rPr>
        <w:t xml:space="preserve">level </w:t>
      </w:r>
      <w:r w:rsidR="005508E6" w:rsidRPr="0021336B">
        <w:rPr>
          <w:rFonts w:ascii="Arial" w:eastAsia="Times New Roman" w:hAnsi="Arial" w:cs="Arial"/>
          <w:color w:val="000000"/>
          <w:sz w:val="22"/>
          <w:szCs w:val="22"/>
          <w:shd w:val="clear" w:color="auto" w:fill="FFFFFF"/>
        </w:rPr>
        <w:t>precedes nutrient ingestion and decrease</w:t>
      </w:r>
      <w:r w:rsidR="00A67EC4" w:rsidRPr="0021336B">
        <w:rPr>
          <w:rFonts w:ascii="Arial" w:eastAsia="Times New Roman" w:hAnsi="Arial" w:cs="Arial"/>
          <w:color w:val="000000"/>
          <w:sz w:val="22"/>
          <w:szCs w:val="22"/>
          <w:shd w:val="clear" w:color="auto" w:fill="FFFFFF"/>
        </w:rPr>
        <w:t>s</w:t>
      </w:r>
      <w:r w:rsidR="005508E6" w:rsidRPr="0021336B">
        <w:rPr>
          <w:rFonts w:ascii="Arial" w:eastAsia="Times New Roman" w:hAnsi="Arial" w:cs="Arial"/>
          <w:color w:val="000000"/>
          <w:sz w:val="22"/>
          <w:szCs w:val="22"/>
          <w:shd w:val="clear" w:color="auto" w:fill="FFFFFF"/>
        </w:rPr>
        <w:t xml:space="preserve"> rapidly after </w:t>
      </w:r>
      <w:r w:rsidR="00C24DB0" w:rsidRPr="0021336B">
        <w:rPr>
          <w:rFonts w:ascii="Arial" w:eastAsia="Times New Roman" w:hAnsi="Arial" w:cs="Arial"/>
          <w:color w:val="000000"/>
          <w:sz w:val="22"/>
          <w:szCs w:val="22"/>
          <w:shd w:val="clear" w:color="auto" w:fill="FFFFFF"/>
        </w:rPr>
        <w:t>a meal</w:t>
      </w:r>
      <w:r w:rsidR="00AB5C97" w:rsidRPr="0021336B">
        <w:rPr>
          <w:rFonts w:ascii="Arial" w:eastAsia="Times New Roman" w:hAnsi="Arial" w:cs="Arial"/>
          <w:color w:val="000000"/>
          <w:sz w:val="22"/>
          <w:szCs w:val="22"/>
          <w:shd w:val="clear" w:color="auto" w:fill="FFFFFF"/>
        </w:rPr>
        <w:t xml:space="preserve"> </w:t>
      </w:r>
      <w:r w:rsidR="00274B85" w:rsidRPr="0021336B">
        <w:rPr>
          <w:rFonts w:ascii="Arial" w:eastAsia="Times New Roman" w:hAnsi="Arial" w:cs="Arial"/>
          <w:color w:val="000000"/>
          <w:sz w:val="22"/>
          <w:szCs w:val="22"/>
          <w:shd w:val="clear" w:color="auto" w:fill="FFFFFF"/>
        </w:rPr>
        <w:fldChar w:fldCharType="begin"/>
      </w:r>
      <w:r w:rsidR="002D7ACC" w:rsidRPr="0021336B">
        <w:rPr>
          <w:rFonts w:ascii="Arial" w:eastAsia="Times New Roman" w:hAnsi="Arial" w:cs="Arial"/>
          <w:color w:val="000000"/>
          <w:sz w:val="22"/>
          <w:szCs w:val="22"/>
          <w:shd w:val="clear" w:color="auto" w:fill="FFFFFF"/>
        </w:rPr>
        <w:instrText xml:space="preserve"> ADDIN EN.CITE &lt;EndNote&gt;&lt;Cite&gt;&lt;Author&gt;Cummings&lt;/Author&gt;&lt;RecNum&gt;190&lt;/RecNum&gt;&lt;DisplayText&gt;[78]&lt;/DisplayText&gt;&lt;record&gt;&lt;rec-number&gt;190&lt;/rec-number&gt;&lt;foreign-keys&gt;&lt;key app="EN" db-id="eswff2s9otfspqewa2dxfz2y002rast09rxp" timestamp="1581266940"&gt;190&lt;/key&gt;&lt;/foreign-keys&gt;&lt;ref-type name="Journal Article"&gt;17&lt;/ref-type&gt;&lt;contributors&gt;&lt;authors&gt;&lt;author&gt;Cummings, D. E.&lt;/author&gt;&lt;author&gt;Purnell Jq Fau - Frayo, R. S.&lt;/author&gt;&lt;author&gt;Frayo Rs Fau - Schmidova, K.&lt;/author&gt;&lt;author&gt;Schmidova K Fau - Wisse, B. E.&lt;/author&gt;&lt;author&gt;Wisse Be Fau - Weigle, D. S.&lt;/author&gt;&lt;author&gt;Weigle, D. S.&lt;/author&gt;&lt;/authors&gt;&lt;translated-authors&gt;&lt;author&gt;Diabetes,&lt;/author&gt;&lt;/translated-authors&gt;&lt;/contributors&gt;&lt;auth-address&gt;University of Washington, VA Puget Sound Health Care System and Harborview Medical Center, Seattle, Washington 98108, USA. davidec@u.washington.edu FAU - Purnell, J Q&lt;/auth-address&gt;&lt;titles&gt;&lt;title&gt;A preprandial rise in plasma ghrelin levels suggests a role in meal initiation in humans&lt;/title&gt;&lt;/titles&gt;&lt;number&gt;0012-1797 (Print)&lt;/number&gt;&lt;dates&gt;&lt;/dates&gt;&lt;urls&gt;&lt;/urls&gt;&lt;remote-database-provider&gt;2001 Aug&lt;/remote-database-provider&gt;&lt;research-notes&gt;0 (Ghrelin)&amp;#xD;0 (Insulin)&amp;#xD;0 (Leptin)&amp;#xD;0 (Peptide Hormones)&amp;#xD;0 (Peptides)&lt;/research-notes&gt;&lt;language&gt;eng&lt;/language&gt;&lt;/record&gt;&lt;/Cite&gt;&lt;/EndNote&gt;</w:instrText>
      </w:r>
      <w:r w:rsidR="00274B85"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2D7ACC" w:rsidRPr="0021336B">
        <w:rPr>
          <w:rFonts w:ascii="Arial" w:eastAsia="Times New Roman" w:hAnsi="Arial" w:cs="Arial"/>
          <w:noProof/>
          <w:color w:val="000000"/>
          <w:sz w:val="22"/>
          <w:szCs w:val="22"/>
          <w:shd w:val="clear" w:color="auto" w:fill="FFFFFF"/>
        </w:rPr>
        <w:t>78</w:t>
      </w:r>
      <w:r w:rsidR="00704B7A" w:rsidRPr="0021336B">
        <w:rPr>
          <w:rFonts w:ascii="Arial" w:eastAsia="Times New Roman" w:hAnsi="Arial" w:cs="Arial"/>
          <w:noProof/>
          <w:color w:val="000000"/>
          <w:sz w:val="22"/>
          <w:szCs w:val="22"/>
          <w:shd w:val="clear" w:color="auto" w:fill="FFFFFF"/>
        </w:rPr>
        <w:t>)</w:t>
      </w:r>
      <w:r w:rsidR="00274B85" w:rsidRPr="0021336B">
        <w:rPr>
          <w:rFonts w:ascii="Arial" w:eastAsia="Times New Roman" w:hAnsi="Arial" w:cs="Arial"/>
          <w:color w:val="000000"/>
          <w:sz w:val="22"/>
          <w:szCs w:val="22"/>
          <w:shd w:val="clear" w:color="auto" w:fill="FFFFFF"/>
        </w:rPr>
        <w:fldChar w:fldCharType="end"/>
      </w:r>
      <w:r w:rsidR="00FB6E2A" w:rsidRPr="0021336B">
        <w:rPr>
          <w:rFonts w:ascii="Arial" w:eastAsia="Times New Roman" w:hAnsi="Arial" w:cs="Arial"/>
          <w:color w:val="000000"/>
          <w:sz w:val="22"/>
          <w:szCs w:val="22"/>
          <w:shd w:val="clear" w:color="auto" w:fill="FFFFFF"/>
        </w:rPr>
        <w:t xml:space="preserve"> </w:t>
      </w:r>
      <w:r w:rsidR="00A454FA" w:rsidRPr="0021336B">
        <w:rPr>
          <w:rFonts w:ascii="Arial" w:eastAsia="Times New Roman" w:hAnsi="Arial" w:cs="Arial"/>
          <w:color w:val="000000"/>
          <w:sz w:val="22"/>
          <w:szCs w:val="22"/>
          <w:shd w:val="clear" w:color="auto" w:fill="FFFFFF"/>
        </w:rPr>
        <w:t>which has led to the speculation that this is the first</w:t>
      </w:r>
      <w:r w:rsidR="00D40E6C" w:rsidRPr="0021336B">
        <w:rPr>
          <w:rFonts w:ascii="Arial" w:eastAsia="Times New Roman" w:hAnsi="Arial" w:cs="Arial"/>
          <w:color w:val="000000"/>
          <w:sz w:val="22"/>
          <w:szCs w:val="22"/>
          <w:shd w:val="clear" w:color="auto" w:fill="FFFFFF"/>
        </w:rPr>
        <w:t xml:space="preserve"> discovered</w:t>
      </w:r>
      <w:r w:rsidR="00A454FA" w:rsidRPr="0021336B">
        <w:rPr>
          <w:rFonts w:ascii="Arial" w:eastAsia="Times New Roman" w:hAnsi="Arial" w:cs="Arial"/>
          <w:color w:val="000000"/>
          <w:sz w:val="22"/>
          <w:szCs w:val="22"/>
          <w:shd w:val="clear" w:color="auto" w:fill="FFFFFF"/>
        </w:rPr>
        <w:t xml:space="preserve"> “hunger hormone</w:t>
      </w:r>
      <w:r w:rsidR="00D40E6C" w:rsidRPr="0021336B">
        <w:rPr>
          <w:rFonts w:ascii="Arial" w:eastAsia="Times New Roman" w:hAnsi="Arial" w:cs="Arial"/>
          <w:color w:val="000000"/>
          <w:sz w:val="22"/>
          <w:szCs w:val="22"/>
          <w:shd w:val="clear" w:color="auto" w:fill="FFFFFF"/>
        </w:rPr>
        <w:t>”</w:t>
      </w:r>
      <w:r w:rsidR="009D268B" w:rsidRPr="0021336B">
        <w:rPr>
          <w:rFonts w:ascii="Arial" w:eastAsia="Times New Roman" w:hAnsi="Arial" w:cs="Arial"/>
          <w:color w:val="000000"/>
          <w:sz w:val="22"/>
          <w:szCs w:val="22"/>
          <w:shd w:val="clear" w:color="auto" w:fill="FFFFFF"/>
        </w:rPr>
        <w:t xml:space="preserve"> </w:t>
      </w:r>
      <w:r w:rsidR="009D268B" w:rsidRPr="0021336B">
        <w:rPr>
          <w:rFonts w:ascii="Arial" w:eastAsia="Times New Roman" w:hAnsi="Arial" w:cs="Arial"/>
          <w:color w:val="000000"/>
          <w:sz w:val="22"/>
          <w:szCs w:val="22"/>
          <w:shd w:val="clear" w:color="auto" w:fill="FFFFFF"/>
        </w:rPr>
        <w:fldChar w:fldCharType="begin"/>
      </w:r>
      <w:r w:rsidR="002D7ACC" w:rsidRPr="0021336B">
        <w:rPr>
          <w:rFonts w:ascii="Arial" w:eastAsia="Times New Roman" w:hAnsi="Arial" w:cs="Arial"/>
          <w:color w:val="000000"/>
          <w:sz w:val="22"/>
          <w:szCs w:val="22"/>
          <w:shd w:val="clear" w:color="auto" w:fill="FFFFFF"/>
        </w:rPr>
        <w:instrText xml:space="preserve"> ADDIN EN.CITE &lt;EndNote&gt;&lt;Cite&gt;&lt;Author&gt;Cummings&lt;/Author&gt;&lt;RecNum&gt;192&lt;/RecNum&gt;&lt;DisplayText&gt;[80]&lt;/DisplayText&gt;&lt;record&gt;&lt;rec-number&gt;192&lt;/rec-number&gt;&lt;foreign-keys&gt;&lt;key app="EN" db-id="eswff2s9otfspqewa2dxfz2y002rast09rxp" timestamp="1581267352"&gt;192&lt;/key&gt;&lt;/foreign-keys&gt;&lt;ref-type name="Journal Article"&gt;17&lt;/ref-type&gt;&lt;contributors&gt;&lt;authors&gt;&lt;author&gt;Cummings, D. E.&lt;/author&gt;&lt;author&gt;Frayo Rs Fau - Marmonier, Corinne&lt;/author&gt;&lt;author&gt;Marmonier C Fau - Aubert, Roberte&lt;/author&gt;&lt;author&gt;Aubert R Fau - Chapelot, Didier&lt;/author&gt;&lt;author&gt;Chapelot, D.&lt;/author&gt;&lt;/authors&gt;&lt;translated-authors&gt;&lt;author&gt;Am, J. Physiol Endocrinol Metab&lt;/author&gt;&lt;/translated-authors&gt;&lt;/contributors&gt;&lt;auth-address&gt;Division of Metabolism, Endocrinology, and Nutrition, Department of Medicine, University of Washington, Veterans Affairs Puget Sound Health Care System, Seattle, Washington 98108, USA. davidec@u.washington.edu FAU - Frayo, R Scott&lt;/auth-address&gt;&lt;titles&gt;&lt;title&gt;Plasma ghrelin levels and hunger scores in humans initiating meals voluntarily without time- and food-related cues&lt;/title&gt;&lt;/titles&gt;&lt;number&gt;0193-1849 (Print)&lt;/number&gt;&lt;dates&gt;&lt;/dates&gt;&lt;urls&gt;&lt;/urls&gt;&lt;remote-database-provider&gt;2004 Aug&lt;/remote-database-provider&gt;&lt;research-notes&gt;0 (Blood Glucose)&amp;#xD;0 (Fatty Acids, Nonesterified)&amp;#xD;0 (Ghrelin)&amp;#xD;0 (Insulin)&amp;#xD;0 (Leptin)&amp;#xD;0 (Peptide Hormones)&amp;#xD;0 (Triglycerides)&lt;/research-notes&gt;&lt;language&gt;eng&lt;/language&gt;&lt;/record&gt;&lt;/Cite&gt;&lt;/EndNote&gt;</w:instrText>
      </w:r>
      <w:r w:rsidR="009D268B"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2D7ACC" w:rsidRPr="0021336B">
        <w:rPr>
          <w:rFonts w:ascii="Arial" w:eastAsia="Times New Roman" w:hAnsi="Arial" w:cs="Arial"/>
          <w:noProof/>
          <w:color w:val="000000"/>
          <w:sz w:val="22"/>
          <w:szCs w:val="22"/>
          <w:shd w:val="clear" w:color="auto" w:fill="FFFFFF"/>
        </w:rPr>
        <w:t>80</w:t>
      </w:r>
      <w:r w:rsidR="00704B7A" w:rsidRPr="0021336B">
        <w:rPr>
          <w:rFonts w:ascii="Arial" w:eastAsia="Times New Roman" w:hAnsi="Arial" w:cs="Arial"/>
          <w:noProof/>
          <w:color w:val="000000"/>
          <w:sz w:val="22"/>
          <w:szCs w:val="22"/>
          <w:shd w:val="clear" w:color="auto" w:fill="FFFFFF"/>
        </w:rPr>
        <w:t>)</w:t>
      </w:r>
      <w:r w:rsidR="009D268B" w:rsidRPr="0021336B">
        <w:rPr>
          <w:rFonts w:ascii="Arial" w:eastAsia="Times New Roman" w:hAnsi="Arial" w:cs="Arial"/>
          <w:color w:val="000000"/>
          <w:sz w:val="22"/>
          <w:szCs w:val="22"/>
          <w:shd w:val="clear" w:color="auto" w:fill="FFFFFF"/>
        </w:rPr>
        <w:fldChar w:fldCharType="end"/>
      </w:r>
      <w:r w:rsidR="009D268B" w:rsidRPr="0021336B">
        <w:rPr>
          <w:rFonts w:ascii="Arial" w:eastAsia="Times New Roman" w:hAnsi="Arial" w:cs="Arial"/>
          <w:color w:val="000000"/>
          <w:sz w:val="22"/>
          <w:szCs w:val="22"/>
          <w:shd w:val="clear" w:color="auto" w:fill="FFFFFF"/>
        </w:rPr>
        <w:t>.</w:t>
      </w:r>
      <w:r w:rsidR="00D40E6C" w:rsidRPr="0021336B">
        <w:rPr>
          <w:rFonts w:ascii="Arial" w:eastAsia="Times New Roman" w:hAnsi="Arial" w:cs="Arial"/>
          <w:color w:val="000000"/>
          <w:sz w:val="22"/>
          <w:szCs w:val="22"/>
          <w:shd w:val="clear" w:color="auto" w:fill="FFFFFF"/>
        </w:rPr>
        <w:t xml:space="preserve"> </w:t>
      </w:r>
      <w:r w:rsidR="005508E6" w:rsidRPr="0021336B">
        <w:rPr>
          <w:rFonts w:ascii="Arial" w:eastAsia="Times New Roman" w:hAnsi="Arial" w:cs="Arial"/>
          <w:color w:val="000000"/>
          <w:sz w:val="22"/>
          <w:szCs w:val="22"/>
          <w:shd w:val="clear" w:color="auto" w:fill="FFFFFF"/>
        </w:rPr>
        <w:t xml:space="preserve">Plasma levels of ghrelin </w:t>
      </w:r>
      <w:r w:rsidR="00AB5C97" w:rsidRPr="0021336B">
        <w:rPr>
          <w:rFonts w:ascii="Arial" w:eastAsia="Times New Roman" w:hAnsi="Arial" w:cs="Arial"/>
          <w:color w:val="000000"/>
          <w:sz w:val="22"/>
          <w:szCs w:val="22"/>
          <w:shd w:val="clear" w:color="auto" w:fill="FFFFFF"/>
        </w:rPr>
        <w:t xml:space="preserve">increase after diet induced weight loss, thought to be part of the body’s homeostatic adaptation response that restores lost weight, and </w:t>
      </w:r>
      <w:r w:rsidR="005508E6" w:rsidRPr="0021336B">
        <w:rPr>
          <w:rFonts w:ascii="Arial" w:eastAsia="Times New Roman" w:hAnsi="Arial" w:cs="Arial"/>
          <w:color w:val="000000"/>
          <w:sz w:val="22"/>
          <w:szCs w:val="22"/>
          <w:shd w:val="clear" w:color="auto" w:fill="FFFFFF"/>
        </w:rPr>
        <w:t xml:space="preserve">are very high </w:t>
      </w:r>
      <w:r w:rsidR="00565215" w:rsidRPr="0021336B">
        <w:rPr>
          <w:rFonts w:ascii="Arial" w:eastAsia="Times New Roman" w:hAnsi="Arial" w:cs="Arial"/>
          <w:color w:val="000000"/>
          <w:sz w:val="22"/>
          <w:szCs w:val="22"/>
          <w:shd w:val="clear" w:color="auto" w:fill="FFFFFF"/>
        </w:rPr>
        <w:t>in</w:t>
      </w:r>
      <w:r w:rsidR="005508E6" w:rsidRPr="0021336B">
        <w:rPr>
          <w:rFonts w:ascii="Arial" w:eastAsia="Times New Roman" w:hAnsi="Arial" w:cs="Arial"/>
          <w:color w:val="000000"/>
          <w:sz w:val="22"/>
          <w:szCs w:val="22"/>
          <w:shd w:val="clear" w:color="auto" w:fill="FFFFFF"/>
        </w:rPr>
        <w:t xml:space="preserve"> patients with anorexia nervosa</w:t>
      </w:r>
      <w:r w:rsidR="00565215" w:rsidRPr="0021336B">
        <w:rPr>
          <w:rFonts w:ascii="Arial" w:eastAsia="Times New Roman" w:hAnsi="Arial" w:cs="Arial"/>
          <w:color w:val="000000"/>
          <w:sz w:val="22"/>
          <w:szCs w:val="22"/>
          <w:shd w:val="clear" w:color="auto" w:fill="FFFFFF"/>
        </w:rPr>
        <w:t xml:space="preserve"> </w:t>
      </w:r>
      <w:r w:rsidR="009D268B" w:rsidRPr="0021336B">
        <w:rPr>
          <w:rFonts w:ascii="Arial" w:eastAsia="Times New Roman" w:hAnsi="Arial" w:cs="Arial"/>
          <w:color w:val="000000"/>
          <w:sz w:val="22"/>
          <w:szCs w:val="22"/>
          <w:shd w:val="clear" w:color="auto" w:fill="FFFFFF"/>
        </w:rPr>
        <w:fldChar w:fldCharType="begin"/>
      </w:r>
      <w:r w:rsidR="002D7ACC" w:rsidRPr="0021336B">
        <w:rPr>
          <w:rFonts w:ascii="Arial" w:eastAsia="Times New Roman" w:hAnsi="Arial" w:cs="Arial"/>
          <w:color w:val="000000"/>
          <w:sz w:val="22"/>
          <w:szCs w:val="22"/>
          <w:shd w:val="clear" w:color="auto" w:fill="FFFFFF"/>
        </w:rPr>
        <w:instrText xml:space="preserve"> ADDIN EN.CITE &lt;EndNote&gt;&lt;Cite&gt;&lt;Author&gt;Cummings&lt;/Author&gt;&lt;RecNum&gt;191&lt;/RecNum&gt;&lt;DisplayText&gt;[81]&lt;/DisplayText&gt;&lt;record&gt;&lt;rec-number&gt;191&lt;/rec-number&gt;&lt;foreign-keys&gt;&lt;key app="EN" db-id="eswff2s9otfspqewa2dxfz2y002rast09rxp" timestamp="1581267170"&gt;191&lt;/key&gt;&lt;/foreign-keys&gt;&lt;ref-type name="Journal Article"&gt;17&lt;/ref-type&gt;&lt;contributors&gt;&lt;authors&gt;&lt;author&gt;Cummings, D. E.&lt;/author&gt;&lt;author&gt;Weigle Ds Fau - Frayo, R. Scott&lt;/author&gt;&lt;author&gt;Frayo Rs Fau - Breen, Patricia A.&lt;/author&gt;&lt;author&gt;Breen Pa Fau - Ma, Marina K.&lt;/author&gt;&lt;author&gt;Ma Mk Fau - Dellinger, E. Patchen&lt;/author&gt;&lt;author&gt;Dellinger Ep Fau - Purnell, Jonathan Q.&lt;/author&gt;&lt;author&gt;Purnell, J. Q.&lt;/author&gt;&lt;/authors&gt;&lt;translated-authors&gt;&lt;author&gt;N. Engl J Med&lt;/author&gt;&lt;/translated-authors&gt;&lt;/contributors&gt;&lt;auth-address&gt;Department of Medicine, University of Washington; the Veterans Affairs Puget Sound Health Care System, Seattle 98108, USA. davidec@u.washington.edu FAU - Weigle, David S&lt;/auth-address&gt;&lt;titles&gt;&lt;title&gt;Plasma ghrelin levels after diet-induced weight loss or gastric bypass surgery&lt;/title&gt;&lt;/titles&gt;&lt;number&gt;1533-4406 (Electronic)&lt;/number&gt;&lt;dates&gt;&lt;/dates&gt;&lt;urls&gt;&lt;/urls&gt;&lt;remote-database-provider&gt;2002 May 23&lt;/remote-database-provider&gt;&lt;research-notes&gt;0 (Ghrelin)&amp;#xD;0 (Insulin)&amp;#xD;0 (Leptin)&amp;#xD;0 (Peptide Hormones)&amp;#xD;0 (Peptides)&lt;/research-notes&gt;&lt;language&gt;eng&lt;/language&gt;&lt;/record&gt;&lt;/Cite&gt;&lt;/EndNote&gt;</w:instrText>
      </w:r>
      <w:r w:rsidR="009D268B"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2D7ACC" w:rsidRPr="0021336B">
        <w:rPr>
          <w:rFonts w:ascii="Arial" w:eastAsia="Times New Roman" w:hAnsi="Arial" w:cs="Arial"/>
          <w:noProof/>
          <w:color w:val="000000"/>
          <w:sz w:val="22"/>
          <w:szCs w:val="22"/>
          <w:shd w:val="clear" w:color="auto" w:fill="FFFFFF"/>
        </w:rPr>
        <w:t>81</w:t>
      </w:r>
      <w:r w:rsidR="00704B7A" w:rsidRPr="0021336B">
        <w:rPr>
          <w:rFonts w:ascii="Arial" w:eastAsia="Times New Roman" w:hAnsi="Arial" w:cs="Arial"/>
          <w:noProof/>
          <w:color w:val="000000"/>
          <w:sz w:val="22"/>
          <w:szCs w:val="22"/>
          <w:shd w:val="clear" w:color="auto" w:fill="FFFFFF"/>
        </w:rPr>
        <w:t>)</w:t>
      </w:r>
      <w:r w:rsidR="009D268B" w:rsidRPr="0021336B">
        <w:rPr>
          <w:rFonts w:ascii="Arial" w:eastAsia="Times New Roman" w:hAnsi="Arial" w:cs="Arial"/>
          <w:color w:val="000000"/>
          <w:sz w:val="22"/>
          <w:szCs w:val="22"/>
          <w:shd w:val="clear" w:color="auto" w:fill="FFFFFF"/>
        </w:rPr>
        <w:fldChar w:fldCharType="end"/>
      </w:r>
      <w:r w:rsidR="00FB6E2A" w:rsidRPr="0021336B">
        <w:rPr>
          <w:rFonts w:ascii="Arial" w:eastAsia="Times New Roman" w:hAnsi="Arial" w:cs="Arial"/>
          <w:color w:val="000000"/>
          <w:sz w:val="22"/>
          <w:szCs w:val="22"/>
          <w:shd w:val="clear" w:color="auto" w:fill="FFFFFF"/>
        </w:rPr>
        <w:t>.</w:t>
      </w:r>
      <w:r w:rsidR="00565215" w:rsidRPr="0021336B">
        <w:rPr>
          <w:rFonts w:ascii="Arial" w:eastAsia="Times New Roman" w:hAnsi="Arial" w:cs="Arial"/>
          <w:color w:val="000000"/>
          <w:sz w:val="22"/>
          <w:szCs w:val="22"/>
          <w:shd w:val="clear" w:color="auto" w:fill="FFFFFF"/>
        </w:rPr>
        <w:t xml:space="preserve"> </w:t>
      </w:r>
      <w:r w:rsidRPr="0021336B">
        <w:rPr>
          <w:rFonts w:ascii="Arial" w:eastAsia="Times New Roman" w:hAnsi="Arial" w:cs="Arial"/>
          <w:color w:val="000000"/>
          <w:sz w:val="22"/>
          <w:szCs w:val="22"/>
          <w:shd w:val="clear" w:color="auto" w:fill="FFFFFF"/>
        </w:rPr>
        <w:t xml:space="preserve">Nutrient intake </w:t>
      </w:r>
      <w:r w:rsidR="00516384" w:rsidRPr="0021336B">
        <w:rPr>
          <w:rFonts w:ascii="Arial" w:eastAsia="Times New Roman" w:hAnsi="Arial" w:cs="Arial"/>
          <w:color w:val="000000"/>
          <w:sz w:val="22"/>
          <w:szCs w:val="22"/>
          <w:shd w:val="clear" w:color="auto" w:fill="FFFFFF"/>
        </w:rPr>
        <w:t xml:space="preserve">but not water ingestion </w:t>
      </w:r>
      <w:r w:rsidR="0000476A" w:rsidRPr="0021336B">
        <w:rPr>
          <w:rFonts w:ascii="Arial" w:eastAsia="Times New Roman" w:hAnsi="Arial" w:cs="Arial"/>
          <w:color w:val="000000"/>
          <w:sz w:val="22"/>
          <w:szCs w:val="22"/>
          <w:shd w:val="clear" w:color="auto" w:fill="FFFFFF"/>
        </w:rPr>
        <w:t>is the</w:t>
      </w:r>
      <w:r w:rsidR="00565215" w:rsidRPr="0021336B">
        <w:rPr>
          <w:rFonts w:ascii="Arial" w:eastAsia="Times New Roman" w:hAnsi="Arial" w:cs="Arial"/>
          <w:color w:val="000000"/>
          <w:sz w:val="22"/>
          <w:szCs w:val="22"/>
          <w:shd w:val="clear" w:color="auto" w:fill="FFFFFF"/>
        </w:rPr>
        <w:t xml:space="preserve"> main reg</w:t>
      </w:r>
      <w:r w:rsidR="0000476A" w:rsidRPr="0021336B">
        <w:rPr>
          <w:rFonts w:ascii="Arial" w:eastAsia="Times New Roman" w:hAnsi="Arial" w:cs="Arial"/>
          <w:color w:val="000000"/>
          <w:sz w:val="22"/>
          <w:szCs w:val="22"/>
          <w:shd w:val="clear" w:color="auto" w:fill="FFFFFF"/>
        </w:rPr>
        <w:t xml:space="preserve">ulator of ghrelin </w:t>
      </w:r>
      <w:r w:rsidR="00AD5979" w:rsidRPr="0021336B">
        <w:rPr>
          <w:rFonts w:ascii="Arial" w:eastAsia="Times New Roman" w:hAnsi="Arial" w:cs="Arial"/>
          <w:color w:val="000000"/>
          <w:sz w:val="22"/>
          <w:szCs w:val="22"/>
          <w:shd w:val="clear" w:color="auto" w:fill="FFFFFF"/>
        </w:rPr>
        <w:t>leading to a decrease of</w:t>
      </w:r>
      <w:r w:rsidR="0000476A" w:rsidRPr="0021336B">
        <w:rPr>
          <w:rFonts w:ascii="Arial" w:eastAsia="Times New Roman" w:hAnsi="Arial" w:cs="Arial"/>
          <w:color w:val="000000"/>
          <w:sz w:val="22"/>
          <w:szCs w:val="22"/>
          <w:shd w:val="clear" w:color="auto" w:fill="FFFFFF"/>
        </w:rPr>
        <w:t xml:space="preserve"> its plasma levels </w:t>
      </w:r>
      <w:r w:rsidR="009D268B" w:rsidRPr="0021336B">
        <w:rPr>
          <w:rFonts w:ascii="Arial" w:eastAsia="Times New Roman" w:hAnsi="Arial" w:cs="Arial"/>
          <w:color w:val="000000"/>
          <w:sz w:val="22"/>
          <w:szCs w:val="22"/>
          <w:shd w:val="clear" w:color="auto" w:fill="FFFFFF"/>
        </w:rPr>
        <w:fldChar w:fldCharType="begin"/>
      </w:r>
      <w:r w:rsidR="002D7ACC" w:rsidRPr="0021336B">
        <w:rPr>
          <w:rFonts w:ascii="Arial" w:eastAsia="Times New Roman" w:hAnsi="Arial" w:cs="Arial"/>
          <w:color w:val="000000"/>
          <w:sz w:val="22"/>
          <w:szCs w:val="22"/>
          <w:shd w:val="clear" w:color="auto" w:fill="FFFFFF"/>
        </w:rPr>
        <w:instrText xml:space="preserve"> ADDIN EN.CITE &lt;EndNote&gt;&lt;Cite&gt;&lt;Author&gt;Callahan&lt;/Author&gt;&lt;Year&gt;2004&lt;/Year&gt;&lt;RecNum&gt;199&lt;/RecNum&gt;&lt;DisplayText&gt;[82]&lt;/DisplayText&gt;&lt;record&gt;&lt;rec-number&gt;199&lt;/rec-number&gt;&lt;foreign-keys&gt;&lt;key app="EN" db-id="eswff2s9otfspqewa2dxfz2y002rast09rxp" timestamp="1587406158"&gt;199&lt;/key&gt;&lt;/foreign-keys&gt;&lt;ref-type name="Journal Article"&gt;17&lt;/ref-type&gt;&lt;contributors&gt;&lt;authors&gt;&lt;author&gt;Callahan, H. S.&lt;/author&gt;&lt;author&gt;Cummings, D. E.&lt;/author&gt;&lt;author&gt;Pepe, M. S.&lt;/author&gt;&lt;author&gt;Breen, P. A.&lt;/author&gt;&lt;author&gt;Matthys, C. C.&lt;/author&gt;&lt;author&gt;Weigle, D. S.&lt;/author&gt;&lt;/authors&gt;&lt;/contributors&gt;&lt;auth-address&gt;University of Washington School of Medicine, Seattle, Washington 98195, USA.&lt;/auth-address&gt;&lt;titles&gt;&lt;title&gt;Postprandial suppression of plasma ghrelin level is proportional to ingested caloric load but does not predict intermeal interval in humans&lt;/title&gt;&lt;secondary-title&gt;J Clin Endocrinol Metab&lt;/secondary-title&gt;&lt;/titles&gt;&lt;periodical&gt;&lt;full-title&gt;J Clin Endocrinol Metab&lt;/full-title&gt;&lt;abbr-1&gt;The Journal of clinical endocrinology and metabolism&lt;/abbr-1&gt;&lt;/periodical&gt;&lt;pages&gt;1319-24&lt;/pages&gt;&lt;volume&gt;89&lt;/volume&gt;&lt;number&gt;3&lt;/number&gt;&lt;edition&gt;2004/03/06&lt;/edition&gt;&lt;keywords&gt;&lt;keyword&gt;Adolescent&lt;/keyword&gt;&lt;keyword&gt;Adult&lt;/keyword&gt;&lt;keyword&gt;Appetite/physiology&lt;/keyword&gt;&lt;keyword&gt;Energy Intake/*physiology&lt;/keyword&gt;&lt;keyword&gt;Female&lt;/keyword&gt;&lt;keyword&gt;Ghrelin&lt;/keyword&gt;&lt;keyword&gt;Humans&lt;/keyword&gt;&lt;keyword&gt;Linear Models&lt;/keyword&gt;&lt;keyword&gt;Male&lt;/keyword&gt;&lt;keyword&gt;Middle Aged&lt;/keyword&gt;&lt;keyword&gt;Peptide Hormones/*blood&lt;/keyword&gt;&lt;keyword&gt;Postprandial Period&lt;/keyword&gt;&lt;keyword&gt;Predictive Value of Tests&lt;/keyword&gt;&lt;/keywords&gt;&lt;dates&gt;&lt;year&gt;2004&lt;/year&gt;&lt;pub-dates&gt;&lt;date&gt;Mar&lt;/date&gt;&lt;/pub-dates&gt;&lt;/dates&gt;&lt;isbn&gt;0021-972X (Print)&amp;#xD;0021-972x&lt;/isbn&gt;&lt;accession-num&gt;15001628&lt;/accession-num&gt;&lt;urls&gt;&lt;/urls&gt;&lt;electronic-resource-num&gt;10.1210/jc.2003-031267&lt;/electronic-resource-num&gt;&lt;remote-database-provider&gt;NLM&lt;/remote-database-provider&gt;&lt;language&gt;eng&lt;/language&gt;&lt;/record&gt;&lt;/Cite&gt;&lt;/EndNote&gt;</w:instrText>
      </w:r>
      <w:r w:rsidR="009D268B"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2D7ACC" w:rsidRPr="0021336B">
        <w:rPr>
          <w:rFonts w:ascii="Arial" w:eastAsia="Times New Roman" w:hAnsi="Arial" w:cs="Arial"/>
          <w:noProof/>
          <w:color w:val="000000"/>
          <w:sz w:val="22"/>
          <w:szCs w:val="22"/>
          <w:shd w:val="clear" w:color="auto" w:fill="FFFFFF"/>
        </w:rPr>
        <w:t>82</w:t>
      </w:r>
      <w:r w:rsidR="00704B7A" w:rsidRPr="0021336B">
        <w:rPr>
          <w:rFonts w:ascii="Arial" w:eastAsia="Times New Roman" w:hAnsi="Arial" w:cs="Arial"/>
          <w:noProof/>
          <w:color w:val="000000"/>
          <w:sz w:val="22"/>
          <w:szCs w:val="22"/>
          <w:shd w:val="clear" w:color="auto" w:fill="FFFFFF"/>
        </w:rPr>
        <w:t>)</w:t>
      </w:r>
      <w:r w:rsidR="009D268B" w:rsidRPr="0021336B">
        <w:rPr>
          <w:rFonts w:ascii="Arial" w:eastAsia="Times New Roman" w:hAnsi="Arial" w:cs="Arial"/>
          <w:color w:val="000000"/>
          <w:sz w:val="22"/>
          <w:szCs w:val="22"/>
          <w:shd w:val="clear" w:color="auto" w:fill="FFFFFF"/>
        </w:rPr>
        <w:fldChar w:fldCharType="end"/>
      </w:r>
      <w:r w:rsidR="00FB6E2A" w:rsidRPr="0021336B">
        <w:rPr>
          <w:rFonts w:ascii="Arial" w:eastAsia="Times New Roman" w:hAnsi="Arial" w:cs="Arial"/>
          <w:color w:val="000000"/>
          <w:sz w:val="22"/>
          <w:szCs w:val="22"/>
          <w:shd w:val="clear" w:color="auto" w:fill="FFFFFF"/>
        </w:rPr>
        <w:t>.</w:t>
      </w:r>
      <w:r w:rsidR="00565215" w:rsidRPr="0021336B">
        <w:rPr>
          <w:rFonts w:ascii="Arial" w:eastAsia="Times New Roman" w:hAnsi="Arial" w:cs="Arial"/>
          <w:color w:val="000000"/>
          <w:sz w:val="22"/>
          <w:szCs w:val="22"/>
          <w:shd w:val="clear" w:color="auto" w:fill="FFFFFF"/>
        </w:rPr>
        <w:t xml:space="preserve"> </w:t>
      </w:r>
      <w:r w:rsidR="005814DA" w:rsidRPr="0021336B">
        <w:rPr>
          <w:rFonts w:ascii="Arial" w:eastAsia="Times New Roman" w:hAnsi="Arial" w:cs="Arial"/>
          <w:color w:val="000000"/>
          <w:sz w:val="22"/>
          <w:szCs w:val="22"/>
          <w:shd w:val="clear" w:color="auto" w:fill="FFFFFF"/>
        </w:rPr>
        <w:t>Peripheral ghrelin exerts its</w:t>
      </w:r>
      <w:r w:rsidR="0000476A" w:rsidRPr="0021336B">
        <w:rPr>
          <w:rFonts w:ascii="Arial" w:eastAsia="Times New Roman" w:hAnsi="Arial" w:cs="Arial"/>
          <w:sz w:val="22"/>
          <w:szCs w:val="22"/>
          <w:shd w:val="clear" w:color="auto" w:fill="FFFFFF"/>
        </w:rPr>
        <w:t xml:space="preserve"> </w:t>
      </w:r>
      <w:r w:rsidR="00AB5C97" w:rsidRPr="0021336B">
        <w:rPr>
          <w:rFonts w:ascii="Arial" w:eastAsia="Times New Roman" w:hAnsi="Arial" w:cs="Arial"/>
          <w:sz w:val="22"/>
          <w:szCs w:val="22"/>
          <w:shd w:val="clear" w:color="auto" w:fill="FFFFFF"/>
        </w:rPr>
        <w:t>orexigenic</w:t>
      </w:r>
      <w:r w:rsidR="0000476A" w:rsidRPr="0021336B">
        <w:rPr>
          <w:rFonts w:ascii="Arial" w:eastAsia="Times New Roman" w:hAnsi="Arial" w:cs="Arial"/>
          <w:sz w:val="22"/>
          <w:szCs w:val="22"/>
          <w:shd w:val="clear" w:color="auto" w:fill="FFFFFF"/>
        </w:rPr>
        <w:t xml:space="preserve"> actions through the stimulation of NPY/AgRP co-expressing neurons </w:t>
      </w:r>
      <w:r w:rsidR="00565215" w:rsidRPr="0021336B">
        <w:rPr>
          <w:rFonts w:ascii="Arial" w:eastAsia="Times New Roman" w:hAnsi="Arial" w:cs="Arial"/>
          <w:sz w:val="22"/>
          <w:szCs w:val="22"/>
          <w:shd w:val="clear" w:color="auto" w:fill="FFFFFF"/>
        </w:rPr>
        <w:fldChar w:fldCharType="begin">
          <w:fldData xml:space="preserve">PEVuZE5vdGU+PENpdGUgRXhjbHVkZVllYXI9IjEiPjxBdXRob3I+TWFrYXJvbmlkaXM8L0F1dGhv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</w:fldData>
        </w:fldChar>
      </w:r>
      <w:r w:rsidR="002D7ACC" w:rsidRPr="0021336B">
        <w:rPr>
          <w:rFonts w:ascii="Arial" w:eastAsia="Times New Roman" w:hAnsi="Arial" w:cs="Arial"/>
          <w:sz w:val="22"/>
          <w:szCs w:val="22"/>
          <w:shd w:val="clear" w:color="auto" w:fill="FFFFFF"/>
        </w:rPr>
        <w:instrText xml:space="preserve"> ADDIN EN.CITE </w:instrText>
      </w:r>
      <w:r w:rsidR="002D7ACC" w:rsidRPr="0021336B">
        <w:rPr>
          <w:rFonts w:ascii="Arial" w:eastAsia="Times New Roman" w:hAnsi="Arial" w:cs="Arial"/>
          <w:sz w:val="22"/>
          <w:szCs w:val="22"/>
          <w:shd w:val="clear" w:color="auto" w:fill="FFFFFF"/>
        </w:rPr>
        <w:fldChar w:fldCharType="begin">
          <w:fldData xml:space="preserve">PEVuZE5vdGU+PENpdGUgRXhjbHVkZVllYXI9IjEiPjxBdXRob3I+TWFrYXJvbmlkaXM8L0F1dGhv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</w:fldData>
        </w:fldChar>
      </w:r>
      <w:r w:rsidR="002D7ACC" w:rsidRPr="0021336B">
        <w:rPr>
          <w:rFonts w:ascii="Arial" w:eastAsia="Times New Roman" w:hAnsi="Arial" w:cs="Arial"/>
          <w:sz w:val="22"/>
          <w:szCs w:val="22"/>
          <w:shd w:val="clear" w:color="auto" w:fill="FFFFFF"/>
        </w:rPr>
        <w:instrText xml:space="preserve"> ADDIN EN.CITE.DATA </w:instrText>
      </w:r>
      <w:r w:rsidR="002D7ACC" w:rsidRPr="0021336B">
        <w:rPr>
          <w:rFonts w:ascii="Arial" w:eastAsia="Times New Roman" w:hAnsi="Arial" w:cs="Arial"/>
          <w:sz w:val="22"/>
          <w:szCs w:val="22"/>
          <w:shd w:val="clear" w:color="auto" w:fill="FFFFFF"/>
        </w:rPr>
      </w:r>
      <w:r w:rsidR="002D7ACC" w:rsidRPr="0021336B">
        <w:rPr>
          <w:rFonts w:ascii="Arial" w:eastAsia="Times New Roman" w:hAnsi="Arial" w:cs="Arial"/>
          <w:sz w:val="22"/>
          <w:szCs w:val="22"/>
          <w:shd w:val="clear" w:color="auto" w:fill="FFFFFF"/>
        </w:rPr>
        <w:fldChar w:fldCharType="end"/>
      </w:r>
      <w:r w:rsidR="00565215" w:rsidRPr="0021336B">
        <w:rPr>
          <w:rFonts w:ascii="Arial" w:eastAsia="Times New Roman" w:hAnsi="Arial" w:cs="Arial"/>
          <w:sz w:val="22"/>
          <w:szCs w:val="22"/>
          <w:shd w:val="clear" w:color="auto" w:fill="FFFFFF"/>
        </w:rPr>
      </w:r>
      <w:r w:rsidR="00565215"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2D7ACC" w:rsidRPr="0021336B">
        <w:rPr>
          <w:rFonts w:ascii="Arial" w:eastAsia="Times New Roman" w:hAnsi="Arial" w:cs="Arial"/>
          <w:noProof/>
          <w:sz w:val="22"/>
          <w:szCs w:val="22"/>
          <w:shd w:val="clear" w:color="auto" w:fill="FFFFFF"/>
        </w:rPr>
        <w:t>83</w:t>
      </w:r>
      <w:r w:rsidR="00704B7A" w:rsidRPr="0021336B">
        <w:rPr>
          <w:rFonts w:ascii="Arial" w:eastAsia="Times New Roman" w:hAnsi="Arial" w:cs="Arial"/>
          <w:noProof/>
          <w:sz w:val="22"/>
          <w:szCs w:val="22"/>
          <w:shd w:val="clear" w:color="auto" w:fill="FFFFFF"/>
        </w:rPr>
        <w:t>)</w:t>
      </w:r>
      <w:r w:rsidR="00565215" w:rsidRPr="0021336B">
        <w:rPr>
          <w:rFonts w:ascii="Arial" w:eastAsia="Times New Roman" w:hAnsi="Arial" w:cs="Arial"/>
          <w:sz w:val="22"/>
          <w:szCs w:val="22"/>
          <w:shd w:val="clear" w:color="auto" w:fill="FFFFFF"/>
        </w:rPr>
        <w:fldChar w:fldCharType="end"/>
      </w:r>
      <w:r w:rsidR="00565215" w:rsidRPr="0021336B">
        <w:rPr>
          <w:rFonts w:ascii="Arial" w:eastAsia="Times New Roman" w:hAnsi="Arial" w:cs="Arial"/>
          <w:sz w:val="22"/>
          <w:szCs w:val="22"/>
          <w:shd w:val="clear" w:color="auto" w:fill="FFFFFF"/>
        </w:rPr>
        <w:t>.</w:t>
      </w:r>
    </w:p>
    <w:p w14:paraId="07099D4E" w14:textId="77777777" w:rsidR="005814DA" w:rsidRPr="0021336B" w:rsidRDefault="005814DA" w:rsidP="003D00DE">
      <w:pPr>
        <w:spacing w:line="276" w:lineRule="auto"/>
        <w:rPr>
          <w:rFonts w:ascii="Arial" w:eastAsia="Times New Roman" w:hAnsi="Arial" w:cs="Arial"/>
          <w:color w:val="000000" w:themeColor="text1"/>
          <w:sz w:val="22"/>
          <w:szCs w:val="22"/>
          <w:shd w:val="clear" w:color="auto" w:fill="FFFFFF"/>
        </w:rPr>
      </w:pPr>
    </w:p>
    <w:p w14:paraId="55B627A5" w14:textId="01957329" w:rsidR="005814DA" w:rsidRPr="00CE25EF" w:rsidRDefault="0073355A" w:rsidP="003D00DE">
      <w:pPr>
        <w:spacing w:line="276" w:lineRule="auto"/>
        <w:rPr>
          <w:rFonts w:ascii="Arial" w:eastAsia="Times New Roman" w:hAnsi="Arial" w:cs="Arial"/>
          <w:bCs/>
          <w:caps/>
          <w:color w:val="FF0000"/>
          <w:sz w:val="22"/>
          <w:szCs w:val="22"/>
          <w:shd w:val="clear" w:color="auto" w:fill="FFFFFF"/>
        </w:rPr>
      </w:pPr>
      <w:r w:rsidRPr="00CE25EF">
        <w:rPr>
          <w:rFonts w:ascii="Arial" w:eastAsia="Times New Roman" w:hAnsi="Arial" w:cs="Arial"/>
          <w:bCs/>
          <w:caps/>
          <w:color w:val="FF0000"/>
          <w:sz w:val="22"/>
          <w:szCs w:val="22"/>
          <w:shd w:val="clear" w:color="auto" w:fill="FFFFFF"/>
        </w:rPr>
        <w:t>Anandamide</w:t>
      </w:r>
    </w:p>
    <w:p w14:paraId="5D6F940E" w14:textId="77777777" w:rsidR="00544B64" w:rsidRPr="0021336B" w:rsidRDefault="00544B64" w:rsidP="003D00DE">
      <w:pPr>
        <w:spacing w:line="276" w:lineRule="auto"/>
        <w:rPr>
          <w:rFonts w:ascii="Arial" w:eastAsia="Times New Roman" w:hAnsi="Arial" w:cs="Arial"/>
          <w:bCs/>
          <w:caps/>
          <w:color w:val="000000"/>
          <w:sz w:val="22"/>
          <w:szCs w:val="22"/>
          <w:shd w:val="clear" w:color="auto" w:fill="FFFFFF"/>
        </w:rPr>
      </w:pPr>
    </w:p>
    <w:p w14:paraId="50F2AEAF" w14:textId="28DB732E" w:rsidR="005814DA" w:rsidRPr="0021336B" w:rsidRDefault="005814DA"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t xml:space="preserve">Anandamide </w:t>
      </w:r>
      <w:r w:rsidR="0073355A" w:rsidRPr="0021336B">
        <w:rPr>
          <w:rFonts w:ascii="Arial" w:eastAsia="Times New Roman" w:hAnsi="Arial" w:cs="Arial"/>
          <w:color w:val="000000"/>
          <w:sz w:val="22"/>
          <w:szCs w:val="22"/>
          <w:shd w:val="clear" w:color="auto" w:fill="FFFFFF"/>
        </w:rPr>
        <w:t>and other b</w:t>
      </w:r>
      <w:r w:rsidR="004D4088" w:rsidRPr="0021336B">
        <w:rPr>
          <w:rFonts w:ascii="Arial" w:eastAsia="Times New Roman" w:hAnsi="Arial" w:cs="Arial"/>
          <w:color w:val="000000"/>
          <w:sz w:val="22"/>
          <w:szCs w:val="22"/>
          <w:shd w:val="clear" w:color="auto" w:fill="FFFFFF"/>
        </w:rPr>
        <w:t>ioactive lipids belonging</w:t>
      </w:r>
      <w:r w:rsidR="0073355A" w:rsidRPr="0021336B">
        <w:rPr>
          <w:rFonts w:ascii="Arial" w:eastAsia="Times New Roman" w:hAnsi="Arial" w:cs="Arial"/>
          <w:color w:val="000000"/>
          <w:sz w:val="22"/>
          <w:szCs w:val="22"/>
          <w:shd w:val="clear" w:color="auto" w:fill="FFFFFF"/>
        </w:rPr>
        <w:t xml:space="preserve"> to the endocannabinoid system contribute to</w:t>
      </w:r>
      <w:r w:rsidR="004D4088" w:rsidRPr="0021336B">
        <w:rPr>
          <w:rFonts w:ascii="Arial" w:eastAsia="Times New Roman" w:hAnsi="Arial" w:cs="Arial"/>
          <w:color w:val="000000"/>
          <w:sz w:val="22"/>
          <w:szCs w:val="22"/>
          <w:shd w:val="clear" w:color="auto" w:fill="FFFFFF"/>
        </w:rPr>
        <w:t xml:space="preserve"> the gut-brain axis. These molecules are secreted </w:t>
      </w:r>
      <w:r w:rsidR="0073355A" w:rsidRPr="0021336B">
        <w:rPr>
          <w:rFonts w:ascii="Arial" w:eastAsia="Times New Roman" w:hAnsi="Arial" w:cs="Arial"/>
          <w:color w:val="000000"/>
          <w:sz w:val="22"/>
          <w:szCs w:val="22"/>
          <w:shd w:val="clear" w:color="auto" w:fill="FFFFFF"/>
        </w:rPr>
        <w:t xml:space="preserve">in </w:t>
      </w:r>
      <w:r w:rsidR="004D4088" w:rsidRPr="0021336B">
        <w:rPr>
          <w:rFonts w:ascii="Arial" w:eastAsia="Times New Roman" w:hAnsi="Arial" w:cs="Arial"/>
          <w:color w:val="000000"/>
          <w:sz w:val="22"/>
          <w:szCs w:val="22"/>
          <w:shd w:val="clear" w:color="auto" w:fill="FFFFFF"/>
        </w:rPr>
        <w:t>the GI</w:t>
      </w:r>
      <w:r w:rsidR="0049485A" w:rsidRPr="0021336B">
        <w:rPr>
          <w:rFonts w:ascii="Arial" w:eastAsia="Times New Roman" w:hAnsi="Arial" w:cs="Arial"/>
          <w:color w:val="000000"/>
          <w:sz w:val="22"/>
          <w:szCs w:val="22"/>
          <w:shd w:val="clear" w:color="auto" w:fill="FFFFFF"/>
        </w:rPr>
        <w:t xml:space="preserve"> tract</w:t>
      </w:r>
      <w:r w:rsidR="004D4088" w:rsidRPr="0021336B">
        <w:rPr>
          <w:rFonts w:ascii="Arial" w:eastAsia="Times New Roman" w:hAnsi="Arial" w:cs="Arial"/>
          <w:color w:val="000000"/>
          <w:sz w:val="22"/>
          <w:szCs w:val="22"/>
          <w:shd w:val="clear" w:color="auto" w:fill="FFFFFF"/>
        </w:rPr>
        <w:t xml:space="preserve"> and </w:t>
      </w:r>
      <w:r w:rsidR="0073355A" w:rsidRPr="0021336B">
        <w:rPr>
          <w:rFonts w:ascii="Arial" w:eastAsia="Times New Roman" w:hAnsi="Arial" w:cs="Arial"/>
          <w:color w:val="000000"/>
          <w:sz w:val="22"/>
          <w:szCs w:val="22"/>
          <w:shd w:val="clear" w:color="auto" w:fill="FFFFFF"/>
        </w:rPr>
        <w:t>activate</w:t>
      </w:r>
      <w:r w:rsidR="004D4088" w:rsidRPr="0021336B">
        <w:rPr>
          <w:rFonts w:ascii="Arial" w:eastAsia="Times New Roman" w:hAnsi="Arial" w:cs="Arial"/>
          <w:color w:val="000000"/>
          <w:sz w:val="22"/>
          <w:szCs w:val="22"/>
          <w:shd w:val="clear" w:color="auto" w:fill="FFFFFF"/>
        </w:rPr>
        <w:t xml:space="preserve"> </w:t>
      </w:r>
      <w:bookmarkStart w:id="7" w:name="_Hlk23968165"/>
      <w:r w:rsidR="004D4088" w:rsidRPr="0021336B">
        <w:rPr>
          <w:rFonts w:ascii="Arial" w:eastAsia="Times New Roman" w:hAnsi="Arial" w:cs="Arial"/>
          <w:color w:val="000000"/>
          <w:sz w:val="22"/>
          <w:szCs w:val="22"/>
          <w:shd w:val="clear" w:color="auto" w:fill="FFFFFF"/>
        </w:rPr>
        <w:t xml:space="preserve">endocannabinoid </w:t>
      </w:r>
      <w:r w:rsidR="009B16BB" w:rsidRPr="0021336B">
        <w:rPr>
          <w:rFonts w:ascii="Arial" w:eastAsia="Times New Roman" w:hAnsi="Arial" w:cs="Arial"/>
          <w:color w:val="000000"/>
          <w:sz w:val="22"/>
          <w:szCs w:val="22"/>
          <w:shd w:val="clear" w:color="auto" w:fill="FFFFFF"/>
        </w:rPr>
        <w:t xml:space="preserve">receptors 1 </w:t>
      </w:r>
      <w:bookmarkEnd w:id="7"/>
      <w:r w:rsidR="009B16BB" w:rsidRPr="0021336B">
        <w:rPr>
          <w:rFonts w:ascii="Arial" w:eastAsia="Times New Roman" w:hAnsi="Arial" w:cs="Arial"/>
          <w:color w:val="000000"/>
          <w:sz w:val="22"/>
          <w:szCs w:val="22"/>
          <w:shd w:val="clear" w:color="auto" w:fill="FFFFFF"/>
        </w:rPr>
        <w:t xml:space="preserve">and 2 (CB1/CB2) </w:t>
      </w:r>
      <w:r w:rsidR="009B16BB" w:rsidRPr="0021336B">
        <w:rPr>
          <w:rFonts w:ascii="Arial" w:eastAsia="Times New Roman" w:hAnsi="Arial" w:cs="Arial"/>
          <w:color w:val="000000"/>
          <w:sz w:val="22"/>
          <w:szCs w:val="22"/>
          <w:shd w:val="clear" w:color="auto" w:fill="FFFFFF"/>
        </w:rPr>
        <w:fldChar w:fldCharType="begin">
          <w:fldData xml:space="preserve">PEVuZE5vdGU+PENpdGU+PEF1dGhvcj5CYXVlcjwvQXV0aG9yPjxZZWFyPjIwMTY8L1llYXI+PFJl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PEVuZE5vdGU+PENpdGU+PEF1dGhvcj5CYXVlcjwvQXV0aG9yPjxZZWFyPjIwMTY8L1llYXI+PFJl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9B16BB" w:rsidRPr="0021336B">
        <w:rPr>
          <w:rFonts w:ascii="Arial" w:eastAsia="Times New Roman" w:hAnsi="Arial" w:cs="Arial"/>
          <w:color w:val="000000"/>
          <w:sz w:val="22"/>
          <w:szCs w:val="22"/>
          <w:shd w:val="clear" w:color="auto" w:fill="FFFFFF"/>
        </w:rPr>
      </w:r>
      <w:r w:rsidR="009B16BB"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3, 4</w:t>
      </w:r>
      <w:r w:rsidR="00704B7A" w:rsidRPr="0021336B">
        <w:rPr>
          <w:rFonts w:ascii="Arial" w:eastAsia="Times New Roman" w:hAnsi="Arial" w:cs="Arial"/>
          <w:noProof/>
          <w:color w:val="000000"/>
          <w:sz w:val="22"/>
          <w:szCs w:val="22"/>
          <w:shd w:val="clear" w:color="auto" w:fill="FFFFFF"/>
        </w:rPr>
        <w:t>)</w:t>
      </w:r>
      <w:r w:rsidR="009B16BB" w:rsidRPr="0021336B">
        <w:rPr>
          <w:rFonts w:ascii="Arial" w:eastAsia="Times New Roman" w:hAnsi="Arial" w:cs="Arial"/>
          <w:color w:val="000000"/>
          <w:sz w:val="22"/>
          <w:szCs w:val="22"/>
          <w:shd w:val="clear" w:color="auto" w:fill="FFFFFF"/>
        </w:rPr>
        <w:fldChar w:fldCharType="end"/>
      </w:r>
      <w:r w:rsidR="0049485A" w:rsidRPr="0021336B">
        <w:rPr>
          <w:rFonts w:ascii="Arial" w:eastAsia="Times New Roman" w:hAnsi="Arial" w:cs="Arial"/>
          <w:color w:val="000000"/>
          <w:sz w:val="22"/>
          <w:szCs w:val="22"/>
          <w:shd w:val="clear" w:color="auto" w:fill="FFFFFF"/>
        </w:rPr>
        <w:t xml:space="preserve"> which are </w:t>
      </w:r>
      <w:r w:rsidR="0073355A" w:rsidRPr="0021336B">
        <w:rPr>
          <w:rFonts w:ascii="Arial" w:eastAsia="Times New Roman" w:hAnsi="Arial" w:cs="Arial"/>
          <w:color w:val="000000"/>
          <w:sz w:val="22"/>
          <w:szCs w:val="22"/>
          <w:shd w:val="clear" w:color="auto" w:fill="FFFFFF"/>
        </w:rPr>
        <w:t xml:space="preserve">expressed </w:t>
      </w:r>
      <w:r w:rsidR="008A11B5" w:rsidRPr="0021336B">
        <w:rPr>
          <w:rFonts w:ascii="Arial" w:eastAsia="Times New Roman" w:hAnsi="Arial" w:cs="Arial"/>
          <w:color w:val="000000"/>
          <w:sz w:val="22"/>
          <w:szCs w:val="22"/>
          <w:shd w:val="clear" w:color="auto" w:fill="FFFFFF"/>
        </w:rPr>
        <w:t xml:space="preserve">in </w:t>
      </w:r>
      <w:r w:rsidR="004D4088" w:rsidRPr="0021336B">
        <w:rPr>
          <w:rFonts w:ascii="Arial" w:eastAsia="Times New Roman" w:hAnsi="Arial" w:cs="Arial"/>
          <w:color w:val="000000"/>
          <w:sz w:val="22"/>
          <w:szCs w:val="22"/>
          <w:shd w:val="clear" w:color="auto" w:fill="FFFFFF"/>
        </w:rPr>
        <w:t>the CNS</w:t>
      </w:r>
      <w:r w:rsidR="0073355A" w:rsidRPr="0021336B">
        <w:rPr>
          <w:rFonts w:ascii="Arial" w:eastAsia="Times New Roman" w:hAnsi="Arial" w:cs="Arial"/>
          <w:color w:val="000000"/>
          <w:sz w:val="22"/>
          <w:szCs w:val="22"/>
          <w:shd w:val="clear" w:color="auto" w:fill="FFFFFF"/>
        </w:rPr>
        <w:t>,</w:t>
      </w:r>
      <w:r w:rsidR="004D4088" w:rsidRPr="0021336B">
        <w:rPr>
          <w:rFonts w:ascii="Arial" w:eastAsia="Times New Roman" w:hAnsi="Arial" w:cs="Arial"/>
          <w:color w:val="000000"/>
          <w:sz w:val="22"/>
          <w:szCs w:val="22"/>
          <w:shd w:val="clear" w:color="auto" w:fill="FFFFFF"/>
        </w:rPr>
        <w:t xml:space="preserve"> </w:t>
      </w:r>
      <w:r w:rsidR="0073355A" w:rsidRPr="0021336B">
        <w:rPr>
          <w:rFonts w:ascii="Arial" w:eastAsia="Times New Roman" w:hAnsi="Arial" w:cs="Arial"/>
          <w:color w:val="000000"/>
          <w:sz w:val="22"/>
          <w:szCs w:val="22"/>
          <w:shd w:val="clear" w:color="auto" w:fill="FFFFFF"/>
        </w:rPr>
        <w:t xml:space="preserve">peripheral nervous system, </w:t>
      </w:r>
      <w:r w:rsidR="004D4088" w:rsidRPr="0021336B">
        <w:rPr>
          <w:rFonts w:ascii="Arial" w:eastAsia="Times New Roman" w:hAnsi="Arial" w:cs="Arial"/>
          <w:color w:val="000000"/>
          <w:sz w:val="22"/>
          <w:szCs w:val="22"/>
          <w:shd w:val="clear" w:color="auto" w:fill="FFFFFF"/>
        </w:rPr>
        <w:t>liv</w:t>
      </w:r>
      <w:r w:rsidR="0073355A" w:rsidRPr="0021336B">
        <w:rPr>
          <w:rFonts w:ascii="Arial" w:eastAsia="Times New Roman" w:hAnsi="Arial" w:cs="Arial"/>
          <w:color w:val="000000"/>
          <w:sz w:val="22"/>
          <w:szCs w:val="22"/>
          <w:shd w:val="clear" w:color="auto" w:fill="FFFFFF"/>
        </w:rPr>
        <w:t>er, pancreas</w:t>
      </w:r>
      <w:r w:rsidR="00AB5C97" w:rsidRPr="0021336B">
        <w:rPr>
          <w:rFonts w:ascii="Arial" w:eastAsia="Times New Roman" w:hAnsi="Arial" w:cs="Arial"/>
          <w:color w:val="000000"/>
          <w:sz w:val="22"/>
          <w:szCs w:val="22"/>
          <w:shd w:val="clear" w:color="auto" w:fill="FFFFFF"/>
        </w:rPr>
        <w:t xml:space="preserve">, </w:t>
      </w:r>
      <w:r w:rsidR="0073355A" w:rsidRPr="0021336B">
        <w:rPr>
          <w:rFonts w:ascii="Arial" w:eastAsia="Times New Roman" w:hAnsi="Arial" w:cs="Arial"/>
          <w:color w:val="000000"/>
          <w:sz w:val="22"/>
          <w:szCs w:val="22"/>
          <w:shd w:val="clear" w:color="auto" w:fill="FFFFFF"/>
        </w:rPr>
        <w:t>adipose tissue</w:t>
      </w:r>
      <w:r w:rsidR="00AB5C97" w:rsidRPr="0021336B">
        <w:rPr>
          <w:rFonts w:ascii="Arial" w:eastAsia="Times New Roman" w:hAnsi="Arial" w:cs="Arial"/>
          <w:color w:val="000000"/>
          <w:sz w:val="22"/>
          <w:szCs w:val="22"/>
          <w:shd w:val="clear" w:color="auto" w:fill="FFFFFF"/>
        </w:rPr>
        <w:t>,</w:t>
      </w:r>
      <w:r w:rsidR="0073355A" w:rsidRPr="0021336B">
        <w:rPr>
          <w:rFonts w:ascii="Arial" w:eastAsia="Times New Roman" w:hAnsi="Arial" w:cs="Arial"/>
          <w:color w:val="000000"/>
          <w:sz w:val="22"/>
          <w:szCs w:val="22"/>
          <w:shd w:val="clear" w:color="auto" w:fill="FFFFFF"/>
        </w:rPr>
        <w:t xml:space="preserve"> and </w:t>
      </w:r>
      <w:r w:rsidR="002575AB" w:rsidRPr="0021336B">
        <w:rPr>
          <w:rFonts w:ascii="Arial" w:eastAsia="Times New Roman" w:hAnsi="Arial" w:cs="Arial"/>
          <w:color w:val="000000"/>
          <w:sz w:val="22"/>
          <w:szCs w:val="22"/>
          <w:shd w:val="clear" w:color="auto" w:fill="FFFFFF"/>
        </w:rPr>
        <w:t>i</w:t>
      </w:r>
      <w:r w:rsidR="0073355A" w:rsidRPr="0021336B">
        <w:rPr>
          <w:rFonts w:ascii="Arial" w:eastAsia="Times New Roman" w:hAnsi="Arial" w:cs="Arial"/>
          <w:color w:val="000000"/>
          <w:sz w:val="22"/>
          <w:szCs w:val="22"/>
          <w:shd w:val="clear" w:color="auto" w:fill="FFFFFF"/>
        </w:rPr>
        <w:t xml:space="preserve">mmune cells </w:t>
      </w:r>
      <w:r w:rsidR="009B16BB" w:rsidRPr="0021336B">
        <w:rPr>
          <w:rFonts w:ascii="Arial" w:eastAsia="Times New Roman" w:hAnsi="Arial" w:cs="Arial"/>
          <w:color w:val="000000"/>
          <w:sz w:val="22"/>
          <w:szCs w:val="22"/>
          <w:shd w:val="clear" w:color="auto" w:fill="FFFFFF"/>
        </w:rPr>
        <w:fldChar w:fldCharType="begin"/>
      </w:r>
      <w:r w:rsidR="00FB6E2A" w:rsidRPr="0021336B">
        <w:rPr>
          <w:rFonts w:ascii="Arial" w:eastAsia="Times New Roman" w:hAnsi="Arial" w:cs="Arial"/>
          <w:color w:val="000000"/>
          <w:sz w:val="22"/>
          <w:szCs w:val="22"/>
          <w:shd w:val="clear" w:color="auto" w:fill="FFFFFF"/>
        </w:rPr>
        <w:instrText xml:space="preserve"> ADDIN EN.CITE &lt;EndNote&gt;&lt;Cite&gt;&lt;Author&gt;Mackie&lt;/Author&gt;&lt;Year&gt;2008&lt;/Year&gt;&lt;RecNum&gt;79&lt;/RecNum&gt;&lt;DisplayText&gt;[84]&lt;/DisplayText&gt;&lt;record&gt;&lt;rec-number&gt;79&lt;/rec-number&gt;&lt;foreign-keys&gt;&lt;key app="EN" db-id="eswff2s9otfspqewa2dxfz2y002rast09rxp" timestamp="1581264817"&gt;79&lt;/key&gt;&lt;/foreign-keys&gt;&lt;ref-type name="Journal Article"&gt;17&lt;/ref-type&gt;&lt;contributors&gt;&lt;authors&gt;&lt;author&gt;Mackie, K.&lt;/author&gt;&lt;/authors&gt;&lt;/contributors&gt;&lt;auth-address&gt;Department of Psychological and Brain Sciences, Indiana University, Bloomington, IN 47401, USA. kmackie@indiana.edu&lt;/auth-address&gt;&lt;titles&gt;&lt;title&gt;Cannabinoid receptors: where they are and what they do&lt;/title&gt;&lt;secondary-title&gt;J Neuroendocrinol&lt;/secondary-title&gt;&lt;alt-title&gt;Journal of neuroendocrinology&lt;/alt-title&gt;&lt;/titles&gt;&lt;periodical&gt;&lt;full-title&gt;J Neuroendocrinol&lt;/full-title&gt;&lt;abbr-1&gt;Journal of neuroendocrinology&lt;/abbr-1&gt;&lt;/periodical&gt;&lt;alt-periodical&gt;&lt;full-title&gt;J Neuroendocrinol&lt;/full-title&gt;&lt;abbr-1&gt;Journal of neuroendocrinology&lt;/abbr-1&gt;&lt;/alt-periodical&gt;&lt;pages&gt;10-4&lt;/pages&gt;&lt;volume&gt;20 Suppl 1&lt;/volume&gt;&lt;edition&gt;2008/05/09&lt;/edition&gt;&lt;keywords&gt;&lt;keyword&gt;Animals&lt;/keyword&gt;&lt;keyword&gt;Cannabinoid Receptor Agonists&lt;/keyword&gt;&lt;keyword&gt;Cannabinoids/pharmacology&lt;/keyword&gt;&lt;keyword&gt;Drug Inverse Agonism&lt;/keyword&gt;&lt;keyword&gt;Drug Partial Agonism&lt;/keyword&gt;&lt;keyword&gt;Humans&lt;/keyword&gt;&lt;keyword&gt;Ligands&lt;/keyword&gt;&lt;keyword&gt;Receptors, Cannabinoid/*metabolism/*physiology&lt;/keyword&gt;&lt;keyword&gt;Signal Transduction&lt;/keyword&gt;&lt;keyword&gt;Substrate Specificity&lt;/keyword&gt;&lt;keyword&gt;Tissue Distribution&lt;/keyword&gt;&lt;/keywords&gt;&lt;dates&gt;&lt;year&gt;2008&lt;/year&gt;&lt;pub-dates&gt;&lt;date&gt;May&lt;/date&gt;&lt;/pub-dates&gt;&lt;/dates&gt;&lt;isbn&gt;0953-8194&lt;/isbn&gt;&lt;accession-num&gt;18426493&lt;/accession-num&gt;&lt;urls&gt;&lt;/urls&gt;&lt;electronic-resource-num&gt;10.1111/j.1365-2826.2008.01671.x&lt;/electronic-resource-num&gt;&lt;remote-database-provider&gt;NLM&lt;/remote-database-provider&gt;&lt;language&gt;eng&lt;/language&gt;&lt;/record&gt;&lt;/Cite&gt;&lt;/EndNote&gt;</w:instrText>
      </w:r>
      <w:r w:rsidR="009B16BB"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FB6E2A" w:rsidRPr="0021336B">
        <w:rPr>
          <w:rFonts w:ascii="Arial" w:eastAsia="Times New Roman" w:hAnsi="Arial" w:cs="Arial"/>
          <w:noProof/>
          <w:color w:val="000000"/>
          <w:sz w:val="22"/>
          <w:szCs w:val="22"/>
          <w:shd w:val="clear" w:color="auto" w:fill="FFFFFF"/>
        </w:rPr>
        <w:t>84</w:t>
      </w:r>
      <w:r w:rsidR="00704B7A" w:rsidRPr="0021336B">
        <w:rPr>
          <w:rFonts w:ascii="Arial" w:eastAsia="Times New Roman" w:hAnsi="Arial" w:cs="Arial"/>
          <w:noProof/>
          <w:color w:val="000000"/>
          <w:sz w:val="22"/>
          <w:szCs w:val="22"/>
          <w:shd w:val="clear" w:color="auto" w:fill="FFFFFF"/>
        </w:rPr>
        <w:t>)</w:t>
      </w:r>
      <w:r w:rsidR="009B16BB" w:rsidRPr="0021336B">
        <w:rPr>
          <w:rFonts w:ascii="Arial" w:eastAsia="Times New Roman" w:hAnsi="Arial" w:cs="Arial"/>
          <w:color w:val="000000"/>
          <w:sz w:val="22"/>
          <w:szCs w:val="22"/>
          <w:shd w:val="clear" w:color="auto" w:fill="FFFFFF"/>
        </w:rPr>
        <w:fldChar w:fldCharType="end"/>
      </w:r>
      <w:r w:rsidR="004D4088" w:rsidRPr="0021336B">
        <w:rPr>
          <w:rFonts w:ascii="Arial" w:eastAsia="Times New Roman" w:hAnsi="Arial" w:cs="Arial"/>
          <w:color w:val="000000"/>
          <w:sz w:val="22"/>
          <w:szCs w:val="22"/>
          <w:shd w:val="clear" w:color="auto" w:fill="FFFFFF"/>
        </w:rPr>
        <w:t xml:space="preserve">. </w:t>
      </w:r>
      <w:r w:rsidR="009B16BB" w:rsidRPr="0021336B">
        <w:rPr>
          <w:rFonts w:ascii="Arial" w:eastAsia="Times New Roman" w:hAnsi="Arial" w:cs="Arial"/>
          <w:color w:val="000000"/>
          <w:sz w:val="22"/>
          <w:szCs w:val="22"/>
          <w:shd w:val="clear" w:color="auto" w:fill="FFFFFF"/>
        </w:rPr>
        <w:t>Exogenous cannabinoids convey orexigenic effects and so it is not a surprise that t</w:t>
      </w:r>
      <w:r w:rsidR="004D4088" w:rsidRPr="0021336B">
        <w:rPr>
          <w:rFonts w:ascii="Arial" w:eastAsia="Times New Roman" w:hAnsi="Arial" w:cs="Arial"/>
          <w:color w:val="000000"/>
          <w:sz w:val="22"/>
          <w:szCs w:val="22"/>
          <w:shd w:val="clear" w:color="auto" w:fill="FFFFFF"/>
        </w:rPr>
        <w:t xml:space="preserve">he endocannabinoid regulates </w:t>
      </w:r>
      <w:r w:rsidR="009B16BB" w:rsidRPr="0021336B">
        <w:rPr>
          <w:rFonts w:ascii="Arial" w:eastAsia="Times New Roman" w:hAnsi="Arial" w:cs="Arial"/>
          <w:color w:val="000000"/>
          <w:sz w:val="22"/>
          <w:szCs w:val="22"/>
          <w:shd w:val="clear" w:color="auto" w:fill="FFFFFF"/>
        </w:rPr>
        <w:t xml:space="preserve">gut motility and appetite </w:t>
      </w:r>
      <w:r w:rsidR="009B16BB" w:rsidRPr="0021336B">
        <w:rPr>
          <w:rFonts w:ascii="Arial" w:eastAsia="Times New Roman" w:hAnsi="Arial" w:cs="Arial"/>
          <w:color w:val="000000"/>
          <w:sz w:val="22"/>
          <w:szCs w:val="22"/>
          <w:shd w:val="clear" w:color="auto" w:fill="FFFFFF"/>
        </w:rPr>
        <w:fldChar w:fldCharType="begin">
          <w:fldData xml:space="preserve">PEVuZE5vdGU+PENpdGU+PEF1dGhvcj5NYWNraWU8L0F1dGhvcj48WWVhcj4yMDA4PC9ZZWFyPjxS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</w:fldData>
        </w:fldChar>
      </w:r>
      <w:r w:rsidR="00FB6E2A" w:rsidRPr="0021336B">
        <w:rPr>
          <w:rFonts w:ascii="Arial" w:eastAsia="Times New Roman" w:hAnsi="Arial" w:cs="Arial"/>
          <w:color w:val="000000"/>
          <w:sz w:val="22"/>
          <w:szCs w:val="22"/>
          <w:shd w:val="clear" w:color="auto" w:fill="FFFFFF"/>
        </w:rPr>
        <w:instrText xml:space="preserve"> ADDIN EN.CITE </w:instrText>
      </w:r>
      <w:r w:rsidR="00FB6E2A" w:rsidRPr="0021336B">
        <w:rPr>
          <w:rFonts w:ascii="Arial" w:eastAsia="Times New Roman" w:hAnsi="Arial" w:cs="Arial"/>
          <w:color w:val="000000"/>
          <w:sz w:val="22"/>
          <w:szCs w:val="22"/>
          <w:shd w:val="clear" w:color="auto" w:fill="FFFFFF"/>
        </w:rPr>
        <w:fldChar w:fldCharType="begin">
          <w:fldData xml:space="preserve">PEVuZE5vdGU+PENpdGU+PEF1dGhvcj5NYWNraWU8L0F1dGhvcj48WWVhcj4yMDA4PC9ZZWFyPjxS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</w:fldData>
        </w:fldChar>
      </w:r>
      <w:r w:rsidR="00FB6E2A" w:rsidRPr="0021336B">
        <w:rPr>
          <w:rFonts w:ascii="Arial" w:eastAsia="Times New Roman" w:hAnsi="Arial" w:cs="Arial"/>
          <w:color w:val="000000"/>
          <w:sz w:val="22"/>
          <w:szCs w:val="22"/>
          <w:shd w:val="clear" w:color="auto" w:fill="FFFFFF"/>
        </w:rPr>
        <w:instrText xml:space="preserve"> ADDIN EN.CITE.DATA </w:instrText>
      </w:r>
      <w:r w:rsidR="00FB6E2A" w:rsidRPr="0021336B">
        <w:rPr>
          <w:rFonts w:ascii="Arial" w:eastAsia="Times New Roman" w:hAnsi="Arial" w:cs="Arial"/>
          <w:color w:val="000000"/>
          <w:sz w:val="22"/>
          <w:szCs w:val="22"/>
          <w:shd w:val="clear" w:color="auto" w:fill="FFFFFF"/>
        </w:rPr>
      </w:r>
      <w:r w:rsidR="00FB6E2A" w:rsidRPr="0021336B">
        <w:rPr>
          <w:rFonts w:ascii="Arial" w:eastAsia="Times New Roman" w:hAnsi="Arial" w:cs="Arial"/>
          <w:color w:val="000000"/>
          <w:sz w:val="22"/>
          <w:szCs w:val="22"/>
          <w:shd w:val="clear" w:color="auto" w:fill="FFFFFF"/>
        </w:rPr>
        <w:fldChar w:fldCharType="end"/>
      </w:r>
      <w:r w:rsidR="009B16BB" w:rsidRPr="0021336B">
        <w:rPr>
          <w:rFonts w:ascii="Arial" w:eastAsia="Times New Roman" w:hAnsi="Arial" w:cs="Arial"/>
          <w:color w:val="000000"/>
          <w:sz w:val="22"/>
          <w:szCs w:val="22"/>
          <w:shd w:val="clear" w:color="auto" w:fill="FFFFFF"/>
        </w:rPr>
      </w:r>
      <w:r w:rsidR="009B16BB"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FB6E2A" w:rsidRPr="0021336B">
        <w:rPr>
          <w:rFonts w:ascii="Arial" w:eastAsia="Times New Roman" w:hAnsi="Arial" w:cs="Arial"/>
          <w:noProof/>
          <w:color w:val="000000"/>
          <w:sz w:val="22"/>
          <w:szCs w:val="22"/>
          <w:shd w:val="clear" w:color="auto" w:fill="FFFFFF"/>
        </w:rPr>
        <w:t>3, 84</w:t>
      </w:r>
      <w:r w:rsidR="00704B7A" w:rsidRPr="0021336B">
        <w:rPr>
          <w:rFonts w:ascii="Arial" w:eastAsia="Times New Roman" w:hAnsi="Arial" w:cs="Arial"/>
          <w:noProof/>
          <w:color w:val="000000"/>
          <w:sz w:val="22"/>
          <w:szCs w:val="22"/>
          <w:shd w:val="clear" w:color="auto" w:fill="FFFFFF"/>
        </w:rPr>
        <w:t>)</w:t>
      </w:r>
      <w:r w:rsidR="009B16BB" w:rsidRPr="0021336B">
        <w:rPr>
          <w:rFonts w:ascii="Arial" w:eastAsia="Times New Roman" w:hAnsi="Arial" w:cs="Arial"/>
          <w:color w:val="000000"/>
          <w:sz w:val="22"/>
          <w:szCs w:val="22"/>
          <w:shd w:val="clear" w:color="auto" w:fill="FFFFFF"/>
        </w:rPr>
        <w:fldChar w:fldCharType="end"/>
      </w:r>
      <w:r w:rsidR="004D4088" w:rsidRPr="0021336B">
        <w:rPr>
          <w:rFonts w:ascii="Arial" w:eastAsia="Times New Roman" w:hAnsi="Arial" w:cs="Arial"/>
          <w:color w:val="000000"/>
          <w:sz w:val="22"/>
          <w:szCs w:val="22"/>
          <w:shd w:val="clear" w:color="auto" w:fill="FFFFFF"/>
        </w:rPr>
        <w:t xml:space="preserve">. </w:t>
      </w:r>
      <w:r w:rsidR="008A11B5" w:rsidRPr="0021336B">
        <w:rPr>
          <w:rFonts w:ascii="Arial" w:eastAsia="Times New Roman" w:hAnsi="Arial" w:cs="Arial"/>
          <w:color w:val="000000"/>
          <w:sz w:val="22"/>
          <w:szCs w:val="22"/>
          <w:shd w:val="clear" w:color="auto" w:fill="FFFFFF"/>
        </w:rPr>
        <w:t xml:space="preserve">Endocannabinoid receptor 1 </w:t>
      </w:r>
      <w:r w:rsidR="004D4088" w:rsidRPr="0021336B">
        <w:rPr>
          <w:rFonts w:ascii="Arial" w:eastAsia="Times New Roman" w:hAnsi="Arial" w:cs="Arial"/>
          <w:color w:val="000000"/>
          <w:sz w:val="22"/>
          <w:szCs w:val="22"/>
          <w:shd w:val="clear" w:color="auto" w:fill="FFFFFF"/>
        </w:rPr>
        <w:lastRenderedPageBreak/>
        <w:t>antagonists</w:t>
      </w:r>
      <w:r w:rsidR="00911C4D" w:rsidRPr="0021336B">
        <w:rPr>
          <w:rFonts w:ascii="Arial" w:eastAsia="Times New Roman" w:hAnsi="Arial" w:cs="Arial"/>
          <w:color w:val="000000"/>
          <w:sz w:val="22"/>
          <w:szCs w:val="22"/>
          <w:shd w:val="clear" w:color="auto" w:fill="FFFFFF"/>
        </w:rPr>
        <w:t xml:space="preserve"> </w:t>
      </w:r>
      <w:r w:rsidR="004D4088" w:rsidRPr="0021336B">
        <w:rPr>
          <w:rFonts w:ascii="Arial" w:eastAsia="Times New Roman" w:hAnsi="Arial" w:cs="Arial"/>
          <w:color w:val="000000"/>
          <w:sz w:val="22"/>
          <w:szCs w:val="22"/>
          <w:shd w:val="clear" w:color="auto" w:fill="FFFFFF"/>
        </w:rPr>
        <w:t xml:space="preserve">were </w:t>
      </w:r>
      <w:r w:rsidR="00911C4D" w:rsidRPr="0021336B">
        <w:rPr>
          <w:rFonts w:ascii="Arial" w:eastAsia="Times New Roman" w:hAnsi="Arial" w:cs="Arial"/>
          <w:color w:val="000000"/>
          <w:sz w:val="22"/>
          <w:szCs w:val="22"/>
          <w:shd w:val="clear" w:color="auto" w:fill="FFFFFF"/>
        </w:rPr>
        <w:t>used</w:t>
      </w:r>
      <w:r w:rsidR="004D4088" w:rsidRPr="0021336B">
        <w:rPr>
          <w:rFonts w:ascii="Arial" w:eastAsia="Times New Roman" w:hAnsi="Arial" w:cs="Arial"/>
          <w:color w:val="000000"/>
          <w:sz w:val="22"/>
          <w:szCs w:val="22"/>
          <w:shd w:val="clear" w:color="auto" w:fill="FFFFFF"/>
        </w:rPr>
        <w:t xml:space="preserve"> to induce weight-loss in </w:t>
      </w:r>
      <w:r w:rsidRPr="0021336B">
        <w:rPr>
          <w:rFonts w:ascii="Arial" w:eastAsia="Times New Roman" w:hAnsi="Arial" w:cs="Arial"/>
          <w:color w:val="000000"/>
          <w:sz w:val="22"/>
          <w:szCs w:val="22"/>
          <w:shd w:val="clear" w:color="auto" w:fill="FFFFFF"/>
        </w:rPr>
        <w:t xml:space="preserve">subjects with obesity </w:t>
      </w:r>
      <w:r w:rsidR="009B16BB" w:rsidRPr="0021336B">
        <w:rPr>
          <w:rFonts w:ascii="Arial" w:eastAsia="Times New Roman" w:hAnsi="Arial" w:cs="Arial"/>
          <w:color w:val="000000"/>
          <w:sz w:val="22"/>
          <w:szCs w:val="22"/>
          <w:shd w:val="clear" w:color="auto" w:fill="FFFFFF"/>
        </w:rPr>
        <w:t>before being</w:t>
      </w:r>
      <w:r w:rsidR="00911C4D" w:rsidRPr="0021336B">
        <w:rPr>
          <w:rFonts w:ascii="Arial" w:eastAsia="Times New Roman" w:hAnsi="Arial" w:cs="Arial"/>
          <w:color w:val="000000"/>
          <w:sz w:val="22"/>
          <w:szCs w:val="22"/>
          <w:shd w:val="clear" w:color="auto" w:fill="FFFFFF"/>
        </w:rPr>
        <w:t xml:space="preserve"> </w:t>
      </w:r>
      <w:r w:rsidR="004D4088" w:rsidRPr="0021336B">
        <w:rPr>
          <w:rFonts w:ascii="Arial" w:eastAsia="Times New Roman" w:hAnsi="Arial" w:cs="Arial"/>
          <w:color w:val="000000"/>
          <w:sz w:val="22"/>
          <w:szCs w:val="22"/>
          <w:shd w:val="clear" w:color="auto" w:fill="FFFFFF"/>
        </w:rPr>
        <w:t xml:space="preserve">withdrawn </w:t>
      </w:r>
      <w:r w:rsidR="00911C4D" w:rsidRPr="0021336B">
        <w:rPr>
          <w:rFonts w:ascii="Arial" w:eastAsia="Times New Roman" w:hAnsi="Arial" w:cs="Arial"/>
          <w:color w:val="000000"/>
          <w:sz w:val="22"/>
          <w:szCs w:val="22"/>
          <w:shd w:val="clear" w:color="auto" w:fill="FFFFFF"/>
        </w:rPr>
        <w:t>for their</w:t>
      </w:r>
      <w:r w:rsidR="004D4088" w:rsidRPr="0021336B">
        <w:rPr>
          <w:rFonts w:ascii="Arial" w:eastAsia="Times New Roman" w:hAnsi="Arial" w:cs="Arial"/>
          <w:color w:val="000000"/>
          <w:sz w:val="22"/>
          <w:szCs w:val="22"/>
          <w:shd w:val="clear" w:color="auto" w:fill="FFFFFF"/>
        </w:rPr>
        <w:t xml:space="preserve"> severe psychological side-effects</w:t>
      </w:r>
      <w:r w:rsidR="00FB6E2A" w:rsidRPr="0021336B">
        <w:rPr>
          <w:rFonts w:ascii="Arial" w:eastAsia="Times New Roman" w:hAnsi="Arial" w:cs="Arial"/>
          <w:color w:val="000000"/>
          <w:sz w:val="22"/>
          <w:szCs w:val="22"/>
          <w:shd w:val="clear" w:color="auto" w:fill="FFFFFF"/>
        </w:rPr>
        <w:t xml:space="preserve"> </w:t>
      </w:r>
      <w:r w:rsidR="00916ABF" w:rsidRPr="0021336B">
        <w:rPr>
          <w:rFonts w:ascii="Arial" w:eastAsia="Times New Roman" w:hAnsi="Arial" w:cs="Arial"/>
          <w:color w:val="000000"/>
          <w:sz w:val="22"/>
          <w:szCs w:val="22"/>
          <w:shd w:val="clear" w:color="auto" w:fill="FFFFFF"/>
        </w:rPr>
        <w:fldChar w:fldCharType="begin">
          <w:fldData xml:space="preserve">PEVuZE5vdGU+PENpdGU+PEF1dGhvcj5Bcm9ubmU8L0F1dGhvcj48WWVhcj4yMDEwPC9ZZWFyPjxS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</w:fldData>
        </w:fldChar>
      </w:r>
      <w:r w:rsidR="00FB6E2A" w:rsidRPr="0021336B">
        <w:rPr>
          <w:rFonts w:ascii="Arial" w:eastAsia="Times New Roman" w:hAnsi="Arial" w:cs="Arial"/>
          <w:color w:val="000000"/>
          <w:sz w:val="22"/>
          <w:szCs w:val="22"/>
          <w:shd w:val="clear" w:color="auto" w:fill="FFFFFF"/>
        </w:rPr>
        <w:instrText xml:space="preserve"> ADDIN EN.CITE </w:instrText>
      </w:r>
      <w:r w:rsidR="00FB6E2A" w:rsidRPr="0021336B">
        <w:rPr>
          <w:rFonts w:ascii="Arial" w:eastAsia="Times New Roman" w:hAnsi="Arial" w:cs="Arial"/>
          <w:color w:val="000000"/>
          <w:sz w:val="22"/>
          <w:szCs w:val="22"/>
          <w:shd w:val="clear" w:color="auto" w:fill="FFFFFF"/>
        </w:rPr>
        <w:fldChar w:fldCharType="begin">
          <w:fldData xml:space="preserve">PEVuZE5vdGU+PENpdGU+PEF1dGhvcj5Bcm9ubmU8L0F1dGhvcj48WWVhcj4yMDEwPC9ZZWFyPjxS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</w:fldData>
        </w:fldChar>
      </w:r>
      <w:r w:rsidR="00FB6E2A" w:rsidRPr="0021336B">
        <w:rPr>
          <w:rFonts w:ascii="Arial" w:eastAsia="Times New Roman" w:hAnsi="Arial" w:cs="Arial"/>
          <w:color w:val="000000"/>
          <w:sz w:val="22"/>
          <w:szCs w:val="22"/>
          <w:shd w:val="clear" w:color="auto" w:fill="FFFFFF"/>
        </w:rPr>
        <w:instrText xml:space="preserve"> ADDIN EN.CITE.DATA </w:instrText>
      </w:r>
      <w:r w:rsidR="00FB6E2A" w:rsidRPr="0021336B">
        <w:rPr>
          <w:rFonts w:ascii="Arial" w:eastAsia="Times New Roman" w:hAnsi="Arial" w:cs="Arial"/>
          <w:color w:val="000000"/>
          <w:sz w:val="22"/>
          <w:szCs w:val="22"/>
          <w:shd w:val="clear" w:color="auto" w:fill="FFFFFF"/>
        </w:rPr>
      </w:r>
      <w:r w:rsidR="00FB6E2A" w:rsidRPr="0021336B">
        <w:rPr>
          <w:rFonts w:ascii="Arial" w:eastAsia="Times New Roman" w:hAnsi="Arial" w:cs="Arial"/>
          <w:color w:val="000000"/>
          <w:sz w:val="22"/>
          <w:szCs w:val="22"/>
          <w:shd w:val="clear" w:color="auto" w:fill="FFFFFF"/>
        </w:rPr>
        <w:fldChar w:fldCharType="end"/>
      </w:r>
      <w:r w:rsidR="00916ABF" w:rsidRPr="0021336B">
        <w:rPr>
          <w:rFonts w:ascii="Arial" w:eastAsia="Times New Roman" w:hAnsi="Arial" w:cs="Arial"/>
          <w:color w:val="000000"/>
          <w:sz w:val="22"/>
          <w:szCs w:val="22"/>
          <w:shd w:val="clear" w:color="auto" w:fill="FFFFFF"/>
        </w:rPr>
      </w:r>
      <w:r w:rsidR="00916ABF"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FB6E2A" w:rsidRPr="0021336B">
        <w:rPr>
          <w:rFonts w:ascii="Arial" w:eastAsia="Times New Roman" w:hAnsi="Arial" w:cs="Arial"/>
          <w:noProof/>
          <w:color w:val="000000"/>
          <w:sz w:val="22"/>
          <w:szCs w:val="22"/>
          <w:shd w:val="clear" w:color="auto" w:fill="FFFFFF"/>
        </w:rPr>
        <w:t>3, 85</w:t>
      </w:r>
      <w:r w:rsidR="00704B7A" w:rsidRPr="0021336B">
        <w:rPr>
          <w:rFonts w:ascii="Arial" w:eastAsia="Times New Roman" w:hAnsi="Arial" w:cs="Arial"/>
          <w:noProof/>
          <w:color w:val="000000"/>
          <w:sz w:val="22"/>
          <w:szCs w:val="22"/>
          <w:shd w:val="clear" w:color="auto" w:fill="FFFFFF"/>
        </w:rPr>
        <w:t>)</w:t>
      </w:r>
      <w:r w:rsidR="00916ABF" w:rsidRPr="0021336B">
        <w:rPr>
          <w:rFonts w:ascii="Arial" w:eastAsia="Times New Roman" w:hAnsi="Arial" w:cs="Arial"/>
          <w:color w:val="000000"/>
          <w:sz w:val="22"/>
          <w:szCs w:val="22"/>
          <w:shd w:val="clear" w:color="auto" w:fill="FFFFFF"/>
        </w:rPr>
        <w:fldChar w:fldCharType="end"/>
      </w:r>
      <w:r w:rsidR="008A11B5" w:rsidRPr="0021336B">
        <w:rPr>
          <w:rFonts w:ascii="Arial" w:eastAsia="Times New Roman" w:hAnsi="Arial" w:cs="Arial"/>
          <w:color w:val="000000"/>
          <w:sz w:val="22"/>
          <w:szCs w:val="22"/>
          <w:shd w:val="clear" w:color="auto" w:fill="FFFFFF"/>
        </w:rPr>
        <w:t xml:space="preserve">, including </w:t>
      </w:r>
      <w:r w:rsidR="00AB5C97" w:rsidRPr="0021336B">
        <w:rPr>
          <w:rFonts w:ascii="Arial" w:eastAsia="Times New Roman" w:hAnsi="Arial" w:cs="Arial"/>
          <w:color w:val="000000"/>
          <w:sz w:val="22"/>
          <w:szCs w:val="22"/>
          <w:shd w:val="clear" w:color="auto" w:fill="FFFFFF"/>
        </w:rPr>
        <w:t>increased suicidality</w:t>
      </w:r>
      <w:r w:rsidR="00916ABF" w:rsidRPr="0021336B">
        <w:rPr>
          <w:rFonts w:ascii="Arial" w:eastAsia="Times New Roman" w:hAnsi="Arial" w:cs="Arial"/>
          <w:color w:val="000000"/>
          <w:sz w:val="22"/>
          <w:szCs w:val="22"/>
          <w:shd w:val="clear" w:color="auto" w:fill="FFFFFF"/>
        </w:rPr>
        <w:t xml:space="preserve"> </w:t>
      </w:r>
      <w:r w:rsidR="00916ABF" w:rsidRPr="0021336B">
        <w:rPr>
          <w:rFonts w:ascii="Arial" w:eastAsia="Times New Roman" w:hAnsi="Arial" w:cs="Arial"/>
          <w:color w:val="000000"/>
          <w:sz w:val="22"/>
          <w:szCs w:val="22"/>
          <w:shd w:val="clear" w:color="auto" w:fill="FFFFFF"/>
        </w:rPr>
        <w:fldChar w:fldCharType="begin">
          <w:fldData xml:space="preserve">PEVuZE5vdGU+PENpdGU+PEF1dGhvcj5Ub3BvbDwvQXV0aG9yPjxZZWFyPjIwMTA8L1llYXI+PFJl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=
</w:fldData>
        </w:fldChar>
      </w:r>
      <w:r w:rsidR="00FB6E2A" w:rsidRPr="0021336B">
        <w:rPr>
          <w:rFonts w:ascii="Arial" w:eastAsia="Times New Roman" w:hAnsi="Arial" w:cs="Arial"/>
          <w:color w:val="000000"/>
          <w:sz w:val="22"/>
          <w:szCs w:val="22"/>
          <w:shd w:val="clear" w:color="auto" w:fill="FFFFFF"/>
        </w:rPr>
        <w:instrText xml:space="preserve"> ADDIN EN.CITE </w:instrText>
      </w:r>
      <w:r w:rsidR="00FB6E2A" w:rsidRPr="0021336B">
        <w:rPr>
          <w:rFonts w:ascii="Arial" w:eastAsia="Times New Roman" w:hAnsi="Arial" w:cs="Arial"/>
          <w:color w:val="000000"/>
          <w:sz w:val="22"/>
          <w:szCs w:val="22"/>
          <w:shd w:val="clear" w:color="auto" w:fill="FFFFFF"/>
        </w:rPr>
        <w:fldChar w:fldCharType="begin">
          <w:fldData xml:space="preserve">PEVuZE5vdGU+PENpdGU+PEF1dGhvcj5Ub3BvbDwvQXV0aG9yPjxZZWFyPjIwMTA8L1llYXI+PFJl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=
</w:fldData>
        </w:fldChar>
      </w:r>
      <w:r w:rsidR="00FB6E2A" w:rsidRPr="0021336B">
        <w:rPr>
          <w:rFonts w:ascii="Arial" w:eastAsia="Times New Roman" w:hAnsi="Arial" w:cs="Arial"/>
          <w:color w:val="000000"/>
          <w:sz w:val="22"/>
          <w:szCs w:val="22"/>
          <w:shd w:val="clear" w:color="auto" w:fill="FFFFFF"/>
        </w:rPr>
        <w:instrText xml:space="preserve"> ADDIN EN.CITE.DATA </w:instrText>
      </w:r>
      <w:r w:rsidR="00FB6E2A" w:rsidRPr="0021336B">
        <w:rPr>
          <w:rFonts w:ascii="Arial" w:eastAsia="Times New Roman" w:hAnsi="Arial" w:cs="Arial"/>
          <w:color w:val="000000"/>
          <w:sz w:val="22"/>
          <w:szCs w:val="22"/>
          <w:shd w:val="clear" w:color="auto" w:fill="FFFFFF"/>
        </w:rPr>
      </w:r>
      <w:r w:rsidR="00FB6E2A" w:rsidRPr="0021336B">
        <w:rPr>
          <w:rFonts w:ascii="Arial" w:eastAsia="Times New Roman" w:hAnsi="Arial" w:cs="Arial"/>
          <w:color w:val="000000"/>
          <w:sz w:val="22"/>
          <w:szCs w:val="22"/>
          <w:shd w:val="clear" w:color="auto" w:fill="FFFFFF"/>
        </w:rPr>
        <w:fldChar w:fldCharType="end"/>
      </w:r>
      <w:r w:rsidR="00916ABF" w:rsidRPr="0021336B">
        <w:rPr>
          <w:rFonts w:ascii="Arial" w:eastAsia="Times New Roman" w:hAnsi="Arial" w:cs="Arial"/>
          <w:color w:val="000000"/>
          <w:sz w:val="22"/>
          <w:szCs w:val="22"/>
          <w:shd w:val="clear" w:color="auto" w:fill="FFFFFF"/>
        </w:rPr>
      </w:r>
      <w:r w:rsidR="00916ABF"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FB6E2A" w:rsidRPr="0021336B">
        <w:rPr>
          <w:rFonts w:ascii="Arial" w:eastAsia="Times New Roman" w:hAnsi="Arial" w:cs="Arial"/>
          <w:noProof/>
          <w:color w:val="000000"/>
          <w:sz w:val="22"/>
          <w:szCs w:val="22"/>
          <w:shd w:val="clear" w:color="auto" w:fill="FFFFFF"/>
        </w:rPr>
        <w:t>86</w:t>
      </w:r>
      <w:r w:rsidR="00704B7A" w:rsidRPr="0021336B">
        <w:rPr>
          <w:rFonts w:ascii="Arial" w:eastAsia="Times New Roman" w:hAnsi="Arial" w:cs="Arial"/>
          <w:noProof/>
          <w:color w:val="000000"/>
          <w:sz w:val="22"/>
          <w:szCs w:val="22"/>
          <w:shd w:val="clear" w:color="auto" w:fill="FFFFFF"/>
        </w:rPr>
        <w:t>)</w:t>
      </w:r>
      <w:r w:rsidR="00916ABF" w:rsidRPr="0021336B">
        <w:rPr>
          <w:rFonts w:ascii="Arial" w:eastAsia="Times New Roman" w:hAnsi="Arial" w:cs="Arial"/>
          <w:color w:val="000000"/>
          <w:sz w:val="22"/>
          <w:szCs w:val="22"/>
          <w:shd w:val="clear" w:color="auto" w:fill="FFFFFF"/>
        </w:rPr>
        <w:fldChar w:fldCharType="end"/>
      </w:r>
      <w:r w:rsidR="004D4088" w:rsidRPr="0021336B">
        <w:rPr>
          <w:rFonts w:ascii="Arial" w:eastAsia="Times New Roman" w:hAnsi="Arial" w:cs="Arial"/>
          <w:color w:val="000000"/>
          <w:sz w:val="22"/>
          <w:szCs w:val="22"/>
          <w:shd w:val="clear" w:color="auto" w:fill="FFFFFF"/>
        </w:rPr>
        <w:t>.</w:t>
      </w:r>
      <w:r w:rsidR="009B16BB" w:rsidRPr="0021336B">
        <w:rPr>
          <w:rFonts w:ascii="Arial" w:eastAsia="Times New Roman" w:hAnsi="Arial" w:cs="Arial"/>
          <w:color w:val="000000"/>
          <w:sz w:val="22"/>
          <w:szCs w:val="22"/>
          <w:shd w:val="clear" w:color="auto" w:fill="FFFFFF"/>
        </w:rPr>
        <w:t xml:space="preserve"> </w:t>
      </w:r>
    </w:p>
    <w:p w14:paraId="5C67DBAD" w14:textId="77777777" w:rsidR="005814DA" w:rsidRPr="0021336B" w:rsidRDefault="005814DA" w:rsidP="003D00DE">
      <w:pPr>
        <w:spacing w:line="276" w:lineRule="auto"/>
        <w:rPr>
          <w:rFonts w:ascii="Arial" w:eastAsia="Times New Roman" w:hAnsi="Arial" w:cs="Arial"/>
          <w:color w:val="000000"/>
          <w:sz w:val="22"/>
          <w:szCs w:val="22"/>
          <w:shd w:val="clear" w:color="auto" w:fill="FFFFFF"/>
        </w:rPr>
      </w:pPr>
    </w:p>
    <w:p w14:paraId="1568E4E5" w14:textId="1C8FC4B7" w:rsidR="00516512" w:rsidRPr="00CE25EF" w:rsidRDefault="00516512" w:rsidP="003D00DE">
      <w:pPr>
        <w:pStyle w:val="ListParagraph"/>
        <w:spacing w:line="276" w:lineRule="auto"/>
        <w:ind w:left="0"/>
        <w:rPr>
          <w:rFonts w:ascii="Arial" w:eastAsia="Times New Roman" w:hAnsi="Arial" w:cs="Arial"/>
          <w:b/>
          <w:color w:val="00B050"/>
          <w:sz w:val="22"/>
          <w:szCs w:val="22"/>
          <w:shd w:val="clear" w:color="auto" w:fill="FFFFFF"/>
        </w:rPr>
      </w:pPr>
      <w:r w:rsidRPr="00CE25EF">
        <w:rPr>
          <w:rFonts w:ascii="Arial" w:eastAsia="Times New Roman" w:hAnsi="Arial" w:cs="Arial"/>
          <w:b/>
          <w:color w:val="00B050"/>
          <w:sz w:val="22"/>
          <w:szCs w:val="22"/>
          <w:shd w:val="clear" w:color="auto" w:fill="FFFFFF"/>
        </w:rPr>
        <w:t xml:space="preserve">Bile </w:t>
      </w:r>
      <w:r w:rsidR="00F90F5C" w:rsidRPr="00CE25EF">
        <w:rPr>
          <w:rFonts w:ascii="Arial" w:eastAsia="Times New Roman" w:hAnsi="Arial" w:cs="Arial"/>
          <w:b/>
          <w:color w:val="00B050"/>
          <w:sz w:val="22"/>
          <w:szCs w:val="22"/>
          <w:shd w:val="clear" w:color="auto" w:fill="FFFFFF"/>
        </w:rPr>
        <w:t>A</w:t>
      </w:r>
      <w:r w:rsidRPr="00CE25EF">
        <w:rPr>
          <w:rFonts w:ascii="Arial" w:eastAsia="Times New Roman" w:hAnsi="Arial" w:cs="Arial"/>
          <w:b/>
          <w:color w:val="00B050"/>
          <w:sz w:val="22"/>
          <w:szCs w:val="22"/>
          <w:shd w:val="clear" w:color="auto" w:fill="FFFFFF"/>
        </w:rPr>
        <w:t>cids</w:t>
      </w:r>
    </w:p>
    <w:p w14:paraId="527A6770" w14:textId="77777777" w:rsidR="00544B64" w:rsidRPr="0021336B" w:rsidRDefault="00544B64" w:rsidP="003D00DE">
      <w:pPr>
        <w:pStyle w:val="ListParagraph"/>
        <w:spacing w:line="276" w:lineRule="auto"/>
        <w:ind w:left="0"/>
        <w:rPr>
          <w:rFonts w:ascii="Arial" w:eastAsia="Times New Roman" w:hAnsi="Arial" w:cs="Arial"/>
          <w:b/>
          <w:sz w:val="22"/>
          <w:szCs w:val="22"/>
          <w:shd w:val="clear" w:color="auto" w:fill="FFFFFF"/>
        </w:rPr>
      </w:pPr>
    </w:p>
    <w:p w14:paraId="3AC33114" w14:textId="525EE19E" w:rsidR="00006B23" w:rsidRPr="0021336B" w:rsidRDefault="00407DA9" w:rsidP="003D00DE">
      <w:pPr>
        <w:spacing w:line="276" w:lineRule="auto"/>
        <w:rPr>
          <w:rFonts w:ascii="Arial" w:eastAsia="Times New Roman" w:hAnsi="Arial" w:cs="Arial"/>
          <w:sz w:val="22"/>
          <w:szCs w:val="22"/>
          <w:shd w:val="clear" w:color="auto" w:fill="FFFFFF"/>
        </w:rPr>
      </w:pPr>
      <w:r w:rsidRPr="0021336B">
        <w:rPr>
          <w:rFonts w:ascii="Arial" w:eastAsia="Times New Roman" w:hAnsi="Arial" w:cs="Arial"/>
          <w:color w:val="000000"/>
          <w:sz w:val="22"/>
          <w:szCs w:val="22"/>
          <w:shd w:val="clear" w:color="auto" w:fill="FFFFFF"/>
        </w:rPr>
        <w:t>Bile acid</w:t>
      </w:r>
      <w:r w:rsidR="00757F74" w:rsidRPr="0021336B">
        <w:rPr>
          <w:rFonts w:ascii="Arial" w:eastAsia="Times New Roman" w:hAnsi="Arial" w:cs="Arial"/>
          <w:color w:val="000000"/>
          <w:sz w:val="22"/>
          <w:szCs w:val="22"/>
          <w:shd w:val="clear" w:color="auto" w:fill="FFFFFF"/>
        </w:rPr>
        <w:t xml:space="preserve">s </w:t>
      </w:r>
      <w:r w:rsidR="008A11B5" w:rsidRPr="0021336B">
        <w:rPr>
          <w:rFonts w:ascii="Arial" w:eastAsia="Times New Roman" w:hAnsi="Arial" w:cs="Arial"/>
          <w:color w:val="000000"/>
          <w:sz w:val="22"/>
          <w:szCs w:val="22"/>
          <w:shd w:val="clear" w:color="auto" w:fill="FFFFFF"/>
        </w:rPr>
        <w:t xml:space="preserve">(BAs) </w:t>
      </w:r>
      <w:r w:rsidR="00757F74" w:rsidRPr="0021336B">
        <w:rPr>
          <w:rFonts w:ascii="Arial" w:eastAsia="Times New Roman" w:hAnsi="Arial" w:cs="Arial"/>
          <w:color w:val="000000"/>
          <w:sz w:val="22"/>
          <w:szCs w:val="22"/>
          <w:shd w:val="clear" w:color="auto" w:fill="FFFFFF"/>
        </w:rPr>
        <w:t xml:space="preserve">are endogenous steroid molecules </w:t>
      </w:r>
      <w:r w:rsidR="0021336B" w:rsidRPr="0021336B">
        <w:rPr>
          <w:rFonts w:ascii="Arial" w:eastAsia="Times New Roman" w:hAnsi="Arial" w:cs="Arial"/>
          <w:color w:val="000000"/>
          <w:sz w:val="22"/>
          <w:szCs w:val="22"/>
          <w:shd w:val="clear" w:color="auto" w:fill="FFFFFF"/>
        </w:rPr>
        <w:t>synthesized</w:t>
      </w:r>
      <w:r w:rsidR="00757F74" w:rsidRPr="0021336B">
        <w:rPr>
          <w:rFonts w:ascii="Arial" w:eastAsia="Times New Roman" w:hAnsi="Arial" w:cs="Arial"/>
          <w:color w:val="000000"/>
          <w:sz w:val="22"/>
          <w:szCs w:val="22"/>
          <w:shd w:val="clear" w:color="auto" w:fill="FFFFFF"/>
        </w:rPr>
        <w:t xml:space="preserve"> from cholesterol in the liver,</w:t>
      </w:r>
      <w:r w:rsidR="00757F74" w:rsidRPr="0021336B">
        <w:rPr>
          <w:rFonts w:ascii="Arial" w:eastAsia="Times New Roman" w:hAnsi="Arial" w:cs="Arial"/>
          <w:sz w:val="22"/>
          <w:szCs w:val="22"/>
          <w:shd w:val="clear" w:color="auto" w:fill="FFFFFF"/>
        </w:rPr>
        <w:t xml:space="preserve"> stored in the gallbladder and secreted into the duodenum upon nutrient ingestion</w:t>
      </w:r>
      <w:r w:rsidR="00757F74" w:rsidRPr="0021336B">
        <w:rPr>
          <w:rFonts w:ascii="Arial" w:eastAsia="Times New Roman" w:hAnsi="Arial" w:cs="Arial"/>
          <w:color w:val="000000"/>
          <w:sz w:val="22"/>
          <w:szCs w:val="22"/>
          <w:shd w:val="clear" w:color="auto" w:fill="FFFFFF"/>
        </w:rPr>
        <w:t xml:space="preserve">. These amphipathic molecules </w:t>
      </w:r>
      <w:r w:rsidR="00757F74" w:rsidRPr="0021336B">
        <w:rPr>
          <w:rFonts w:ascii="Arial" w:eastAsia="Times New Roman" w:hAnsi="Arial" w:cs="Arial"/>
          <w:sz w:val="22"/>
          <w:szCs w:val="22"/>
          <w:shd w:val="clear" w:color="auto" w:fill="FFFFFF"/>
        </w:rPr>
        <w:t>facilitate micelle formation</w:t>
      </w:r>
      <w:r w:rsidR="008A11B5" w:rsidRPr="0021336B">
        <w:rPr>
          <w:rFonts w:ascii="Arial" w:eastAsia="Times New Roman" w:hAnsi="Arial" w:cs="Arial"/>
          <w:sz w:val="22"/>
          <w:szCs w:val="22"/>
          <w:shd w:val="clear" w:color="auto" w:fill="FFFFFF"/>
        </w:rPr>
        <w:t>,</w:t>
      </w:r>
      <w:r w:rsidR="00757F74" w:rsidRPr="0021336B">
        <w:rPr>
          <w:rFonts w:ascii="Arial" w:eastAsia="Times New Roman" w:hAnsi="Arial" w:cs="Arial"/>
          <w:sz w:val="22"/>
          <w:szCs w:val="22"/>
          <w:shd w:val="clear" w:color="auto" w:fill="FFFFFF"/>
        </w:rPr>
        <w:t xml:space="preserve"> promoting the digestion of dietary fat and fat-soluble vitamins. More recently, BA</w:t>
      </w:r>
      <w:r w:rsidR="008A11B5" w:rsidRPr="0021336B">
        <w:rPr>
          <w:rFonts w:ascii="Arial" w:eastAsia="Times New Roman" w:hAnsi="Arial" w:cs="Arial"/>
          <w:sz w:val="22"/>
          <w:szCs w:val="22"/>
          <w:shd w:val="clear" w:color="auto" w:fill="FFFFFF"/>
        </w:rPr>
        <w:t>s</w:t>
      </w:r>
      <w:r w:rsidR="00757F74" w:rsidRPr="0021336B">
        <w:rPr>
          <w:rFonts w:ascii="Arial" w:eastAsia="Times New Roman" w:hAnsi="Arial" w:cs="Arial"/>
          <w:sz w:val="22"/>
          <w:szCs w:val="22"/>
          <w:shd w:val="clear" w:color="auto" w:fill="FFFFFF"/>
        </w:rPr>
        <w:t xml:space="preserve"> have also been shown to play a role in regulating glucose and lipid </w:t>
      </w:r>
      <w:r w:rsidR="008A11B5" w:rsidRPr="0021336B">
        <w:rPr>
          <w:rFonts w:ascii="Arial" w:eastAsia="Times New Roman" w:hAnsi="Arial" w:cs="Arial"/>
          <w:sz w:val="22"/>
          <w:szCs w:val="22"/>
          <w:shd w:val="clear" w:color="auto" w:fill="FFFFFF"/>
        </w:rPr>
        <w:t xml:space="preserve">metabolism </w:t>
      </w:r>
      <w:r w:rsidR="00757F74" w:rsidRPr="0021336B">
        <w:rPr>
          <w:rFonts w:ascii="Arial" w:eastAsia="Times New Roman" w:hAnsi="Arial" w:cs="Arial"/>
          <w:sz w:val="22"/>
          <w:szCs w:val="22"/>
          <w:shd w:val="clear" w:color="auto" w:fill="FFFFFF"/>
        </w:rPr>
        <w:t xml:space="preserve">and energy expenditure via </w:t>
      </w:r>
      <w:r w:rsidR="0029384A" w:rsidRPr="0021336B">
        <w:rPr>
          <w:rFonts w:ascii="Arial" w:eastAsia="Times New Roman" w:hAnsi="Arial" w:cs="Arial"/>
          <w:sz w:val="22"/>
          <w:szCs w:val="22"/>
          <w:shd w:val="clear" w:color="auto" w:fill="FFFFFF"/>
        </w:rPr>
        <w:t xml:space="preserve">the </w:t>
      </w:r>
      <w:r w:rsidR="00757F74" w:rsidRPr="0021336B">
        <w:rPr>
          <w:rFonts w:ascii="Arial" w:eastAsia="Times New Roman" w:hAnsi="Arial" w:cs="Arial"/>
          <w:sz w:val="22"/>
          <w:szCs w:val="22"/>
          <w:shd w:val="clear" w:color="auto" w:fill="FFFFFF"/>
        </w:rPr>
        <w:t xml:space="preserve">activation of </w:t>
      </w:r>
      <w:r w:rsidR="005814DA" w:rsidRPr="0021336B">
        <w:rPr>
          <w:rFonts w:ascii="Arial" w:eastAsia="Times New Roman" w:hAnsi="Arial" w:cs="Arial"/>
          <w:sz w:val="22"/>
          <w:szCs w:val="22"/>
          <w:shd w:val="clear" w:color="auto" w:fill="FFFFFF"/>
        </w:rPr>
        <w:t>BA</w:t>
      </w:r>
      <w:r w:rsidR="00757F74" w:rsidRPr="0021336B">
        <w:rPr>
          <w:rFonts w:ascii="Arial" w:eastAsia="Times New Roman" w:hAnsi="Arial" w:cs="Arial"/>
          <w:sz w:val="22"/>
          <w:szCs w:val="22"/>
          <w:shd w:val="clear" w:color="auto" w:fill="FFFFFF"/>
        </w:rPr>
        <w:t xml:space="preserve"> receptors in the liver, gut, and peripheral tissues </w:t>
      </w:r>
      <w:r w:rsidR="00757F74" w:rsidRPr="0021336B">
        <w:rPr>
          <w:rFonts w:ascii="Arial" w:eastAsia="Times New Roman" w:hAnsi="Arial" w:cs="Arial"/>
          <w:sz w:val="22"/>
          <w:szCs w:val="22"/>
          <w:shd w:val="clear" w:color="auto" w:fill="FFFFFF"/>
        </w:rPr>
        <w:fldChar w:fldCharType="begin">
          <w:fldData xml:space="preserve">PEVuZE5vdGU+PENpdGU+PEF1dGhvcj5TZWVsZXk8L0F1dGhvcj48WWVhcj4yMDE1PC9ZZWFyPjxS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PEVuZE5vdGU+PENpdGU+PEF1dGhvcj5TZWVsZXk8L0F1dGhvcj48WWVhcj4yMDE1PC9ZZWFyPjxS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757F74" w:rsidRPr="0021336B">
        <w:rPr>
          <w:rFonts w:ascii="Arial" w:eastAsia="Times New Roman" w:hAnsi="Arial" w:cs="Arial"/>
          <w:sz w:val="22"/>
          <w:szCs w:val="22"/>
          <w:shd w:val="clear" w:color="auto" w:fill="FFFFFF"/>
        </w:rPr>
      </w:r>
      <w:r w:rsidR="00757F74"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87, 88</w:t>
      </w:r>
      <w:r w:rsidR="00704B7A" w:rsidRPr="0021336B">
        <w:rPr>
          <w:rFonts w:ascii="Arial" w:eastAsia="Times New Roman" w:hAnsi="Arial" w:cs="Arial"/>
          <w:noProof/>
          <w:sz w:val="22"/>
          <w:szCs w:val="22"/>
          <w:shd w:val="clear" w:color="auto" w:fill="FFFFFF"/>
        </w:rPr>
        <w:t>)</w:t>
      </w:r>
      <w:r w:rsidR="00757F74" w:rsidRPr="0021336B">
        <w:rPr>
          <w:rFonts w:ascii="Arial" w:eastAsia="Times New Roman" w:hAnsi="Arial" w:cs="Arial"/>
          <w:sz w:val="22"/>
          <w:szCs w:val="22"/>
          <w:shd w:val="clear" w:color="auto" w:fill="FFFFFF"/>
        </w:rPr>
        <w:fldChar w:fldCharType="end"/>
      </w:r>
      <w:r w:rsidR="00757F74" w:rsidRPr="0021336B">
        <w:rPr>
          <w:rFonts w:ascii="Arial" w:eastAsia="Times New Roman" w:hAnsi="Arial" w:cs="Arial"/>
          <w:sz w:val="22"/>
          <w:szCs w:val="22"/>
          <w:shd w:val="clear" w:color="auto" w:fill="FFFFFF"/>
        </w:rPr>
        <w:t xml:space="preserve">. </w:t>
      </w:r>
      <w:r w:rsidR="00F23735" w:rsidRPr="0021336B">
        <w:rPr>
          <w:rFonts w:ascii="Arial" w:eastAsia="Times New Roman" w:hAnsi="Arial" w:cs="Arial"/>
          <w:sz w:val="22"/>
          <w:szCs w:val="22"/>
          <w:shd w:val="clear" w:color="auto" w:fill="FFFFFF"/>
        </w:rPr>
        <w:t>I</w:t>
      </w:r>
      <w:r w:rsidR="00757F74" w:rsidRPr="0021336B">
        <w:rPr>
          <w:rFonts w:ascii="Arial" w:eastAsia="Times New Roman" w:hAnsi="Arial" w:cs="Arial"/>
          <w:sz w:val="22"/>
          <w:szCs w:val="22"/>
          <w:shd w:val="clear" w:color="auto" w:fill="FFFFFF"/>
        </w:rPr>
        <w:t>nteraction</w:t>
      </w:r>
      <w:r w:rsidR="00F23735" w:rsidRPr="0021336B">
        <w:rPr>
          <w:rFonts w:ascii="Arial" w:eastAsia="Times New Roman" w:hAnsi="Arial" w:cs="Arial"/>
          <w:sz w:val="22"/>
          <w:szCs w:val="22"/>
          <w:shd w:val="clear" w:color="auto" w:fill="FFFFFF"/>
        </w:rPr>
        <w:t>s</w:t>
      </w:r>
      <w:r w:rsidR="00757F74" w:rsidRPr="0021336B">
        <w:rPr>
          <w:rFonts w:ascii="Arial" w:eastAsia="Times New Roman" w:hAnsi="Arial" w:cs="Arial"/>
          <w:sz w:val="22"/>
          <w:szCs w:val="22"/>
          <w:shd w:val="clear" w:color="auto" w:fill="FFFFFF"/>
        </w:rPr>
        <w:t xml:space="preserve"> between </w:t>
      </w:r>
      <w:r w:rsidR="003E1F65" w:rsidRPr="0021336B">
        <w:rPr>
          <w:rFonts w:ascii="Arial" w:eastAsia="Times New Roman" w:hAnsi="Arial" w:cs="Arial"/>
          <w:sz w:val="22"/>
          <w:szCs w:val="22"/>
          <w:shd w:val="clear" w:color="auto" w:fill="FFFFFF"/>
        </w:rPr>
        <w:t>BA</w:t>
      </w:r>
      <w:r w:rsidR="00757F74" w:rsidRPr="0021336B">
        <w:rPr>
          <w:rFonts w:ascii="Arial" w:eastAsia="Times New Roman" w:hAnsi="Arial" w:cs="Arial"/>
          <w:sz w:val="22"/>
          <w:szCs w:val="22"/>
          <w:shd w:val="clear" w:color="auto" w:fill="FFFFFF"/>
        </w:rPr>
        <w:t>s, their receptors, and the gut microbiota</w:t>
      </w:r>
      <w:r w:rsidR="003E1F65" w:rsidRPr="0021336B">
        <w:rPr>
          <w:rFonts w:ascii="Arial" w:eastAsia="Times New Roman" w:hAnsi="Arial" w:cs="Arial"/>
          <w:sz w:val="22"/>
          <w:szCs w:val="22"/>
          <w:shd w:val="clear" w:color="auto" w:fill="FFFFFF"/>
        </w:rPr>
        <w:t xml:space="preserve"> determine synthesis, metabolism, and distribution of bile acids in the body </w:t>
      </w:r>
      <w:r w:rsidR="00757F74" w:rsidRPr="0021336B">
        <w:rPr>
          <w:rFonts w:ascii="Arial" w:eastAsia="Times New Roman" w:hAnsi="Arial" w:cs="Arial"/>
          <w:sz w:val="22"/>
          <w:szCs w:val="22"/>
          <w:shd w:val="clear" w:color="auto" w:fill="FFFFFF"/>
        </w:rPr>
        <w:fldChar w:fldCharType="begin">
          <w:fldData xml:space="preserve">PEVuZE5vdGU+PENpdGU+PEF1dGhvcj5TY2hhYXA8L0F1dGhvcj48WWVhcj4yMDE0PC9ZZWFyPjxS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PEVuZE5vdGU+PENpdGU+PEF1dGhvcj5TY2hhYXA8L0F1dGhvcj48WWVhcj4yMDE0PC9ZZWFyPjxS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757F74" w:rsidRPr="0021336B">
        <w:rPr>
          <w:rFonts w:ascii="Arial" w:eastAsia="Times New Roman" w:hAnsi="Arial" w:cs="Arial"/>
          <w:sz w:val="22"/>
          <w:szCs w:val="22"/>
          <w:shd w:val="clear" w:color="auto" w:fill="FFFFFF"/>
        </w:rPr>
      </w:r>
      <w:r w:rsidR="00757F74"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88</w:t>
      </w:r>
      <w:r w:rsidR="00704B7A" w:rsidRPr="0021336B">
        <w:rPr>
          <w:rFonts w:ascii="Arial" w:eastAsia="Times New Roman" w:hAnsi="Arial" w:cs="Arial"/>
          <w:noProof/>
          <w:sz w:val="22"/>
          <w:szCs w:val="22"/>
          <w:shd w:val="clear" w:color="auto" w:fill="FFFFFF"/>
        </w:rPr>
        <w:t>)</w:t>
      </w:r>
      <w:r w:rsidR="00757F74" w:rsidRPr="0021336B">
        <w:rPr>
          <w:rFonts w:ascii="Arial" w:eastAsia="Times New Roman" w:hAnsi="Arial" w:cs="Arial"/>
          <w:sz w:val="22"/>
          <w:szCs w:val="22"/>
          <w:shd w:val="clear" w:color="auto" w:fill="FFFFFF"/>
        </w:rPr>
        <w:fldChar w:fldCharType="end"/>
      </w:r>
      <w:r w:rsidR="00757F74" w:rsidRPr="0021336B">
        <w:rPr>
          <w:rFonts w:ascii="Arial" w:eastAsia="Times New Roman" w:hAnsi="Arial" w:cs="Arial"/>
          <w:sz w:val="22"/>
          <w:szCs w:val="22"/>
          <w:shd w:val="clear" w:color="auto" w:fill="FFFFFF"/>
        </w:rPr>
        <w:t>.</w:t>
      </w:r>
    </w:p>
    <w:p w14:paraId="2A642DDF" w14:textId="77777777" w:rsidR="00A20685" w:rsidRPr="0021336B" w:rsidRDefault="00A20685" w:rsidP="003D00DE">
      <w:pPr>
        <w:spacing w:line="276" w:lineRule="auto"/>
        <w:rPr>
          <w:rFonts w:ascii="Arial" w:eastAsia="Times New Roman" w:hAnsi="Arial" w:cs="Arial"/>
          <w:sz w:val="22"/>
          <w:szCs w:val="22"/>
          <w:shd w:val="clear" w:color="auto" w:fill="FFFFFF"/>
        </w:rPr>
      </w:pPr>
    </w:p>
    <w:p w14:paraId="0C59F993" w14:textId="1CE46984" w:rsidR="003E1F65" w:rsidRPr="0021336B" w:rsidRDefault="00006B23" w:rsidP="003D00DE">
      <w:pPr>
        <w:spacing w:line="276" w:lineRule="auto"/>
        <w:rPr>
          <w:rFonts w:ascii="Arial" w:eastAsia="Times New Roman" w:hAnsi="Arial" w:cs="Arial"/>
          <w:sz w:val="22"/>
          <w:szCs w:val="22"/>
          <w:shd w:val="clear" w:color="auto" w:fill="FFFFFF"/>
        </w:rPr>
      </w:pPr>
      <w:r w:rsidRPr="0021336B">
        <w:rPr>
          <w:rFonts w:ascii="Arial" w:eastAsia="Times New Roman" w:hAnsi="Arial" w:cs="Arial"/>
          <w:sz w:val="22"/>
          <w:szCs w:val="22"/>
          <w:shd w:val="clear" w:color="auto" w:fill="FFFFFF"/>
        </w:rPr>
        <w:t xml:space="preserve">There is complex cross talk between BAs, gut hormones and the microbiome </w:t>
      </w:r>
      <w:r w:rsidR="00407DA9" w:rsidRPr="0021336B">
        <w:rPr>
          <w:rFonts w:ascii="Arial" w:eastAsia="Times New Roman" w:hAnsi="Arial" w:cs="Arial"/>
          <w:sz w:val="22"/>
          <w:szCs w:val="22"/>
          <w:shd w:val="clear" w:color="auto" w:fill="FFFFFF"/>
        </w:rPr>
        <w:t>(</w:t>
      </w:r>
      <w:r w:rsidRPr="0021336B">
        <w:rPr>
          <w:rFonts w:ascii="Arial" w:eastAsia="Times New Roman" w:hAnsi="Arial" w:cs="Arial"/>
          <w:sz w:val="22"/>
          <w:szCs w:val="22"/>
          <w:shd w:val="clear" w:color="auto" w:fill="FFFFFF"/>
        </w:rPr>
        <w:t>Figure 6</w:t>
      </w:r>
      <w:r w:rsidR="00407DA9" w:rsidRPr="0021336B">
        <w:rPr>
          <w:rFonts w:ascii="Arial" w:eastAsia="Times New Roman" w:hAnsi="Arial" w:cs="Arial"/>
          <w:sz w:val="22"/>
          <w:szCs w:val="22"/>
          <w:shd w:val="clear" w:color="auto" w:fill="FFFFFF"/>
        </w:rPr>
        <w:t>)</w:t>
      </w:r>
      <w:r w:rsidRPr="0021336B">
        <w:rPr>
          <w:rFonts w:ascii="Arial" w:eastAsia="Times New Roman" w:hAnsi="Arial" w:cs="Arial"/>
          <w:sz w:val="22"/>
          <w:szCs w:val="22"/>
          <w:shd w:val="clear" w:color="auto" w:fill="FFFFFF"/>
        </w:rPr>
        <w:t xml:space="preserve">. </w:t>
      </w:r>
      <w:r w:rsidR="00407DA9" w:rsidRPr="0021336B">
        <w:rPr>
          <w:rFonts w:ascii="Arial" w:eastAsia="Times New Roman" w:hAnsi="Arial" w:cs="Arial"/>
          <w:sz w:val="22"/>
          <w:szCs w:val="22"/>
          <w:shd w:val="clear" w:color="auto" w:fill="FFFFFF"/>
        </w:rPr>
        <w:t>Bile acid</w:t>
      </w:r>
      <w:r w:rsidR="003E1F65" w:rsidRPr="0021336B">
        <w:rPr>
          <w:rFonts w:ascii="Arial" w:eastAsia="Times New Roman" w:hAnsi="Arial" w:cs="Arial"/>
          <w:sz w:val="22"/>
          <w:szCs w:val="22"/>
          <w:shd w:val="clear" w:color="auto" w:fill="FFFFFF"/>
        </w:rPr>
        <w:t xml:space="preserve">s </w:t>
      </w:r>
      <w:r w:rsidR="00407DA9" w:rsidRPr="0021336B">
        <w:rPr>
          <w:rFonts w:ascii="Arial" w:eastAsia="Times New Roman" w:hAnsi="Arial" w:cs="Arial"/>
          <w:sz w:val="22"/>
          <w:szCs w:val="22"/>
          <w:shd w:val="clear" w:color="auto" w:fill="FFFFFF"/>
        </w:rPr>
        <w:t xml:space="preserve">stimulate </w:t>
      </w:r>
      <w:r w:rsidR="003E1F65" w:rsidRPr="0021336B">
        <w:rPr>
          <w:rFonts w:ascii="Arial" w:eastAsia="Times New Roman" w:hAnsi="Arial" w:cs="Arial"/>
          <w:sz w:val="22"/>
          <w:szCs w:val="22"/>
          <w:shd w:val="clear" w:color="auto" w:fill="FFFFFF"/>
        </w:rPr>
        <w:t>GLP-1 secretion via activating G protein</w:t>
      </w:r>
      <w:r w:rsidR="003E1F65" w:rsidRPr="0021336B">
        <w:rPr>
          <w:rFonts w:ascii="Cambria Math" w:eastAsia="Times New Roman" w:hAnsi="Cambria Math" w:cs="Cambria Math"/>
          <w:sz w:val="22"/>
          <w:szCs w:val="22"/>
          <w:shd w:val="clear" w:color="auto" w:fill="FFFFFF"/>
        </w:rPr>
        <w:t>‐</w:t>
      </w:r>
      <w:r w:rsidR="003E1F65" w:rsidRPr="0021336B">
        <w:rPr>
          <w:rFonts w:ascii="Arial" w:eastAsia="Times New Roman" w:hAnsi="Arial" w:cs="Arial"/>
          <w:sz w:val="22"/>
          <w:szCs w:val="22"/>
          <w:shd w:val="clear" w:color="auto" w:fill="FFFFFF"/>
        </w:rPr>
        <w:t xml:space="preserve">coupled receptors (TGR5) on L-cells and fasting total circulating BAs levels are positively correlated with post-prandial GLP-1 levels </w:t>
      </w:r>
      <w:r w:rsidR="003E1F65" w:rsidRPr="0021336B">
        <w:rPr>
          <w:rFonts w:ascii="Arial" w:eastAsia="Times New Roman" w:hAnsi="Arial" w:cs="Arial"/>
          <w:sz w:val="22"/>
          <w:szCs w:val="22"/>
          <w:shd w:val="clear" w:color="auto" w:fill="FFFFFF"/>
        </w:rPr>
        <w:fldChar w:fldCharType="begin">
          <w:fldData xml:space="preserve">PEVuZE5vdGU+PENpdGU+PEF1dGhvcj5UaG9tYXM8L0F1dGhvcj48WWVhcj4yMDA5PC9ZZWFyPjxS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PEVuZE5vdGU+PENpdGU+PEF1dGhvcj5UaG9tYXM8L0F1dGhvcj48WWVhcj4yMDA5PC9ZZWFyPjxS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3E1F65" w:rsidRPr="0021336B">
        <w:rPr>
          <w:rFonts w:ascii="Arial" w:eastAsia="Times New Roman" w:hAnsi="Arial" w:cs="Arial"/>
          <w:sz w:val="22"/>
          <w:szCs w:val="22"/>
          <w:shd w:val="clear" w:color="auto" w:fill="FFFFFF"/>
        </w:rPr>
      </w:r>
      <w:r w:rsidR="003E1F65"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89</w:t>
      </w:r>
      <w:r w:rsidR="00704B7A" w:rsidRPr="0021336B">
        <w:rPr>
          <w:rFonts w:ascii="Arial" w:eastAsia="Times New Roman" w:hAnsi="Arial" w:cs="Arial"/>
          <w:noProof/>
          <w:sz w:val="22"/>
          <w:szCs w:val="22"/>
          <w:shd w:val="clear" w:color="auto" w:fill="FFFFFF"/>
        </w:rPr>
        <w:t>)</w:t>
      </w:r>
      <w:r w:rsidR="003E1F65" w:rsidRPr="0021336B">
        <w:rPr>
          <w:rFonts w:ascii="Arial" w:eastAsia="Times New Roman" w:hAnsi="Arial" w:cs="Arial"/>
          <w:sz w:val="22"/>
          <w:szCs w:val="22"/>
          <w:shd w:val="clear" w:color="auto" w:fill="FFFFFF"/>
        </w:rPr>
        <w:fldChar w:fldCharType="end"/>
      </w:r>
      <w:r w:rsidR="003E1F65" w:rsidRPr="0021336B">
        <w:rPr>
          <w:rFonts w:ascii="Arial" w:eastAsia="Times New Roman" w:hAnsi="Arial" w:cs="Arial"/>
          <w:sz w:val="22"/>
          <w:szCs w:val="22"/>
          <w:shd w:val="clear" w:color="auto" w:fill="FFFFFF"/>
        </w:rPr>
        <w:t xml:space="preserve">. </w:t>
      </w:r>
      <w:r w:rsidR="00DD0F5C" w:rsidRPr="0021336B">
        <w:rPr>
          <w:rFonts w:ascii="Arial" w:eastAsia="Times New Roman" w:hAnsi="Arial" w:cs="Arial"/>
          <w:sz w:val="22"/>
          <w:szCs w:val="22"/>
          <w:shd w:val="clear" w:color="auto" w:fill="FFFFFF"/>
        </w:rPr>
        <w:t xml:space="preserve">TGR5 receptors are also located on skeletal muscle and in brown adipose tissue where they increase energy expenditure </w:t>
      </w:r>
      <w:r w:rsidR="002C1E67" w:rsidRPr="0021336B">
        <w:rPr>
          <w:rFonts w:ascii="Arial" w:eastAsia="Times New Roman" w:hAnsi="Arial" w:cs="Arial"/>
          <w:sz w:val="22"/>
          <w:szCs w:val="22"/>
          <w:shd w:val="clear" w:color="auto" w:fill="FFFFFF"/>
        </w:rPr>
        <w:t xml:space="preserve">by </w:t>
      </w:r>
      <w:r w:rsidR="00DD0F5C" w:rsidRPr="0021336B">
        <w:rPr>
          <w:rFonts w:ascii="Arial" w:eastAsia="Times New Roman" w:hAnsi="Arial" w:cs="Arial"/>
          <w:sz w:val="22"/>
          <w:szCs w:val="22"/>
          <w:shd w:val="clear" w:color="auto" w:fill="FFFFFF"/>
        </w:rPr>
        <w:t xml:space="preserve">promoting the conversion of inactive thyroxine </w:t>
      </w:r>
      <w:r w:rsidR="002C1E67" w:rsidRPr="0021336B">
        <w:rPr>
          <w:rFonts w:ascii="Arial" w:eastAsia="Times New Roman" w:hAnsi="Arial" w:cs="Arial"/>
          <w:sz w:val="22"/>
          <w:szCs w:val="22"/>
          <w:shd w:val="clear" w:color="auto" w:fill="FFFFFF"/>
        </w:rPr>
        <w:t xml:space="preserve">(T4) </w:t>
      </w:r>
      <w:r w:rsidR="00DD0F5C" w:rsidRPr="0021336B">
        <w:rPr>
          <w:rFonts w:ascii="Arial" w:eastAsia="Times New Roman" w:hAnsi="Arial" w:cs="Arial"/>
          <w:sz w:val="22"/>
          <w:szCs w:val="22"/>
          <w:shd w:val="clear" w:color="auto" w:fill="FFFFFF"/>
        </w:rPr>
        <w:t>into active thyroid hormones</w:t>
      </w:r>
      <w:r w:rsidR="002C1E67" w:rsidRPr="0021336B">
        <w:rPr>
          <w:rFonts w:ascii="Arial" w:eastAsia="Times New Roman" w:hAnsi="Arial" w:cs="Arial"/>
          <w:sz w:val="22"/>
          <w:szCs w:val="22"/>
          <w:shd w:val="clear" w:color="auto" w:fill="FFFFFF"/>
        </w:rPr>
        <w:t xml:space="preserve"> (T3)</w:t>
      </w:r>
      <w:r w:rsidR="00DD0F5C" w:rsidRPr="0021336B">
        <w:rPr>
          <w:rFonts w:ascii="Arial" w:eastAsia="Times New Roman" w:hAnsi="Arial" w:cs="Arial"/>
          <w:sz w:val="22"/>
          <w:szCs w:val="22"/>
          <w:shd w:val="clear" w:color="auto" w:fill="FFFFFF"/>
        </w:rPr>
        <w:t xml:space="preserve"> </w:t>
      </w:r>
      <w:r w:rsidR="00DD0F5C" w:rsidRPr="0021336B">
        <w:rPr>
          <w:rFonts w:ascii="Arial" w:eastAsia="Times New Roman" w:hAnsi="Arial" w:cs="Arial"/>
          <w:sz w:val="22"/>
          <w:szCs w:val="22"/>
          <w:shd w:val="clear" w:color="auto" w:fill="FFFFFF"/>
        </w:rPr>
        <w:fldChar w:fldCharType="begin">
          <w:fldData xml:space="preserve">PEVuZE5vdGU+PENpdGU+PEF1dGhvcj5XYXRhbmFiZTwvQXV0aG9yPjxZZWFyPjIwMDY8L1llYXI+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PEVuZE5vdGU+PENpdGU+PEF1dGhvcj5XYXRhbmFiZTwvQXV0aG9yPjxZZWFyPjIwMDY8L1llYXI+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DD0F5C" w:rsidRPr="0021336B">
        <w:rPr>
          <w:rFonts w:ascii="Arial" w:eastAsia="Times New Roman" w:hAnsi="Arial" w:cs="Arial"/>
          <w:sz w:val="22"/>
          <w:szCs w:val="22"/>
          <w:shd w:val="clear" w:color="auto" w:fill="FFFFFF"/>
        </w:rPr>
      </w:r>
      <w:r w:rsidR="00DD0F5C"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90</w:t>
      </w:r>
      <w:r w:rsidR="00704B7A" w:rsidRPr="0021336B">
        <w:rPr>
          <w:rFonts w:ascii="Arial" w:eastAsia="Times New Roman" w:hAnsi="Arial" w:cs="Arial"/>
          <w:noProof/>
          <w:sz w:val="22"/>
          <w:szCs w:val="22"/>
          <w:shd w:val="clear" w:color="auto" w:fill="FFFFFF"/>
        </w:rPr>
        <w:t>)</w:t>
      </w:r>
      <w:r w:rsidR="00DD0F5C" w:rsidRPr="0021336B">
        <w:rPr>
          <w:rFonts w:ascii="Arial" w:eastAsia="Times New Roman" w:hAnsi="Arial" w:cs="Arial"/>
          <w:sz w:val="22"/>
          <w:szCs w:val="22"/>
          <w:shd w:val="clear" w:color="auto" w:fill="FFFFFF"/>
        </w:rPr>
        <w:fldChar w:fldCharType="end"/>
      </w:r>
      <w:r w:rsidR="00DD0F5C" w:rsidRPr="0021336B">
        <w:rPr>
          <w:rFonts w:ascii="Arial" w:eastAsia="Times New Roman" w:hAnsi="Arial" w:cs="Arial"/>
          <w:sz w:val="22"/>
          <w:szCs w:val="22"/>
          <w:shd w:val="clear" w:color="auto" w:fill="FFFFFF"/>
        </w:rPr>
        <w:t>.</w:t>
      </w:r>
      <w:r w:rsidR="00DD0F5C" w:rsidRPr="0021336B">
        <w:rPr>
          <w:rFonts w:ascii="Arial" w:hAnsi="Arial" w:cs="Arial"/>
          <w:sz w:val="22"/>
          <w:szCs w:val="22"/>
        </w:rPr>
        <w:t xml:space="preserve"> </w:t>
      </w:r>
      <w:r w:rsidR="00EF7AFA" w:rsidRPr="0021336B">
        <w:rPr>
          <w:rFonts w:ascii="Arial" w:eastAsia="Times New Roman" w:hAnsi="Arial" w:cs="Arial"/>
          <w:sz w:val="22"/>
          <w:szCs w:val="22"/>
          <w:shd w:val="clear" w:color="auto" w:fill="FFFFFF"/>
        </w:rPr>
        <w:t>Bile acids</w:t>
      </w:r>
      <w:r w:rsidR="003E1F65" w:rsidRPr="0021336B">
        <w:rPr>
          <w:rFonts w:ascii="Arial" w:eastAsia="Times New Roman" w:hAnsi="Arial" w:cs="Arial"/>
          <w:sz w:val="22"/>
          <w:szCs w:val="22"/>
          <w:shd w:val="clear" w:color="auto" w:fill="FFFFFF"/>
        </w:rPr>
        <w:t xml:space="preserve"> </w:t>
      </w:r>
      <w:r w:rsidR="00650EA7" w:rsidRPr="0021336B">
        <w:rPr>
          <w:rFonts w:ascii="Arial" w:eastAsia="Times New Roman" w:hAnsi="Arial" w:cs="Arial"/>
          <w:sz w:val="22"/>
          <w:szCs w:val="22"/>
          <w:shd w:val="clear" w:color="auto" w:fill="FFFFFF"/>
        </w:rPr>
        <w:t xml:space="preserve">have been shown to </w:t>
      </w:r>
      <w:r w:rsidR="003E1F65" w:rsidRPr="0021336B">
        <w:rPr>
          <w:rFonts w:ascii="Arial" w:eastAsia="Times New Roman" w:hAnsi="Arial" w:cs="Arial"/>
          <w:sz w:val="22"/>
          <w:szCs w:val="22"/>
          <w:shd w:val="clear" w:color="auto" w:fill="FFFFFF"/>
        </w:rPr>
        <w:t>act on farnesoid X receptor</w:t>
      </w:r>
      <w:r w:rsidR="00EF7AFA" w:rsidRPr="0021336B">
        <w:rPr>
          <w:rFonts w:ascii="Arial" w:eastAsia="Times New Roman" w:hAnsi="Arial" w:cs="Arial"/>
          <w:sz w:val="22"/>
          <w:szCs w:val="22"/>
          <w:shd w:val="clear" w:color="auto" w:fill="FFFFFF"/>
        </w:rPr>
        <w:t>s</w:t>
      </w:r>
      <w:r w:rsidR="003E1F65" w:rsidRPr="0021336B">
        <w:rPr>
          <w:rFonts w:ascii="Arial" w:eastAsia="Times New Roman" w:hAnsi="Arial" w:cs="Arial"/>
          <w:sz w:val="22"/>
          <w:szCs w:val="22"/>
          <w:shd w:val="clear" w:color="auto" w:fill="FFFFFF"/>
        </w:rPr>
        <w:t xml:space="preserve"> (FXR)</w:t>
      </w:r>
      <w:r w:rsidR="00EF7AFA" w:rsidRPr="0021336B">
        <w:rPr>
          <w:rFonts w:ascii="Arial" w:eastAsia="Times New Roman" w:hAnsi="Arial" w:cs="Arial"/>
          <w:sz w:val="22"/>
          <w:szCs w:val="22"/>
          <w:shd w:val="clear" w:color="auto" w:fill="FFFFFF"/>
        </w:rPr>
        <w:t>. During BA binding of FXR on</w:t>
      </w:r>
      <w:r w:rsidR="003E1F65" w:rsidRPr="0021336B">
        <w:rPr>
          <w:rFonts w:ascii="Arial" w:eastAsia="Times New Roman" w:hAnsi="Arial" w:cs="Arial"/>
          <w:sz w:val="22"/>
          <w:szCs w:val="22"/>
          <w:shd w:val="clear" w:color="auto" w:fill="FFFFFF"/>
        </w:rPr>
        <w:t xml:space="preserve"> pancreatic β cells</w:t>
      </w:r>
      <w:r w:rsidR="00CC0DC8" w:rsidRPr="0021336B">
        <w:rPr>
          <w:rFonts w:ascii="Arial" w:eastAsia="Times New Roman" w:hAnsi="Arial" w:cs="Arial"/>
          <w:sz w:val="22"/>
          <w:szCs w:val="22"/>
          <w:shd w:val="clear" w:color="auto" w:fill="FFFFFF"/>
        </w:rPr>
        <w:t>,</w:t>
      </w:r>
      <w:r w:rsidR="00EF7AFA" w:rsidRPr="0021336B">
        <w:rPr>
          <w:rFonts w:ascii="Arial" w:eastAsia="Times New Roman" w:hAnsi="Arial" w:cs="Arial"/>
          <w:sz w:val="22"/>
          <w:szCs w:val="22"/>
          <w:shd w:val="clear" w:color="auto" w:fill="FFFFFF"/>
        </w:rPr>
        <w:t xml:space="preserve"> </w:t>
      </w:r>
      <w:r w:rsidR="00F21770" w:rsidRPr="0021336B">
        <w:rPr>
          <w:rFonts w:ascii="Arial" w:eastAsia="Times New Roman" w:hAnsi="Arial" w:cs="Arial"/>
          <w:sz w:val="22"/>
          <w:szCs w:val="22"/>
          <w:shd w:val="clear" w:color="auto" w:fill="FFFFFF"/>
        </w:rPr>
        <w:t xml:space="preserve">insulin release is </w:t>
      </w:r>
      <w:r w:rsidR="003E1F65" w:rsidRPr="0021336B">
        <w:rPr>
          <w:rFonts w:ascii="Arial" w:eastAsia="Times New Roman" w:hAnsi="Arial" w:cs="Arial"/>
          <w:sz w:val="22"/>
          <w:szCs w:val="22"/>
          <w:shd w:val="clear" w:color="auto" w:fill="FFFFFF"/>
        </w:rPr>
        <w:t>increas</w:t>
      </w:r>
      <w:r w:rsidR="00EF7AFA" w:rsidRPr="0021336B">
        <w:rPr>
          <w:rFonts w:ascii="Arial" w:eastAsia="Times New Roman" w:hAnsi="Arial" w:cs="Arial"/>
          <w:sz w:val="22"/>
          <w:szCs w:val="22"/>
          <w:shd w:val="clear" w:color="auto" w:fill="FFFFFF"/>
        </w:rPr>
        <w:t>e</w:t>
      </w:r>
      <w:r w:rsidR="00F21770" w:rsidRPr="0021336B">
        <w:rPr>
          <w:rFonts w:ascii="Arial" w:eastAsia="Times New Roman" w:hAnsi="Arial" w:cs="Arial"/>
          <w:sz w:val="22"/>
          <w:szCs w:val="22"/>
          <w:shd w:val="clear" w:color="auto" w:fill="FFFFFF"/>
        </w:rPr>
        <w:t>d</w:t>
      </w:r>
      <w:r w:rsidR="003E1F65" w:rsidRPr="0021336B">
        <w:rPr>
          <w:rFonts w:ascii="Arial" w:eastAsia="Times New Roman" w:hAnsi="Arial" w:cs="Arial"/>
          <w:sz w:val="22"/>
          <w:szCs w:val="22"/>
          <w:shd w:val="clear" w:color="auto" w:fill="FFFFFF"/>
        </w:rPr>
        <w:t xml:space="preserve"> </w:t>
      </w:r>
      <w:r w:rsidR="003E1F65" w:rsidRPr="0021336B">
        <w:rPr>
          <w:rFonts w:ascii="Arial" w:eastAsia="Times New Roman" w:hAnsi="Arial" w:cs="Arial"/>
          <w:sz w:val="22"/>
          <w:szCs w:val="22"/>
          <w:shd w:val="clear" w:color="auto" w:fill="FFFFFF"/>
        </w:rPr>
        <w:fldChar w:fldCharType="begin">
          <w:fldData xml:space="preserve">PEVuZE5vdGU+PENpdGU+PEF1dGhvcj5EdWZlcjwvQXV0aG9yPjxZZWFyPjIwMTI8L1llYXI+PFJl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PEVuZE5vdGU+PENpdGU+PEF1dGhvcj5EdWZlcjwvQXV0aG9yPjxZZWFyPjIwMTI8L1llYXI+PFJl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3E1F65" w:rsidRPr="0021336B">
        <w:rPr>
          <w:rFonts w:ascii="Arial" w:eastAsia="Times New Roman" w:hAnsi="Arial" w:cs="Arial"/>
          <w:sz w:val="22"/>
          <w:szCs w:val="22"/>
          <w:shd w:val="clear" w:color="auto" w:fill="FFFFFF"/>
        </w:rPr>
      </w:r>
      <w:r w:rsidR="003E1F65"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91</w:t>
      </w:r>
      <w:r w:rsidR="00704B7A" w:rsidRPr="0021336B">
        <w:rPr>
          <w:rFonts w:ascii="Arial" w:eastAsia="Times New Roman" w:hAnsi="Arial" w:cs="Arial"/>
          <w:noProof/>
          <w:sz w:val="22"/>
          <w:szCs w:val="22"/>
          <w:shd w:val="clear" w:color="auto" w:fill="FFFFFF"/>
        </w:rPr>
        <w:t>)</w:t>
      </w:r>
      <w:r w:rsidR="003E1F65" w:rsidRPr="0021336B">
        <w:rPr>
          <w:rFonts w:ascii="Arial" w:eastAsia="Times New Roman" w:hAnsi="Arial" w:cs="Arial"/>
          <w:sz w:val="22"/>
          <w:szCs w:val="22"/>
          <w:shd w:val="clear" w:color="auto" w:fill="FFFFFF"/>
        </w:rPr>
        <w:fldChar w:fldCharType="end"/>
      </w:r>
      <w:r w:rsidR="003E1F65" w:rsidRPr="0021336B">
        <w:rPr>
          <w:rFonts w:ascii="Arial" w:eastAsia="Times New Roman" w:hAnsi="Arial" w:cs="Arial"/>
          <w:sz w:val="22"/>
          <w:szCs w:val="22"/>
          <w:shd w:val="clear" w:color="auto" w:fill="FFFFFF"/>
        </w:rPr>
        <w:t xml:space="preserve">. </w:t>
      </w:r>
      <w:r w:rsidR="00EF7AFA" w:rsidRPr="0021336B">
        <w:rPr>
          <w:rFonts w:ascii="Arial" w:eastAsia="Times New Roman" w:hAnsi="Arial" w:cs="Arial"/>
          <w:sz w:val="22"/>
          <w:szCs w:val="22"/>
          <w:shd w:val="clear" w:color="auto" w:fill="FFFFFF"/>
        </w:rPr>
        <w:t xml:space="preserve">Bile acid </w:t>
      </w:r>
      <w:r w:rsidR="00BF0F09" w:rsidRPr="0021336B">
        <w:rPr>
          <w:rFonts w:ascii="Arial" w:eastAsia="Times New Roman" w:hAnsi="Arial" w:cs="Arial"/>
          <w:sz w:val="22"/>
          <w:szCs w:val="22"/>
          <w:shd w:val="clear" w:color="auto" w:fill="FFFFFF"/>
        </w:rPr>
        <w:t>activation of intestinal FXR</w:t>
      </w:r>
      <w:r w:rsidR="00EF7AFA" w:rsidRPr="0021336B">
        <w:rPr>
          <w:rFonts w:ascii="Arial" w:eastAsia="Times New Roman" w:hAnsi="Arial" w:cs="Arial"/>
          <w:sz w:val="22"/>
          <w:szCs w:val="22"/>
          <w:shd w:val="clear" w:color="auto" w:fill="FFFFFF"/>
        </w:rPr>
        <w:t>-containing</w:t>
      </w:r>
      <w:r w:rsidR="00BF0F09" w:rsidRPr="0021336B">
        <w:rPr>
          <w:rFonts w:ascii="Arial" w:eastAsia="Times New Roman" w:hAnsi="Arial" w:cs="Arial"/>
          <w:sz w:val="22"/>
          <w:szCs w:val="22"/>
          <w:shd w:val="clear" w:color="auto" w:fill="FFFFFF"/>
        </w:rPr>
        <w:t xml:space="preserve"> cells stimulates the secretion of fibroblast growth factor-19 (FGF-19), a protein that contributes to improved peripheral glucose disposal and lipid homeostasis</w:t>
      </w:r>
      <w:r w:rsidR="00CC0DC8" w:rsidRPr="0021336B">
        <w:rPr>
          <w:rFonts w:ascii="Arial" w:eastAsia="Times New Roman" w:hAnsi="Arial" w:cs="Arial"/>
          <w:sz w:val="22"/>
          <w:szCs w:val="22"/>
          <w:shd w:val="clear" w:color="auto" w:fill="FFFFFF"/>
        </w:rPr>
        <w:t xml:space="preserve">, increased metabolic rate, and </w:t>
      </w:r>
      <w:r w:rsidR="00BF0F09" w:rsidRPr="0021336B">
        <w:rPr>
          <w:rFonts w:ascii="Arial" w:eastAsia="Times New Roman" w:hAnsi="Arial" w:cs="Arial"/>
          <w:sz w:val="22"/>
          <w:szCs w:val="22"/>
          <w:shd w:val="clear" w:color="auto" w:fill="FFFFFF"/>
        </w:rPr>
        <w:t xml:space="preserve">reduced weight </w:t>
      </w:r>
      <w:r w:rsidR="00BF0F09" w:rsidRPr="0021336B">
        <w:rPr>
          <w:rFonts w:ascii="Arial" w:eastAsia="Times New Roman" w:hAnsi="Arial" w:cs="Arial"/>
          <w:sz w:val="22"/>
          <w:szCs w:val="22"/>
          <w:shd w:val="clear" w:color="auto" w:fill="FFFFFF"/>
        </w:rPr>
        <w:fldChar w:fldCharType="begin">
          <w:fldData xml:space="preserve">PEVuZE5vdGU+PENpdGU+PEF1dGhvcj5MdW5kYXNlbjwvQXV0aG9yPjxZZWFyPjIwMDY8L1llYXI+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=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PEVuZE5vdGU+PENpdGU+PEF1dGhvcj5MdW5kYXNlbjwvQXV0aG9yPjxZZWFyPjIwMDY8L1llYXI+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=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BF0F09" w:rsidRPr="0021336B">
        <w:rPr>
          <w:rFonts w:ascii="Arial" w:eastAsia="Times New Roman" w:hAnsi="Arial" w:cs="Arial"/>
          <w:sz w:val="22"/>
          <w:szCs w:val="22"/>
          <w:shd w:val="clear" w:color="auto" w:fill="FFFFFF"/>
        </w:rPr>
      </w:r>
      <w:r w:rsidR="00BF0F09"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92, 93</w:t>
      </w:r>
      <w:r w:rsidR="00704B7A" w:rsidRPr="0021336B">
        <w:rPr>
          <w:rFonts w:ascii="Arial" w:eastAsia="Times New Roman" w:hAnsi="Arial" w:cs="Arial"/>
          <w:noProof/>
          <w:sz w:val="22"/>
          <w:szCs w:val="22"/>
          <w:shd w:val="clear" w:color="auto" w:fill="FFFFFF"/>
        </w:rPr>
        <w:t>)</w:t>
      </w:r>
      <w:r w:rsidR="00BF0F09" w:rsidRPr="0021336B">
        <w:rPr>
          <w:rFonts w:ascii="Arial" w:eastAsia="Times New Roman" w:hAnsi="Arial" w:cs="Arial"/>
          <w:sz w:val="22"/>
          <w:szCs w:val="22"/>
          <w:shd w:val="clear" w:color="auto" w:fill="FFFFFF"/>
        </w:rPr>
        <w:fldChar w:fldCharType="end"/>
      </w:r>
      <w:r w:rsidR="00BF0F09" w:rsidRPr="0021336B">
        <w:rPr>
          <w:rFonts w:ascii="Arial" w:eastAsia="Times New Roman" w:hAnsi="Arial" w:cs="Arial"/>
          <w:sz w:val="22"/>
          <w:szCs w:val="22"/>
          <w:shd w:val="clear" w:color="auto" w:fill="FFFFFF"/>
        </w:rPr>
        <w:t xml:space="preserve">. In animal studies, BA supplementation has been shown to reduce weight gain </w:t>
      </w:r>
      <w:r w:rsidR="00BF0F09" w:rsidRPr="0021336B">
        <w:rPr>
          <w:rFonts w:ascii="Arial" w:eastAsia="Times New Roman" w:hAnsi="Arial" w:cs="Arial"/>
          <w:sz w:val="22"/>
          <w:szCs w:val="22"/>
          <w:shd w:val="clear" w:color="auto" w:fill="FFFFFF"/>
        </w:rPr>
        <w:fldChar w:fldCharType="begin">
          <w:fldData xml:space="preserve">PEVuZE5vdGU+PENpdGU+PEF1dGhvcj5XYXRhbmFiZTwvQXV0aG9yPjxZZWFyPjIwMDY8L1llYXI+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PEVuZE5vdGU+PENpdGU+PEF1dGhvcj5XYXRhbmFiZTwvQXV0aG9yPjxZZWFyPjIwMDY8L1llYXI+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BF0F09" w:rsidRPr="0021336B">
        <w:rPr>
          <w:rFonts w:ascii="Arial" w:eastAsia="Times New Roman" w:hAnsi="Arial" w:cs="Arial"/>
          <w:sz w:val="22"/>
          <w:szCs w:val="22"/>
          <w:shd w:val="clear" w:color="auto" w:fill="FFFFFF"/>
        </w:rPr>
      </w:r>
      <w:r w:rsidR="00BF0F09"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90</w:t>
      </w:r>
      <w:r w:rsidR="00704B7A" w:rsidRPr="0021336B">
        <w:rPr>
          <w:rFonts w:ascii="Arial" w:eastAsia="Times New Roman" w:hAnsi="Arial" w:cs="Arial"/>
          <w:noProof/>
          <w:sz w:val="22"/>
          <w:szCs w:val="22"/>
          <w:shd w:val="clear" w:color="auto" w:fill="FFFFFF"/>
        </w:rPr>
        <w:t>)</w:t>
      </w:r>
      <w:r w:rsidR="00BF0F09" w:rsidRPr="0021336B">
        <w:rPr>
          <w:rFonts w:ascii="Arial" w:eastAsia="Times New Roman" w:hAnsi="Arial" w:cs="Arial"/>
          <w:sz w:val="22"/>
          <w:szCs w:val="22"/>
          <w:shd w:val="clear" w:color="auto" w:fill="FFFFFF"/>
        </w:rPr>
        <w:fldChar w:fldCharType="end"/>
      </w:r>
      <w:r w:rsidR="0029384A" w:rsidRPr="0021336B">
        <w:rPr>
          <w:rFonts w:ascii="Arial" w:eastAsia="Times New Roman" w:hAnsi="Arial" w:cs="Arial"/>
          <w:sz w:val="22"/>
          <w:szCs w:val="22"/>
          <w:shd w:val="clear" w:color="auto" w:fill="FFFFFF"/>
        </w:rPr>
        <w:t xml:space="preserve">. </w:t>
      </w:r>
      <w:r w:rsidR="00DD0F5C" w:rsidRPr="0021336B">
        <w:rPr>
          <w:rFonts w:ascii="Arial" w:eastAsia="Times New Roman" w:hAnsi="Arial" w:cs="Arial"/>
          <w:sz w:val="22"/>
          <w:szCs w:val="22"/>
          <w:shd w:val="clear" w:color="auto" w:fill="FFFFFF"/>
        </w:rPr>
        <w:t>In humans, p</w:t>
      </w:r>
      <w:r w:rsidR="00BF0F09" w:rsidRPr="0021336B">
        <w:rPr>
          <w:rFonts w:ascii="Arial" w:eastAsia="Times New Roman" w:hAnsi="Arial" w:cs="Arial"/>
          <w:sz w:val="22"/>
          <w:szCs w:val="22"/>
          <w:shd w:val="clear" w:color="auto" w:fill="FFFFFF"/>
        </w:rPr>
        <w:t xml:space="preserve">ostprandial BA levels are </w:t>
      </w:r>
      <w:r w:rsidR="0029384A" w:rsidRPr="0021336B">
        <w:rPr>
          <w:rFonts w:ascii="Arial" w:eastAsia="Times New Roman" w:hAnsi="Arial" w:cs="Arial"/>
          <w:sz w:val="22"/>
          <w:szCs w:val="22"/>
          <w:shd w:val="clear" w:color="auto" w:fill="FFFFFF"/>
        </w:rPr>
        <w:t xml:space="preserve">also </w:t>
      </w:r>
      <w:r w:rsidR="00BF0F09" w:rsidRPr="0021336B">
        <w:rPr>
          <w:rFonts w:ascii="Arial" w:eastAsia="Times New Roman" w:hAnsi="Arial" w:cs="Arial"/>
          <w:sz w:val="22"/>
          <w:szCs w:val="22"/>
          <w:shd w:val="clear" w:color="auto" w:fill="FFFFFF"/>
        </w:rPr>
        <w:t xml:space="preserve">inversely related with body fat mass </w:t>
      </w:r>
      <w:r w:rsidR="00BF0F09" w:rsidRPr="0021336B">
        <w:rPr>
          <w:rFonts w:ascii="Arial" w:eastAsia="Times New Roman" w:hAnsi="Arial" w:cs="Arial"/>
          <w:sz w:val="22"/>
          <w:szCs w:val="22"/>
          <w:shd w:val="clear" w:color="auto" w:fill="FFFFFF"/>
        </w:rPr>
        <w:fldChar w:fldCharType="begin">
          <w:fldData xml:space="preserve">PEVuZE5vdGU+PENpdGU+PEF1dGhvcj5TdXp1a2k8L0F1dGhvcj48WWVhcj4yMDE0PC9ZZWFyPjxS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==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PEVuZE5vdGU+PENpdGU+PEF1dGhvcj5TdXp1a2k8L0F1dGhvcj48WWVhcj4yMDE0PC9ZZWFyPjxS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==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BF0F09" w:rsidRPr="0021336B">
        <w:rPr>
          <w:rFonts w:ascii="Arial" w:eastAsia="Times New Roman" w:hAnsi="Arial" w:cs="Arial"/>
          <w:sz w:val="22"/>
          <w:szCs w:val="22"/>
          <w:shd w:val="clear" w:color="auto" w:fill="FFFFFF"/>
        </w:rPr>
      </w:r>
      <w:r w:rsidR="00BF0F09"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94</w:t>
      </w:r>
      <w:r w:rsidR="00704B7A" w:rsidRPr="0021336B">
        <w:rPr>
          <w:rFonts w:ascii="Arial" w:eastAsia="Times New Roman" w:hAnsi="Arial" w:cs="Arial"/>
          <w:noProof/>
          <w:sz w:val="22"/>
          <w:szCs w:val="22"/>
          <w:shd w:val="clear" w:color="auto" w:fill="FFFFFF"/>
        </w:rPr>
        <w:t>)</w:t>
      </w:r>
      <w:r w:rsidR="00BF0F09" w:rsidRPr="0021336B">
        <w:rPr>
          <w:rFonts w:ascii="Arial" w:eastAsia="Times New Roman" w:hAnsi="Arial" w:cs="Arial"/>
          <w:sz w:val="22"/>
          <w:szCs w:val="22"/>
          <w:shd w:val="clear" w:color="auto" w:fill="FFFFFF"/>
        </w:rPr>
        <w:fldChar w:fldCharType="end"/>
      </w:r>
      <w:r w:rsidR="00BF0F09" w:rsidRPr="0021336B">
        <w:rPr>
          <w:rFonts w:ascii="Arial" w:eastAsia="Times New Roman" w:hAnsi="Arial" w:cs="Arial"/>
          <w:sz w:val="22"/>
          <w:szCs w:val="22"/>
          <w:shd w:val="clear" w:color="auto" w:fill="FFFFFF"/>
        </w:rPr>
        <w:t>. Thus, the physiologic effects of BA likely extend beyond the gut and pancreas</w:t>
      </w:r>
      <w:r w:rsidR="00650EA7" w:rsidRPr="0021336B">
        <w:rPr>
          <w:rFonts w:ascii="Arial" w:eastAsia="Times New Roman" w:hAnsi="Arial" w:cs="Arial"/>
          <w:sz w:val="22"/>
          <w:szCs w:val="22"/>
          <w:shd w:val="clear" w:color="auto" w:fill="FFFFFF"/>
        </w:rPr>
        <w:t xml:space="preserve"> to include actions that improve body weight and glucolipid metabolism</w:t>
      </w:r>
      <w:r w:rsidR="003E1F65" w:rsidRPr="0021336B">
        <w:rPr>
          <w:rFonts w:ascii="Arial" w:eastAsia="Times New Roman" w:hAnsi="Arial" w:cs="Arial"/>
          <w:sz w:val="22"/>
          <w:szCs w:val="22"/>
          <w:shd w:val="clear" w:color="auto" w:fill="FFFFFF"/>
        </w:rPr>
        <w:t>.</w:t>
      </w:r>
      <w:r w:rsidR="00BF0F09" w:rsidRPr="0021336B">
        <w:rPr>
          <w:rFonts w:ascii="Arial" w:eastAsia="Times New Roman" w:hAnsi="Arial" w:cs="Arial"/>
          <w:sz w:val="22"/>
          <w:szCs w:val="22"/>
          <w:shd w:val="clear" w:color="auto" w:fill="FFFFFF"/>
        </w:rPr>
        <w:t xml:space="preserve"> </w:t>
      </w:r>
    </w:p>
    <w:p w14:paraId="2C0F781F" w14:textId="09041542" w:rsidR="00F21B79" w:rsidRPr="0021336B" w:rsidRDefault="00A20685" w:rsidP="003D00DE">
      <w:pPr>
        <w:widowControl w:val="0"/>
        <w:autoSpaceDE w:val="0"/>
        <w:autoSpaceDN w:val="0"/>
        <w:adjustRightInd w:val="0"/>
        <w:spacing w:line="276" w:lineRule="auto"/>
        <w:rPr>
          <w:rFonts w:ascii="Arial" w:eastAsia="Times New Roman" w:hAnsi="Arial" w:cs="Arial"/>
          <w:sz w:val="22"/>
          <w:szCs w:val="22"/>
          <w:shd w:val="clear" w:color="auto" w:fill="FFFFFF"/>
        </w:rPr>
      </w:pPr>
      <w:r w:rsidRPr="0021336B">
        <w:rPr>
          <w:rFonts w:ascii="Arial" w:eastAsia="Times New Roman" w:hAnsi="Arial" w:cs="Arial"/>
          <w:b/>
          <w:noProof/>
          <w:color w:val="000000"/>
          <w:sz w:val="22"/>
          <w:szCs w:val="22"/>
          <w:shd w:val="clear" w:color="auto" w:fill="FFFFFF"/>
          <w:lang w:eastAsia="en-US"/>
        </w:rPr>
        <w:lastRenderedPageBreak/>
        <w:drawing>
          <wp:anchor distT="0" distB="0" distL="114300" distR="114300" simplePos="0" relativeHeight="251634176" behindDoc="0" locked="0" layoutInCell="1" allowOverlap="1" wp14:anchorId="1842E45C" wp14:editId="0B2B6771">
            <wp:simplePos x="0" y="0"/>
            <wp:positionH relativeFrom="column">
              <wp:posOffset>0</wp:posOffset>
            </wp:positionH>
            <wp:positionV relativeFrom="paragraph">
              <wp:posOffset>186055</wp:posOffset>
            </wp:positionV>
            <wp:extent cx="5721350" cy="4277360"/>
            <wp:effectExtent l="0" t="0" r="0" b="889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1350" cy="4277360"/>
                    </a:xfrm>
                    <a:prstGeom prst="rect">
                      <a:avLst/>
                    </a:prstGeom>
                    <a:noFill/>
                  </pic:spPr>
                </pic:pic>
              </a:graphicData>
            </a:graphic>
            <wp14:sizeRelH relativeFrom="margin">
              <wp14:pctWidth>0</wp14:pctWidth>
            </wp14:sizeRelH>
            <wp14:sizeRelV relativeFrom="margin">
              <wp14:pctHeight>0</wp14:pctHeight>
            </wp14:sizeRelV>
          </wp:anchor>
        </w:drawing>
      </w:r>
    </w:p>
    <w:p w14:paraId="1169952F" w14:textId="77777777" w:rsidR="00A20685" w:rsidRPr="0021336B" w:rsidRDefault="00A20685" w:rsidP="003D00DE">
      <w:pPr>
        <w:pStyle w:val="ListParagraph"/>
        <w:widowControl w:val="0"/>
        <w:autoSpaceDE w:val="0"/>
        <w:autoSpaceDN w:val="0"/>
        <w:adjustRightInd w:val="0"/>
        <w:spacing w:line="276" w:lineRule="auto"/>
        <w:ind w:left="0"/>
        <w:rPr>
          <w:rFonts w:ascii="Arial" w:eastAsia="Times New Roman" w:hAnsi="Arial" w:cs="Arial"/>
          <w:b/>
          <w:color w:val="000000"/>
          <w:sz w:val="22"/>
          <w:szCs w:val="22"/>
          <w:shd w:val="clear" w:color="auto" w:fill="FFFFFF"/>
        </w:rPr>
      </w:pPr>
    </w:p>
    <w:p w14:paraId="7D6A8052" w14:textId="0C98BC1C" w:rsidR="00A20685" w:rsidRPr="0021336B" w:rsidRDefault="00A20685" w:rsidP="003D00DE">
      <w:pPr>
        <w:spacing w:line="276" w:lineRule="auto"/>
        <w:outlineLvl w:val="0"/>
        <w:rPr>
          <w:rFonts w:ascii="Arial" w:hAnsi="Arial" w:cs="Arial"/>
          <w:b/>
          <w:bCs/>
          <w:sz w:val="22"/>
          <w:szCs w:val="22"/>
        </w:rPr>
      </w:pPr>
      <w:r w:rsidRPr="0021336B">
        <w:rPr>
          <w:rFonts w:ascii="Arial" w:hAnsi="Arial" w:cs="Arial"/>
          <w:b/>
          <w:sz w:val="22"/>
          <w:szCs w:val="22"/>
        </w:rPr>
        <w:t>Figure 6</w:t>
      </w:r>
      <w:r w:rsidR="00544B64" w:rsidRPr="0021336B">
        <w:rPr>
          <w:rFonts w:ascii="Arial" w:hAnsi="Arial" w:cs="Arial"/>
          <w:b/>
          <w:sz w:val="22"/>
          <w:szCs w:val="22"/>
        </w:rPr>
        <w:t>.</w:t>
      </w:r>
      <w:r w:rsidRPr="0021336B">
        <w:rPr>
          <w:rFonts w:ascii="Arial" w:hAnsi="Arial" w:cs="Arial"/>
          <w:b/>
          <w:sz w:val="22"/>
          <w:szCs w:val="22"/>
        </w:rPr>
        <w:t xml:space="preserve">  </w:t>
      </w:r>
      <w:r w:rsidRPr="0021336B">
        <w:rPr>
          <w:rFonts w:ascii="Arial" w:hAnsi="Arial" w:cs="Arial"/>
          <w:b/>
          <w:bCs/>
          <w:sz w:val="22"/>
          <w:szCs w:val="22"/>
        </w:rPr>
        <w:t xml:space="preserve">Schematic diagram illustrating the complex cross talk between BAs, gut hormones, FGF-19, and the microbiome. </w:t>
      </w:r>
      <w:r w:rsidRPr="0021336B">
        <w:rPr>
          <w:rFonts w:ascii="Arial" w:eastAsia="Times New Roman" w:hAnsi="Arial" w:cs="Arial"/>
          <w:b/>
          <w:bCs/>
          <w:color w:val="000000"/>
          <w:sz w:val="22"/>
          <w:szCs w:val="22"/>
          <w:shd w:val="clear" w:color="auto" w:fill="FFFFFF"/>
        </w:rPr>
        <w:t>BA</w:t>
      </w:r>
      <w:r w:rsidRPr="0021336B">
        <w:rPr>
          <w:rFonts w:ascii="Arial" w:hAnsi="Arial" w:cs="Arial"/>
          <w:b/>
          <w:bCs/>
          <w:sz w:val="22"/>
          <w:szCs w:val="22"/>
        </w:rPr>
        <w:t xml:space="preserve">s are important regulators of energy balance and glucose metabolism, primarily via the FXR and the TGR5. The trans-intestinal BAs flux activates intestinal FXR, inducing synthesis and secretion into the circulation of the ileal-derived enterokine FGF-19. FGF-19 can improve glucose tolerance by regulating insulin-independent glucose efflux and hepatic glucose production. FGF-19 can also increase energy expenditure with its central and peripheral effect in the adipose tissue. BAs acting via TGR5 stimulate L-cell secretion of GLP-1 (and PYY) then enhancing insulin secretion acting on β-cells. TGR5 activation in muscle and brown adipose tissue promotes the conversion of inactive thyroxine into active thyroid hormone inducing thermogenesis. </w:t>
      </w:r>
      <w:r w:rsidRPr="0021336B">
        <w:rPr>
          <w:rFonts w:ascii="Arial" w:eastAsia="Times New Roman" w:hAnsi="Arial" w:cs="Arial"/>
          <w:b/>
          <w:bCs/>
          <w:color w:val="000000"/>
          <w:sz w:val="22"/>
          <w:szCs w:val="22"/>
          <w:shd w:val="clear" w:color="auto" w:fill="FFFFFF"/>
        </w:rPr>
        <w:t>BA</w:t>
      </w:r>
      <w:r w:rsidRPr="0021336B">
        <w:rPr>
          <w:rFonts w:ascii="Arial" w:hAnsi="Arial" w:cs="Arial"/>
          <w:b/>
          <w:bCs/>
          <w:sz w:val="22"/>
          <w:szCs w:val="22"/>
        </w:rPr>
        <w:t xml:space="preserve">s can reduce food intake centrally through FGF-19 and anorectic gut hormones. </w:t>
      </w:r>
      <w:r w:rsidRPr="0021336B">
        <w:rPr>
          <w:rFonts w:ascii="Arial" w:eastAsia="Times New Roman" w:hAnsi="Arial" w:cs="Arial"/>
          <w:b/>
          <w:bCs/>
          <w:color w:val="000000"/>
          <w:sz w:val="22"/>
          <w:szCs w:val="22"/>
          <w:shd w:val="clear" w:color="auto" w:fill="FFFFFF"/>
        </w:rPr>
        <w:t>BA</w:t>
      </w:r>
      <w:r w:rsidRPr="0021336B">
        <w:rPr>
          <w:rFonts w:ascii="Arial" w:hAnsi="Arial" w:cs="Arial"/>
          <w:b/>
          <w:bCs/>
          <w:sz w:val="22"/>
          <w:szCs w:val="22"/>
        </w:rPr>
        <w:t xml:space="preserve">s also regulate gut microbiota composition. </w:t>
      </w:r>
      <w:r w:rsidRPr="0021336B">
        <w:rPr>
          <w:rFonts w:ascii="Arial" w:eastAsia="Times New Roman" w:hAnsi="Arial" w:cs="Arial"/>
          <w:b/>
          <w:bCs/>
          <w:color w:val="000000"/>
          <w:sz w:val="22"/>
          <w:szCs w:val="22"/>
          <w:shd w:val="clear" w:color="auto" w:fill="FFFFFF"/>
        </w:rPr>
        <w:t>BA</w:t>
      </w:r>
      <w:r w:rsidRPr="0021336B">
        <w:rPr>
          <w:rFonts w:ascii="Arial" w:hAnsi="Arial" w:cs="Arial"/>
          <w:b/>
          <w:bCs/>
          <w:sz w:val="22"/>
          <w:szCs w:val="22"/>
        </w:rPr>
        <w:t xml:space="preserve">s are actively reabsorbed from the terminal ileum and returned via the portal circulation to the liver. A small percentage of </w:t>
      </w:r>
      <w:r w:rsidRPr="0021336B">
        <w:rPr>
          <w:rFonts w:ascii="Arial" w:eastAsia="Times New Roman" w:hAnsi="Arial" w:cs="Arial"/>
          <w:b/>
          <w:bCs/>
          <w:color w:val="000000"/>
          <w:sz w:val="22"/>
          <w:szCs w:val="22"/>
          <w:shd w:val="clear" w:color="auto" w:fill="FFFFFF"/>
        </w:rPr>
        <w:t>BA</w:t>
      </w:r>
      <w:r w:rsidRPr="0021336B">
        <w:rPr>
          <w:rFonts w:ascii="Arial" w:hAnsi="Arial" w:cs="Arial"/>
          <w:b/>
          <w:bCs/>
          <w:sz w:val="22"/>
          <w:szCs w:val="22"/>
        </w:rPr>
        <w:t xml:space="preserve">s are deconjugated by gut bacteria, forming secondary </w:t>
      </w:r>
      <w:r w:rsidRPr="0021336B">
        <w:rPr>
          <w:rFonts w:ascii="Arial" w:eastAsia="Times New Roman" w:hAnsi="Arial" w:cs="Arial"/>
          <w:b/>
          <w:bCs/>
          <w:color w:val="000000"/>
          <w:sz w:val="22"/>
          <w:szCs w:val="22"/>
          <w:shd w:val="clear" w:color="auto" w:fill="FFFFFF"/>
        </w:rPr>
        <w:t>BA</w:t>
      </w:r>
      <w:r w:rsidRPr="0021336B">
        <w:rPr>
          <w:rFonts w:ascii="Arial" w:hAnsi="Arial" w:cs="Arial"/>
          <w:b/>
          <w:bCs/>
          <w:sz w:val="22"/>
          <w:szCs w:val="22"/>
        </w:rPr>
        <w:t xml:space="preserve">s, which are reabsorbed or excreted in feces. Red dotted lines: FGF-19 effects. Blue dotted lines: IGF-1 effects. Green lines: </w:t>
      </w:r>
      <w:r w:rsidRPr="0021336B">
        <w:rPr>
          <w:rFonts w:ascii="Arial" w:eastAsia="Times New Roman" w:hAnsi="Arial" w:cs="Arial"/>
          <w:b/>
          <w:bCs/>
          <w:color w:val="000000"/>
          <w:sz w:val="22"/>
          <w:szCs w:val="22"/>
          <w:shd w:val="clear" w:color="auto" w:fill="FFFFFF"/>
        </w:rPr>
        <w:t>BA</w:t>
      </w:r>
      <w:r w:rsidRPr="0021336B">
        <w:rPr>
          <w:rFonts w:ascii="Arial" w:hAnsi="Arial" w:cs="Arial"/>
          <w:b/>
          <w:bCs/>
          <w:sz w:val="22"/>
          <w:szCs w:val="22"/>
        </w:rPr>
        <w:t xml:space="preserve">s circulation. </w:t>
      </w:r>
    </w:p>
    <w:p w14:paraId="2A82A939" w14:textId="77777777" w:rsidR="00A20685" w:rsidRPr="0021336B" w:rsidRDefault="00A20685" w:rsidP="003D00DE">
      <w:pPr>
        <w:pStyle w:val="ListParagraph"/>
        <w:widowControl w:val="0"/>
        <w:autoSpaceDE w:val="0"/>
        <w:autoSpaceDN w:val="0"/>
        <w:adjustRightInd w:val="0"/>
        <w:spacing w:line="276" w:lineRule="auto"/>
        <w:ind w:left="0"/>
        <w:rPr>
          <w:rFonts w:ascii="Arial" w:eastAsia="Times New Roman" w:hAnsi="Arial" w:cs="Arial"/>
          <w:b/>
          <w:color w:val="000000"/>
          <w:sz w:val="22"/>
          <w:szCs w:val="22"/>
          <w:shd w:val="clear" w:color="auto" w:fill="FFFFFF"/>
        </w:rPr>
      </w:pPr>
    </w:p>
    <w:p w14:paraId="3207C400" w14:textId="5A7528A8" w:rsidR="004A03D7" w:rsidRPr="00CE25EF" w:rsidRDefault="00B92B5B" w:rsidP="003D00DE">
      <w:pPr>
        <w:pStyle w:val="ListParagraph"/>
        <w:widowControl w:val="0"/>
        <w:autoSpaceDE w:val="0"/>
        <w:autoSpaceDN w:val="0"/>
        <w:adjustRightInd w:val="0"/>
        <w:spacing w:line="276" w:lineRule="auto"/>
        <w:ind w:left="0"/>
        <w:rPr>
          <w:rFonts w:ascii="Arial" w:eastAsia="Times New Roman" w:hAnsi="Arial" w:cs="Arial"/>
          <w:b/>
          <w:color w:val="00B050"/>
          <w:sz w:val="22"/>
          <w:szCs w:val="22"/>
          <w:shd w:val="clear" w:color="auto" w:fill="FFFFFF"/>
        </w:rPr>
      </w:pPr>
      <w:r w:rsidRPr="00CE25EF">
        <w:rPr>
          <w:rFonts w:ascii="Arial" w:eastAsia="Times New Roman" w:hAnsi="Arial" w:cs="Arial"/>
          <w:b/>
          <w:color w:val="00B050"/>
          <w:sz w:val="22"/>
          <w:szCs w:val="22"/>
          <w:shd w:val="clear" w:color="auto" w:fill="FFFFFF"/>
        </w:rPr>
        <w:t xml:space="preserve">The </w:t>
      </w:r>
      <w:r w:rsidR="00F90F5C" w:rsidRPr="00CE25EF">
        <w:rPr>
          <w:rFonts w:ascii="Arial" w:eastAsia="Times New Roman" w:hAnsi="Arial" w:cs="Arial"/>
          <w:b/>
          <w:color w:val="00B050"/>
          <w:sz w:val="22"/>
          <w:szCs w:val="22"/>
          <w:shd w:val="clear" w:color="auto" w:fill="FFFFFF"/>
        </w:rPr>
        <w:t>G</w:t>
      </w:r>
      <w:r w:rsidRPr="00CE25EF">
        <w:rPr>
          <w:rFonts w:ascii="Arial" w:eastAsia="Times New Roman" w:hAnsi="Arial" w:cs="Arial"/>
          <w:b/>
          <w:color w:val="00B050"/>
          <w:sz w:val="22"/>
          <w:szCs w:val="22"/>
          <w:shd w:val="clear" w:color="auto" w:fill="FFFFFF"/>
        </w:rPr>
        <w:t xml:space="preserve">ut </w:t>
      </w:r>
      <w:r w:rsidR="00F90F5C" w:rsidRPr="00CE25EF">
        <w:rPr>
          <w:rFonts w:ascii="Arial" w:eastAsia="Times New Roman" w:hAnsi="Arial" w:cs="Arial"/>
          <w:b/>
          <w:color w:val="00B050"/>
          <w:sz w:val="22"/>
          <w:szCs w:val="22"/>
          <w:shd w:val="clear" w:color="auto" w:fill="FFFFFF"/>
        </w:rPr>
        <w:t>M</w:t>
      </w:r>
      <w:r w:rsidRPr="00CE25EF">
        <w:rPr>
          <w:rFonts w:ascii="Arial" w:eastAsia="Times New Roman" w:hAnsi="Arial" w:cs="Arial"/>
          <w:b/>
          <w:color w:val="00B050"/>
          <w:sz w:val="22"/>
          <w:szCs w:val="22"/>
          <w:shd w:val="clear" w:color="auto" w:fill="FFFFFF"/>
        </w:rPr>
        <w:t>icrobiota</w:t>
      </w:r>
    </w:p>
    <w:p w14:paraId="5BA58E7F" w14:textId="77777777" w:rsidR="00544B64" w:rsidRPr="0021336B" w:rsidRDefault="00544B64" w:rsidP="003D00DE">
      <w:pPr>
        <w:pStyle w:val="ListParagraph"/>
        <w:widowControl w:val="0"/>
        <w:autoSpaceDE w:val="0"/>
        <w:autoSpaceDN w:val="0"/>
        <w:adjustRightInd w:val="0"/>
        <w:spacing w:line="276" w:lineRule="auto"/>
        <w:ind w:left="0"/>
        <w:rPr>
          <w:rFonts w:ascii="Arial" w:eastAsia="Times New Roman" w:hAnsi="Arial" w:cs="Arial"/>
          <w:sz w:val="22"/>
          <w:szCs w:val="22"/>
          <w:shd w:val="clear" w:color="auto" w:fill="FFFFFF"/>
        </w:rPr>
      </w:pPr>
    </w:p>
    <w:p w14:paraId="0498AA3E" w14:textId="6393F1D8" w:rsidR="00CB7F65" w:rsidRPr="0021336B" w:rsidRDefault="00BF0F09" w:rsidP="003D00DE">
      <w:pPr>
        <w:widowControl w:val="0"/>
        <w:autoSpaceDE w:val="0"/>
        <w:autoSpaceDN w:val="0"/>
        <w:adjustRightInd w:val="0"/>
        <w:spacing w:line="276" w:lineRule="auto"/>
        <w:rPr>
          <w:rFonts w:ascii="Arial" w:eastAsia="Times New Roman" w:hAnsi="Arial" w:cs="Arial"/>
          <w:sz w:val="22"/>
          <w:szCs w:val="22"/>
          <w:shd w:val="clear" w:color="auto" w:fill="FFFFFF"/>
        </w:rPr>
      </w:pPr>
      <w:r w:rsidRPr="0021336B">
        <w:rPr>
          <w:rFonts w:ascii="Arial" w:eastAsia="Times New Roman" w:hAnsi="Arial" w:cs="Arial"/>
          <w:sz w:val="22"/>
          <w:szCs w:val="22"/>
          <w:shd w:val="clear" w:color="auto" w:fill="FFFFFF"/>
        </w:rPr>
        <w:t xml:space="preserve">The </w:t>
      </w:r>
      <w:r w:rsidR="00097F4D" w:rsidRPr="0021336B">
        <w:rPr>
          <w:rFonts w:ascii="Arial" w:eastAsia="Times New Roman" w:hAnsi="Arial" w:cs="Arial"/>
          <w:sz w:val="22"/>
          <w:szCs w:val="22"/>
          <w:shd w:val="clear" w:color="auto" w:fill="FFFFFF"/>
        </w:rPr>
        <w:t xml:space="preserve">healthy </w:t>
      </w:r>
      <w:r w:rsidRPr="0021336B">
        <w:rPr>
          <w:rFonts w:ascii="Arial" w:eastAsia="Times New Roman" w:hAnsi="Arial" w:cs="Arial"/>
          <w:sz w:val="22"/>
          <w:szCs w:val="22"/>
          <w:shd w:val="clear" w:color="auto" w:fill="FFFFFF"/>
        </w:rPr>
        <w:t xml:space="preserve">human gut hosts trillions of microorganisms </w:t>
      </w:r>
      <w:r w:rsidR="00097F4D" w:rsidRPr="0021336B">
        <w:rPr>
          <w:rFonts w:ascii="Arial" w:eastAsia="Times New Roman" w:hAnsi="Arial" w:cs="Arial"/>
          <w:sz w:val="22"/>
          <w:szCs w:val="22"/>
          <w:shd w:val="clear" w:color="auto" w:fill="FFFFFF"/>
        </w:rPr>
        <w:t>with</w:t>
      </w:r>
      <w:r w:rsidR="00E04FAA" w:rsidRPr="0021336B">
        <w:rPr>
          <w:rFonts w:ascii="Arial" w:eastAsia="Times New Roman" w:hAnsi="Arial" w:cs="Arial"/>
          <w:sz w:val="22"/>
          <w:szCs w:val="22"/>
          <w:shd w:val="clear" w:color="auto" w:fill="FFFFFF"/>
        </w:rPr>
        <w:t xml:space="preserve"> a ratio </w:t>
      </w:r>
      <w:r w:rsidR="00AA76C0" w:rsidRPr="0021336B">
        <w:rPr>
          <w:rFonts w:ascii="Arial" w:eastAsia="Times New Roman" w:hAnsi="Arial" w:cs="Arial"/>
          <w:sz w:val="22"/>
          <w:szCs w:val="22"/>
          <w:shd w:val="clear" w:color="auto" w:fill="FFFFFF"/>
        </w:rPr>
        <w:t xml:space="preserve">of </w:t>
      </w:r>
      <w:r w:rsidR="00E04FAA" w:rsidRPr="0021336B">
        <w:rPr>
          <w:rFonts w:ascii="Arial" w:eastAsia="Times New Roman" w:hAnsi="Arial" w:cs="Arial"/>
          <w:sz w:val="22"/>
          <w:szCs w:val="22"/>
          <w:shd w:val="clear" w:color="auto" w:fill="FFFFFF"/>
        </w:rPr>
        <w:t>bacterial</w:t>
      </w:r>
      <w:r w:rsidR="00AA76C0" w:rsidRPr="0021336B">
        <w:rPr>
          <w:rFonts w:ascii="Arial" w:eastAsia="Times New Roman" w:hAnsi="Arial" w:cs="Arial"/>
          <w:sz w:val="22"/>
          <w:szCs w:val="22"/>
          <w:shd w:val="clear" w:color="auto" w:fill="FFFFFF"/>
        </w:rPr>
        <w:t>-</w:t>
      </w:r>
      <w:r w:rsidR="00097F4D" w:rsidRPr="0021336B">
        <w:rPr>
          <w:rFonts w:ascii="Arial" w:eastAsia="Times New Roman" w:hAnsi="Arial" w:cs="Arial"/>
          <w:sz w:val="22"/>
          <w:szCs w:val="22"/>
          <w:shd w:val="clear" w:color="auto" w:fill="FFFFFF"/>
        </w:rPr>
        <w:t>to</w:t>
      </w:r>
      <w:r w:rsidR="00AA76C0" w:rsidRPr="0021336B">
        <w:rPr>
          <w:rFonts w:ascii="Arial" w:eastAsia="Times New Roman" w:hAnsi="Arial" w:cs="Arial"/>
          <w:sz w:val="22"/>
          <w:szCs w:val="22"/>
          <w:shd w:val="clear" w:color="auto" w:fill="FFFFFF"/>
        </w:rPr>
        <w:t>-</w:t>
      </w:r>
      <w:r w:rsidR="00E04FAA" w:rsidRPr="0021336B">
        <w:rPr>
          <w:rFonts w:ascii="Arial" w:eastAsia="Times New Roman" w:hAnsi="Arial" w:cs="Arial"/>
          <w:sz w:val="22"/>
          <w:szCs w:val="22"/>
          <w:shd w:val="clear" w:color="auto" w:fill="FFFFFF"/>
        </w:rPr>
        <w:t>human cells of 1.3:1</w:t>
      </w:r>
      <w:r w:rsidR="00097F4D" w:rsidRPr="0021336B">
        <w:rPr>
          <w:rFonts w:ascii="Arial" w:eastAsia="Times New Roman" w:hAnsi="Arial" w:cs="Arial"/>
          <w:sz w:val="22"/>
          <w:szCs w:val="22"/>
          <w:shd w:val="clear" w:color="auto" w:fill="FFFFFF"/>
        </w:rPr>
        <w:t xml:space="preserve">, </w:t>
      </w:r>
      <w:r w:rsidR="00E04FAA" w:rsidRPr="0021336B">
        <w:rPr>
          <w:rFonts w:ascii="Arial" w:eastAsia="Times New Roman" w:hAnsi="Arial" w:cs="Arial"/>
          <w:sz w:val="22"/>
          <w:szCs w:val="22"/>
          <w:shd w:val="clear" w:color="auto" w:fill="FFFFFF"/>
        </w:rPr>
        <w:t>compris</w:t>
      </w:r>
      <w:r w:rsidR="00097F4D" w:rsidRPr="0021336B">
        <w:rPr>
          <w:rFonts w:ascii="Arial" w:eastAsia="Times New Roman" w:hAnsi="Arial" w:cs="Arial"/>
          <w:sz w:val="22"/>
          <w:szCs w:val="22"/>
          <w:shd w:val="clear" w:color="auto" w:fill="FFFFFF"/>
        </w:rPr>
        <w:t xml:space="preserve">ing a </w:t>
      </w:r>
      <w:r w:rsidR="00E04FAA" w:rsidRPr="0021336B">
        <w:rPr>
          <w:rFonts w:ascii="Arial" w:eastAsia="Times New Roman" w:hAnsi="Arial" w:cs="Arial"/>
          <w:sz w:val="22"/>
          <w:szCs w:val="22"/>
          <w:shd w:val="clear" w:color="auto" w:fill="FFFFFF"/>
        </w:rPr>
        <w:t xml:space="preserve">complex ecosystem referred to as the gut microbiota </w:t>
      </w:r>
      <w:r w:rsidRPr="0021336B">
        <w:rPr>
          <w:rFonts w:ascii="Arial" w:eastAsia="Times New Roman" w:hAnsi="Arial" w:cs="Arial"/>
          <w:sz w:val="22"/>
          <w:szCs w:val="22"/>
          <w:shd w:val="clear" w:color="auto" w:fill="FFFFFF"/>
        </w:rPr>
        <w:fldChar w:fldCharType="begin">
          <w:fldData xml:space="preserve">PEVuZE5vdGU+PENpdGU+PEF1dGhvcj5UdXJuYmF1Z2g8L0F1dGhvcj48WWVhcj4yMDA3PC9ZZWFy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cmlvZGljYWw+PHBhZ2VzPjgwNC0xMDwvcGFnZXM+PHZvbHVtZT40NDk8L3ZvbHVtZT48bnVtYmVy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PEVuZE5vdGU+PENpdGU+PEF1dGhvcj5UdXJuYmF1Z2g8L0F1dGhvcj48WWVhcj4yMDA3PC9ZZWFy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cmlvZGljYWw+PHBhZ2VzPjgwNC0xMDwvcGFnZXM+PHZvbHVtZT40NDk8L3ZvbHVtZT48bnVtYmVy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Pr="0021336B">
        <w:rPr>
          <w:rFonts w:ascii="Arial" w:eastAsia="Times New Roman" w:hAnsi="Arial" w:cs="Arial"/>
          <w:sz w:val="22"/>
          <w:szCs w:val="22"/>
          <w:shd w:val="clear" w:color="auto" w:fill="FFFFFF"/>
        </w:rPr>
      </w:r>
      <w:r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95, 96</w:t>
      </w:r>
      <w:r w:rsidR="00704B7A" w:rsidRPr="0021336B">
        <w:rPr>
          <w:rFonts w:ascii="Arial" w:eastAsia="Times New Roman" w:hAnsi="Arial" w:cs="Arial"/>
          <w:noProof/>
          <w:sz w:val="22"/>
          <w:szCs w:val="22"/>
          <w:shd w:val="clear" w:color="auto" w:fill="FFFFFF"/>
        </w:rPr>
        <w:t>)</w:t>
      </w:r>
      <w:r w:rsidRPr="0021336B">
        <w:rPr>
          <w:rFonts w:ascii="Arial" w:eastAsia="Times New Roman" w:hAnsi="Arial" w:cs="Arial"/>
          <w:sz w:val="22"/>
          <w:szCs w:val="22"/>
          <w:shd w:val="clear" w:color="auto" w:fill="FFFFFF"/>
        </w:rPr>
        <w:fldChar w:fldCharType="end"/>
      </w:r>
      <w:r w:rsidRPr="0021336B">
        <w:rPr>
          <w:rFonts w:ascii="Arial" w:eastAsia="Times New Roman" w:hAnsi="Arial" w:cs="Arial"/>
          <w:sz w:val="22"/>
          <w:szCs w:val="22"/>
          <w:shd w:val="clear" w:color="auto" w:fill="FFFFFF"/>
        </w:rPr>
        <w:t xml:space="preserve">. </w:t>
      </w:r>
      <w:r w:rsidR="00AA76C0" w:rsidRPr="0021336B">
        <w:rPr>
          <w:rFonts w:ascii="Arial" w:eastAsia="Times New Roman" w:hAnsi="Arial" w:cs="Arial"/>
          <w:sz w:val="22"/>
          <w:szCs w:val="22"/>
          <w:shd w:val="clear" w:color="auto" w:fill="FFFFFF"/>
        </w:rPr>
        <w:t xml:space="preserve"> </w:t>
      </w:r>
      <w:r w:rsidR="00AA76C0" w:rsidRPr="0021336B">
        <w:rPr>
          <w:rFonts w:ascii="Arial" w:eastAsia="Times New Roman" w:hAnsi="Arial" w:cs="Arial"/>
          <w:sz w:val="22"/>
          <w:szCs w:val="22"/>
          <w:shd w:val="clear" w:color="auto" w:fill="FFFFFF"/>
        </w:rPr>
        <w:lastRenderedPageBreak/>
        <w:t>These microbes exist within a symbiotic relationship with their human host, who provides a nutrient-rich environment. The microbiota, in turn, provide</w:t>
      </w:r>
      <w:r w:rsidR="00F90F5C" w:rsidRPr="0021336B">
        <w:rPr>
          <w:rFonts w:ascii="Arial" w:eastAsia="Times New Roman" w:hAnsi="Arial" w:cs="Arial"/>
          <w:sz w:val="22"/>
          <w:szCs w:val="22"/>
          <w:shd w:val="clear" w:color="auto" w:fill="FFFFFF"/>
        </w:rPr>
        <w:t>s</w:t>
      </w:r>
      <w:r w:rsidR="00AA76C0" w:rsidRPr="0021336B">
        <w:rPr>
          <w:rFonts w:ascii="Arial" w:eastAsia="Times New Roman" w:hAnsi="Arial" w:cs="Arial"/>
          <w:sz w:val="22"/>
          <w:szCs w:val="22"/>
          <w:shd w:val="clear" w:color="auto" w:fill="FFFFFF"/>
        </w:rPr>
        <w:t xml:space="preserve"> metabolic processing </w:t>
      </w:r>
      <w:r w:rsidR="00601316" w:rsidRPr="0021336B">
        <w:rPr>
          <w:rFonts w:ascii="Arial" w:eastAsia="Times New Roman" w:hAnsi="Arial" w:cs="Arial"/>
          <w:sz w:val="22"/>
          <w:szCs w:val="22"/>
          <w:shd w:val="clear" w:color="auto" w:fill="FFFFFF"/>
        </w:rPr>
        <w:t xml:space="preserve">of these nutrients </w:t>
      </w:r>
      <w:r w:rsidR="00AA76C0" w:rsidRPr="0021336B">
        <w:rPr>
          <w:rFonts w:ascii="Arial" w:eastAsia="Times New Roman" w:hAnsi="Arial" w:cs="Arial"/>
          <w:sz w:val="22"/>
          <w:szCs w:val="22"/>
          <w:shd w:val="clear" w:color="auto" w:fill="FFFFFF"/>
        </w:rPr>
        <w:t xml:space="preserve">that the host's genome does not possess </w:t>
      </w:r>
      <w:r w:rsidR="00AA76C0" w:rsidRPr="0021336B">
        <w:rPr>
          <w:rFonts w:ascii="Arial" w:eastAsia="Times New Roman" w:hAnsi="Arial" w:cs="Arial"/>
          <w:sz w:val="22"/>
          <w:szCs w:val="22"/>
          <w:shd w:val="clear" w:color="auto" w:fill="FFFFFF"/>
        </w:rPr>
        <w:fldChar w:fldCharType="begin">
          <w:fldData xml:space="preserve">PEVuZE5vdGU+PENpdGU+PEF1dGhvcj5XYW5nPC9BdXRob3I+PFllYXI+MjAxNjwvWWVhcj48UmVj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PEVuZE5vdGU+PENpdGU+PEF1dGhvcj5XYW5nPC9BdXRob3I+PFllYXI+MjAxNjwvWWVhcj48UmVj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AA76C0" w:rsidRPr="0021336B">
        <w:rPr>
          <w:rFonts w:ascii="Arial" w:eastAsia="Times New Roman" w:hAnsi="Arial" w:cs="Arial"/>
          <w:sz w:val="22"/>
          <w:szCs w:val="22"/>
          <w:shd w:val="clear" w:color="auto" w:fill="FFFFFF"/>
        </w:rPr>
      </w:r>
      <w:r w:rsidR="00AA76C0"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97, 98</w:t>
      </w:r>
      <w:r w:rsidR="00704B7A" w:rsidRPr="0021336B">
        <w:rPr>
          <w:rFonts w:ascii="Arial" w:eastAsia="Times New Roman" w:hAnsi="Arial" w:cs="Arial"/>
          <w:noProof/>
          <w:sz w:val="22"/>
          <w:szCs w:val="22"/>
          <w:shd w:val="clear" w:color="auto" w:fill="FFFFFF"/>
        </w:rPr>
        <w:t>)</w:t>
      </w:r>
      <w:r w:rsidR="00AA76C0" w:rsidRPr="0021336B">
        <w:rPr>
          <w:rFonts w:ascii="Arial" w:eastAsia="Times New Roman" w:hAnsi="Arial" w:cs="Arial"/>
          <w:sz w:val="22"/>
          <w:szCs w:val="22"/>
          <w:shd w:val="clear" w:color="auto" w:fill="FFFFFF"/>
        </w:rPr>
        <w:fldChar w:fldCharType="end"/>
      </w:r>
      <w:r w:rsidR="00AA76C0" w:rsidRPr="0021336B">
        <w:rPr>
          <w:rFonts w:ascii="Arial" w:eastAsia="Times New Roman" w:hAnsi="Arial" w:cs="Arial"/>
          <w:sz w:val="22"/>
          <w:szCs w:val="22"/>
          <w:shd w:val="clear" w:color="auto" w:fill="FFFFFF"/>
        </w:rPr>
        <w:t>. With more than a thousand different bacterial species, t</w:t>
      </w:r>
      <w:r w:rsidR="00CB7F65" w:rsidRPr="0021336B">
        <w:rPr>
          <w:rFonts w:ascii="Arial" w:eastAsia="Times New Roman" w:hAnsi="Arial" w:cs="Arial"/>
          <w:sz w:val="22"/>
          <w:szCs w:val="22"/>
          <w:shd w:val="clear" w:color="auto" w:fill="FFFFFF"/>
        </w:rPr>
        <w:t xml:space="preserve">he </w:t>
      </w:r>
      <w:r w:rsidR="00AA76C0" w:rsidRPr="0021336B">
        <w:rPr>
          <w:rFonts w:ascii="Arial" w:eastAsia="Times New Roman" w:hAnsi="Arial" w:cs="Arial"/>
          <w:sz w:val="22"/>
          <w:szCs w:val="22"/>
          <w:shd w:val="clear" w:color="auto" w:fill="FFFFFF"/>
        </w:rPr>
        <w:t xml:space="preserve">diversity and function of the </w:t>
      </w:r>
      <w:r w:rsidR="00CB7F65" w:rsidRPr="0021336B">
        <w:rPr>
          <w:rFonts w:ascii="Arial" w:eastAsia="Times New Roman" w:hAnsi="Arial" w:cs="Arial"/>
          <w:sz w:val="22"/>
          <w:szCs w:val="22"/>
          <w:shd w:val="clear" w:color="auto" w:fill="FFFFFF"/>
        </w:rPr>
        <w:t xml:space="preserve">microbiota is dynamic </w:t>
      </w:r>
      <w:r w:rsidR="00AA76C0" w:rsidRPr="0021336B">
        <w:rPr>
          <w:rFonts w:ascii="Arial" w:eastAsia="Times New Roman" w:hAnsi="Arial" w:cs="Arial"/>
          <w:sz w:val="22"/>
          <w:szCs w:val="22"/>
          <w:shd w:val="clear" w:color="auto" w:fill="FFFFFF"/>
        </w:rPr>
        <w:t>depending on the host’s</w:t>
      </w:r>
      <w:r w:rsidR="00CB7F65" w:rsidRPr="0021336B">
        <w:rPr>
          <w:rFonts w:ascii="Arial" w:eastAsia="Times New Roman" w:hAnsi="Arial" w:cs="Arial"/>
          <w:sz w:val="22"/>
          <w:szCs w:val="22"/>
          <w:shd w:val="clear" w:color="auto" w:fill="FFFFFF"/>
        </w:rPr>
        <w:t xml:space="preserve"> diet, antibiotic exposure and other environmental factors </w:t>
      </w:r>
      <w:r w:rsidR="00CB7F65" w:rsidRPr="0021336B">
        <w:rPr>
          <w:rFonts w:ascii="Arial" w:eastAsia="Times New Roman" w:hAnsi="Arial" w:cs="Arial"/>
          <w:sz w:val="22"/>
          <w:szCs w:val="22"/>
          <w:shd w:val="clear" w:color="auto" w:fill="FFFFFF"/>
        </w:rPr>
        <w:fldChar w:fldCharType="begin">
          <w:fldData xml:space="preserve">PEVuZE5vdGU+PENpdGU+PEF1dGhvcj5NYXJ0aW5lejwvQXV0aG9yPjxZZWFyPjIwMTY8L1llYXI+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PEVuZE5vdGU+PENpdGU+PEF1dGhvcj5NYXJ0aW5lejwvQXV0aG9yPjxZZWFyPjIwMTY8L1llYXI+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CB7F65" w:rsidRPr="0021336B">
        <w:rPr>
          <w:rFonts w:ascii="Arial" w:eastAsia="Times New Roman" w:hAnsi="Arial" w:cs="Arial"/>
          <w:sz w:val="22"/>
          <w:szCs w:val="22"/>
          <w:shd w:val="clear" w:color="auto" w:fill="FFFFFF"/>
        </w:rPr>
      </w:r>
      <w:r w:rsidR="00CB7F65"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98, 99</w:t>
      </w:r>
      <w:r w:rsidR="00704B7A" w:rsidRPr="0021336B">
        <w:rPr>
          <w:rFonts w:ascii="Arial" w:eastAsia="Times New Roman" w:hAnsi="Arial" w:cs="Arial"/>
          <w:noProof/>
          <w:sz w:val="22"/>
          <w:szCs w:val="22"/>
          <w:shd w:val="clear" w:color="auto" w:fill="FFFFFF"/>
        </w:rPr>
        <w:t>)</w:t>
      </w:r>
      <w:r w:rsidR="00CB7F65" w:rsidRPr="0021336B">
        <w:rPr>
          <w:rFonts w:ascii="Arial" w:eastAsia="Times New Roman" w:hAnsi="Arial" w:cs="Arial"/>
          <w:sz w:val="22"/>
          <w:szCs w:val="22"/>
          <w:shd w:val="clear" w:color="auto" w:fill="FFFFFF"/>
        </w:rPr>
        <w:fldChar w:fldCharType="end"/>
      </w:r>
      <w:r w:rsidR="00CB7F65" w:rsidRPr="0021336B">
        <w:rPr>
          <w:rFonts w:ascii="Arial" w:eastAsia="Times New Roman" w:hAnsi="Arial" w:cs="Arial"/>
          <w:sz w:val="22"/>
          <w:szCs w:val="22"/>
          <w:shd w:val="clear" w:color="auto" w:fill="FFFFFF"/>
        </w:rPr>
        <w:t xml:space="preserve">. </w:t>
      </w:r>
    </w:p>
    <w:p w14:paraId="467B04BB" w14:textId="77777777" w:rsidR="00957C3F" w:rsidRPr="0021336B" w:rsidRDefault="00957C3F" w:rsidP="003D00DE">
      <w:pPr>
        <w:widowControl w:val="0"/>
        <w:autoSpaceDE w:val="0"/>
        <w:autoSpaceDN w:val="0"/>
        <w:adjustRightInd w:val="0"/>
        <w:spacing w:line="276" w:lineRule="auto"/>
        <w:rPr>
          <w:rFonts w:ascii="Arial" w:eastAsia="Times New Roman" w:hAnsi="Arial" w:cs="Arial"/>
          <w:sz w:val="22"/>
          <w:szCs w:val="22"/>
          <w:shd w:val="clear" w:color="auto" w:fill="FFFFFF"/>
        </w:rPr>
      </w:pPr>
    </w:p>
    <w:p w14:paraId="716C93D6" w14:textId="1B1FAEED" w:rsidR="00601316" w:rsidRPr="0021336B" w:rsidRDefault="00B90EE7" w:rsidP="003D00DE">
      <w:pPr>
        <w:widowControl w:val="0"/>
        <w:autoSpaceDE w:val="0"/>
        <w:autoSpaceDN w:val="0"/>
        <w:adjustRightInd w:val="0"/>
        <w:spacing w:line="276" w:lineRule="auto"/>
        <w:rPr>
          <w:rFonts w:ascii="Arial" w:eastAsia="Times New Roman" w:hAnsi="Arial" w:cs="Arial"/>
          <w:sz w:val="22"/>
          <w:szCs w:val="22"/>
          <w:shd w:val="clear" w:color="auto" w:fill="FFFFFF"/>
        </w:rPr>
      </w:pPr>
      <w:r w:rsidRPr="0021336B">
        <w:rPr>
          <w:rFonts w:ascii="Arial" w:eastAsia="Times New Roman" w:hAnsi="Arial" w:cs="Arial"/>
          <w:sz w:val="22"/>
          <w:szCs w:val="22"/>
          <w:shd w:val="clear" w:color="auto" w:fill="FFFFFF"/>
        </w:rPr>
        <w:t xml:space="preserve">The extent of the symbiotic relationship between the host and the microbiota is highlighted by studies showing that mice lacking a microbiota (germ-free) have reduced adiposity, energy intake, and energy extraction from a standard rodent diet compared to conventionally-raised mice </w:t>
      </w:r>
      <w:r w:rsidRPr="0021336B">
        <w:rPr>
          <w:rFonts w:ascii="Arial" w:eastAsia="Times New Roman" w:hAnsi="Arial" w:cs="Arial"/>
          <w:sz w:val="22"/>
          <w:szCs w:val="22"/>
          <w:shd w:val="clear" w:color="auto" w:fill="FFFFFF"/>
        </w:rPr>
        <w:fldChar w:fldCharType="begin"/>
      </w:r>
      <w:r w:rsidR="00FB6E2A" w:rsidRPr="0021336B">
        <w:rPr>
          <w:rFonts w:ascii="Arial" w:eastAsia="Times New Roman" w:hAnsi="Arial" w:cs="Arial"/>
          <w:sz w:val="22"/>
          <w:szCs w:val="22"/>
          <w:shd w:val="clear" w:color="auto" w:fill="FFFFFF"/>
        </w:rPr>
        <w:instrText xml:space="preserve"> ADDIN EN.CITE &lt;EndNote&gt;&lt;Cite&gt;&lt;Author&gt;Wostmann&lt;/Author&gt;&lt;Year&gt;1983&lt;/Year&gt;&lt;RecNum&gt;94&lt;/RecNum&gt;&lt;DisplayText&gt;[100]&lt;/DisplayText&gt;&lt;record&gt;&lt;rec-number&gt;94&lt;/rec-number&gt;&lt;foreign-keys&gt;&lt;key app="EN" db-id="eswff2s9otfspqewa2dxfz2y002rast09rxp" timestamp="1581264821"&gt;94&lt;/key&gt;&lt;/foreign-keys&gt;&lt;ref-type name="Journal Article"&gt;17&lt;/ref-type&gt;&lt;contributors&gt;&lt;authors&gt;&lt;author&gt;Wostmann, B. S.&lt;/author&gt;&lt;author&gt;Larkin, C.&lt;/author&gt;&lt;author&gt;Moriarty, A.&lt;/author&gt;&lt;author&gt;Bruckner-Kardoss, E.&lt;/author&gt;&lt;/authors&gt;&lt;/contributors&gt;&lt;titles&gt;&lt;title&gt;Dietary intake, energy metabolism, and excretory losses of adult male germfree Wistar rats&lt;/title&gt;&lt;secondary-title&gt;Lab Anim Sci&lt;/secondary-title&gt;&lt;alt-title&gt;Laboratory animal science&lt;/alt-title&gt;&lt;/titles&gt;&lt;periodical&gt;&lt;full-title&gt;Lab Anim Sci&lt;/full-title&gt;&lt;abbr-1&gt;Laboratory animal science&lt;/abbr-1&gt;&lt;/periodical&gt;&lt;alt-periodical&gt;&lt;full-title&gt;Lab Anim Sci&lt;/full-title&gt;&lt;abbr-1&gt;Laboratory animal science&lt;/abbr-1&gt;&lt;/alt-periodical&gt;&lt;pages&gt;46-50&lt;/pages&gt;&lt;volume&gt;33&lt;/volume&gt;&lt;number&gt;1&lt;/number&gt;&lt;edition&gt;1983/02/01&lt;/edition&gt;&lt;keywords&gt;&lt;keyword&gt;Animals&lt;/keyword&gt;&lt;keyword&gt;*Eating&lt;/keyword&gt;&lt;keyword&gt;Energy Intake&lt;/keyword&gt;&lt;keyword&gt;*Energy Metabolism&lt;/keyword&gt;&lt;keyword&gt;Feces/analysis&lt;/keyword&gt;&lt;keyword&gt;*Germ-Free Life&lt;/keyword&gt;&lt;keyword&gt;Male&lt;/keyword&gt;&lt;keyword&gt;Oxygen Consumption&lt;/keyword&gt;&lt;keyword&gt;Rats&lt;/keyword&gt;&lt;keyword&gt;Rats, Inbred Strains/*metabolism&lt;/keyword&gt;&lt;keyword&gt;Water/metabolism&lt;/keyword&gt;&lt;/keywords&gt;&lt;dates&gt;&lt;year&gt;1983&lt;/year&gt;&lt;pub-dates&gt;&lt;date&gt;Feb&lt;/date&gt;&lt;/pub-dates&gt;&lt;/dates&gt;&lt;isbn&gt;0023-6764 (Print)&amp;#xD;0023-6764&lt;/isbn&gt;&lt;accession-num&gt;6834773&lt;/accession-num&gt;&lt;urls&gt;&lt;/urls&gt;&lt;remote-database-provider&gt;NLM&lt;/remote-database-provider&gt;&lt;language&gt;eng&lt;/language&gt;&lt;/record&gt;&lt;/Cite&gt;&lt;/EndNote&gt;</w:instrText>
      </w:r>
      <w:r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100</w:t>
      </w:r>
      <w:r w:rsidR="00704B7A" w:rsidRPr="0021336B">
        <w:rPr>
          <w:rFonts w:ascii="Arial" w:eastAsia="Times New Roman" w:hAnsi="Arial" w:cs="Arial"/>
          <w:noProof/>
          <w:sz w:val="22"/>
          <w:szCs w:val="22"/>
          <w:shd w:val="clear" w:color="auto" w:fill="FFFFFF"/>
        </w:rPr>
        <w:t>)</w:t>
      </w:r>
      <w:r w:rsidRPr="0021336B">
        <w:rPr>
          <w:rFonts w:ascii="Arial" w:eastAsia="Times New Roman" w:hAnsi="Arial" w:cs="Arial"/>
          <w:sz w:val="22"/>
          <w:szCs w:val="22"/>
          <w:shd w:val="clear" w:color="auto" w:fill="FFFFFF"/>
        </w:rPr>
        <w:fldChar w:fldCharType="end"/>
      </w:r>
      <w:r w:rsidRPr="0021336B">
        <w:rPr>
          <w:rFonts w:ascii="Arial" w:eastAsia="Times New Roman" w:hAnsi="Arial" w:cs="Arial"/>
          <w:sz w:val="22"/>
          <w:szCs w:val="22"/>
          <w:shd w:val="clear" w:color="auto" w:fill="FFFFFF"/>
        </w:rPr>
        <w:t xml:space="preserve">. More recent studies including germ-free rats transplanted with the microbiota of either obesity-prone or obesity-resistant rats confirmed the importance of the microbiome for the production of enzymes involved in energy harvesting from indigested carbohydrates </w:t>
      </w:r>
      <w:r w:rsidRPr="0021336B">
        <w:rPr>
          <w:rFonts w:ascii="Arial" w:eastAsia="Times New Roman" w:hAnsi="Arial" w:cs="Arial"/>
          <w:sz w:val="22"/>
          <w:szCs w:val="22"/>
          <w:shd w:val="clear" w:color="auto" w:fill="FFFFFF"/>
        </w:rPr>
        <w:fldChar w:fldCharType="begin">
          <w:fldData xml:space="preserve">PEVuZE5vdGU+PENpdGU+PEF1dGhvcj5EdWNhPC9BdXRob3I+PFllYXI+MjAxNDwvWWVhcj48UmVj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</w:fldData>
        </w:fldChar>
      </w:r>
      <w:r w:rsidR="00EA5A1A" w:rsidRPr="0021336B">
        <w:rPr>
          <w:rFonts w:ascii="Arial" w:eastAsia="Times New Roman" w:hAnsi="Arial" w:cs="Arial"/>
          <w:sz w:val="22"/>
          <w:szCs w:val="22"/>
          <w:shd w:val="clear" w:color="auto" w:fill="FFFFFF"/>
        </w:rPr>
        <w:instrText xml:space="preserve"> ADDIN EN.CITE </w:instrText>
      </w:r>
      <w:r w:rsidR="00EA5A1A" w:rsidRPr="0021336B">
        <w:rPr>
          <w:rFonts w:ascii="Arial" w:eastAsia="Times New Roman" w:hAnsi="Arial" w:cs="Arial"/>
          <w:sz w:val="22"/>
          <w:szCs w:val="22"/>
          <w:shd w:val="clear" w:color="auto" w:fill="FFFFFF"/>
        </w:rPr>
        <w:fldChar w:fldCharType="begin">
          <w:fldData xml:space="preserve">PEVuZE5vdGU+PENpdGU+PEF1dGhvcj5EdWNhPC9BdXRob3I+PFllYXI+MjAxNDwvWWVhcj48UmVj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</w:fldData>
        </w:fldChar>
      </w:r>
      <w:r w:rsidR="00EA5A1A" w:rsidRPr="0021336B">
        <w:rPr>
          <w:rFonts w:ascii="Arial" w:eastAsia="Times New Roman" w:hAnsi="Arial" w:cs="Arial"/>
          <w:sz w:val="22"/>
          <w:szCs w:val="22"/>
          <w:shd w:val="clear" w:color="auto" w:fill="FFFFFF"/>
        </w:rPr>
        <w:instrText xml:space="preserve"> ADDIN EN.CITE.DATA </w:instrText>
      </w:r>
      <w:r w:rsidR="00EA5A1A" w:rsidRPr="0021336B">
        <w:rPr>
          <w:rFonts w:ascii="Arial" w:eastAsia="Times New Roman" w:hAnsi="Arial" w:cs="Arial"/>
          <w:sz w:val="22"/>
          <w:szCs w:val="22"/>
          <w:shd w:val="clear" w:color="auto" w:fill="FFFFFF"/>
        </w:rPr>
      </w:r>
      <w:r w:rsidR="00EA5A1A" w:rsidRPr="0021336B">
        <w:rPr>
          <w:rFonts w:ascii="Arial" w:eastAsia="Times New Roman" w:hAnsi="Arial" w:cs="Arial"/>
          <w:sz w:val="22"/>
          <w:szCs w:val="22"/>
          <w:shd w:val="clear" w:color="auto" w:fill="FFFFFF"/>
        </w:rPr>
        <w:fldChar w:fldCharType="end"/>
      </w:r>
      <w:r w:rsidRPr="0021336B">
        <w:rPr>
          <w:rFonts w:ascii="Arial" w:eastAsia="Times New Roman" w:hAnsi="Arial" w:cs="Arial"/>
          <w:sz w:val="22"/>
          <w:szCs w:val="22"/>
          <w:shd w:val="clear" w:color="auto" w:fill="FFFFFF"/>
        </w:rPr>
      </w:r>
      <w:r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EA5A1A" w:rsidRPr="0021336B">
        <w:rPr>
          <w:rFonts w:ascii="Arial" w:eastAsia="Times New Roman" w:hAnsi="Arial" w:cs="Arial"/>
          <w:noProof/>
          <w:sz w:val="22"/>
          <w:szCs w:val="22"/>
          <w:shd w:val="clear" w:color="auto" w:fill="FFFFFF"/>
        </w:rPr>
        <w:t>75</w:t>
      </w:r>
      <w:r w:rsidR="00704B7A" w:rsidRPr="0021336B">
        <w:rPr>
          <w:rFonts w:ascii="Arial" w:eastAsia="Times New Roman" w:hAnsi="Arial" w:cs="Arial"/>
          <w:noProof/>
          <w:sz w:val="22"/>
          <w:szCs w:val="22"/>
          <w:shd w:val="clear" w:color="auto" w:fill="FFFFFF"/>
        </w:rPr>
        <w:t>)</w:t>
      </w:r>
      <w:r w:rsidRPr="0021336B">
        <w:rPr>
          <w:rFonts w:ascii="Arial" w:eastAsia="Times New Roman" w:hAnsi="Arial" w:cs="Arial"/>
          <w:sz w:val="22"/>
          <w:szCs w:val="22"/>
          <w:shd w:val="clear" w:color="auto" w:fill="FFFFFF"/>
        </w:rPr>
        <w:fldChar w:fldCharType="end"/>
      </w:r>
      <w:r w:rsidRPr="0021336B">
        <w:rPr>
          <w:rFonts w:ascii="Arial" w:eastAsia="Times New Roman" w:hAnsi="Arial" w:cs="Arial"/>
          <w:sz w:val="22"/>
          <w:szCs w:val="22"/>
          <w:shd w:val="clear" w:color="auto" w:fill="FFFFFF"/>
        </w:rPr>
        <w:t xml:space="preserve">. Both the </w:t>
      </w:r>
      <w:r w:rsidR="00544B64" w:rsidRPr="0021336B">
        <w:rPr>
          <w:rFonts w:ascii="Arial" w:eastAsia="Times New Roman" w:hAnsi="Arial" w:cs="Arial"/>
          <w:sz w:val="22"/>
          <w:szCs w:val="22"/>
          <w:shd w:val="clear" w:color="auto" w:fill="FFFFFF"/>
        </w:rPr>
        <w:t>W</w:t>
      </w:r>
      <w:r w:rsidRPr="0021336B">
        <w:rPr>
          <w:rFonts w:ascii="Arial" w:eastAsia="Times New Roman" w:hAnsi="Arial" w:cs="Arial"/>
          <w:sz w:val="22"/>
          <w:szCs w:val="22"/>
          <w:shd w:val="clear" w:color="auto" w:fill="FFFFFF"/>
        </w:rPr>
        <w:t>esterni</w:t>
      </w:r>
      <w:r w:rsidR="00544B64" w:rsidRPr="0021336B">
        <w:rPr>
          <w:rFonts w:ascii="Arial" w:eastAsia="Times New Roman" w:hAnsi="Arial" w:cs="Arial"/>
          <w:sz w:val="22"/>
          <w:szCs w:val="22"/>
          <w:shd w:val="clear" w:color="auto" w:fill="FFFFFF"/>
        </w:rPr>
        <w:t>z</w:t>
      </w:r>
      <w:r w:rsidRPr="0021336B">
        <w:rPr>
          <w:rFonts w:ascii="Arial" w:eastAsia="Times New Roman" w:hAnsi="Arial" w:cs="Arial"/>
          <w:sz w:val="22"/>
          <w:szCs w:val="22"/>
          <w:shd w:val="clear" w:color="auto" w:fill="FFFFFF"/>
        </w:rPr>
        <w:t>ed-diet and obesity</w:t>
      </w:r>
      <w:r w:rsidR="00601316" w:rsidRPr="0021336B">
        <w:rPr>
          <w:rFonts w:ascii="Arial" w:eastAsia="Times New Roman" w:hAnsi="Arial" w:cs="Arial"/>
          <w:sz w:val="22"/>
          <w:szCs w:val="22"/>
          <w:shd w:val="clear" w:color="auto" w:fill="FFFFFF"/>
        </w:rPr>
        <w:t xml:space="preserve"> fecal transplant models</w:t>
      </w:r>
      <w:r w:rsidRPr="0021336B">
        <w:rPr>
          <w:rFonts w:ascii="Arial" w:eastAsia="Times New Roman" w:hAnsi="Arial" w:cs="Arial"/>
          <w:sz w:val="22"/>
          <w:szCs w:val="22"/>
          <w:shd w:val="clear" w:color="auto" w:fill="FFFFFF"/>
        </w:rPr>
        <w:t xml:space="preserve"> are associated with an increased ratio of bacteria belonging to the Firmicutes phylum compared to the Bacteroidetes phylum, which is reversed upon surgical and dietary interventions </w:t>
      </w:r>
      <w:r w:rsidRPr="0021336B">
        <w:rPr>
          <w:rFonts w:ascii="Arial" w:eastAsia="Times New Roman" w:hAnsi="Arial" w:cs="Arial"/>
          <w:sz w:val="22"/>
          <w:szCs w:val="22"/>
          <w:shd w:val="clear" w:color="auto" w:fill="FFFFFF"/>
        </w:rPr>
        <w:fldChar w:fldCharType="begin">
          <w:fldData xml:space="preserve">PEVuZE5vdGU+PENpdGU+PEF1dGhvcj5EZSBGaWxpcHBvPC9BdXRob3I+PFllYXI+MjAxMDwvWWVh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aXRlZCBTdGF0ZXMgb2YgQW1lcmljYTwvYWJici0xPjwvYWx0LXBlcmlvZGljYWw+PHBhZ2VzPjE0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PEVuZE5vdGU+PENpdGU+PEF1dGhvcj5EZSBGaWxpcHBvPC9BdXRob3I+PFllYXI+MjAxMDwvWWVh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aXRlZCBTdGF0ZXMgb2YgQW1lcmljYTwvYWJici0xPjwvYWx0LXBlcmlvZGljYWw+PHBhZ2VzPjE0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Pr="0021336B">
        <w:rPr>
          <w:rFonts w:ascii="Arial" w:eastAsia="Times New Roman" w:hAnsi="Arial" w:cs="Arial"/>
          <w:sz w:val="22"/>
          <w:szCs w:val="22"/>
          <w:shd w:val="clear" w:color="auto" w:fill="FFFFFF"/>
        </w:rPr>
      </w:r>
      <w:r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29, 101, 102</w:t>
      </w:r>
      <w:r w:rsidR="00704B7A" w:rsidRPr="0021336B">
        <w:rPr>
          <w:rFonts w:ascii="Arial" w:eastAsia="Times New Roman" w:hAnsi="Arial" w:cs="Arial"/>
          <w:noProof/>
          <w:sz w:val="22"/>
          <w:szCs w:val="22"/>
          <w:shd w:val="clear" w:color="auto" w:fill="FFFFFF"/>
        </w:rPr>
        <w:t>)</w:t>
      </w:r>
      <w:r w:rsidRPr="0021336B">
        <w:rPr>
          <w:rFonts w:ascii="Arial" w:eastAsia="Times New Roman" w:hAnsi="Arial" w:cs="Arial"/>
          <w:sz w:val="22"/>
          <w:szCs w:val="22"/>
          <w:shd w:val="clear" w:color="auto" w:fill="FFFFFF"/>
        </w:rPr>
        <w:fldChar w:fldCharType="end"/>
      </w:r>
      <w:r w:rsidRPr="0021336B">
        <w:rPr>
          <w:rFonts w:ascii="Arial" w:eastAsia="Times New Roman" w:hAnsi="Arial" w:cs="Arial"/>
          <w:sz w:val="22"/>
          <w:szCs w:val="22"/>
          <w:shd w:val="clear" w:color="auto" w:fill="FFFFFF"/>
        </w:rPr>
        <w:t>.</w:t>
      </w:r>
    </w:p>
    <w:p w14:paraId="2E54485A" w14:textId="77777777" w:rsidR="00957C3F" w:rsidRPr="0021336B" w:rsidRDefault="00957C3F" w:rsidP="003D00DE">
      <w:pPr>
        <w:widowControl w:val="0"/>
        <w:autoSpaceDE w:val="0"/>
        <w:autoSpaceDN w:val="0"/>
        <w:adjustRightInd w:val="0"/>
        <w:spacing w:line="276" w:lineRule="auto"/>
        <w:rPr>
          <w:rFonts w:ascii="Arial" w:eastAsia="Times New Roman" w:hAnsi="Arial" w:cs="Arial"/>
          <w:sz w:val="22"/>
          <w:szCs w:val="22"/>
          <w:shd w:val="clear" w:color="auto" w:fill="FFFFFF"/>
        </w:rPr>
      </w:pPr>
    </w:p>
    <w:p w14:paraId="1865472C" w14:textId="763C0B85" w:rsidR="00957C00" w:rsidRPr="0021336B" w:rsidRDefault="00601316" w:rsidP="003D00DE">
      <w:pPr>
        <w:widowControl w:val="0"/>
        <w:autoSpaceDE w:val="0"/>
        <w:autoSpaceDN w:val="0"/>
        <w:adjustRightInd w:val="0"/>
        <w:spacing w:line="276" w:lineRule="auto"/>
        <w:rPr>
          <w:rFonts w:ascii="Arial" w:eastAsia="Times New Roman" w:hAnsi="Arial" w:cs="Arial"/>
          <w:sz w:val="22"/>
          <w:szCs w:val="22"/>
          <w:shd w:val="clear" w:color="auto" w:fill="FFFFFF"/>
        </w:rPr>
      </w:pPr>
      <w:r w:rsidRPr="0021336B">
        <w:rPr>
          <w:rFonts w:ascii="Arial" w:eastAsia="Times New Roman" w:hAnsi="Arial" w:cs="Arial"/>
          <w:sz w:val="22"/>
          <w:szCs w:val="22"/>
          <w:shd w:val="clear" w:color="auto" w:fill="FFFFFF"/>
        </w:rPr>
        <w:t>G</w:t>
      </w:r>
      <w:r w:rsidR="00BF0F09" w:rsidRPr="0021336B">
        <w:rPr>
          <w:rFonts w:ascii="Arial" w:eastAsia="Times New Roman" w:hAnsi="Arial" w:cs="Arial"/>
          <w:sz w:val="22"/>
          <w:szCs w:val="22"/>
          <w:shd w:val="clear" w:color="auto" w:fill="FFFFFF"/>
        </w:rPr>
        <w:t xml:space="preserve">ut microbiota </w:t>
      </w:r>
      <w:r w:rsidRPr="0021336B">
        <w:rPr>
          <w:rFonts w:ascii="Arial" w:eastAsia="Times New Roman" w:hAnsi="Arial" w:cs="Arial"/>
          <w:sz w:val="22"/>
          <w:szCs w:val="22"/>
          <w:shd w:val="clear" w:color="auto" w:fill="FFFFFF"/>
        </w:rPr>
        <w:t xml:space="preserve">have been demonstrated to </w:t>
      </w:r>
      <w:r w:rsidR="00BF0F09" w:rsidRPr="0021336B">
        <w:rPr>
          <w:rFonts w:ascii="Arial" w:eastAsia="Times New Roman" w:hAnsi="Arial" w:cs="Arial"/>
          <w:sz w:val="22"/>
          <w:szCs w:val="22"/>
          <w:shd w:val="clear" w:color="auto" w:fill="FFFFFF"/>
        </w:rPr>
        <w:t xml:space="preserve">affect </w:t>
      </w:r>
      <w:r w:rsidR="00654920" w:rsidRPr="0021336B">
        <w:rPr>
          <w:rFonts w:ascii="Arial" w:eastAsia="Times New Roman" w:hAnsi="Arial" w:cs="Arial"/>
          <w:sz w:val="22"/>
          <w:szCs w:val="22"/>
          <w:shd w:val="clear" w:color="auto" w:fill="FFFFFF"/>
        </w:rPr>
        <w:t>adiposity and weight-gain through several pat</w:t>
      </w:r>
      <w:r w:rsidR="00E04FAA" w:rsidRPr="0021336B">
        <w:rPr>
          <w:rFonts w:ascii="Arial" w:eastAsia="Times New Roman" w:hAnsi="Arial" w:cs="Arial"/>
          <w:sz w:val="22"/>
          <w:szCs w:val="22"/>
          <w:shd w:val="clear" w:color="auto" w:fill="FFFFFF"/>
        </w:rPr>
        <w:t>hways</w:t>
      </w:r>
      <w:r w:rsidRPr="0021336B">
        <w:rPr>
          <w:rFonts w:ascii="Arial" w:eastAsia="Times New Roman" w:hAnsi="Arial" w:cs="Arial"/>
          <w:sz w:val="22"/>
          <w:szCs w:val="22"/>
          <w:shd w:val="clear" w:color="auto" w:fill="FFFFFF"/>
        </w:rPr>
        <w:t xml:space="preserve">.  </w:t>
      </w:r>
      <w:r w:rsidR="00E75740" w:rsidRPr="0021336B">
        <w:rPr>
          <w:rFonts w:ascii="Arial" w:eastAsia="Times New Roman" w:hAnsi="Arial" w:cs="Arial"/>
          <w:sz w:val="22"/>
          <w:szCs w:val="22"/>
          <w:shd w:val="clear" w:color="auto" w:fill="FFFFFF"/>
        </w:rPr>
        <w:t xml:space="preserve">A typical </w:t>
      </w:r>
      <w:r w:rsidR="00544B64" w:rsidRPr="0021336B">
        <w:rPr>
          <w:rFonts w:ascii="Arial" w:eastAsia="Times New Roman" w:hAnsi="Arial" w:cs="Arial"/>
          <w:sz w:val="22"/>
          <w:szCs w:val="22"/>
          <w:shd w:val="clear" w:color="auto" w:fill="FFFFFF"/>
        </w:rPr>
        <w:t>W</w:t>
      </w:r>
      <w:r w:rsidR="00E75740" w:rsidRPr="0021336B">
        <w:rPr>
          <w:rFonts w:ascii="Arial" w:eastAsia="Times New Roman" w:hAnsi="Arial" w:cs="Arial"/>
          <w:sz w:val="22"/>
          <w:szCs w:val="22"/>
          <w:shd w:val="clear" w:color="auto" w:fill="FFFFFF"/>
        </w:rPr>
        <w:t>estern diet contains indigestible carbohydrates, such as resistant starches and plant cell wall polysaccharides</w:t>
      </w:r>
      <w:r w:rsidR="00F90F5C" w:rsidRPr="0021336B">
        <w:rPr>
          <w:rFonts w:ascii="Arial" w:eastAsia="Times New Roman" w:hAnsi="Arial" w:cs="Arial"/>
          <w:sz w:val="22"/>
          <w:szCs w:val="22"/>
          <w:shd w:val="clear" w:color="auto" w:fill="FFFFFF"/>
        </w:rPr>
        <w:t xml:space="preserve"> that</w:t>
      </w:r>
      <w:r w:rsidR="00E75740" w:rsidRPr="0021336B">
        <w:rPr>
          <w:rFonts w:ascii="Arial" w:eastAsia="Times New Roman" w:hAnsi="Arial" w:cs="Arial"/>
          <w:sz w:val="22"/>
          <w:szCs w:val="22"/>
          <w:shd w:val="clear" w:color="auto" w:fill="FFFFFF"/>
        </w:rPr>
        <w:t xml:space="preserve"> are hydroly</w:t>
      </w:r>
      <w:r w:rsidR="00544B64" w:rsidRPr="0021336B">
        <w:rPr>
          <w:rFonts w:ascii="Arial" w:eastAsia="Times New Roman" w:hAnsi="Arial" w:cs="Arial"/>
          <w:sz w:val="22"/>
          <w:szCs w:val="22"/>
          <w:shd w:val="clear" w:color="auto" w:fill="FFFFFF"/>
        </w:rPr>
        <w:t>z</w:t>
      </w:r>
      <w:r w:rsidR="00E75740" w:rsidRPr="0021336B">
        <w:rPr>
          <w:rFonts w:ascii="Arial" w:eastAsia="Times New Roman" w:hAnsi="Arial" w:cs="Arial"/>
          <w:sz w:val="22"/>
          <w:szCs w:val="22"/>
          <w:shd w:val="clear" w:color="auto" w:fill="FFFFFF"/>
        </w:rPr>
        <w:t xml:space="preserve">ed by gut microbiota generating </w:t>
      </w:r>
      <w:r w:rsidR="00F90F5C" w:rsidRPr="0021336B">
        <w:rPr>
          <w:rFonts w:ascii="Arial" w:eastAsia="Times New Roman" w:hAnsi="Arial" w:cs="Arial"/>
          <w:sz w:val="22"/>
          <w:szCs w:val="22"/>
          <w:shd w:val="clear" w:color="auto" w:fill="FFFFFF"/>
        </w:rPr>
        <w:t>small-chain fatty acids (</w:t>
      </w:r>
      <w:r w:rsidR="00E75740" w:rsidRPr="0021336B">
        <w:rPr>
          <w:rFonts w:ascii="Arial" w:eastAsia="Times New Roman" w:hAnsi="Arial" w:cs="Arial"/>
          <w:sz w:val="22"/>
          <w:szCs w:val="22"/>
          <w:shd w:val="clear" w:color="auto" w:fill="FFFFFF"/>
        </w:rPr>
        <w:t>SCFA</w:t>
      </w:r>
      <w:r w:rsidR="00F90F5C" w:rsidRPr="0021336B">
        <w:rPr>
          <w:rFonts w:ascii="Arial" w:eastAsia="Times New Roman" w:hAnsi="Arial" w:cs="Arial"/>
          <w:sz w:val="22"/>
          <w:szCs w:val="22"/>
          <w:shd w:val="clear" w:color="auto" w:fill="FFFFFF"/>
        </w:rPr>
        <w:t>)</w:t>
      </w:r>
      <w:r w:rsidR="00B92B5B" w:rsidRPr="0021336B">
        <w:rPr>
          <w:rFonts w:ascii="Arial" w:eastAsia="Times New Roman" w:hAnsi="Arial" w:cs="Arial"/>
          <w:sz w:val="22"/>
          <w:szCs w:val="22"/>
          <w:shd w:val="clear" w:color="auto" w:fill="FFFFFF"/>
        </w:rPr>
        <w:t xml:space="preserve"> </w:t>
      </w:r>
      <w:r w:rsidR="00B666AA" w:rsidRPr="0021336B">
        <w:rPr>
          <w:rFonts w:ascii="Arial" w:eastAsia="Times New Roman" w:hAnsi="Arial" w:cs="Arial"/>
          <w:sz w:val="22"/>
          <w:szCs w:val="22"/>
          <w:shd w:val="clear" w:color="auto" w:fill="FFFFFF"/>
        </w:rPr>
        <w:fldChar w:fldCharType="begin"/>
      </w:r>
      <w:r w:rsidR="00EA5A1A" w:rsidRPr="0021336B">
        <w:rPr>
          <w:rFonts w:ascii="Arial" w:eastAsia="Times New Roman" w:hAnsi="Arial" w:cs="Arial"/>
          <w:sz w:val="22"/>
          <w:szCs w:val="22"/>
          <w:shd w:val="clear" w:color="auto" w:fill="FFFFFF"/>
        </w:rPr>
        <w:instrText xml:space="preserve"> ADDIN EN.CITE &lt;EndNote&gt;&lt;Cite&gt;&lt;Author&gt;Moran&lt;/Author&gt;&lt;Year&gt;2014&lt;/Year&gt;&lt;RecNum&gt;3&lt;/RecNum&gt;&lt;DisplayText&gt;[3]&lt;/DisplayText&gt;&lt;record&gt;&lt;rec-number&gt;3&lt;/rec-number&gt;&lt;foreign-keys&gt;&lt;key app="EN" db-id="eswff2s9otfspqewa2dxfz2y002rast09rxp" timestamp="1581264797"&gt;3&lt;/key&gt;&lt;/foreign-keys&gt;&lt;ref-type name="Journal Article"&gt;17&lt;/ref-type&gt;&lt;contributors&gt;&lt;authors&gt;&lt;author&gt;Moran, C. P.&lt;/author&gt;&lt;author&gt;Shanahan, F.&lt;/author&gt;&lt;/authors&gt;&lt;/contributors&gt;&lt;auth-address&gt;Dept. Medicine and Alimentary Pharmabiotic Centre, University College Cork, National University of Ireland, Cork, Ireland.&amp;#xD;Dept. Medicine and Alimentary Pharmabiotic Centre, University College Cork, National University of Ireland, Cork, Ireland. Electronic address: f.shanahan@ucc.ie.&lt;/auth-address&gt;&lt;titles&gt;&lt;title&gt;Gut microbiota and obesity: role in aetiology and potential therapeutic target&lt;/title&gt;&lt;secondary-title&gt;Best Pract Res Clin Gastroenterol&lt;/secondary-title&gt;&lt;alt-title&gt;Best practice &amp;amp; research. Clinical gastroenterology&lt;/alt-title&gt;&lt;/titles&gt;&lt;periodical&gt;&lt;full-title&gt;Best Pract Res Clin Gastroenterol&lt;/full-title&gt;&lt;abbr-1&gt;Best practice &amp;amp; research. Clinical gastroenterology&lt;/abbr-1&gt;&lt;/periodical&gt;&lt;alt-periodical&gt;&lt;full-title&gt;Best Pract Res Clin Gastroenterol&lt;/full-title&gt;&lt;abbr-1&gt;Best practice &amp;amp; research. Clinical gastroenterology&lt;/abbr-1&gt;&lt;/alt-periodical&gt;&lt;pages&gt;585-97&lt;/pages&gt;&lt;volume&gt;28&lt;/volume&gt;&lt;number&gt;4&lt;/number&gt;&lt;edition&gt;2014/09/10&lt;/edition&gt;&lt;keywords&gt;&lt;keyword&gt;Animals&lt;/keyword&gt;&lt;keyword&gt;Gastrointestinal Tract/*microbiology&lt;/keyword&gt;&lt;keyword&gt;Humans&lt;/keyword&gt;&lt;keyword&gt;*Microbiota&lt;/keyword&gt;&lt;keyword&gt;Obesity/*microbiology&lt;/keyword&gt;&lt;keyword&gt;Bile acids&lt;/keyword&gt;&lt;keyword&gt;Endocannabinoids&lt;/keyword&gt;&lt;keyword&gt;Microbiota&lt;/keyword&gt;&lt;keyword&gt;Obesity&lt;/keyword&gt;&lt;/keywords&gt;&lt;dates&gt;&lt;year&gt;2014&lt;/year&gt;&lt;pub-dates&gt;&lt;date&gt;Aug&lt;/date&gt;&lt;/pub-dates&gt;&lt;/dates&gt;&lt;isbn&gt;1521-6918&lt;/isbn&gt;&lt;accession-num&gt;25194177&lt;/accession-num&gt;&lt;urls&gt;&lt;/urls&gt;&lt;electronic-resource-num&gt;10.1016/j.bpg.2014.07.005&lt;/electronic-resource-num&gt;&lt;remote-database-provider&gt;NLM&lt;/remote-database-provider&gt;&lt;language&gt;eng&lt;/language&gt;&lt;/record&gt;&lt;/Cite&gt;&lt;/EndNote&gt;</w:instrText>
      </w:r>
      <w:r w:rsidR="00B666AA"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EA5A1A" w:rsidRPr="0021336B">
        <w:rPr>
          <w:rFonts w:ascii="Arial" w:eastAsia="Times New Roman" w:hAnsi="Arial" w:cs="Arial"/>
          <w:noProof/>
          <w:sz w:val="22"/>
          <w:szCs w:val="22"/>
          <w:shd w:val="clear" w:color="auto" w:fill="FFFFFF"/>
        </w:rPr>
        <w:t>3</w:t>
      </w:r>
      <w:r w:rsidR="00704B7A" w:rsidRPr="0021336B">
        <w:rPr>
          <w:rFonts w:ascii="Arial" w:eastAsia="Times New Roman" w:hAnsi="Arial" w:cs="Arial"/>
          <w:noProof/>
          <w:sz w:val="22"/>
          <w:szCs w:val="22"/>
          <w:shd w:val="clear" w:color="auto" w:fill="FFFFFF"/>
        </w:rPr>
        <w:t>)</w:t>
      </w:r>
      <w:r w:rsidR="00B666AA" w:rsidRPr="0021336B">
        <w:rPr>
          <w:rFonts w:ascii="Arial" w:eastAsia="Times New Roman" w:hAnsi="Arial" w:cs="Arial"/>
          <w:sz w:val="22"/>
          <w:szCs w:val="22"/>
          <w:shd w:val="clear" w:color="auto" w:fill="FFFFFF"/>
        </w:rPr>
        <w:fldChar w:fldCharType="end"/>
      </w:r>
      <w:r w:rsidR="00B92B5B" w:rsidRPr="0021336B">
        <w:rPr>
          <w:rFonts w:ascii="Arial" w:eastAsia="Times New Roman" w:hAnsi="Arial" w:cs="Arial"/>
          <w:sz w:val="22"/>
          <w:szCs w:val="22"/>
          <w:shd w:val="clear" w:color="auto" w:fill="FFFFFF"/>
        </w:rPr>
        <w:t>. S</w:t>
      </w:r>
      <w:r w:rsidR="00957C00" w:rsidRPr="0021336B">
        <w:rPr>
          <w:rFonts w:ascii="Arial" w:eastAsia="Times New Roman" w:hAnsi="Arial" w:cs="Arial"/>
          <w:sz w:val="22"/>
          <w:szCs w:val="22"/>
          <w:shd w:val="clear" w:color="auto" w:fill="FFFFFF"/>
        </w:rPr>
        <w:t xml:space="preserve">hort chain fatty acids </w:t>
      </w:r>
      <w:r w:rsidR="00FC13F4" w:rsidRPr="0021336B">
        <w:rPr>
          <w:rFonts w:ascii="Arial" w:eastAsia="Times New Roman" w:hAnsi="Arial" w:cs="Arial"/>
          <w:sz w:val="22"/>
          <w:szCs w:val="22"/>
          <w:shd w:val="clear" w:color="auto" w:fill="FFFFFF"/>
        </w:rPr>
        <w:t xml:space="preserve">in the form of </w:t>
      </w:r>
      <w:r w:rsidR="00293AD3" w:rsidRPr="0021336B">
        <w:rPr>
          <w:rFonts w:ascii="Arial" w:eastAsia="Times New Roman" w:hAnsi="Arial" w:cs="Arial"/>
          <w:sz w:val="22"/>
          <w:szCs w:val="22"/>
          <w:shd w:val="clear" w:color="auto" w:fill="FFFFFF"/>
        </w:rPr>
        <w:t>b</w:t>
      </w:r>
      <w:r w:rsidR="00FC13F4" w:rsidRPr="0021336B">
        <w:rPr>
          <w:rFonts w:ascii="Arial" w:eastAsia="Times New Roman" w:hAnsi="Arial" w:cs="Arial"/>
          <w:sz w:val="22"/>
          <w:szCs w:val="22"/>
          <w:shd w:val="clear" w:color="auto" w:fill="FFFFFF"/>
        </w:rPr>
        <w:t>utyrate, acetate</w:t>
      </w:r>
      <w:r w:rsidR="00544B64" w:rsidRPr="0021336B">
        <w:rPr>
          <w:rFonts w:ascii="Arial" w:eastAsia="Times New Roman" w:hAnsi="Arial" w:cs="Arial"/>
          <w:sz w:val="22"/>
          <w:szCs w:val="22"/>
          <w:shd w:val="clear" w:color="auto" w:fill="FFFFFF"/>
        </w:rPr>
        <w:t>,</w:t>
      </w:r>
      <w:r w:rsidR="00FC13F4" w:rsidRPr="0021336B">
        <w:rPr>
          <w:rFonts w:ascii="Arial" w:eastAsia="Times New Roman" w:hAnsi="Arial" w:cs="Arial"/>
          <w:sz w:val="22"/>
          <w:szCs w:val="22"/>
          <w:shd w:val="clear" w:color="auto" w:fill="FFFFFF"/>
        </w:rPr>
        <w:t xml:space="preserve"> and propionate </w:t>
      </w:r>
      <w:r w:rsidR="00B92B5B" w:rsidRPr="0021336B">
        <w:rPr>
          <w:rFonts w:ascii="Arial" w:eastAsia="Times New Roman" w:hAnsi="Arial" w:cs="Arial"/>
          <w:sz w:val="22"/>
          <w:szCs w:val="22"/>
          <w:shd w:val="clear" w:color="auto" w:fill="FFFFFF"/>
        </w:rPr>
        <w:t xml:space="preserve">provide approximately 10% of the host's daily energy requirements </w:t>
      </w:r>
      <w:r w:rsidR="00210691" w:rsidRPr="0021336B">
        <w:rPr>
          <w:rFonts w:ascii="Arial" w:eastAsia="Times New Roman" w:hAnsi="Arial" w:cs="Arial"/>
          <w:sz w:val="22"/>
          <w:szCs w:val="22"/>
          <w:shd w:val="clear" w:color="auto" w:fill="FFFFFF"/>
        </w:rPr>
        <w:fldChar w:fldCharType="begin">
          <w:fldData xml:space="preserve">PEVuZE5vdGU+PENpdGU+PEF1dGhvcj5TY2h3aWVydHo8L0F1dGhvcj48WWVhcj4yMDEwPC9ZZWFy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PEVuZE5vdGU+PENpdGU+PEF1dGhvcj5TY2h3aWVydHo8L0F1dGhvcj48WWVhcj4yMDEwPC9ZZWFy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210691" w:rsidRPr="0021336B">
        <w:rPr>
          <w:rFonts w:ascii="Arial" w:eastAsia="Times New Roman" w:hAnsi="Arial" w:cs="Arial"/>
          <w:sz w:val="22"/>
          <w:szCs w:val="22"/>
          <w:shd w:val="clear" w:color="auto" w:fill="FFFFFF"/>
        </w:rPr>
      </w:r>
      <w:r w:rsidR="00210691"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103</w:t>
      </w:r>
      <w:r w:rsidR="00704B7A" w:rsidRPr="0021336B">
        <w:rPr>
          <w:rFonts w:ascii="Arial" w:eastAsia="Times New Roman" w:hAnsi="Arial" w:cs="Arial"/>
          <w:noProof/>
          <w:sz w:val="22"/>
          <w:szCs w:val="22"/>
          <w:shd w:val="clear" w:color="auto" w:fill="FFFFFF"/>
        </w:rPr>
        <w:t>)</w:t>
      </w:r>
      <w:r w:rsidR="00210691" w:rsidRPr="0021336B">
        <w:rPr>
          <w:rFonts w:ascii="Arial" w:eastAsia="Times New Roman" w:hAnsi="Arial" w:cs="Arial"/>
          <w:sz w:val="22"/>
          <w:szCs w:val="22"/>
          <w:shd w:val="clear" w:color="auto" w:fill="FFFFFF"/>
        </w:rPr>
        <w:fldChar w:fldCharType="end"/>
      </w:r>
      <w:r w:rsidR="00B92B5B" w:rsidRPr="0021336B">
        <w:rPr>
          <w:rFonts w:ascii="Arial" w:eastAsia="Times New Roman" w:hAnsi="Arial" w:cs="Arial"/>
          <w:sz w:val="22"/>
          <w:szCs w:val="22"/>
          <w:shd w:val="clear" w:color="auto" w:fill="FFFFFF"/>
        </w:rPr>
        <w:t>. In the obesogenic state, feces contain an increased quantity of SCFA</w:t>
      </w:r>
      <w:r w:rsidRPr="0021336B">
        <w:rPr>
          <w:rFonts w:ascii="Arial" w:eastAsia="Times New Roman" w:hAnsi="Arial" w:cs="Arial"/>
          <w:sz w:val="22"/>
          <w:szCs w:val="22"/>
          <w:shd w:val="clear" w:color="auto" w:fill="FFFFFF"/>
        </w:rPr>
        <w:t>, especially</w:t>
      </w:r>
      <w:r w:rsidR="00B92B5B" w:rsidRPr="0021336B">
        <w:rPr>
          <w:rFonts w:ascii="Arial" w:eastAsia="Times New Roman" w:hAnsi="Arial" w:cs="Arial"/>
          <w:sz w:val="22"/>
          <w:szCs w:val="22"/>
          <w:shd w:val="clear" w:color="auto" w:fill="FFFFFF"/>
        </w:rPr>
        <w:t xml:space="preserve"> propionate</w:t>
      </w:r>
      <w:r w:rsidR="00D82134" w:rsidRPr="0021336B">
        <w:rPr>
          <w:rFonts w:ascii="Arial" w:eastAsia="Times New Roman" w:hAnsi="Arial" w:cs="Arial"/>
          <w:sz w:val="22"/>
          <w:szCs w:val="22"/>
          <w:shd w:val="clear" w:color="auto" w:fill="FFFFFF"/>
        </w:rPr>
        <w:t xml:space="preserve"> </w:t>
      </w:r>
      <w:r w:rsidR="00D82134" w:rsidRPr="0021336B">
        <w:rPr>
          <w:rFonts w:ascii="Arial" w:eastAsia="Times New Roman" w:hAnsi="Arial" w:cs="Arial"/>
          <w:sz w:val="22"/>
          <w:szCs w:val="22"/>
          <w:shd w:val="clear" w:color="auto" w:fill="FFFFFF"/>
        </w:rPr>
        <w:fldChar w:fldCharType="begin">
          <w:fldData xml:space="preserve">PEVuZE5vdGU+PENpdGU+PEF1dGhvcj5TY2h3aWVydHo8L0F1dGhvcj48WWVhcj4yMDEwPC9ZZWFy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PEVuZE5vdGU+PENpdGU+PEF1dGhvcj5TY2h3aWVydHo8L0F1dGhvcj48WWVhcj4yMDEwPC9ZZWFy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D82134" w:rsidRPr="0021336B">
        <w:rPr>
          <w:rFonts w:ascii="Arial" w:eastAsia="Times New Roman" w:hAnsi="Arial" w:cs="Arial"/>
          <w:sz w:val="22"/>
          <w:szCs w:val="22"/>
          <w:shd w:val="clear" w:color="auto" w:fill="FFFFFF"/>
        </w:rPr>
      </w:r>
      <w:r w:rsidR="00D82134"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103</w:t>
      </w:r>
      <w:r w:rsidR="00704B7A" w:rsidRPr="0021336B">
        <w:rPr>
          <w:rFonts w:ascii="Arial" w:eastAsia="Times New Roman" w:hAnsi="Arial" w:cs="Arial"/>
          <w:noProof/>
          <w:sz w:val="22"/>
          <w:szCs w:val="22"/>
          <w:shd w:val="clear" w:color="auto" w:fill="FFFFFF"/>
        </w:rPr>
        <w:t>)</w:t>
      </w:r>
      <w:r w:rsidR="00D82134" w:rsidRPr="0021336B">
        <w:rPr>
          <w:rFonts w:ascii="Arial" w:eastAsia="Times New Roman" w:hAnsi="Arial" w:cs="Arial"/>
          <w:sz w:val="22"/>
          <w:szCs w:val="22"/>
          <w:shd w:val="clear" w:color="auto" w:fill="FFFFFF"/>
        </w:rPr>
        <w:fldChar w:fldCharType="end"/>
      </w:r>
      <w:r w:rsidR="00B92B5B" w:rsidRPr="0021336B">
        <w:rPr>
          <w:rFonts w:ascii="Arial" w:eastAsia="Times New Roman" w:hAnsi="Arial" w:cs="Arial"/>
          <w:sz w:val="22"/>
          <w:szCs w:val="22"/>
          <w:shd w:val="clear" w:color="auto" w:fill="FFFFFF"/>
        </w:rPr>
        <w:t xml:space="preserve">. </w:t>
      </w:r>
      <w:r w:rsidR="00BB6352" w:rsidRPr="0021336B">
        <w:rPr>
          <w:rFonts w:ascii="Arial" w:eastAsia="Times New Roman" w:hAnsi="Arial" w:cs="Arial"/>
          <w:sz w:val="22"/>
          <w:szCs w:val="22"/>
          <w:shd w:val="clear" w:color="auto" w:fill="FFFFFF"/>
        </w:rPr>
        <w:t>S</w:t>
      </w:r>
      <w:r w:rsidRPr="0021336B">
        <w:rPr>
          <w:rFonts w:ascii="Arial" w:eastAsia="Times New Roman" w:hAnsi="Arial" w:cs="Arial"/>
          <w:sz w:val="22"/>
          <w:szCs w:val="22"/>
          <w:shd w:val="clear" w:color="auto" w:fill="FFFFFF"/>
        </w:rPr>
        <w:t xml:space="preserve">hort-chain fatty acids </w:t>
      </w:r>
      <w:r w:rsidR="00BB6352" w:rsidRPr="0021336B">
        <w:rPr>
          <w:rFonts w:ascii="Arial" w:eastAsia="Times New Roman" w:hAnsi="Arial" w:cs="Arial"/>
          <w:sz w:val="22"/>
          <w:szCs w:val="22"/>
          <w:shd w:val="clear" w:color="auto" w:fill="FFFFFF"/>
        </w:rPr>
        <w:t xml:space="preserve">are not always correlated with increased weight-gain </w:t>
      </w:r>
      <w:r w:rsidRPr="0021336B">
        <w:rPr>
          <w:rFonts w:ascii="Arial" w:eastAsia="Times New Roman" w:hAnsi="Arial" w:cs="Arial"/>
          <w:sz w:val="22"/>
          <w:szCs w:val="22"/>
          <w:shd w:val="clear" w:color="auto" w:fill="FFFFFF"/>
        </w:rPr>
        <w:t xml:space="preserve">as </w:t>
      </w:r>
      <w:r w:rsidR="00BB6352" w:rsidRPr="0021336B">
        <w:rPr>
          <w:rFonts w:ascii="Arial" w:eastAsia="Times New Roman" w:hAnsi="Arial" w:cs="Arial"/>
          <w:sz w:val="22"/>
          <w:szCs w:val="22"/>
          <w:shd w:val="clear" w:color="auto" w:fill="FFFFFF"/>
        </w:rPr>
        <w:t xml:space="preserve">some may possess beneficial </w:t>
      </w:r>
      <w:r w:rsidR="00F90F5C" w:rsidRPr="0021336B">
        <w:rPr>
          <w:rFonts w:ascii="Arial" w:eastAsia="Times New Roman" w:hAnsi="Arial" w:cs="Arial"/>
          <w:sz w:val="22"/>
          <w:szCs w:val="22"/>
          <w:shd w:val="clear" w:color="auto" w:fill="FFFFFF"/>
        </w:rPr>
        <w:t xml:space="preserve">properties </w:t>
      </w:r>
      <w:r w:rsidR="00D82134" w:rsidRPr="0021336B">
        <w:rPr>
          <w:rFonts w:ascii="Arial" w:eastAsia="Times New Roman" w:hAnsi="Arial" w:cs="Arial"/>
          <w:sz w:val="22"/>
          <w:szCs w:val="22"/>
          <w:shd w:val="clear" w:color="auto" w:fill="FFFFFF"/>
        </w:rPr>
        <w:fldChar w:fldCharType="begin">
          <w:fldData xml:space="preserve">PEVuZE5vdGU+PENpdGU+PEF1dGhvcj5CYXVlcjwvQXV0aG9yPjxZZWFyPjIwMTY8L1llYXI+PFJl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==
</w:fldData>
        </w:fldChar>
      </w:r>
      <w:r w:rsidR="00EA5A1A" w:rsidRPr="0021336B">
        <w:rPr>
          <w:rFonts w:ascii="Arial" w:eastAsia="Times New Roman" w:hAnsi="Arial" w:cs="Arial"/>
          <w:sz w:val="22"/>
          <w:szCs w:val="22"/>
          <w:shd w:val="clear" w:color="auto" w:fill="FFFFFF"/>
        </w:rPr>
        <w:instrText xml:space="preserve"> ADDIN EN.CITE </w:instrText>
      </w:r>
      <w:r w:rsidR="00EA5A1A" w:rsidRPr="0021336B">
        <w:rPr>
          <w:rFonts w:ascii="Arial" w:eastAsia="Times New Roman" w:hAnsi="Arial" w:cs="Arial"/>
          <w:sz w:val="22"/>
          <w:szCs w:val="22"/>
          <w:shd w:val="clear" w:color="auto" w:fill="FFFFFF"/>
        </w:rPr>
        <w:fldChar w:fldCharType="begin">
          <w:fldData xml:space="preserve">PEVuZE5vdGU+PENpdGU+PEF1dGhvcj5CYXVlcjwvQXV0aG9yPjxZZWFyPjIwMTY8L1llYXI+PFJl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==
</w:fldData>
        </w:fldChar>
      </w:r>
      <w:r w:rsidR="00EA5A1A" w:rsidRPr="0021336B">
        <w:rPr>
          <w:rFonts w:ascii="Arial" w:eastAsia="Times New Roman" w:hAnsi="Arial" w:cs="Arial"/>
          <w:sz w:val="22"/>
          <w:szCs w:val="22"/>
          <w:shd w:val="clear" w:color="auto" w:fill="FFFFFF"/>
        </w:rPr>
        <w:instrText xml:space="preserve"> ADDIN EN.CITE.DATA </w:instrText>
      </w:r>
      <w:r w:rsidR="00EA5A1A" w:rsidRPr="0021336B">
        <w:rPr>
          <w:rFonts w:ascii="Arial" w:eastAsia="Times New Roman" w:hAnsi="Arial" w:cs="Arial"/>
          <w:sz w:val="22"/>
          <w:szCs w:val="22"/>
          <w:shd w:val="clear" w:color="auto" w:fill="FFFFFF"/>
        </w:rPr>
      </w:r>
      <w:r w:rsidR="00EA5A1A" w:rsidRPr="0021336B">
        <w:rPr>
          <w:rFonts w:ascii="Arial" w:eastAsia="Times New Roman" w:hAnsi="Arial" w:cs="Arial"/>
          <w:sz w:val="22"/>
          <w:szCs w:val="22"/>
          <w:shd w:val="clear" w:color="auto" w:fill="FFFFFF"/>
        </w:rPr>
        <w:fldChar w:fldCharType="end"/>
      </w:r>
      <w:r w:rsidR="00D82134" w:rsidRPr="0021336B">
        <w:rPr>
          <w:rFonts w:ascii="Arial" w:eastAsia="Times New Roman" w:hAnsi="Arial" w:cs="Arial"/>
          <w:sz w:val="22"/>
          <w:szCs w:val="22"/>
          <w:shd w:val="clear" w:color="auto" w:fill="FFFFFF"/>
        </w:rPr>
      </w:r>
      <w:r w:rsidR="00D82134"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EA5A1A" w:rsidRPr="0021336B">
        <w:rPr>
          <w:rFonts w:ascii="Arial" w:eastAsia="Times New Roman" w:hAnsi="Arial" w:cs="Arial"/>
          <w:noProof/>
          <w:sz w:val="22"/>
          <w:szCs w:val="22"/>
          <w:shd w:val="clear" w:color="auto" w:fill="FFFFFF"/>
        </w:rPr>
        <w:t>4, 29</w:t>
      </w:r>
      <w:r w:rsidR="00704B7A" w:rsidRPr="0021336B">
        <w:rPr>
          <w:rFonts w:ascii="Arial" w:eastAsia="Times New Roman" w:hAnsi="Arial" w:cs="Arial"/>
          <w:noProof/>
          <w:sz w:val="22"/>
          <w:szCs w:val="22"/>
          <w:shd w:val="clear" w:color="auto" w:fill="FFFFFF"/>
        </w:rPr>
        <w:t>)</w:t>
      </w:r>
      <w:r w:rsidR="00D82134" w:rsidRPr="0021336B">
        <w:rPr>
          <w:rFonts w:ascii="Arial" w:eastAsia="Times New Roman" w:hAnsi="Arial" w:cs="Arial"/>
          <w:sz w:val="22"/>
          <w:szCs w:val="22"/>
          <w:shd w:val="clear" w:color="auto" w:fill="FFFFFF"/>
        </w:rPr>
        <w:fldChar w:fldCharType="end"/>
      </w:r>
      <w:r w:rsidR="00BB6352" w:rsidRPr="0021336B">
        <w:rPr>
          <w:rFonts w:ascii="Arial" w:eastAsia="Times New Roman" w:hAnsi="Arial" w:cs="Arial"/>
          <w:sz w:val="22"/>
          <w:szCs w:val="22"/>
          <w:shd w:val="clear" w:color="auto" w:fill="FFFFFF"/>
        </w:rPr>
        <w:t xml:space="preserve">. In </w:t>
      </w:r>
      <w:r w:rsidRPr="0021336B">
        <w:rPr>
          <w:rFonts w:ascii="Arial" w:eastAsia="Times New Roman" w:hAnsi="Arial" w:cs="Arial"/>
          <w:sz w:val="22"/>
          <w:szCs w:val="22"/>
          <w:shd w:val="clear" w:color="auto" w:fill="FFFFFF"/>
        </w:rPr>
        <w:t xml:space="preserve">animal models, </w:t>
      </w:r>
      <w:r w:rsidR="00BB6352" w:rsidRPr="0021336B">
        <w:rPr>
          <w:rFonts w:ascii="Arial" w:eastAsia="Times New Roman" w:hAnsi="Arial" w:cs="Arial"/>
          <w:sz w:val="22"/>
          <w:szCs w:val="22"/>
          <w:shd w:val="clear" w:color="auto" w:fill="FFFFFF"/>
        </w:rPr>
        <w:t>p</w:t>
      </w:r>
      <w:r w:rsidR="00B92B5B" w:rsidRPr="0021336B">
        <w:rPr>
          <w:rFonts w:ascii="Arial" w:eastAsia="Times New Roman" w:hAnsi="Arial" w:cs="Arial"/>
          <w:sz w:val="22"/>
          <w:szCs w:val="22"/>
          <w:shd w:val="clear" w:color="auto" w:fill="FFFFFF"/>
        </w:rPr>
        <w:t>r</w:t>
      </w:r>
      <w:r w:rsidR="0029384A" w:rsidRPr="0021336B">
        <w:rPr>
          <w:rFonts w:ascii="Arial" w:eastAsia="Times New Roman" w:hAnsi="Arial" w:cs="Arial"/>
          <w:sz w:val="22"/>
          <w:szCs w:val="22"/>
          <w:shd w:val="clear" w:color="auto" w:fill="FFFFFF"/>
        </w:rPr>
        <w:t>e</w:t>
      </w:r>
      <w:r w:rsidR="00B92B5B" w:rsidRPr="0021336B">
        <w:rPr>
          <w:rFonts w:ascii="Arial" w:eastAsia="Times New Roman" w:hAnsi="Arial" w:cs="Arial"/>
          <w:sz w:val="22"/>
          <w:szCs w:val="22"/>
          <w:shd w:val="clear" w:color="auto" w:fill="FFFFFF"/>
        </w:rPr>
        <w:t>biotics</w:t>
      </w:r>
      <w:r w:rsidR="00747A87" w:rsidRPr="0021336B">
        <w:rPr>
          <w:rFonts w:ascii="Arial" w:eastAsia="Times New Roman" w:hAnsi="Arial" w:cs="Arial"/>
          <w:sz w:val="22"/>
          <w:szCs w:val="22"/>
          <w:shd w:val="clear" w:color="auto" w:fill="FFFFFF"/>
        </w:rPr>
        <w:t xml:space="preserve"> (</w:t>
      </w:r>
      <w:r w:rsidR="00E75740" w:rsidRPr="0021336B">
        <w:rPr>
          <w:rFonts w:ascii="Arial" w:eastAsia="Times New Roman" w:hAnsi="Arial" w:cs="Arial"/>
          <w:sz w:val="22"/>
          <w:szCs w:val="22"/>
          <w:shd w:val="clear" w:color="auto" w:fill="FFFFFF"/>
        </w:rPr>
        <w:t>in</w:t>
      </w:r>
      <w:r w:rsidR="00747A87" w:rsidRPr="0021336B">
        <w:rPr>
          <w:rFonts w:ascii="Arial" w:eastAsia="Times New Roman" w:hAnsi="Arial" w:cs="Arial"/>
          <w:sz w:val="22"/>
          <w:szCs w:val="22"/>
          <w:shd w:val="clear" w:color="auto" w:fill="FFFFFF"/>
        </w:rPr>
        <w:t>digestible</w:t>
      </w:r>
      <w:r w:rsidR="00EA5EA4" w:rsidRPr="0021336B">
        <w:rPr>
          <w:rFonts w:ascii="Arial" w:eastAsia="Times New Roman" w:hAnsi="Arial" w:cs="Arial"/>
          <w:sz w:val="22"/>
          <w:szCs w:val="22"/>
          <w:shd w:val="clear" w:color="auto" w:fill="FFFFFF"/>
        </w:rPr>
        <w:t xml:space="preserve"> </w:t>
      </w:r>
      <w:r w:rsidR="00747A87" w:rsidRPr="0021336B">
        <w:rPr>
          <w:rFonts w:ascii="Arial" w:eastAsia="Times New Roman" w:hAnsi="Arial" w:cs="Arial"/>
          <w:sz w:val="22"/>
          <w:szCs w:val="22"/>
          <w:shd w:val="clear" w:color="auto" w:fill="FFFFFF"/>
        </w:rPr>
        <w:t xml:space="preserve">compounds that can modulate </w:t>
      </w:r>
      <w:r w:rsidR="00E75740" w:rsidRPr="0021336B">
        <w:rPr>
          <w:rFonts w:ascii="Arial" w:eastAsia="Times New Roman" w:hAnsi="Arial" w:cs="Arial"/>
          <w:sz w:val="22"/>
          <w:szCs w:val="22"/>
          <w:shd w:val="clear" w:color="auto" w:fill="FFFFFF"/>
        </w:rPr>
        <w:t xml:space="preserve">the </w:t>
      </w:r>
      <w:r w:rsidR="00747A87" w:rsidRPr="0021336B">
        <w:rPr>
          <w:rFonts w:ascii="Arial" w:eastAsia="Times New Roman" w:hAnsi="Arial" w:cs="Arial"/>
          <w:sz w:val="22"/>
          <w:szCs w:val="22"/>
          <w:shd w:val="clear" w:color="auto" w:fill="FFFFFF"/>
        </w:rPr>
        <w:t>composition and activity of the gut microbiota)</w:t>
      </w:r>
      <w:r w:rsidRPr="0021336B">
        <w:rPr>
          <w:rFonts w:ascii="Arial" w:eastAsia="Times New Roman" w:hAnsi="Arial" w:cs="Arial"/>
          <w:sz w:val="22"/>
          <w:szCs w:val="22"/>
          <w:shd w:val="clear" w:color="auto" w:fill="FFFFFF"/>
        </w:rPr>
        <w:t xml:space="preserve"> </w:t>
      </w:r>
      <w:r w:rsidR="00B92B5B" w:rsidRPr="0021336B">
        <w:rPr>
          <w:rFonts w:ascii="Arial" w:eastAsia="Times New Roman" w:hAnsi="Arial" w:cs="Arial"/>
          <w:sz w:val="22"/>
          <w:szCs w:val="22"/>
          <w:shd w:val="clear" w:color="auto" w:fill="FFFFFF"/>
        </w:rPr>
        <w:t xml:space="preserve">and oral </w:t>
      </w:r>
      <w:r w:rsidRPr="0021336B">
        <w:rPr>
          <w:rFonts w:ascii="Arial" w:eastAsia="Times New Roman" w:hAnsi="Arial" w:cs="Arial"/>
          <w:sz w:val="22"/>
          <w:szCs w:val="22"/>
          <w:shd w:val="clear" w:color="auto" w:fill="FFFFFF"/>
        </w:rPr>
        <w:t xml:space="preserve">or </w:t>
      </w:r>
      <w:r w:rsidR="00B92B5B" w:rsidRPr="0021336B">
        <w:rPr>
          <w:rFonts w:ascii="Arial" w:eastAsia="Times New Roman" w:hAnsi="Arial" w:cs="Arial"/>
          <w:sz w:val="22"/>
          <w:szCs w:val="22"/>
          <w:shd w:val="clear" w:color="auto" w:fill="FFFFFF"/>
        </w:rPr>
        <w:t>intestinal SCFA infusion</w:t>
      </w:r>
      <w:r w:rsidRPr="0021336B">
        <w:rPr>
          <w:rFonts w:ascii="Arial" w:eastAsia="Times New Roman" w:hAnsi="Arial" w:cs="Arial"/>
          <w:sz w:val="22"/>
          <w:szCs w:val="22"/>
          <w:shd w:val="clear" w:color="auto" w:fill="FFFFFF"/>
        </w:rPr>
        <w:t xml:space="preserve">s </w:t>
      </w:r>
      <w:r w:rsidR="00B92B5B" w:rsidRPr="0021336B">
        <w:rPr>
          <w:rFonts w:ascii="Arial" w:eastAsia="Times New Roman" w:hAnsi="Arial" w:cs="Arial"/>
          <w:sz w:val="22"/>
          <w:szCs w:val="22"/>
          <w:shd w:val="clear" w:color="auto" w:fill="FFFFFF"/>
        </w:rPr>
        <w:t>lead to a reduction in food consumption</w:t>
      </w:r>
      <w:r w:rsidR="00B666AA" w:rsidRPr="0021336B">
        <w:rPr>
          <w:rFonts w:ascii="Arial" w:eastAsia="Times New Roman" w:hAnsi="Arial" w:cs="Arial"/>
          <w:sz w:val="22"/>
          <w:szCs w:val="22"/>
          <w:shd w:val="clear" w:color="auto" w:fill="FFFFFF"/>
        </w:rPr>
        <w:t xml:space="preserve"> and a decrease in body weight</w:t>
      </w:r>
      <w:r w:rsidR="00B92B5B" w:rsidRPr="0021336B">
        <w:rPr>
          <w:rFonts w:ascii="Arial" w:eastAsia="Times New Roman" w:hAnsi="Arial" w:cs="Arial"/>
          <w:sz w:val="22"/>
          <w:szCs w:val="22"/>
          <w:shd w:val="clear" w:color="auto" w:fill="FFFFFF"/>
        </w:rPr>
        <w:t xml:space="preserve">. This occurs </w:t>
      </w:r>
      <w:r w:rsidR="00BB6352" w:rsidRPr="0021336B">
        <w:rPr>
          <w:rFonts w:ascii="Arial" w:eastAsia="Times New Roman" w:hAnsi="Arial" w:cs="Arial"/>
          <w:sz w:val="22"/>
          <w:szCs w:val="22"/>
          <w:shd w:val="clear" w:color="auto" w:fill="FFFFFF"/>
        </w:rPr>
        <w:t>when</w:t>
      </w:r>
      <w:r w:rsidR="00B92B5B" w:rsidRPr="0021336B">
        <w:rPr>
          <w:rFonts w:ascii="Arial" w:eastAsia="Times New Roman" w:hAnsi="Arial" w:cs="Arial"/>
          <w:sz w:val="22"/>
          <w:szCs w:val="22"/>
          <w:shd w:val="clear" w:color="auto" w:fill="FFFFFF"/>
        </w:rPr>
        <w:t xml:space="preserve"> prebiotics and supplements promote the growth of </w:t>
      </w:r>
      <w:r w:rsidR="0021336B" w:rsidRPr="0021336B">
        <w:rPr>
          <w:rFonts w:ascii="Arial" w:eastAsia="Times New Roman" w:hAnsi="Arial" w:cs="Arial"/>
          <w:sz w:val="22"/>
          <w:szCs w:val="22"/>
          <w:shd w:val="clear" w:color="auto" w:fill="FFFFFF"/>
        </w:rPr>
        <w:t>favorable</w:t>
      </w:r>
      <w:r w:rsidR="00B92B5B" w:rsidRPr="0021336B">
        <w:rPr>
          <w:rFonts w:ascii="Arial" w:eastAsia="Times New Roman" w:hAnsi="Arial" w:cs="Arial"/>
          <w:sz w:val="22"/>
          <w:szCs w:val="22"/>
          <w:shd w:val="clear" w:color="auto" w:fill="FFFFFF"/>
        </w:rPr>
        <w:t xml:space="preserve"> microbial species</w:t>
      </w:r>
      <w:r w:rsidR="00BB6352" w:rsidRPr="0021336B">
        <w:rPr>
          <w:rFonts w:ascii="Arial" w:eastAsia="Times New Roman" w:hAnsi="Arial" w:cs="Arial"/>
          <w:sz w:val="22"/>
          <w:szCs w:val="22"/>
          <w:shd w:val="clear" w:color="auto" w:fill="FFFFFF"/>
        </w:rPr>
        <w:t xml:space="preserve"> or when</w:t>
      </w:r>
      <w:r w:rsidR="00B92B5B" w:rsidRPr="0021336B">
        <w:rPr>
          <w:rFonts w:ascii="Arial" w:eastAsia="Times New Roman" w:hAnsi="Arial" w:cs="Arial"/>
          <w:sz w:val="22"/>
          <w:szCs w:val="22"/>
          <w:shd w:val="clear" w:color="auto" w:fill="FFFFFF"/>
        </w:rPr>
        <w:t xml:space="preserve"> SCFA activates </w:t>
      </w:r>
      <w:r w:rsidR="0021336B" w:rsidRPr="0021336B">
        <w:rPr>
          <w:rFonts w:ascii="Arial" w:eastAsia="Times New Roman" w:hAnsi="Arial" w:cs="Arial"/>
          <w:sz w:val="22"/>
          <w:szCs w:val="22"/>
          <w:shd w:val="clear" w:color="auto" w:fill="FFFFFF"/>
        </w:rPr>
        <w:t>signaling</w:t>
      </w:r>
      <w:r w:rsidR="00B92B5B" w:rsidRPr="0021336B">
        <w:rPr>
          <w:rFonts w:ascii="Arial" w:eastAsia="Times New Roman" w:hAnsi="Arial" w:cs="Arial"/>
          <w:sz w:val="22"/>
          <w:szCs w:val="22"/>
          <w:shd w:val="clear" w:color="auto" w:fill="FFFFFF"/>
        </w:rPr>
        <w:t xml:space="preserve"> pathways</w:t>
      </w:r>
      <w:r w:rsidRPr="0021336B">
        <w:rPr>
          <w:rFonts w:ascii="Arial" w:eastAsia="Times New Roman" w:hAnsi="Arial" w:cs="Arial"/>
          <w:sz w:val="22"/>
          <w:szCs w:val="22"/>
          <w:shd w:val="clear" w:color="auto" w:fill="FFFFFF"/>
        </w:rPr>
        <w:t xml:space="preserve"> that </w:t>
      </w:r>
      <w:r w:rsidR="00957C00" w:rsidRPr="0021336B">
        <w:rPr>
          <w:rFonts w:ascii="Arial" w:eastAsia="Times New Roman" w:hAnsi="Arial" w:cs="Arial"/>
          <w:sz w:val="22"/>
          <w:szCs w:val="22"/>
          <w:shd w:val="clear" w:color="auto" w:fill="FFFFFF"/>
        </w:rPr>
        <w:t xml:space="preserve">ultimately </w:t>
      </w:r>
      <w:r w:rsidR="00B92B5B" w:rsidRPr="0021336B">
        <w:rPr>
          <w:rFonts w:ascii="Arial" w:eastAsia="Times New Roman" w:hAnsi="Arial" w:cs="Arial"/>
          <w:sz w:val="22"/>
          <w:szCs w:val="22"/>
          <w:shd w:val="clear" w:color="auto" w:fill="FFFFFF"/>
        </w:rPr>
        <w:t>in</w:t>
      </w:r>
      <w:r w:rsidR="00BE0BED" w:rsidRPr="0021336B">
        <w:rPr>
          <w:rFonts w:ascii="Arial" w:eastAsia="Times New Roman" w:hAnsi="Arial" w:cs="Arial"/>
          <w:sz w:val="22"/>
          <w:szCs w:val="22"/>
          <w:shd w:val="clear" w:color="auto" w:fill="FFFFFF"/>
        </w:rPr>
        <w:t xml:space="preserve">crease gut hormone synthesis </w:t>
      </w:r>
      <w:r w:rsidR="00BE0BED" w:rsidRPr="0021336B">
        <w:rPr>
          <w:rFonts w:ascii="Arial" w:eastAsia="Times New Roman" w:hAnsi="Arial" w:cs="Arial"/>
          <w:sz w:val="22"/>
          <w:szCs w:val="22"/>
          <w:shd w:val="clear" w:color="auto" w:fill="FFFFFF"/>
        </w:rPr>
        <w:fldChar w:fldCharType="begin">
          <w:fldData xml:space="preserve">PEVuZE5vdGU+PENpdGU+PEF1dGhvcj5Cb21ob2Y8L0F1dGhvcj48WWVhcj4yMDE0PC9ZZWFyPjxS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PEVuZE5vdGU+PENpdGU+PEF1dGhvcj5Cb21ob2Y8L0F1dGhvcj48WWVhcj4yMDE0PC9ZZWFyPjxS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BE0BED" w:rsidRPr="0021336B">
        <w:rPr>
          <w:rFonts w:ascii="Arial" w:eastAsia="Times New Roman" w:hAnsi="Arial" w:cs="Arial"/>
          <w:sz w:val="22"/>
          <w:szCs w:val="22"/>
          <w:shd w:val="clear" w:color="auto" w:fill="FFFFFF"/>
        </w:rPr>
      </w:r>
      <w:r w:rsidR="00BE0BED"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104-106</w:t>
      </w:r>
      <w:r w:rsidR="00704B7A" w:rsidRPr="0021336B">
        <w:rPr>
          <w:rFonts w:ascii="Arial" w:eastAsia="Times New Roman" w:hAnsi="Arial" w:cs="Arial"/>
          <w:noProof/>
          <w:sz w:val="22"/>
          <w:szCs w:val="22"/>
          <w:shd w:val="clear" w:color="auto" w:fill="FFFFFF"/>
        </w:rPr>
        <w:t>)</w:t>
      </w:r>
      <w:r w:rsidR="00BE0BED" w:rsidRPr="0021336B">
        <w:rPr>
          <w:rFonts w:ascii="Arial" w:eastAsia="Times New Roman" w:hAnsi="Arial" w:cs="Arial"/>
          <w:sz w:val="22"/>
          <w:szCs w:val="22"/>
          <w:shd w:val="clear" w:color="auto" w:fill="FFFFFF"/>
        </w:rPr>
        <w:fldChar w:fldCharType="end"/>
      </w:r>
      <w:r w:rsidR="00B92B5B" w:rsidRPr="0021336B">
        <w:rPr>
          <w:rFonts w:ascii="Arial" w:eastAsia="Times New Roman" w:hAnsi="Arial" w:cs="Arial"/>
          <w:sz w:val="22"/>
          <w:szCs w:val="22"/>
          <w:shd w:val="clear" w:color="auto" w:fill="FFFFFF"/>
        </w:rPr>
        <w:t xml:space="preserve">. </w:t>
      </w:r>
      <w:r w:rsidR="00957C00" w:rsidRPr="0021336B">
        <w:rPr>
          <w:rFonts w:ascii="Arial" w:eastAsia="Times New Roman" w:hAnsi="Arial" w:cs="Arial"/>
          <w:sz w:val="22"/>
          <w:szCs w:val="22"/>
          <w:shd w:val="clear" w:color="auto" w:fill="FFFFFF"/>
        </w:rPr>
        <w:t>For example, SCFA’s have also been shown to</w:t>
      </w:r>
      <w:r w:rsidRPr="0021336B">
        <w:rPr>
          <w:rFonts w:ascii="Arial" w:eastAsia="Times New Roman" w:hAnsi="Arial" w:cs="Arial"/>
          <w:sz w:val="22"/>
          <w:szCs w:val="22"/>
          <w:shd w:val="clear" w:color="auto" w:fill="FFFFFF"/>
        </w:rPr>
        <w:t xml:space="preserve"> </w:t>
      </w:r>
      <w:r w:rsidR="00B666AA" w:rsidRPr="0021336B">
        <w:rPr>
          <w:rFonts w:ascii="Arial" w:eastAsia="Times New Roman" w:hAnsi="Arial" w:cs="Arial"/>
          <w:sz w:val="22"/>
          <w:szCs w:val="22"/>
          <w:shd w:val="clear" w:color="auto" w:fill="FFFFFF"/>
        </w:rPr>
        <w:t>activate</w:t>
      </w:r>
      <w:r w:rsidR="00B92B5B" w:rsidRPr="0021336B">
        <w:rPr>
          <w:rFonts w:ascii="Arial" w:eastAsia="Times New Roman" w:hAnsi="Arial" w:cs="Arial"/>
          <w:sz w:val="22"/>
          <w:szCs w:val="22"/>
          <w:shd w:val="clear" w:color="auto" w:fill="FFFFFF"/>
        </w:rPr>
        <w:t xml:space="preserve"> free fatty-acid r</w:t>
      </w:r>
      <w:r w:rsidR="00BB6352" w:rsidRPr="0021336B">
        <w:rPr>
          <w:rFonts w:ascii="Arial" w:eastAsia="Times New Roman" w:hAnsi="Arial" w:cs="Arial"/>
          <w:sz w:val="22"/>
          <w:szCs w:val="22"/>
          <w:shd w:val="clear" w:color="auto" w:fill="FFFFFF"/>
        </w:rPr>
        <w:t xml:space="preserve">eceptors 2 and 3 (FFAR2/FFAR3) in </w:t>
      </w:r>
      <w:r w:rsidR="00B92B5B" w:rsidRPr="0021336B">
        <w:rPr>
          <w:rFonts w:ascii="Arial" w:eastAsia="Times New Roman" w:hAnsi="Arial" w:cs="Arial"/>
          <w:sz w:val="22"/>
          <w:szCs w:val="22"/>
          <w:shd w:val="clear" w:color="auto" w:fill="FFFFFF"/>
        </w:rPr>
        <w:t>the GI</w:t>
      </w:r>
      <w:r w:rsidR="00293AD3" w:rsidRPr="0021336B">
        <w:rPr>
          <w:rFonts w:ascii="Arial" w:eastAsia="Times New Roman" w:hAnsi="Arial" w:cs="Arial"/>
          <w:sz w:val="22"/>
          <w:szCs w:val="22"/>
          <w:shd w:val="clear" w:color="auto" w:fill="FFFFFF"/>
        </w:rPr>
        <w:t xml:space="preserve"> tract</w:t>
      </w:r>
      <w:r w:rsidR="00B92B5B" w:rsidRPr="0021336B">
        <w:rPr>
          <w:rFonts w:ascii="Arial" w:eastAsia="Times New Roman" w:hAnsi="Arial" w:cs="Arial"/>
          <w:sz w:val="22"/>
          <w:szCs w:val="22"/>
          <w:shd w:val="clear" w:color="auto" w:fill="FFFFFF"/>
        </w:rPr>
        <w:t xml:space="preserve">, immune cells, liver and adipose tissue </w:t>
      </w:r>
      <w:r w:rsidR="00BE0BED" w:rsidRPr="0021336B">
        <w:rPr>
          <w:rFonts w:ascii="Arial" w:eastAsia="Times New Roman" w:hAnsi="Arial" w:cs="Arial"/>
          <w:sz w:val="22"/>
          <w:szCs w:val="22"/>
          <w:shd w:val="clear" w:color="auto" w:fill="FFFFFF"/>
        </w:rPr>
        <w:fldChar w:fldCharType="begin">
          <w:fldData xml:space="preserve">PEVuZE5vdGU+PENpdGU+PEF1dGhvcj5LYXN1YnVjaGk8L0F1dGhvcj48WWVhcj4yMDE1PC9ZZWFy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PEVuZE5vdGU+PENpdGU+PEF1dGhvcj5LYXN1YnVjaGk8L0F1dGhvcj48WWVhcj4yMDE1PC9ZZWFy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BE0BED" w:rsidRPr="0021336B">
        <w:rPr>
          <w:rFonts w:ascii="Arial" w:eastAsia="Times New Roman" w:hAnsi="Arial" w:cs="Arial"/>
          <w:sz w:val="22"/>
          <w:szCs w:val="22"/>
          <w:shd w:val="clear" w:color="auto" w:fill="FFFFFF"/>
        </w:rPr>
      </w:r>
      <w:r w:rsidR="00BE0BED"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107</w:t>
      </w:r>
      <w:r w:rsidR="00704B7A" w:rsidRPr="0021336B">
        <w:rPr>
          <w:rFonts w:ascii="Arial" w:eastAsia="Times New Roman" w:hAnsi="Arial" w:cs="Arial"/>
          <w:noProof/>
          <w:sz w:val="22"/>
          <w:szCs w:val="22"/>
          <w:shd w:val="clear" w:color="auto" w:fill="FFFFFF"/>
        </w:rPr>
        <w:t>)</w:t>
      </w:r>
      <w:r w:rsidR="00BE0BED" w:rsidRPr="0021336B">
        <w:rPr>
          <w:rFonts w:ascii="Arial" w:eastAsia="Times New Roman" w:hAnsi="Arial" w:cs="Arial"/>
          <w:sz w:val="22"/>
          <w:szCs w:val="22"/>
          <w:shd w:val="clear" w:color="auto" w:fill="FFFFFF"/>
        </w:rPr>
        <w:fldChar w:fldCharType="end"/>
      </w:r>
      <w:r w:rsidR="00B92B5B" w:rsidRPr="0021336B">
        <w:rPr>
          <w:rFonts w:ascii="Arial" w:eastAsia="Times New Roman" w:hAnsi="Arial" w:cs="Arial"/>
          <w:sz w:val="22"/>
          <w:szCs w:val="22"/>
          <w:shd w:val="clear" w:color="auto" w:fill="FFFFFF"/>
        </w:rPr>
        <w:t xml:space="preserve">. </w:t>
      </w:r>
      <w:r w:rsidR="0029384A" w:rsidRPr="0021336B">
        <w:rPr>
          <w:rFonts w:ascii="Arial" w:eastAsia="Times New Roman" w:hAnsi="Arial" w:cs="Arial"/>
          <w:sz w:val="22"/>
          <w:szCs w:val="22"/>
          <w:shd w:val="clear" w:color="auto" w:fill="FFFFFF"/>
        </w:rPr>
        <w:t>I</w:t>
      </w:r>
      <w:r w:rsidR="00BB6352" w:rsidRPr="0021336B">
        <w:rPr>
          <w:rFonts w:ascii="Arial" w:eastAsia="Times New Roman" w:hAnsi="Arial" w:cs="Arial"/>
          <w:sz w:val="22"/>
          <w:szCs w:val="22"/>
          <w:shd w:val="clear" w:color="auto" w:fill="FFFFFF"/>
        </w:rPr>
        <w:t>ntestinal FFAR2/FFAR3 receptors are expressed by</w:t>
      </w:r>
      <w:r w:rsidR="00B92B5B" w:rsidRPr="0021336B">
        <w:rPr>
          <w:rFonts w:ascii="Arial" w:eastAsia="Times New Roman" w:hAnsi="Arial" w:cs="Arial"/>
          <w:sz w:val="22"/>
          <w:szCs w:val="22"/>
          <w:shd w:val="clear" w:color="auto" w:fill="FFFFFF"/>
        </w:rPr>
        <w:t xml:space="preserve"> EECs, in particular, L-cells </w:t>
      </w:r>
      <w:r w:rsidR="00BB6352" w:rsidRPr="0021336B">
        <w:rPr>
          <w:rFonts w:ascii="Arial" w:eastAsia="Times New Roman" w:hAnsi="Arial" w:cs="Arial"/>
          <w:sz w:val="22"/>
          <w:szCs w:val="22"/>
          <w:shd w:val="clear" w:color="auto" w:fill="FFFFFF"/>
        </w:rPr>
        <w:t>and, when activate</w:t>
      </w:r>
      <w:r w:rsidR="00B666AA" w:rsidRPr="0021336B">
        <w:rPr>
          <w:rFonts w:ascii="Arial" w:eastAsia="Times New Roman" w:hAnsi="Arial" w:cs="Arial"/>
          <w:sz w:val="22"/>
          <w:szCs w:val="22"/>
          <w:shd w:val="clear" w:color="auto" w:fill="FFFFFF"/>
        </w:rPr>
        <w:t>d</w:t>
      </w:r>
      <w:r w:rsidR="00BB6352" w:rsidRPr="0021336B">
        <w:rPr>
          <w:rFonts w:ascii="Arial" w:eastAsia="Times New Roman" w:hAnsi="Arial" w:cs="Arial"/>
          <w:sz w:val="22"/>
          <w:szCs w:val="22"/>
          <w:shd w:val="clear" w:color="auto" w:fill="FFFFFF"/>
        </w:rPr>
        <w:t xml:space="preserve">, can </w:t>
      </w:r>
      <w:r w:rsidR="00957C00" w:rsidRPr="0021336B">
        <w:rPr>
          <w:rFonts w:ascii="Arial" w:eastAsia="Times New Roman" w:hAnsi="Arial" w:cs="Arial"/>
          <w:sz w:val="22"/>
          <w:szCs w:val="22"/>
          <w:shd w:val="clear" w:color="auto" w:fill="FFFFFF"/>
        </w:rPr>
        <w:t>facilitate</w:t>
      </w:r>
      <w:r w:rsidR="00B92B5B" w:rsidRPr="0021336B">
        <w:rPr>
          <w:rFonts w:ascii="Arial" w:eastAsia="Times New Roman" w:hAnsi="Arial" w:cs="Arial"/>
          <w:sz w:val="22"/>
          <w:szCs w:val="22"/>
          <w:shd w:val="clear" w:color="auto" w:fill="FFFFFF"/>
        </w:rPr>
        <w:t xml:space="preserve"> release</w:t>
      </w:r>
      <w:r w:rsidR="00BB6352" w:rsidRPr="0021336B">
        <w:rPr>
          <w:rFonts w:ascii="Arial" w:eastAsia="Times New Roman" w:hAnsi="Arial" w:cs="Arial"/>
          <w:sz w:val="22"/>
          <w:szCs w:val="22"/>
          <w:shd w:val="clear" w:color="auto" w:fill="FFFFFF"/>
        </w:rPr>
        <w:t xml:space="preserve"> of</w:t>
      </w:r>
      <w:r w:rsidR="00B92B5B" w:rsidRPr="0021336B">
        <w:rPr>
          <w:rFonts w:ascii="Arial" w:eastAsia="Times New Roman" w:hAnsi="Arial" w:cs="Arial"/>
          <w:sz w:val="22"/>
          <w:szCs w:val="22"/>
          <w:shd w:val="clear" w:color="auto" w:fill="FFFFFF"/>
        </w:rPr>
        <w:t xml:space="preserve"> gut hormones, such as </w:t>
      </w:r>
      <w:r w:rsidR="008209B9" w:rsidRPr="0021336B">
        <w:rPr>
          <w:rFonts w:ascii="Arial" w:eastAsia="Times New Roman" w:hAnsi="Arial" w:cs="Arial"/>
          <w:sz w:val="22"/>
          <w:szCs w:val="22"/>
          <w:shd w:val="clear" w:color="auto" w:fill="FFFFFF"/>
        </w:rPr>
        <w:t>GLP</w:t>
      </w:r>
      <w:r w:rsidR="00DA0CB6" w:rsidRPr="0021336B">
        <w:rPr>
          <w:rFonts w:ascii="Arial" w:eastAsia="Times New Roman" w:hAnsi="Arial" w:cs="Arial"/>
          <w:sz w:val="22"/>
          <w:szCs w:val="22"/>
          <w:shd w:val="clear" w:color="auto" w:fill="FFFFFF"/>
        </w:rPr>
        <w:t>-</w:t>
      </w:r>
      <w:r w:rsidR="008209B9" w:rsidRPr="0021336B">
        <w:rPr>
          <w:rFonts w:ascii="Arial" w:eastAsia="Times New Roman" w:hAnsi="Arial" w:cs="Arial"/>
          <w:sz w:val="22"/>
          <w:szCs w:val="22"/>
          <w:shd w:val="clear" w:color="auto" w:fill="FFFFFF"/>
        </w:rPr>
        <w:t xml:space="preserve">1 </w:t>
      </w:r>
      <w:r w:rsidR="00B92B5B" w:rsidRPr="0021336B">
        <w:rPr>
          <w:rFonts w:ascii="Arial" w:eastAsia="Times New Roman" w:hAnsi="Arial" w:cs="Arial"/>
          <w:sz w:val="22"/>
          <w:szCs w:val="22"/>
          <w:shd w:val="clear" w:color="auto" w:fill="FFFFFF"/>
        </w:rPr>
        <w:t>and PYY</w:t>
      </w:r>
      <w:r w:rsidR="00BE0BED" w:rsidRPr="0021336B">
        <w:rPr>
          <w:rFonts w:ascii="Arial" w:eastAsia="Times New Roman" w:hAnsi="Arial" w:cs="Arial"/>
          <w:sz w:val="22"/>
          <w:szCs w:val="22"/>
          <w:shd w:val="clear" w:color="auto" w:fill="FFFFFF"/>
        </w:rPr>
        <w:t xml:space="preserve"> </w:t>
      </w:r>
      <w:r w:rsidR="00BE0BED" w:rsidRPr="0021336B">
        <w:rPr>
          <w:rFonts w:ascii="Arial" w:eastAsia="Times New Roman" w:hAnsi="Arial" w:cs="Arial"/>
          <w:sz w:val="22"/>
          <w:szCs w:val="22"/>
          <w:shd w:val="clear" w:color="auto" w:fill="FFFFFF"/>
        </w:rPr>
        <w:fldChar w:fldCharType="begin">
          <w:fldData xml:space="preserve">PEVuZE5vdGU+PENpdGU+PEF1dGhvcj5LYXN1YnVjaGk8L0F1dGhvcj48WWVhcj4yMDE1PC9ZZWFy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PEVuZE5vdGU+PENpdGU+PEF1dGhvcj5LYXN1YnVjaGk8L0F1dGhvcj48WWVhcj4yMDE1PC9ZZWFy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BE0BED" w:rsidRPr="0021336B">
        <w:rPr>
          <w:rFonts w:ascii="Arial" w:eastAsia="Times New Roman" w:hAnsi="Arial" w:cs="Arial"/>
          <w:sz w:val="22"/>
          <w:szCs w:val="22"/>
          <w:shd w:val="clear" w:color="auto" w:fill="FFFFFF"/>
        </w:rPr>
      </w:r>
      <w:r w:rsidR="00BE0BED"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107</w:t>
      </w:r>
      <w:r w:rsidR="00704B7A" w:rsidRPr="0021336B">
        <w:rPr>
          <w:rFonts w:ascii="Arial" w:eastAsia="Times New Roman" w:hAnsi="Arial" w:cs="Arial"/>
          <w:noProof/>
          <w:sz w:val="22"/>
          <w:szCs w:val="22"/>
          <w:shd w:val="clear" w:color="auto" w:fill="FFFFFF"/>
        </w:rPr>
        <w:t>)</w:t>
      </w:r>
      <w:r w:rsidR="00BE0BED" w:rsidRPr="0021336B">
        <w:rPr>
          <w:rFonts w:ascii="Arial" w:eastAsia="Times New Roman" w:hAnsi="Arial" w:cs="Arial"/>
          <w:sz w:val="22"/>
          <w:szCs w:val="22"/>
          <w:shd w:val="clear" w:color="auto" w:fill="FFFFFF"/>
        </w:rPr>
        <w:fldChar w:fldCharType="end"/>
      </w:r>
      <w:r w:rsidR="00B92B5B" w:rsidRPr="0021336B">
        <w:rPr>
          <w:rFonts w:ascii="Arial" w:eastAsia="Times New Roman" w:hAnsi="Arial" w:cs="Arial"/>
          <w:sz w:val="22"/>
          <w:szCs w:val="22"/>
          <w:shd w:val="clear" w:color="auto" w:fill="FFFFFF"/>
        </w:rPr>
        <w:t xml:space="preserve">. </w:t>
      </w:r>
      <w:r w:rsidR="00C24947" w:rsidRPr="0021336B">
        <w:rPr>
          <w:rFonts w:ascii="Arial" w:eastAsia="Times New Roman" w:hAnsi="Arial" w:cs="Arial"/>
          <w:sz w:val="22"/>
          <w:szCs w:val="22"/>
          <w:shd w:val="clear" w:color="auto" w:fill="FFFFFF"/>
        </w:rPr>
        <w:t>Moreover</w:t>
      </w:r>
      <w:r w:rsidR="00B92B5B" w:rsidRPr="0021336B">
        <w:rPr>
          <w:rFonts w:ascii="Arial" w:eastAsia="Times New Roman" w:hAnsi="Arial" w:cs="Arial"/>
          <w:sz w:val="22"/>
          <w:szCs w:val="22"/>
          <w:shd w:val="clear" w:color="auto" w:fill="FFFFFF"/>
        </w:rPr>
        <w:t xml:space="preserve">, FFAR3 expressed within the ENS and ANS </w:t>
      </w:r>
      <w:r w:rsidR="00BB6352" w:rsidRPr="0021336B">
        <w:rPr>
          <w:rFonts w:ascii="Arial" w:eastAsia="Times New Roman" w:hAnsi="Arial" w:cs="Arial"/>
          <w:sz w:val="22"/>
          <w:szCs w:val="22"/>
          <w:shd w:val="clear" w:color="auto" w:fill="FFFFFF"/>
        </w:rPr>
        <w:t>can</w:t>
      </w:r>
      <w:r w:rsidR="00B92B5B" w:rsidRPr="0021336B">
        <w:rPr>
          <w:rFonts w:ascii="Arial" w:eastAsia="Times New Roman" w:hAnsi="Arial" w:cs="Arial"/>
          <w:sz w:val="22"/>
          <w:szCs w:val="22"/>
          <w:shd w:val="clear" w:color="auto" w:fill="FFFFFF"/>
        </w:rPr>
        <w:t xml:space="preserve"> </w:t>
      </w:r>
      <w:r w:rsidR="00BB6352" w:rsidRPr="0021336B">
        <w:rPr>
          <w:rFonts w:ascii="Arial" w:eastAsia="Times New Roman" w:hAnsi="Arial" w:cs="Arial"/>
          <w:sz w:val="22"/>
          <w:szCs w:val="22"/>
          <w:shd w:val="clear" w:color="auto" w:fill="FFFFFF"/>
        </w:rPr>
        <w:t>stimulate the</w:t>
      </w:r>
      <w:r w:rsidR="00B92B5B" w:rsidRPr="0021336B">
        <w:rPr>
          <w:rFonts w:ascii="Arial" w:eastAsia="Times New Roman" w:hAnsi="Arial" w:cs="Arial"/>
          <w:sz w:val="22"/>
          <w:szCs w:val="22"/>
          <w:shd w:val="clear" w:color="auto" w:fill="FFFFFF"/>
        </w:rPr>
        <w:t xml:space="preserve"> sympathetic </w:t>
      </w:r>
      <w:r w:rsidR="00BB6352" w:rsidRPr="0021336B">
        <w:rPr>
          <w:rFonts w:ascii="Arial" w:eastAsia="Times New Roman" w:hAnsi="Arial" w:cs="Arial"/>
          <w:sz w:val="22"/>
          <w:szCs w:val="22"/>
          <w:shd w:val="clear" w:color="auto" w:fill="FFFFFF"/>
        </w:rPr>
        <w:t>tone in the adipose tissue regulating fat</w:t>
      </w:r>
      <w:r w:rsidR="00B92B5B" w:rsidRPr="0021336B">
        <w:rPr>
          <w:rFonts w:ascii="Arial" w:eastAsia="Times New Roman" w:hAnsi="Arial" w:cs="Arial"/>
          <w:sz w:val="22"/>
          <w:szCs w:val="22"/>
          <w:shd w:val="clear" w:color="auto" w:fill="FFFFFF"/>
        </w:rPr>
        <w:t xml:space="preserve"> storage </w:t>
      </w:r>
      <w:r w:rsidR="00BA1170" w:rsidRPr="0021336B">
        <w:rPr>
          <w:rFonts w:ascii="Arial" w:eastAsia="Times New Roman" w:hAnsi="Arial" w:cs="Arial"/>
          <w:sz w:val="22"/>
          <w:szCs w:val="22"/>
          <w:shd w:val="clear" w:color="auto" w:fill="FFFFFF"/>
        </w:rPr>
        <w:t>as well as</w:t>
      </w:r>
      <w:r w:rsidR="00B92B5B" w:rsidRPr="0021336B">
        <w:rPr>
          <w:rFonts w:ascii="Arial" w:eastAsia="Times New Roman" w:hAnsi="Arial" w:cs="Arial"/>
          <w:sz w:val="22"/>
          <w:szCs w:val="22"/>
          <w:shd w:val="clear" w:color="auto" w:fill="FFFFFF"/>
        </w:rPr>
        <w:t xml:space="preserve"> glucose </w:t>
      </w:r>
      <w:r w:rsidR="0021336B" w:rsidRPr="0021336B">
        <w:rPr>
          <w:rFonts w:ascii="Arial" w:eastAsia="Times New Roman" w:hAnsi="Arial" w:cs="Arial"/>
          <w:sz w:val="22"/>
          <w:szCs w:val="22"/>
          <w:shd w:val="clear" w:color="auto" w:fill="FFFFFF"/>
        </w:rPr>
        <w:t>utilization</w:t>
      </w:r>
      <w:r w:rsidR="00B92B5B" w:rsidRPr="0021336B">
        <w:rPr>
          <w:rFonts w:ascii="Arial" w:eastAsia="Times New Roman" w:hAnsi="Arial" w:cs="Arial"/>
          <w:sz w:val="22"/>
          <w:szCs w:val="22"/>
          <w:shd w:val="clear" w:color="auto" w:fill="FFFFFF"/>
        </w:rPr>
        <w:t xml:space="preserve"> </w:t>
      </w:r>
      <w:r w:rsidR="00BE0BED" w:rsidRPr="0021336B">
        <w:rPr>
          <w:rFonts w:ascii="Arial" w:eastAsia="Times New Roman" w:hAnsi="Arial" w:cs="Arial"/>
          <w:sz w:val="22"/>
          <w:szCs w:val="22"/>
          <w:shd w:val="clear" w:color="auto" w:fill="FFFFFF"/>
        </w:rPr>
        <w:t xml:space="preserve">in muscle and liver tissues </w:t>
      </w:r>
      <w:r w:rsidR="00BE0BED" w:rsidRPr="0021336B">
        <w:rPr>
          <w:rFonts w:ascii="Arial" w:eastAsia="Times New Roman" w:hAnsi="Arial" w:cs="Arial"/>
          <w:sz w:val="22"/>
          <w:szCs w:val="22"/>
          <w:shd w:val="clear" w:color="auto" w:fill="FFFFFF"/>
        </w:rPr>
        <w:fldChar w:fldCharType="begin">
          <w:fldData xml:space="preserve">PEVuZE5vdGU+PENpdGU+PEF1dGhvcj5Nb3JhbjwvQXV0aG9yPjxZZWFyPjIwMTQ8L1llYXI+PFJl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PEVuZE5vdGU+PENpdGU+PEF1dGhvcj5Nb3JhbjwvQXV0aG9yPjxZZWFyPjIwMTQ8L1llYXI+PFJl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BE0BED" w:rsidRPr="0021336B">
        <w:rPr>
          <w:rFonts w:ascii="Arial" w:eastAsia="Times New Roman" w:hAnsi="Arial" w:cs="Arial"/>
          <w:sz w:val="22"/>
          <w:szCs w:val="22"/>
          <w:shd w:val="clear" w:color="auto" w:fill="FFFFFF"/>
        </w:rPr>
      </w:r>
      <w:r w:rsidR="00BE0BED"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3, 108</w:t>
      </w:r>
      <w:r w:rsidR="00704B7A" w:rsidRPr="0021336B">
        <w:rPr>
          <w:rFonts w:ascii="Arial" w:eastAsia="Times New Roman" w:hAnsi="Arial" w:cs="Arial"/>
          <w:noProof/>
          <w:sz w:val="22"/>
          <w:szCs w:val="22"/>
          <w:shd w:val="clear" w:color="auto" w:fill="FFFFFF"/>
        </w:rPr>
        <w:t>)</w:t>
      </w:r>
      <w:r w:rsidR="00BE0BED" w:rsidRPr="0021336B">
        <w:rPr>
          <w:rFonts w:ascii="Arial" w:eastAsia="Times New Roman" w:hAnsi="Arial" w:cs="Arial"/>
          <w:sz w:val="22"/>
          <w:szCs w:val="22"/>
          <w:shd w:val="clear" w:color="auto" w:fill="FFFFFF"/>
        </w:rPr>
        <w:fldChar w:fldCharType="end"/>
      </w:r>
      <w:r w:rsidR="00B92B5B" w:rsidRPr="0021336B">
        <w:rPr>
          <w:rFonts w:ascii="Arial" w:eastAsia="Times New Roman" w:hAnsi="Arial" w:cs="Arial"/>
          <w:sz w:val="22"/>
          <w:szCs w:val="22"/>
          <w:shd w:val="clear" w:color="auto" w:fill="FFFFFF"/>
        </w:rPr>
        <w:t xml:space="preserve">. The gut microbiota may also </w:t>
      </w:r>
      <w:r w:rsidR="00FC13F4" w:rsidRPr="0021336B">
        <w:rPr>
          <w:rFonts w:ascii="Arial" w:eastAsia="Times New Roman" w:hAnsi="Arial" w:cs="Arial"/>
          <w:sz w:val="22"/>
          <w:szCs w:val="22"/>
          <w:shd w:val="clear" w:color="auto" w:fill="FFFFFF"/>
        </w:rPr>
        <w:t xml:space="preserve">moderate the endocannabinoid tone </w:t>
      </w:r>
      <w:r w:rsidR="002A20B8" w:rsidRPr="0021336B">
        <w:rPr>
          <w:rFonts w:ascii="Arial" w:eastAsia="Times New Roman" w:hAnsi="Arial" w:cs="Arial"/>
          <w:sz w:val="22"/>
          <w:szCs w:val="22"/>
          <w:shd w:val="clear" w:color="auto" w:fill="FFFFFF"/>
        </w:rPr>
        <w:t>affecting</w:t>
      </w:r>
      <w:r w:rsidR="00B92B5B" w:rsidRPr="0021336B">
        <w:rPr>
          <w:rFonts w:ascii="Arial" w:eastAsia="Times New Roman" w:hAnsi="Arial" w:cs="Arial"/>
          <w:sz w:val="22"/>
          <w:szCs w:val="22"/>
          <w:shd w:val="clear" w:color="auto" w:fill="FFFFFF"/>
        </w:rPr>
        <w:t xml:space="preserve"> colonic CB1 expressio</w:t>
      </w:r>
      <w:r w:rsidR="00B666AA" w:rsidRPr="0021336B">
        <w:rPr>
          <w:rFonts w:ascii="Arial" w:eastAsia="Times New Roman" w:hAnsi="Arial" w:cs="Arial"/>
          <w:sz w:val="22"/>
          <w:szCs w:val="22"/>
          <w:shd w:val="clear" w:color="auto" w:fill="FFFFFF"/>
        </w:rPr>
        <w:t>n and anandamide concentrations</w:t>
      </w:r>
      <w:r w:rsidR="00BE0BED" w:rsidRPr="0021336B">
        <w:rPr>
          <w:rFonts w:ascii="Arial" w:eastAsia="Times New Roman" w:hAnsi="Arial" w:cs="Arial"/>
          <w:sz w:val="22"/>
          <w:szCs w:val="22"/>
          <w:shd w:val="clear" w:color="auto" w:fill="FFFFFF"/>
        </w:rPr>
        <w:t xml:space="preserve"> </w:t>
      </w:r>
      <w:r w:rsidR="00BE0BED" w:rsidRPr="0021336B">
        <w:rPr>
          <w:rFonts w:ascii="Arial" w:eastAsia="Times New Roman" w:hAnsi="Arial" w:cs="Arial"/>
          <w:sz w:val="22"/>
          <w:szCs w:val="22"/>
          <w:shd w:val="clear" w:color="auto" w:fill="FFFFFF"/>
        </w:rPr>
        <w:fldChar w:fldCharType="begin">
          <w:fldData xml:space="preserve">PEVuZE5vdGU+PENpdGU+PEF1dGhvcj5Nb3JhbjwvQXV0aG9yPjxZZWFyPjIwMTQ8L1llYXI+PFJl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PEVuZE5vdGU+PENpdGU+PEF1dGhvcj5Nb3JhbjwvQXV0aG9yPjxZZWFyPjIwMTQ8L1llYXI+PFJl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BE0BED" w:rsidRPr="0021336B">
        <w:rPr>
          <w:rFonts w:ascii="Arial" w:eastAsia="Times New Roman" w:hAnsi="Arial" w:cs="Arial"/>
          <w:sz w:val="22"/>
          <w:szCs w:val="22"/>
          <w:shd w:val="clear" w:color="auto" w:fill="FFFFFF"/>
        </w:rPr>
      </w:r>
      <w:r w:rsidR="00BE0BED"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3, 109</w:t>
      </w:r>
      <w:r w:rsidR="00704B7A" w:rsidRPr="0021336B">
        <w:rPr>
          <w:rFonts w:ascii="Arial" w:eastAsia="Times New Roman" w:hAnsi="Arial" w:cs="Arial"/>
          <w:noProof/>
          <w:sz w:val="22"/>
          <w:szCs w:val="22"/>
          <w:shd w:val="clear" w:color="auto" w:fill="FFFFFF"/>
        </w:rPr>
        <w:t>)</w:t>
      </w:r>
      <w:r w:rsidR="00BE0BED" w:rsidRPr="0021336B">
        <w:rPr>
          <w:rFonts w:ascii="Arial" w:eastAsia="Times New Roman" w:hAnsi="Arial" w:cs="Arial"/>
          <w:sz w:val="22"/>
          <w:szCs w:val="22"/>
          <w:shd w:val="clear" w:color="auto" w:fill="FFFFFF"/>
        </w:rPr>
        <w:fldChar w:fldCharType="end"/>
      </w:r>
      <w:r w:rsidR="009C0283" w:rsidRPr="0021336B">
        <w:rPr>
          <w:rFonts w:ascii="Arial" w:eastAsia="Times New Roman" w:hAnsi="Arial" w:cs="Arial"/>
          <w:sz w:val="22"/>
          <w:szCs w:val="22"/>
          <w:shd w:val="clear" w:color="auto" w:fill="FFFFFF"/>
        </w:rPr>
        <w:t xml:space="preserve">. </w:t>
      </w:r>
      <w:r w:rsidR="00BA1170" w:rsidRPr="0021336B">
        <w:rPr>
          <w:rFonts w:ascii="Arial" w:eastAsia="Times New Roman" w:hAnsi="Arial" w:cs="Arial"/>
          <w:sz w:val="22"/>
          <w:szCs w:val="22"/>
          <w:shd w:val="clear" w:color="auto" w:fill="FFFFFF"/>
        </w:rPr>
        <w:t xml:space="preserve">Finally, gut microbiota can enhance energy expenditure by intracellular thyroid hormone activation via FXR </w:t>
      </w:r>
      <w:r w:rsidR="0021336B" w:rsidRPr="0021336B">
        <w:rPr>
          <w:rFonts w:ascii="Arial" w:eastAsia="Times New Roman" w:hAnsi="Arial" w:cs="Arial"/>
          <w:sz w:val="22"/>
          <w:szCs w:val="22"/>
          <w:shd w:val="clear" w:color="auto" w:fill="FFFFFF"/>
        </w:rPr>
        <w:t>signaling</w:t>
      </w:r>
      <w:r w:rsidR="00BA1170" w:rsidRPr="0021336B">
        <w:rPr>
          <w:rFonts w:ascii="Arial" w:eastAsia="Times New Roman" w:hAnsi="Arial" w:cs="Arial"/>
          <w:sz w:val="22"/>
          <w:szCs w:val="22"/>
          <w:shd w:val="clear" w:color="auto" w:fill="FFFFFF"/>
        </w:rPr>
        <w:t xml:space="preserve"> </w:t>
      </w:r>
      <w:r w:rsidR="00BA1170" w:rsidRPr="0021336B">
        <w:rPr>
          <w:rFonts w:ascii="Arial" w:eastAsia="Times New Roman" w:hAnsi="Arial" w:cs="Arial"/>
          <w:sz w:val="22"/>
          <w:szCs w:val="22"/>
          <w:shd w:val="clear" w:color="auto" w:fill="FFFFFF"/>
        </w:rPr>
        <w:fldChar w:fldCharType="begin">
          <w:fldData xml:space="preserve">PEVuZE5vdGU+PENpdGU+PEF1dGhvcj5XYXRhbmFiZTwvQXV0aG9yPjxZZWFyPjIwMDY8L1llYXI+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PEVuZE5vdGU+PENpdGU+PEF1dGhvcj5XYXRhbmFiZTwvQXV0aG9yPjxZZWFyPjIwMDY8L1llYXI+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BA1170" w:rsidRPr="0021336B">
        <w:rPr>
          <w:rFonts w:ascii="Arial" w:eastAsia="Times New Roman" w:hAnsi="Arial" w:cs="Arial"/>
          <w:sz w:val="22"/>
          <w:szCs w:val="22"/>
          <w:shd w:val="clear" w:color="auto" w:fill="FFFFFF"/>
        </w:rPr>
      </w:r>
      <w:r w:rsidR="00BA1170"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3, 90, 99</w:t>
      </w:r>
      <w:r w:rsidR="00704B7A" w:rsidRPr="0021336B">
        <w:rPr>
          <w:rFonts w:ascii="Arial" w:eastAsia="Times New Roman" w:hAnsi="Arial" w:cs="Arial"/>
          <w:noProof/>
          <w:sz w:val="22"/>
          <w:szCs w:val="22"/>
          <w:shd w:val="clear" w:color="auto" w:fill="FFFFFF"/>
        </w:rPr>
        <w:t>)</w:t>
      </w:r>
      <w:r w:rsidR="00BA1170" w:rsidRPr="0021336B">
        <w:rPr>
          <w:rFonts w:ascii="Arial" w:eastAsia="Times New Roman" w:hAnsi="Arial" w:cs="Arial"/>
          <w:sz w:val="22"/>
          <w:szCs w:val="22"/>
          <w:shd w:val="clear" w:color="auto" w:fill="FFFFFF"/>
        </w:rPr>
        <w:fldChar w:fldCharType="end"/>
      </w:r>
      <w:r w:rsidR="00BA1170" w:rsidRPr="0021336B">
        <w:rPr>
          <w:rFonts w:ascii="Arial" w:eastAsia="Times New Roman" w:hAnsi="Arial" w:cs="Arial"/>
          <w:sz w:val="22"/>
          <w:szCs w:val="22"/>
          <w:shd w:val="clear" w:color="auto" w:fill="FFFFFF"/>
        </w:rPr>
        <w:t xml:space="preserve">, which may help to explain the observation that germ-free mice are resistance to adiposity despite an increased food intake </w:t>
      </w:r>
      <w:r w:rsidR="00BA1170" w:rsidRPr="0021336B">
        <w:rPr>
          <w:rFonts w:ascii="Arial" w:eastAsia="Times New Roman" w:hAnsi="Arial" w:cs="Arial"/>
          <w:sz w:val="22"/>
          <w:szCs w:val="22"/>
          <w:shd w:val="clear" w:color="auto" w:fill="FFFFFF"/>
        </w:rPr>
        <w:fldChar w:fldCharType="begin">
          <w:fldData xml:space="preserve">PEVuZE5vdGU+PENpdGU+PEF1dGhvcj5CYWNraGVkPC9BdXRob3I+PFllYXI+MjAwNDwvWWVhcj48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aWNhbD48cGFnZXM+MTU3MTgtMjM8L3BhZ2VzPjx2b2x1bWU+MTAxPC92b2x1bWU+PG51bWJlcj40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PEVuZE5vdGU+PENpdGU+PEF1dGhvcj5CYWNraGVkPC9BdXRob3I+PFllYXI+MjAwNDwvWWVhcj48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aWNhbD48cGFnZXM+MTU3MTgtMjM8L3BhZ2VzPjx2b2x1bWU+MTAxPC92b2x1bWU+PG51bWJlcj40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BA1170" w:rsidRPr="0021336B">
        <w:rPr>
          <w:rFonts w:ascii="Arial" w:eastAsia="Times New Roman" w:hAnsi="Arial" w:cs="Arial"/>
          <w:sz w:val="22"/>
          <w:szCs w:val="22"/>
          <w:shd w:val="clear" w:color="auto" w:fill="FFFFFF"/>
        </w:rPr>
      </w:r>
      <w:r w:rsidR="00BA1170"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110</w:t>
      </w:r>
      <w:r w:rsidR="00704B7A" w:rsidRPr="0021336B">
        <w:rPr>
          <w:rFonts w:ascii="Arial" w:eastAsia="Times New Roman" w:hAnsi="Arial" w:cs="Arial"/>
          <w:noProof/>
          <w:sz w:val="22"/>
          <w:szCs w:val="22"/>
          <w:shd w:val="clear" w:color="auto" w:fill="FFFFFF"/>
        </w:rPr>
        <w:t>)</w:t>
      </w:r>
      <w:r w:rsidR="00BA1170" w:rsidRPr="0021336B">
        <w:rPr>
          <w:rFonts w:ascii="Arial" w:eastAsia="Times New Roman" w:hAnsi="Arial" w:cs="Arial"/>
          <w:sz w:val="22"/>
          <w:szCs w:val="22"/>
          <w:shd w:val="clear" w:color="auto" w:fill="FFFFFF"/>
        </w:rPr>
        <w:fldChar w:fldCharType="end"/>
      </w:r>
      <w:r w:rsidR="00BA1170" w:rsidRPr="0021336B">
        <w:rPr>
          <w:rFonts w:ascii="Arial" w:eastAsia="Times New Roman" w:hAnsi="Arial" w:cs="Arial"/>
          <w:sz w:val="22"/>
          <w:szCs w:val="22"/>
          <w:shd w:val="clear" w:color="auto" w:fill="FFFFFF"/>
        </w:rPr>
        <w:t xml:space="preserve">.   </w:t>
      </w:r>
    </w:p>
    <w:p w14:paraId="5479E851" w14:textId="77777777" w:rsidR="00E730DF" w:rsidRPr="0021336B" w:rsidRDefault="00E730DF" w:rsidP="003D00DE">
      <w:pPr>
        <w:widowControl w:val="0"/>
        <w:autoSpaceDE w:val="0"/>
        <w:autoSpaceDN w:val="0"/>
        <w:adjustRightInd w:val="0"/>
        <w:spacing w:line="276" w:lineRule="auto"/>
        <w:rPr>
          <w:rFonts w:ascii="Arial" w:eastAsia="Times New Roman" w:hAnsi="Arial" w:cs="Arial"/>
          <w:sz w:val="22"/>
          <w:szCs w:val="22"/>
          <w:shd w:val="clear" w:color="auto" w:fill="FFFFFF"/>
        </w:rPr>
      </w:pPr>
    </w:p>
    <w:p w14:paraId="545FCB38" w14:textId="5BCB7524" w:rsidR="00A5712C" w:rsidRPr="0021336B" w:rsidRDefault="00AA23A1" w:rsidP="003D00DE">
      <w:pPr>
        <w:widowControl w:val="0"/>
        <w:autoSpaceDE w:val="0"/>
        <w:autoSpaceDN w:val="0"/>
        <w:adjustRightInd w:val="0"/>
        <w:spacing w:line="276" w:lineRule="auto"/>
        <w:rPr>
          <w:rFonts w:ascii="Arial" w:eastAsia="Times New Roman" w:hAnsi="Arial" w:cs="Arial"/>
          <w:sz w:val="22"/>
          <w:szCs w:val="22"/>
          <w:shd w:val="clear" w:color="auto" w:fill="FFFFFF"/>
        </w:rPr>
      </w:pPr>
      <w:r w:rsidRPr="0021336B">
        <w:rPr>
          <w:rFonts w:ascii="Arial" w:eastAsia="Times New Roman" w:hAnsi="Arial" w:cs="Arial"/>
          <w:sz w:val="22"/>
          <w:szCs w:val="22"/>
          <w:shd w:val="clear" w:color="auto" w:fill="FFFFFF"/>
        </w:rPr>
        <w:t xml:space="preserve">Obesity </w:t>
      </w:r>
      <w:r w:rsidR="00B92B5B" w:rsidRPr="0021336B">
        <w:rPr>
          <w:rFonts w:ascii="Arial" w:eastAsia="Times New Roman" w:hAnsi="Arial" w:cs="Arial"/>
          <w:sz w:val="22"/>
          <w:szCs w:val="22"/>
          <w:shd w:val="clear" w:color="auto" w:fill="FFFFFF"/>
        </w:rPr>
        <w:t>is characteri</w:t>
      </w:r>
      <w:r w:rsidR="00544B64" w:rsidRPr="0021336B">
        <w:rPr>
          <w:rFonts w:ascii="Arial" w:eastAsia="Times New Roman" w:hAnsi="Arial" w:cs="Arial"/>
          <w:sz w:val="22"/>
          <w:szCs w:val="22"/>
          <w:shd w:val="clear" w:color="auto" w:fill="FFFFFF"/>
        </w:rPr>
        <w:t>z</w:t>
      </w:r>
      <w:r w:rsidR="00B92B5B" w:rsidRPr="0021336B">
        <w:rPr>
          <w:rFonts w:ascii="Arial" w:eastAsia="Times New Roman" w:hAnsi="Arial" w:cs="Arial"/>
          <w:sz w:val="22"/>
          <w:szCs w:val="22"/>
          <w:shd w:val="clear" w:color="auto" w:fill="FFFFFF"/>
        </w:rPr>
        <w:t xml:space="preserve">ed by the presence of chronic low-grade inflammation. </w:t>
      </w:r>
      <w:r w:rsidR="00957C00" w:rsidRPr="0021336B">
        <w:rPr>
          <w:rFonts w:ascii="Arial" w:eastAsia="Times New Roman" w:hAnsi="Arial" w:cs="Arial"/>
          <w:sz w:val="22"/>
          <w:szCs w:val="22"/>
          <w:shd w:val="clear" w:color="auto" w:fill="FFFFFF"/>
        </w:rPr>
        <w:t xml:space="preserve">In another </w:t>
      </w:r>
      <w:r w:rsidR="00F90F5C" w:rsidRPr="0021336B">
        <w:rPr>
          <w:rFonts w:ascii="Arial" w:eastAsia="Times New Roman" w:hAnsi="Arial" w:cs="Arial"/>
          <w:sz w:val="22"/>
          <w:szCs w:val="22"/>
          <w:shd w:val="clear" w:color="auto" w:fill="FFFFFF"/>
        </w:rPr>
        <w:t xml:space="preserve">pathogenic </w:t>
      </w:r>
      <w:r w:rsidR="00957C00" w:rsidRPr="0021336B">
        <w:rPr>
          <w:rFonts w:ascii="Arial" w:eastAsia="Times New Roman" w:hAnsi="Arial" w:cs="Arial"/>
          <w:sz w:val="22"/>
          <w:szCs w:val="22"/>
          <w:shd w:val="clear" w:color="auto" w:fill="FFFFFF"/>
        </w:rPr>
        <w:t>pathway</w:t>
      </w:r>
      <w:r w:rsidR="00F90F5C" w:rsidRPr="0021336B">
        <w:rPr>
          <w:rFonts w:ascii="Arial" w:eastAsia="Times New Roman" w:hAnsi="Arial" w:cs="Arial"/>
          <w:sz w:val="22"/>
          <w:szCs w:val="22"/>
          <w:shd w:val="clear" w:color="auto" w:fill="FFFFFF"/>
        </w:rPr>
        <w:t xml:space="preserve"> involving the microbiota</w:t>
      </w:r>
      <w:r w:rsidR="00957C00" w:rsidRPr="0021336B">
        <w:rPr>
          <w:rFonts w:ascii="Arial" w:eastAsia="Times New Roman" w:hAnsi="Arial" w:cs="Arial"/>
          <w:sz w:val="22"/>
          <w:szCs w:val="22"/>
          <w:shd w:val="clear" w:color="auto" w:fill="FFFFFF"/>
        </w:rPr>
        <w:t>, h</w:t>
      </w:r>
      <w:r w:rsidR="001033B2" w:rsidRPr="0021336B">
        <w:rPr>
          <w:rFonts w:ascii="Arial" w:eastAsia="Times New Roman" w:hAnsi="Arial" w:cs="Arial"/>
          <w:sz w:val="22"/>
          <w:szCs w:val="22"/>
          <w:shd w:val="clear" w:color="auto" w:fill="FFFFFF"/>
        </w:rPr>
        <w:t>igh</w:t>
      </w:r>
      <w:r w:rsidR="00014124" w:rsidRPr="0021336B">
        <w:rPr>
          <w:rFonts w:ascii="Arial" w:eastAsia="Times New Roman" w:hAnsi="Arial" w:cs="Arial"/>
          <w:sz w:val="22"/>
          <w:szCs w:val="22"/>
          <w:shd w:val="clear" w:color="auto" w:fill="FFFFFF"/>
        </w:rPr>
        <w:t>-energy dens</w:t>
      </w:r>
      <w:r w:rsidR="0029384A" w:rsidRPr="0021336B">
        <w:rPr>
          <w:rFonts w:ascii="Arial" w:eastAsia="Times New Roman" w:hAnsi="Arial" w:cs="Arial"/>
          <w:sz w:val="22"/>
          <w:szCs w:val="22"/>
          <w:shd w:val="clear" w:color="auto" w:fill="FFFFFF"/>
        </w:rPr>
        <w:t>e</w:t>
      </w:r>
      <w:r w:rsidR="001033B2" w:rsidRPr="0021336B">
        <w:rPr>
          <w:rFonts w:ascii="Arial" w:eastAsia="Times New Roman" w:hAnsi="Arial" w:cs="Arial"/>
          <w:sz w:val="22"/>
          <w:szCs w:val="22"/>
          <w:shd w:val="clear" w:color="auto" w:fill="FFFFFF"/>
        </w:rPr>
        <w:t xml:space="preserve"> diet</w:t>
      </w:r>
      <w:r w:rsidR="00014124" w:rsidRPr="0021336B">
        <w:rPr>
          <w:rFonts w:ascii="Arial" w:eastAsia="Times New Roman" w:hAnsi="Arial" w:cs="Arial"/>
          <w:sz w:val="22"/>
          <w:szCs w:val="22"/>
          <w:shd w:val="clear" w:color="auto" w:fill="FFFFFF"/>
        </w:rPr>
        <w:t>s</w:t>
      </w:r>
      <w:r w:rsidR="001033B2" w:rsidRPr="0021336B">
        <w:rPr>
          <w:rFonts w:ascii="Arial" w:eastAsia="Times New Roman" w:hAnsi="Arial" w:cs="Arial"/>
          <w:sz w:val="22"/>
          <w:szCs w:val="22"/>
          <w:shd w:val="clear" w:color="auto" w:fill="FFFFFF"/>
        </w:rPr>
        <w:t xml:space="preserve"> </w:t>
      </w:r>
      <w:r w:rsidR="00B92B5B" w:rsidRPr="0021336B">
        <w:rPr>
          <w:rFonts w:ascii="Arial" w:eastAsia="Times New Roman" w:hAnsi="Arial" w:cs="Arial"/>
          <w:sz w:val="22"/>
          <w:szCs w:val="22"/>
          <w:shd w:val="clear" w:color="auto" w:fill="FFFFFF"/>
        </w:rPr>
        <w:t xml:space="preserve">can lead to obesity </w:t>
      </w:r>
      <w:r w:rsidR="005C1523" w:rsidRPr="0021336B">
        <w:rPr>
          <w:rFonts w:ascii="Arial" w:eastAsia="Times New Roman" w:hAnsi="Arial" w:cs="Arial"/>
          <w:sz w:val="22"/>
          <w:szCs w:val="22"/>
          <w:shd w:val="clear" w:color="auto" w:fill="FFFFFF"/>
        </w:rPr>
        <w:t xml:space="preserve">and obesity-related diseases through changes in </w:t>
      </w:r>
      <w:r w:rsidR="00F90F5C" w:rsidRPr="0021336B">
        <w:rPr>
          <w:rFonts w:ascii="Arial" w:eastAsia="Times New Roman" w:hAnsi="Arial" w:cs="Arial"/>
          <w:sz w:val="22"/>
          <w:szCs w:val="22"/>
          <w:shd w:val="clear" w:color="auto" w:fill="FFFFFF"/>
        </w:rPr>
        <w:t xml:space="preserve">bacterial species </w:t>
      </w:r>
      <w:r w:rsidR="005C1523" w:rsidRPr="0021336B">
        <w:rPr>
          <w:rFonts w:ascii="Arial" w:eastAsia="Times New Roman" w:hAnsi="Arial" w:cs="Arial"/>
          <w:sz w:val="22"/>
          <w:szCs w:val="22"/>
          <w:shd w:val="clear" w:color="auto" w:fill="FFFFFF"/>
        </w:rPr>
        <w:t>composition</w:t>
      </w:r>
      <w:r w:rsidR="00957C00" w:rsidRPr="0021336B">
        <w:rPr>
          <w:rFonts w:ascii="Arial" w:eastAsia="Times New Roman" w:hAnsi="Arial" w:cs="Arial"/>
          <w:sz w:val="22"/>
          <w:szCs w:val="22"/>
          <w:shd w:val="clear" w:color="auto" w:fill="FFFFFF"/>
        </w:rPr>
        <w:t xml:space="preserve"> that favors an increase in</w:t>
      </w:r>
      <w:r w:rsidR="00B92B5B" w:rsidRPr="0021336B">
        <w:rPr>
          <w:rFonts w:ascii="Arial" w:eastAsia="Times New Roman" w:hAnsi="Arial" w:cs="Arial"/>
          <w:sz w:val="22"/>
          <w:szCs w:val="22"/>
          <w:shd w:val="clear" w:color="auto" w:fill="FFFFFF"/>
        </w:rPr>
        <w:t xml:space="preserve"> systemic lipopolysaccharide (LPS) concentrations </w:t>
      </w:r>
      <w:r w:rsidR="0016108A" w:rsidRPr="0021336B">
        <w:rPr>
          <w:rFonts w:ascii="Arial" w:eastAsia="Times New Roman" w:hAnsi="Arial" w:cs="Arial"/>
          <w:sz w:val="22"/>
          <w:szCs w:val="22"/>
          <w:shd w:val="clear" w:color="auto" w:fill="FFFFFF"/>
        </w:rPr>
        <w:fldChar w:fldCharType="begin">
          <w:fldData xml:space="preserve">PEVuZE5vdGU+PENpdGU+PEF1dGhvcj5DYW5pPC9BdXRob3I+PFllYXI+MjAwNzwvWWVhcj48UmVj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PEVuZE5vdGU+PENpdGU+PEF1dGhvcj5DYW5pPC9BdXRob3I+PFllYXI+MjAwNzwvWWVhcj48UmVj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16108A" w:rsidRPr="0021336B">
        <w:rPr>
          <w:rFonts w:ascii="Arial" w:eastAsia="Times New Roman" w:hAnsi="Arial" w:cs="Arial"/>
          <w:sz w:val="22"/>
          <w:szCs w:val="22"/>
          <w:shd w:val="clear" w:color="auto" w:fill="FFFFFF"/>
        </w:rPr>
      </w:r>
      <w:r w:rsidR="0016108A"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111, 112</w:t>
      </w:r>
      <w:r w:rsidR="00704B7A" w:rsidRPr="0021336B">
        <w:rPr>
          <w:rFonts w:ascii="Arial" w:eastAsia="Times New Roman" w:hAnsi="Arial" w:cs="Arial"/>
          <w:noProof/>
          <w:sz w:val="22"/>
          <w:szCs w:val="22"/>
          <w:shd w:val="clear" w:color="auto" w:fill="FFFFFF"/>
        </w:rPr>
        <w:t>)</w:t>
      </w:r>
      <w:r w:rsidR="0016108A" w:rsidRPr="0021336B">
        <w:rPr>
          <w:rFonts w:ascii="Arial" w:eastAsia="Times New Roman" w:hAnsi="Arial" w:cs="Arial"/>
          <w:sz w:val="22"/>
          <w:szCs w:val="22"/>
          <w:shd w:val="clear" w:color="auto" w:fill="FFFFFF"/>
        </w:rPr>
        <w:fldChar w:fldCharType="end"/>
      </w:r>
      <w:r w:rsidR="00B92B5B" w:rsidRPr="0021336B">
        <w:rPr>
          <w:rFonts w:ascii="Arial" w:eastAsia="Times New Roman" w:hAnsi="Arial" w:cs="Arial"/>
          <w:sz w:val="22"/>
          <w:szCs w:val="22"/>
          <w:shd w:val="clear" w:color="auto" w:fill="FFFFFF"/>
        </w:rPr>
        <w:t xml:space="preserve">. </w:t>
      </w:r>
      <w:r w:rsidR="00957C00" w:rsidRPr="0021336B">
        <w:rPr>
          <w:rFonts w:ascii="Arial" w:eastAsia="Times New Roman" w:hAnsi="Arial" w:cs="Arial"/>
          <w:sz w:val="22"/>
          <w:szCs w:val="22"/>
          <w:shd w:val="clear" w:color="auto" w:fill="FFFFFF"/>
        </w:rPr>
        <w:t xml:space="preserve">Lipopolysaccharide </w:t>
      </w:r>
      <w:r w:rsidR="00B92B5B" w:rsidRPr="0021336B">
        <w:rPr>
          <w:rFonts w:ascii="Arial" w:eastAsia="Times New Roman" w:hAnsi="Arial" w:cs="Arial"/>
          <w:sz w:val="22"/>
          <w:szCs w:val="22"/>
          <w:shd w:val="clear" w:color="auto" w:fill="FFFFFF"/>
        </w:rPr>
        <w:t xml:space="preserve">is the pro-inflammatory component </w:t>
      </w:r>
      <w:r w:rsidRPr="0021336B">
        <w:rPr>
          <w:rFonts w:ascii="Arial" w:eastAsia="Times New Roman" w:hAnsi="Arial" w:cs="Arial"/>
          <w:sz w:val="22"/>
          <w:szCs w:val="22"/>
          <w:shd w:val="clear" w:color="auto" w:fill="FFFFFF"/>
        </w:rPr>
        <w:t>located in</w:t>
      </w:r>
      <w:r w:rsidR="00B92B5B" w:rsidRPr="0021336B">
        <w:rPr>
          <w:rFonts w:ascii="Arial" w:eastAsia="Times New Roman" w:hAnsi="Arial" w:cs="Arial"/>
          <w:sz w:val="22"/>
          <w:szCs w:val="22"/>
          <w:shd w:val="clear" w:color="auto" w:fill="FFFFFF"/>
        </w:rPr>
        <w:t xml:space="preserve"> the cell </w:t>
      </w:r>
      <w:r w:rsidRPr="0021336B">
        <w:rPr>
          <w:rFonts w:ascii="Arial" w:eastAsia="Times New Roman" w:hAnsi="Arial" w:cs="Arial"/>
          <w:sz w:val="22"/>
          <w:szCs w:val="22"/>
          <w:shd w:val="clear" w:color="auto" w:fill="FFFFFF"/>
        </w:rPr>
        <w:t xml:space="preserve">wall of gram-negative bacteria </w:t>
      </w:r>
      <w:r w:rsidR="00F90F5C" w:rsidRPr="0021336B">
        <w:rPr>
          <w:rFonts w:ascii="Arial" w:eastAsia="Times New Roman" w:hAnsi="Arial" w:cs="Arial"/>
          <w:sz w:val="22"/>
          <w:szCs w:val="22"/>
          <w:shd w:val="clear" w:color="auto" w:fill="FFFFFF"/>
        </w:rPr>
        <w:t>that</w:t>
      </w:r>
      <w:r w:rsidRPr="0021336B">
        <w:rPr>
          <w:rFonts w:ascii="Arial" w:eastAsia="Times New Roman" w:hAnsi="Arial" w:cs="Arial"/>
          <w:sz w:val="22"/>
          <w:szCs w:val="22"/>
          <w:shd w:val="clear" w:color="auto" w:fill="FFFFFF"/>
        </w:rPr>
        <w:t xml:space="preserve"> can </w:t>
      </w:r>
      <w:r w:rsidR="0029384A" w:rsidRPr="0021336B">
        <w:rPr>
          <w:rFonts w:ascii="Arial" w:eastAsia="Times New Roman" w:hAnsi="Arial" w:cs="Arial"/>
          <w:sz w:val="22"/>
          <w:szCs w:val="22"/>
          <w:shd w:val="clear" w:color="auto" w:fill="FFFFFF"/>
        </w:rPr>
        <w:t xml:space="preserve">enter </w:t>
      </w:r>
      <w:r w:rsidR="00B92B5B" w:rsidRPr="0021336B">
        <w:rPr>
          <w:rFonts w:ascii="Arial" w:eastAsia="Times New Roman" w:hAnsi="Arial" w:cs="Arial"/>
          <w:sz w:val="22"/>
          <w:szCs w:val="22"/>
          <w:shd w:val="clear" w:color="auto" w:fill="FFFFFF"/>
        </w:rPr>
        <w:t xml:space="preserve">the circulation </w:t>
      </w:r>
      <w:r w:rsidR="00957C00" w:rsidRPr="0021336B">
        <w:rPr>
          <w:rFonts w:ascii="Arial" w:eastAsia="Times New Roman" w:hAnsi="Arial" w:cs="Arial"/>
          <w:sz w:val="22"/>
          <w:szCs w:val="22"/>
          <w:shd w:val="clear" w:color="auto" w:fill="FFFFFF"/>
        </w:rPr>
        <w:t xml:space="preserve">when the permeability of intestinal epithelium is altered </w:t>
      </w:r>
      <w:r w:rsidRPr="0021336B">
        <w:rPr>
          <w:rFonts w:ascii="Arial" w:eastAsia="Times New Roman" w:hAnsi="Arial" w:cs="Arial"/>
          <w:sz w:val="22"/>
          <w:szCs w:val="22"/>
          <w:shd w:val="clear" w:color="auto" w:fill="FFFFFF"/>
        </w:rPr>
        <w:t xml:space="preserve">in a process called metabolic endotoxemia </w:t>
      </w:r>
      <w:r w:rsidR="0016108A" w:rsidRPr="0021336B">
        <w:rPr>
          <w:rFonts w:ascii="Arial" w:eastAsia="Times New Roman" w:hAnsi="Arial" w:cs="Arial"/>
          <w:sz w:val="22"/>
          <w:szCs w:val="22"/>
          <w:shd w:val="clear" w:color="auto" w:fill="FFFFFF"/>
        </w:rPr>
        <w:fldChar w:fldCharType="begin">
          <w:fldData xml:space="preserve">PEVuZE5vdGU+PENpdGU+PEF1dGhvcj5DYW5pPC9BdXRob3I+PFllYXI+MjAwNzwvWWVhcj48UmVj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PEVuZE5vdGU+PENpdGU+PEF1dGhvcj5DYW5pPC9BdXRob3I+PFllYXI+MjAwNzwvWWVhcj48UmVj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16108A" w:rsidRPr="0021336B">
        <w:rPr>
          <w:rFonts w:ascii="Arial" w:eastAsia="Times New Roman" w:hAnsi="Arial" w:cs="Arial"/>
          <w:sz w:val="22"/>
          <w:szCs w:val="22"/>
          <w:shd w:val="clear" w:color="auto" w:fill="FFFFFF"/>
        </w:rPr>
      </w:r>
      <w:r w:rsidR="0016108A"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111, 112</w:t>
      </w:r>
      <w:r w:rsidR="00704B7A" w:rsidRPr="0021336B">
        <w:rPr>
          <w:rFonts w:ascii="Arial" w:eastAsia="Times New Roman" w:hAnsi="Arial" w:cs="Arial"/>
          <w:noProof/>
          <w:sz w:val="22"/>
          <w:szCs w:val="22"/>
          <w:shd w:val="clear" w:color="auto" w:fill="FFFFFF"/>
        </w:rPr>
        <w:t>)</w:t>
      </w:r>
      <w:r w:rsidR="0016108A" w:rsidRPr="0021336B">
        <w:rPr>
          <w:rFonts w:ascii="Arial" w:eastAsia="Times New Roman" w:hAnsi="Arial" w:cs="Arial"/>
          <w:sz w:val="22"/>
          <w:szCs w:val="22"/>
          <w:shd w:val="clear" w:color="auto" w:fill="FFFFFF"/>
        </w:rPr>
        <w:fldChar w:fldCharType="end"/>
      </w:r>
      <w:r w:rsidRPr="0021336B">
        <w:rPr>
          <w:rFonts w:ascii="Arial" w:eastAsia="Times New Roman" w:hAnsi="Arial" w:cs="Arial"/>
          <w:sz w:val="22"/>
          <w:szCs w:val="22"/>
          <w:shd w:val="clear" w:color="auto" w:fill="FFFFFF"/>
        </w:rPr>
        <w:t xml:space="preserve">. </w:t>
      </w:r>
      <w:r w:rsidR="00B92B5B" w:rsidRPr="0021336B">
        <w:rPr>
          <w:rFonts w:ascii="Arial" w:eastAsia="Times New Roman" w:hAnsi="Arial" w:cs="Arial"/>
          <w:sz w:val="22"/>
          <w:szCs w:val="22"/>
          <w:shd w:val="clear" w:color="auto" w:fill="FFFFFF"/>
        </w:rPr>
        <w:t xml:space="preserve"> </w:t>
      </w:r>
      <w:r w:rsidR="00957C00" w:rsidRPr="0021336B">
        <w:rPr>
          <w:rFonts w:ascii="Arial" w:eastAsia="Times New Roman" w:hAnsi="Arial" w:cs="Arial"/>
          <w:sz w:val="22"/>
          <w:szCs w:val="22"/>
          <w:shd w:val="clear" w:color="auto" w:fill="FFFFFF"/>
        </w:rPr>
        <w:t>L</w:t>
      </w:r>
      <w:r w:rsidR="00B92B5B" w:rsidRPr="0021336B">
        <w:rPr>
          <w:rFonts w:ascii="Arial" w:eastAsia="Times New Roman" w:hAnsi="Arial" w:cs="Arial"/>
          <w:sz w:val="22"/>
          <w:szCs w:val="22"/>
          <w:shd w:val="clear" w:color="auto" w:fill="FFFFFF"/>
        </w:rPr>
        <w:t xml:space="preserve">eakage of LPS into the </w:t>
      </w:r>
      <w:r w:rsidRPr="0021336B">
        <w:rPr>
          <w:rFonts w:ascii="Arial" w:eastAsia="Times New Roman" w:hAnsi="Arial" w:cs="Arial"/>
          <w:sz w:val="22"/>
          <w:szCs w:val="22"/>
          <w:shd w:val="clear" w:color="auto" w:fill="FFFFFF"/>
        </w:rPr>
        <w:lastRenderedPageBreak/>
        <w:t xml:space="preserve">systemic </w:t>
      </w:r>
      <w:r w:rsidR="00B92B5B" w:rsidRPr="0021336B">
        <w:rPr>
          <w:rFonts w:ascii="Arial" w:eastAsia="Times New Roman" w:hAnsi="Arial" w:cs="Arial"/>
          <w:sz w:val="22"/>
          <w:szCs w:val="22"/>
          <w:shd w:val="clear" w:color="auto" w:fill="FFFFFF"/>
        </w:rPr>
        <w:t xml:space="preserve">circulation </w:t>
      </w:r>
      <w:r w:rsidR="00957C00" w:rsidRPr="0021336B">
        <w:rPr>
          <w:rFonts w:ascii="Arial" w:eastAsia="Times New Roman" w:hAnsi="Arial" w:cs="Arial"/>
          <w:sz w:val="22"/>
          <w:szCs w:val="22"/>
          <w:shd w:val="clear" w:color="auto" w:fill="FFFFFF"/>
        </w:rPr>
        <w:t>is a proposed trigger of a</w:t>
      </w:r>
      <w:r w:rsidR="00B92B5B" w:rsidRPr="0021336B">
        <w:rPr>
          <w:rFonts w:ascii="Arial" w:eastAsia="Times New Roman" w:hAnsi="Arial" w:cs="Arial"/>
          <w:sz w:val="22"/>
          <w:szCs w:val="22"/>
          <w:shd w:val="clear" w:color="auto" w:fill="FFFFFF"/>
        </w:rPr>
        <w:t xml:space="preserve"> cascade of pro-inflammatory events </w:t>
      </w:r>
      <w:r w:rsidR="00F90F5C" w:rsidRPr="0021336B">
        <w:rPr>
          <w:rFonts w:ascii="Arial" w:eastAsia="Times New Roman" w:hAnsi="Arial" w:cs="Arial"/>
          <w:sz w:val="22"/>
          <w:szCs w:val="22"/>
          <w:shd w:val="clear" w:color="auto" w:fill="FFFFFF"/>
        </w:rPr>
        <w:t xml:space="preserve">in adipose tissue and </w:t>
      </w:r>
      <w:r w:rsidR="00B92B5B" w:rsidRPr="0021336B">
        <w:rPr>
          <w:rFonts w:ascii="Arial" w:eastAsia="Times New Roman" w:hAnsi="Arial" w:cs="Arial"/>
          <w:sz w:val="22"/>
          <w:szCs w:val="22"/>
          <w:shd w:val="clear" w:color="auto" w:fill="FFFFFF"/>
        </w:rPr>
        <w:t xml:space="preserve">throughout the </w:t>
      </w:r>
      <w:r w:rsidRPr="0021336B">
        <w:rPr>
          <w:rFonts w:ascii="Arial" w:eastAsia="Times New Roman" w:hAnsi="Arial" w:cs="Arial"/>
          <w:sz w:val="22"/>
          <w:szCs w:val="22"/>
          <w:shd w:val="clear" w:color="auto" w:fill="FFFFFF"/>
        </w:rPr>
        <w:t>whole body</w:t>
      </w:r>
      <w:r w:rsidR="00F90F5C" w:rsidRPr="0021336B">
        <w:rPr>
          <w:rFonts w:ascii="Arial" w:eastAsia="Times New Roman" w:hAnsi="Arial" w:cs="Arial"/>
          <w:sz w:val="22"/>
          <w:szCs w:val="22"/>
          <w:shd w:val="clear" w:color="auto" w:fill="FFFFFF"/>
        </w:rPr>
        <w:t xml:space="preserve">  mediated by </w:t>
      </w:r>
      <w:r w:rsidR="006433B6" w:rsidRPr="0021336B">
        <w:rPr>
          <w:rFonts w:ascii="Arial" w:eastAsia="Times New Roman" w:hAnsi="Arial" w:cs="Arial"/>
          <w:sz w:val="22"/>
          <w:szCs w:val="22"/>
          <w:shd w:val="clear" w:color="auto" w:fill="FFFFFF"/>
        </w:rPr>
        <w:t>LPS</w:t>
      </w:r>
      <w:r w:rsidR="00B92B5B" w:rsidRPr="0021336B">
        <w:rPr>
          <w:rFonts w:ascii="Arial" w:eastAsia="Times New Roman" w:hAnsi="Arial" w:cs="Arial"/>
          <w:sz w:val="22"/>
          <w:szCs w:val="22"/>
          <w:shd w:val="clear" w:color="auto" w:fill="FFFFFF"/>
        </w:rPr>
        <w:t xml:space="preserve"> </w:t>
      </w:r>
      <w:r w:rsidR="00F44222" w:rsidRPr="0021336B">
        <w:rPr>
          <w:rFonts w:ascii="Arial" w:eastAsia="Times New Roman" w:hAnsi="Arial" w:cs="Arial"/>
          <w:sz w:val="22"/>
          <w:szCs w:val="22"/>
          <w:shd w:val="clear" w:color="auto" w:fill="FFFFFF"/>
        </w:rPr>
        <w:t>stimu</w:t>
      </w:r>
      <w:r w:rsidR="00063C4B" w:rsidRPr="0021336B">
        <w:rPr>
          <w:rFonts w:ascii="Arial" w:eastAsia="Times New Roman" w:hAnsi="Arial" w:cs="Arial"/>
          <w:sz w:val="22"/>
          <w:szCs w:val="22"/>
          <w:shd w:val="clear" w:color="auto" w:fill="FFFFFF"/>
        </w:rPr>
        <w:t>l</w:t>
      </w:r>
      <w:r w:rsidR="00F44222" w:rsidRPr="0021336B">
        <w:rPr>
          <w:rFonts w:ascii="Arial" w:eastAsia="Times New Roman" w:hAnsi="Arial" w:cs="Arial"/>
          <w:sz w:val="22"/>
          <w:szCs w:val="22"/>
          <w:shd w:val="clear" w:color="auto" w:fill="FFFFFF"/>
        </w:rPr>
        <w:t>at</w:t>
      </w:r>
      <w:r w:rsidR="006433B6" w:rsidRPr="0021336B">
        <w:rPr>
          <w:rFonts w:ascii="Arial" w:eastAsia="Times New Roman" w:hAnsi="Arial" w:cs="Arial"/>
          <w:sz w:val="22"/>
          <w:szCs w:val="22"/>
          <w:shd w:val="clear" w:color="auto" w:fill="FFFFFF"/>
        </w:rPr>
        <w:t>ion of</w:t>
      </w:r>
      <w:r w:rsidR="00F44222" w:rsidRPr="0021336B">
        <w:rPr>
          <w:rFonts w:ascii="Arial" w:eastAsia="Times New Roman" w:hAnsi="Arial" w:cs="Arial"/>
          <w:sz w:val="22"/>
          <w:szCs w:val="22"/>
          <w:shd w:val="clear" w:color="auto" w:fill="FFFFFF"/>
        </w:rPr>
        <w:t xml:space="preserve"> the toll-like receptor 4 (TLR4)</w:t>
      </w:r>
      <w:r w:rsidR="006433B6" w:rsidRPr="0021336B">
        <w:rPr>
          <w:rFonts w:ascii="Arial" w:eastAsia="Times New Roman" w:hAnsi="Arial" w:cs="Arial"/>
          <w:sz w:val="22"/>
          <w:szCs w:val="22"/>
          <w:shd w:val="clear" w:color="auto" w:fill="FFFFFF"/>
        </w:rPr>
        <w:t xml:space="preserve">, which </w:t>
      </w:r>
      <w:r w:rsidRPr="0021336B">
        <w:rPr>
          <w:rFonts w:ascii="Arial" w:eastAsia="Times New Roman" w:hAnsi="Arial" w:cs="Arial"/>
          <w:sz w:val="22"/>
          <w:szCs w:val="22"/>
          <w:shd w:val="clear" w:color="auto" w:fill="FFFFFF"/>
        </w:rPr>
        <w:t>enhance</w:t>
      </w:r>
      <w:r w:rsidR="00014124" w:rsidRPr="0021336B">
        <w:rPr>
          <w:rFonts w:ascii="Arial" w:eastAsia="Times New Roman" w:hAnsi="Arial" w:cs="Arial"/>
          <w:sz w:val="22"/>
          <w:szCs w:val="22"/>
          <w:shd w:val="clear" w:color="auto" w:fill="FFFFFF"/>
        </w:rPr>
        <w:t>s</w:t>
      </w:r>
      <w:r w:rsidRPr="0021336B">
        <w:rPr>
          <w:rFonts w:ascii="Arial" w:eastAsia="Times New Roman" w:hAnsi="Arial" w:cs="Arial"/>
          <w:sz w:val="22"/>
          <w:szCs w:val="22"/>
          <w:shd w:val="clear" w:color="auto" w:fill="FFFFFF"/>
        </w:rPr>
        <w:t xml:space="preserve"> the</w:t>
      </w:r>
      <w:r w:rsidR="00B92B5B" w:rsidRPr="0021336B">
        <w:rPr>
          <w:rFonts w:ascii="Arial" w:eastAsia="Times New Roman" w:hAnsi="Arial" w:cs="Arial"/>
          <w:sz w:val="22"/>
          <w:szCs w:val="22"/>
          <w:shd w:val="clear" w:color="auto" w:fill="FFFFFF"/>
        </w:rPr>
        <w:t xml:space="preserve"> synthesis of inflammatory cytokines</w:t>
      </w:r>
      <w:r w:rsidR="00F44222" w:rsidRPr="0021336B">
        <w:rPr>
          <w:rFonts w:ascii="Arial" w:eastAsia="Times New Roman" w:hAnsi="Arial" w:cs="Arial"/>
          <w:sz w:val="22"/>
          <w:szCs w:val="22"/>
          <w:shd w:val="clear" w:color="auto" w:fill="FFFFFF"/>
        </w:rPr>
        <w:t xml:space="preserve"> </w:t>
      </w:r>
      <w:r w:rsidR="006433B6" w:rsidRPr="0021336B">
        <w:rPr>
          <w:rFonts w:ascii="Arial" w:eastAsia="Times New Roman" w:hAnsi="Arial" w:cs="Arial"/>
          <w:sz w:val="22"/>
          <w:szCs w:val="22"/>
          <w:shd w:val="clear" w:color="auto" w:fill="FFFFFF"/>
        </w:rPr>
        <w:t xml:space="preserve">linked with reduced </w:t>
      </w:r>
      <w:r w:rsidR="00F44222" w:rsidRPr="0021336B">
        <w:rPr>
          <w:rFonts w:ascii="Arial" w:eastAsia="Times New Roman" w:hAnsi="Arial" w:cs="Arial"/>
          <w:sz w:val="22"/>
          <w:szCs w:val="22"/>
          <w:shd w:val="clear" w:color="auto" w:fill="FFFFFF"/>
        </w:rPr>
        <w:t>host insulin</w:t>
      </w:r>
      <w:r w:rsidR="00A5712C" w:rsidRPr="0021336B">
        <w:rPr>
          <w:rFonts w:ascii="Arial" w:eastAsia="Times New Roman" w:hAnsi="Arial" w:cs="Arial"/>
          <w:sz w:val="22"/>
          <w:szCs w:val="22"/>
          <w:shd w:val="clear" w:color="auto" w:fill="FFFFFF"/>
        </w:rPr>
        <w:t xml:space="preserve"> </w:t>
      </w:r>
      <w:r w:rsidR="00F44222" w:rsidRPr="0021336B">
        <w:rPr>
          <w:rFonts w:ascii="Arial" w:eastAsia="Times New Roman" w:hAnsi="Arial" w:cs="Arial"/>
          <w:sz w:val="22"/>
          <w:szCs w:val="22"/>
          <w:shd w:val="clear" w:color="auto" w:fill="FFFFFF"/>
        </w:rPr>
        <w:t>sensitivity</w:t>
      </w:r>
      <w:r w:rsidR="00B92B5B" w:rsidRPr="0021336B">
        <w:rPr>
          <w:rFonts w:ascii="Arial" w:eastAsia="Times New Roman" w:hAnsi="Arial" w:cs="Arial"/>
          <w:sz w:val="22"/>
          <w:szCs w:val="22"/>
          <w:shd w:val="clear" w:color="auto" w:fill="FFFFFF"/>
        </w:rPr>
        <w:t xml:space="preserve"> </w:t>
      </w:r>
      <w:r w:rsidR="001D4F17" w:rsidRPr="0021336B">
        <w:rPr>
          <w:rFonts w:ascii="Arial" w:eastAsia="Times New Roman" w:hAnsi="Arial" w:cs="Arial"/>
          <w:sz w:val="22"/>
          <w:szCs w:val="22"/>
          <w:shd w:val="clear" w:color="auto" w:fill="FFFFFF"/>
        </w:rPr>
        <w:fldChar w:fldCharType="begin">
          <w:fldData xml:space="preserve">PEVuZE5vdGU+PENpdGU+PEF1dGhvcj5DYWVzYXI8L0F1dGhvcj48WWVhcj4yMDE1PC9ZZWFyPjxS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PEVuZE5vdGU+PENpdGU+PEF1dGhvcj5DYWVzYXI8L0F1dGhvcj48WWVhcj4yMDE1PC9ZZWFyPjxS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1D4F17" w:rsidRPr="0021336B">
        <w:rPr>
          <w:rFonts w:ascii="Arial" w:eastAsia="Times New Roman" w:hAnsi="Arial" w:cs="Arial"/>
          <w:sz w:val="22"/>
          <w:szCs w:val="22"/>
          <w:shd w:val="clear" w:color="auto" w:fill="FFFFFF"/>
        </w:rPr>
      </w:r>
      <w:r w:rsidR="001D4F17"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113, 114</w:t>
      </w:r>
      <w:r w:rsidR="00704B7A" w:rsidRPr="0021336B">
        <w:rPr>
          <w:rFonts w:ascii="Arial" w:eastAsia="Times New Roman" w:hAnsi="Arial" w:cs="Arial"/>
          <w:noProof/>
          <w:sz w:val="22"/>
          <w:szCs w:val="22"/>
          <w:shd w:val="clear" w:color="auto" w:fill="FFFFFF"/>
        </w:rPr>
        <w:t>)</w:t>
      </w:r>
      <w:r w:rsidR="001D4F17" w:rsidRPr="0021336B">
        <w:rPr>
          <w:rFonts w:ascii="Arial" w:eastAsia="Times New Roman" w:hAnsi="Arial" w:cs="Arial"/>
          <w:sz w:val="22"/>
          <w:szCs w:val="22"/>
          <w:shd w:val="clear" w:color="auto" w:fill="FFFFFF"/>
        </w:rPr>
        <w:fldChar w:fldCharType="end"/>
      </w:r>
      <w:r w:rsidR="00F44222" w:rsidRPr="0021336B">
        <w:rPr>
          <w:rFonts w:ascii="Arial" w:eastAsia="Times New Roman" w:hAnsi="Arial" w:cs="Arial"/>
          <w:sz w:val="22"/>
          <w:szCs w:val="22"/>
          <w:shd w:val="clear" w:color="auto" w:fill="FFFFFF"/>
        </w:rPr>
        <w:t xml:space="preserve">. </w:t>
      </w:r>
      <w:r w:rsidR="00A33807" w:rsidRPr="0021336B">
        <w:rPr>
          <w:rFonts w:ascii="Arial" w:eastAsia="Times New Roman" w:hAnsi="Arial" w:cs="Arial"/>
          <w:sz w:val="22"/>
          <w:szCs w:val="22"/>
          <w:shd w:val="clear" w:color="auto" w:fill="FFFFFF"/>
        </w:rPr>
        <w:t>Lipopolysaccharide</w:t>
      </w:r>
      <w:r w:rsidR="00B92B5B" w:rsidRPr="0021336B">
        <w:rPr>
          <w:rFonts w:ascii="Arial" w:eastAsia="Times New Roman" w:hAnsi="Arial" w:cs="Arial"/>
          <w:sz w:val="22"/>
          <w:szCs w:val="22"/>
          <w:shd w:val="clear" w:color="auto" w:fill="FFFFFF"/>
        </w:rPr>
        <w:t xml:space="preserve"> </w:t>
      </w:r>
      <w:r w:rsidR="00F44222" w:rsidRPr="0021336B">
        <w:rPr>
          <w:rFonts w:ascii="Arial" w:eastAsia="Times New Roman" w:hAnsi="Arial" w:cs="Arial"/>
          <w:sz w:val="22"/>
          <w:szCs w:val="22"/>
          <w:shd w:val="clear" w:color="auto" w:fill="FFFFFF"/>
        </w:rPr>
        <w:t xml:space="preserve">can </w:t>
      </w:r>
      <w:r w:rsidR="00957C00" w:rsidRPr="0021336B">
        <w:rPr>
          <w:rFonts w:ascii="Arial" w:eastAsia="Times New Roman" w:hAnsi="Arial" w:cs="Arial"/>
          <w:sz w:val="22"/>
          <w:szCs w:val="22"/>
          <w:shd w:val="clear" w:color="auto" w:fill="FFFFFF"/>
        </w:rPr>
        <w:t xml:space="preserve">also </w:t>
      </w:r>
      <w:r w:rsidR="00F44222" w:rsidRPr="0021336B">
        <w:rPr>
          <w:rFonts w:ascii="Arial" w:eastAsia="Times New Roman" w:hAnsi="Arial" w:cs="Arial"/>
          <w:sz w:val="22"/>
          <w:szCs w:val="22"/>
          <w:shd w:val="clear" w:color="auto" w:fill="FFFFFF"/>
        </w:rPr>
        <w:t xml:space="preserve">inhibit </w:t>
      </w:r>
      <w:r w:rsidR="00B92B5B" w:rsidRPr="0021336B">
        <w:rPr>
          <w:rFonts w:ascii="Arial" w:eastAsia="Times New Roman" w:hAnsi="Arial" w:cs="Arial"/>
          <w:sz w:val="22"/>
          <w:szCs w:val="22"/>
          <w:shd w:val="clear" w:color="auto" w:fill="FFFFFF"/>
        </w:rPr>
        <w:t xml:space="preserve">the interstitial cells of Cajal, which </w:t>
      </w:r>
      <w:r w:rsidR="00F44222" w:rsidRPr="0021336B">
        <w:rPr>
          <w:rFonts w:ascii="Arial" w:eastAsia="Times New Roman" w:hAnsi="Arial" w:cs="Arial"/>
          <w:sz w:val="22"/>
          <w:szCs w:val="22"/>
          <w:shd w:val="clear" w:color="auto" w:fill="FFFFFF"/>
        </w:rPr>
        <w:t xml:space="preserve">are responsible </w:t>
      </w:r>
      <w:r w:rsidR="00B439A3" w:rsidRPr="0021336B">
        <w:rPr>
          <w:rFonts w:ascii="Arial" w:eastAsia="Times New Roman" w:hAnsi="Arial" w:cs="Arial"/>
          <w:sz w:val="22"/>
          <w:szCs w:val="22"/>
          <w:shd w:val="clear" w:color="auto" w:fill="FFFFFF"/>
        </w:rPr>
        <w:t xml:space="preserve">for </w:t>
      </w:r>
      <w:r w:rsidR="00B92B5B" w:rsidRPr="0021336B">
        <w:rPr>
          <w:rFonts w:ascii="Arial" w:eastAsia="Times New Roman" w:hAnsi="Arial" w:cs="Arial"/>
          <w:sz w:val="22"/>
          <w:szCs w:val="22"/>
          <w:shd w:val="clear" w:color="auto" w:fill="FFFFFF"/>
        </w:rPr>
        <w:t>smoot</w:t>
      </w:r>
      <w:r w:rsidR="00F44222" w:rsidRPr="0021336B">
        <w:rPr>
          <w:rFonts w:ascii="Arial" w:eastAsia="Times New Roman" w:hAnsi="Arial" w:cs="Arial"/>
          <w:sz w:val="22"/>
          <w:szCs w:val="22"/>
          <w:shd w:val="clear" w:color="auto" w:fill="FFFFFF"/>
        </w:rPr>
        <w:t>h muscle contraction in the gut</w:t>
      </w:r>
      <w:r w:rsidR="00B92B5B" w:rsidRPr="0021336B">
        <w:rPr>
          <w:rFonts w:ascii="Arial" w:eastAsia="Times New Roman" w:hAnsi="Arial" w:cs="Arial"/>
          <w:sz w:val="22"/>
          <w:szCs w:val="22"/>
          <w:shd w:val="clear" w:color="auto" w:fill="FFFFFF"/>
        </w:rPr>
        <w:t xml:space="preserve"> and regulation of the ENS. </w:t>
      </w:r>
      <w:r w:rsidR="00F44222" w:rsidRPr="0021336B">
        <w:rPr>
          <w:rFonts w:ascii="Arial" w:eastAsia="Times New Roman" w:hAnsi="Arial" w:cs="Arial"/>
          <w:sz w:val="22"/>
          <w:szCs w:val="22"/>
          <w:shd w:val="clear" w:color="auto" w:fill="FFFFFF"/>
        </w:rPr>
        <w:t>This i</w:t>
      </w:r>
      <w:r w:rsidR="00B92B5B" w:rsidRPr="0021336B">
        <w:rPr>
          <w:rFonts w:ascii="Arial" w:eastAsia="Times New Roman" w:hAnsi="Arial" w:cs="Arial"/>
          <w:sz w:val="22"/>
          <w:szCs w:val="22"/>
          <w:shd w:val="clear" w:color="auto" w:fill="FFFFFF"/>
        </w:rPr>
        <w:t xml:space="preserve">nhibition </w:t>
      </w:r>
      <w:r w:rsidR="00F44222" w:rsidRPr="0021336B">
        <w:rPr>
          <w:rFonts w:ascii="Arial" w:eastAsia="Times New Roman" w:hAnsi="Arial" w:cs="Arial"/>
          <w:sz w:val="22"/>
          <w:szCs w:val="22"/>
          <w:shd w:val="clear" w:color="auto" w:fill="FFFFFF"/>
        </w:rPr>
        <w:t xml:space="preserve">has been </w:t>
      </w:r>
      <w:r w:rsidR="00B92B5B" w:rsidRPr="0021336B">
        <w:rPr>
          <w:rFonts w:ascii="Arial" w:eastAsia="Times New Roman" w:hAnsi="Arial" w:cs="Arial"/>
          <w:sz w:val="22"/>
          <w:szCs w:val="22"/>
          <w:shd w:val="clear" w:color="auto" w:fill="FFFFFF"/>
        </w:rPr>
        <w:t xml:space="preserve">associated with </w:t>
      </w:r>
      <w:r w:rsidR="00B439A3" w:rsidRPr="0021336B">
        <w:rPr>
          <w:rFonts w:ascii="Arial" w:eastAsia="Times New Roman" w:hAnsi="Arial" w:cs="Arial"/>
          <w:sz w:val="22"/>
          <w:szCs w:val="22"/>
          <w:shd w:val="clear" w:color="auto" w:fill="FFFFFF"/>
        </w:rPr>
        <w:t xml:space="preserve">disorders of </w:t>
      </w:r>
      <w:r w:rsidR="00F44222" w:rsidRPr="0021336B">
        <w:rPr>
          <w:rFonts w:ascii="Arial" w:eastAsia="Times New Roman" w:hAnsi="Arial" w:cs="Arial"/>
          <w:sz w:val="22"/>
          <w:szCs w:val="22"/>
          <w:shd w:val="clear" w:color="auto" w:fill="FFFFFF"/>
        </w:rPr>
        <w:t xml:space="preserve">both </w:t>
      </w:r>
      <w:r w:rsidR="00293AD3" w:rsidRPr="0021336B">
        <w:rPr>
          <w:rFonts w:ascii="Arial" w:eastAsia="Times New Roman" w:hAnsi="Arial" w:cs="Arial"/>
          <w:sz w:val="22"/>
          <w:szCs w:val="22"/>
          <w:shd w:val="clear" w:color="auto" w:fill="FFFFFF"/>
        </w:rPr>
        <w:t xml:space="preserve">GI </w:t>
      </w:r>
      <w:r w:rsidR="00F44222" w:rsidRPr="0021336B">
        <w:rPr>
          <w:rFonts w:ascii="Arial" w:eastAsia="Times New Roman" w:hAnsi="Arial" w:cs="Arial"/>
          <w:sz w:val="22"/>
          <w:szCs w:val="22"/>
          <w:shd w:val="clear" w:color="auto" w:fill="FFFFFF"/>
        </w:rPr>
        <w:t xml:space="preserve">motility and </w:t>
      </w:r>
      <w:r w:rsidR="00B92B5B" w:rsidRPr="0021336B">
        <w:rPr>
          <w:rFonts w:ascii="Arial" w:eastAsia="Times New Roman" w:hAnsi="Arial" w:cs="Arial"/>
          <w:sz w:val="22"/>
          <w:szCs w:val="22"/>
          <w:shd w:val="clear" w:color="auto" w:fill="FFFFFF"/>
        </w:rPr>
        <w:t xml:space="preserve">gut hormones </w:t>
      </w:r>
      <w:r w:rsidR="001D4F17" w:rsidRPr="0021336B">
        <w:rPr>
          <w:rFonts w:ascii="Arial" w:eastAsia="Times New Roman" w:hAnsi="Arial" w:cs="Arial"/>
          <w:sz w:val="22"/>
          <w:szCs w:val="22"/>
          <w:shd w:val="clear" w:color="auto" w:fill="FFFFFF"/>
        </w:rPr>
        <w:fldChar w:fldCharType="begin">
          <w:fldData xml:space="preserve">PEVuZE5vdGU+PENpdGU+PEF1dGhvcj5CYXVlcjwvQXV0aG9yPjxZZWFyPjIwMTY8L1llYXI+PFJl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PEVuZE5vdGU+PENpdGU+PEF1dGhvcj5CYXVlcjwvQXV0aG9yPjxZZWFyPjIwMTY8L1llYXI+PFJl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1D4F17" w:rsidRPr="0021336B">
        <w:rPr>
          <w:rFonts w:ascii="Arial" w:eastAsia="Times New Roman" w:hAnsi="Arial" w:cs="Arial"/>
          <w:sz w:val="22"/>
          <w:szCs w:val="22"/>
          <w:shd w:val="clear" w:color="auto" w:fill="FFFFFF"/>
        </w:rPr>
      </w:r>
      <w:r w:rsidR="001D4F17"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4, 115</w:t>
      </w:r>
      <w:r w:rsidR="00704B7A" w:rsidRPr="0021336B">
        <w:rPr>
          <w:rFonts w:ascii="Arial" w:eastAsia="Times New Roman" w:hAnsi="Arial" w:cs="Arial"/>
          <w:noProof/>
          <w:sz w:val="22"/>
          <w:szCs w:val="22"/>
          <w:shd w:val="clear" w:color="auto" w:fill="FFFFFF"/>
        </w:rPr>
        <w:t>)</w:t>
      </w:r>
      <w:r w:rsidR="001D4F17" w:rsidRPr="0021336B">
        <w:rPr>
          <w:rFonts w:ascii="Arial" w:eastAsia="Times New Roman" w:hAnsi="Arial" w:cs="Arial"/>
          <w:sz w:val="22"/>
          <w:szCs w:val="22"/>
          <w:shd w:val="clear" w:color="auto" w:fill="FFFFFF"/>
        </w:rPr>
        <w:fldChar w:fldCharType="end"/>
      </w:r>
      <w:r w:rsidR="00F44222" w:rsidRPr="0021336B">
        <w:rPr>
          <w:rFonts w:ascii="Arial" w:eastAsia="Times New Roman" w:hAnsi="Arial" w:cs="Arial"/>
          <w:sz w:val="22"/>
          <w:szCs w:val="22"/>
          <w:shd w:val="clear" w:color="auto" w:fill="FFFFFF"/>
        </w:rPr>
        <w:t xml:space="preserve">. </w:t>
      </w:r>
    </w:p>
    <w:p w14:paraId="143F58CF" w14:textId="77777777" w:rsidR="00E730DF" w:rsidRPr="0021336B" w:rsidRDefault="00E730DF" w:rsidP="003D00DE">
      <w:pPr>
        <w:widowControl w:val="0"/>
        <w:autoSpaceDE w:val="0"/>
        <w:autoSpaceDN w:val="0"/>
        <w:adjustRightInd w:val="0"/>
        <w:spacing w:line="276" w:lineRule="auto"/>
        <w:rPr>
          <w:rFonts w:ascii="Arial" w:eastAsia="Times New Roman" w:hAnsi="Arial" w:cs="Arial"/>
          <w:sz w:val="22"/>
          <w:szCs w:val="22"/>
          <w:shd w:val="clear" w:color="auto" w:fill="FFFFFF"/>
        </w:rPr>
      </w:pPr>
    </w:p>
    <w:p w14:paraId="6766C767" w14:textId="4931C2A2" w:rsidR="00B92B5B" w:rsidRPr="0021336B" w:rsidRDefault="00452B67" w:rsidP="003D00DE">
      <w:pPr>
        <w:widowControl w:val="0"/>
        <w:autoSpaceDE w:val="0"/>
        <w:autoSpaceDN w:val="0"/>
        <w:adjustRightInd w:val="0"/>
        <w:spacing w:line="276" w:lineRule="auto"/>
        <w:rPr>
          <w:rFonts w:ascii="Arial" w:hAnsi="Arial" w:cs="Arial"/>
          <w:color w:val="244061" w:themeColor="accent1" w:themeShade="80"/>
          <w:sz w:val="22"/>
          <w:szCs w:val="22"/>
        </w:rPr>
      </w:pPr>
      <w:r w:rsidRPr="0021336B">
        <w:rPr>
          <w:rFonts w:ascii="Arial" w:eastAsia="Times New Roman" w:hAnsi="Arial" w:cs="Arial"/>
          <w:sz w:val="22"/>
          <w:szCs w:val="22"/>
          <w:shd w:val="clear" w:color="auto" w:fill="FFFFFF"/>
        </w:rPr>
        <w:t>The gut microbiota may also directly</w:t>
      </w:r>
      <w:r w:rsidR="008C6444" w:rsidRPr="0021336B">
        <w:rPr>
          <w:rFonts w:ascii="Arial" w:eastAsia="Times New Roman" w:hAnsi="Arial" w:cs="Arial"/>
          <w:sz w:val="22"/>
          <w:szCs w:val="22"/>
          <w:shd w:val="clear" w:color="auto" w:fill="FFFFFF"/>
        </w:rPr>
        <w:t xml:space="preserve"> influence CNS-mediated stress and anxiety behaviours and the regulation of energy homeostasis </w:t>
      </w:r>
      <w:r w:rsidR="008C6444" w:rsidRPr="0021336B">
        <w:rPr>
          <w:rFonts w:ascii="Arial" w:eastAsia="Times New Roman" w:hAnsi="Arial" w:cs="Arial"/>
          <w:sz w:val="22"/>
          <w:szCs w:val="22"/>
          <w:shd w:val="clear" w:color="auto" w:fill="FFFFFF"/>
        </w:rPr>
        <w:fldChar w:fldCharType="begin">
          <w:fldData xml:space="preserve">PEVuZE5vdGU+PENpdGU+PEF1dGhvcj5CYXVlcjwvQXV0aG9yPjxZZWFyPjIwMTY8L1llYXI+PFJl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</w:fldData>
        </w:fldChar>
      </w:r>
      <w:r w:rsidR="00EA5A1A" w:rsidRPr="0021336B">
        <w:rPr>
          <w:rFonts w:ascii="Arial" w:eastAsia="Times New Roman" w:hAnsi="Arial" w:cs="Arial"/>
          <w:sz w:val="22"/>
          <w:szCs w:val="22"/>
          <w:shd w:val="clear" w:color="auto" w:fill="FFFFFF"/>
        </w:rPr>
        <w:instrText xml:space="preserve"> ADDIN EN.CITE </w:instrText>
      </w:r>
      <w:r w:rsidR="00EA5A1A" w:rsidRPr="0021336B">
        <w:rPr>
          <w:rFonts w:ascii="Arial" w:eastAsia="Times New Roman" w:hAnsi="Arial" w:cs="Arial"/>
          <w:sz w:val="22"/>
          <w:szCs w:val="22"/>
          <w:shd w:val="clear" w:color="auto" w:fill="FFFFFF"/>
        </w:rPr>
        <w:fldChar w:fldCharType="begin">
          <w:fldData xml:space="preserve">PEVuZE5vdGU+PENpdGU+PEF1dGhvcj5CYXVlcjwvQXV0aG9yPjxZZWFyPjIwMTY8L1llYXI+PFJl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</w:fldData>
        </w:fldChar>
      </w:r>
      <w:r w:rsidR="00EA5A1A" w:rsidRPr="0021336B">
        <w:rPr>
          <w:rFonts w:ascii="Arial" w:eastAsia="Times New Roman" w:hAnsi="Arial" w:cs="Arial"/>
          <w:sz w:val="22"/>
          <w:szCs w:val="22"/>
          <w:shd w:val="clear" w:color="auto" w:fill="FFFFFF"/>
        </w:rPr>
        <w:instrText xml:space="preserve"> ADDIN EN.CITE.DATA </w:instrText>
      </w:r>
      <w:r w:rsidR="00EA5A1A" w:rsidRPr="0021336B">
        <w:rPr>
          <w:rFonts w:ascii="Arial" w:eastAsia="Times New Roman" w:hAnsi="Arial" w:cs="Arial"/>
          <w:sz w:val="22"/>
          <w:szCs w:val="22"/>
          <w:shd w:val="clear" w:color="auto" w:fill="FFFFFF"/>
        </w:rPr>
      </w:r>
      <w:r w:rsidR="00EA5A1A" w:rsidRPr="0021336B">
        <w:rPr>
          <w:rFonts w:ascii="Arial" w:eastAsia="Times New Roman" w:hAnsi="Arial" w:cs="Arial"/>
          <w:sz w:val="22"/>
          <w:szCs w:val="22"/>
          <w:shd w:val="clear" w:color="auto" w:fill="FFFFFF"/>
        </w:rPr>
        <w:fldChar w:fldCharType="end"/>
      </w:r>
      <w:r w:rsidR="008C6444" w:rsidRPr="0021336B">
        <w:rPr>
          <w:rFonts w:ascii="Arial" w:eastAsia="Times New Roman" w:hAnsi="Arial" w:cs="Arial"/>
          <w:sz w:val="22"/>
          <w:szCs w:val="22"/>
          <w:shd w:val="clear" w:color="auto" w:fill="FFFFFF"/>
        </w:rPr>
      </w:r>
      <w:r w:rsidR="008C6444"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EA5A1A" w:rsidRPr="0021336B">
        <w:rPr>
          <w:rFonts w:ascii="Arial" w:eastAsia="Times New Roman" w:hAnsi="Arial" w:cs="Arial"/>
          <w:noProof/>
          <w:sz w:val="22"/>
          <w:szCs w:val="22"/>
          <w:shd w:val="clear" w:color="auto" w:fill="FFFFFF"/>
        </w:rPr>
        <w:t>4</w:t>
      </w:r>
      <w:r w:rsidR="00704B7A" w:rsidRPr="0021336B">
        <w:rPr>
          <w:rFonts w:ascii="Arial" w:eastAsia="Times New Roman" w:hAnsi="Arial" w:cs="Arial"/>
          <w:noProof/>
          <w:sz w:val="22"/>
          <w:szCs w:val="22"/>
          <w:shd w:val="clear" w:color="auto" w:fill="FFFFFF"/>
        </w:rPr>
        <w:t>)</w:t>
      </w:r>
      <w:r w:rsidR="008C6444" w:rsidRPr="0021336B">
        <w:rPr>
          <w:rFonts w:ascii="Arial" w:eastAsia="Times New Roman" w:hAnsi="Arial" w:cs="Arial"/>
          <w:sz w:val="22"/>
          <w:szCs w:val="22"/>
          <w:shd w:val="clear" w:color="auto" w:fill="FFFFFF"/>
        </w:rPr>
        <w:fldChar w:fldCharType="end"/>
      </w:r>
      <w:r w:rsidR="008C6444" w:rsidRPr="0021336B">
        <w:rPr>
          <w:rFonts w:ascii="Arial" w:eastAsia="Times New Roman" w:hAnsi="Arial" w:cs="Arial"/>
          <w:sz w:val="22"/>
          <w:szCs w:val="22"/>
          <w:shd w:val="clear" w:color="auto" w:fill="FFFFFF"/>
        </w:rPr>
        <w:t xml:space="preserve">.  For example, germ-free mice have been found to have </w:t>
      </w:r>
      <w:r w:rsidRPr="0021336B">
        <w:rPr>
          <w:rFonts w:ascii="Arial" w:eastAsia="Times New Roman" w:hAnsi="Arial" w:cs="Arial"/>
          <w:sz w:val="22"/>
          <w:szCs w:val="22"/>
          <w:shd w:val="clear" w:color="auto" w:fill="FFFFFF"/>
        </w:rPr>
        <w:t xml:space="preserve">a resistance to adiposity despite an increased food intake (127). Germ-free mice have been found to have </w:t>
      </w:r>
      <w:r w:rsidR="008C6444" w:rsidRPr="0021336B">
        <w:rPr>
          <w:rFonts w:ascii="Arial" w:eastAsia="Times New Roman" w:hAnsi="Arial" w:cs="Arial"/>
          <w:sz w:val="22"/>
          <w:szCs w:val="22"/>
          <w:shd w:val="clear" w:color="auto" w:fill="FFFFFF"/>
        </w:rPr>
        <w:t xml:space="preserve">higher gene expression of food intake-regulating peptides like GLP1 and OXM within the brainstem and hypothalamus, when compared to normally-reared mice </w:t>
      </w:r>
      <w:r w:rsidR="008C6444" w:rsidRPr="0021336B">
        <w:rPr>
          <w:rFonts w:ascii="Arial" w:eastAsia="Times New Roman" w:hAnsi="Arial" w:cs="Arial"/>
          <w:sz w:val="22"/>
          <w:szCs w:val="22"/>
          <w:shd w:val="clear" w:color="auto" w:fill="FFFFFF"/>
        </w:rPr>
        <w:fldChar w:fldCharType="begin">
          <w:fldData xml:space="preserve">PEVuZE5vdGU+PENpdGU+PEF1dGhvcj5TY2hlbGU8L0F1dGhvcj48WWVhcj4yMDEzPC9ZZWFyPjxS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PEVuZE5vdGU+PENpdGU+PEF1dGhvcj5TY2hlbGU8L0F1dGhvcj48WWVhcj4yMDEzPC9ZZWFyPjxS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8C6444" w:rsidRPr="0021336B">
        <w:rPr>
          <w:rFonts w:ascii="Arial" w:eastAsia="Times New Roman" w:hAnsi="Arial" w:cs="Arial"/>
          <w:sz w:val="22"/>
          <w:szCs w:val="22"/>
          <w:shd w:val="clear" w:color="auto" w:fill="FFFFFF"/>
        </w:rPr>
      </w:r>
      <w:r w:rsidR="008C6444"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116</w:t>
      </w:r>
      <w:r w:rsidR="00704B7A" w:rsidRPr="0021336B">
        <w:rPr>
          <w:rFonts w:ascii="Arial" w:eastAsia="Times New Roman" w:hAnsi="Arial" w:cs="Arial"/>
          <w:noProof/>
          <w:sz w:val="22"/>
          <w:szCs w:val="22"/>
          <w:shd w:val="clear" w:color="auto" w:fill="FFFFFF"/>
        </w:rPr>
        <w:t>)</w:t>
      </w:r>
      <w:r w:rsidR="008C6444" w:rsidRPr="0021336B">
        <w:rPr>
          <w:rFonts w:ascii="Arial" w:eastAsia="Times New Roman" w:hAnsi="Arial" w:cs="Arial"/>
          <w:sz w:val="22"/>
          <w:szCs w:val="22"/>
          <w:shd w:val="clear" w:color="auto" w:fill="FFFFFF"/>
        </w:rPr>
        <w:fldChar w:fldCharType="end"/>
      </w:r>
      <w:r w:rsidR="008C6444" w:rsidRPr="0021336B">
        <w:rPr>
          <w:rFonts w:ascii="Arial" w:eastAsia="Times New Roman" w:hAnsi="Arial" w:cs="Arial"/>
          <w:sz w:val="22"/>
          <w:szCs w:val="22"/>
          <w:shd w:val="clear" w:color="auto" w:fill="FFFFFF"/>
        </w:rPr>
        <w:t>.   On the other hand, a</w:t>
      </w:r>
      <w:r w:rsidR="00B92B5B" w:rsidRPr="0021336B">
        <w:rPr>
          <w:rFonts w:ascii="Arial" w:eastAsia="Times New Roman" w:hAnsi="Arial" w:cs="Arial"/>
          <w:sz w:val="22"/>
          <w:szCs w:val="22"/>
          <w:shd w:val="clear" w:color="auto" w:fill="FFFFFF"/>
        </w:rPr>
        <w:t xml:space="preserve"> </w:t>
      </w:r>
      <w:r w:rsidR="007A03CC" w:rsidRPr="0021336B">
        <w:rPr>
          <w:rFonts w:ascii="Arial" w:eastAsia="Times New Roman" w:hAnsi="Arial" w:cs="Arial"/>
          <w:sz w:val="22"/>
          <w:szCs w:val="22"/>
          <w:shd w:val="clear" w:color="auto" w:fill="FFFFFF"/>
        </w:rPr>
        <w:t>reduced leptin-mediated suppression of orexigenic peptides NPY and AgRP</w:t>
      </w:r>
      <w:r w:rsidR="00B92B5B" w:rsidRPr="0021336B">
        <w:rPr>
          <w:rFonts w:ascii="Arial" w:eastAsia="Times New Roman" w:hAnsi="Arial" w:cs="Arial"/>
          <w:sz w:val="22"/>
          <w:szCs w:val="22"/>
          <w:shd w:val="clear" w:color="auto" w:fill="FFFFFF"/>
        </w:rPr>
        <w:t xml:space="preserve"> in the conventionally-raised mice </w:t>
      </w:r>
      <w:r w:rsidR="007A03CC" w:rsidRPr="0021336B">
        <w:rPr>
          <w:rFonts w:ascii="Arial" w:eastAsia="Times New Roman" w:hAnsi="Arial" w:cs="Arial"/>
          <w:sz w:val="22"/>
          <w:szCs w:val="22"/>
          <w:shd w:val="clear" w:color="auto" w:fill="FFFFFF"/>
        </w:rPr>
        <w:t>has been noted</w:t>
      </w:r>
      <w:r w:rsidR="00E730DF" w:rsidRPr="0021336B">
        <w:rPr>
          <w:rFonts w:ascii="Arial" w:eastAsia="Times New Roman" w:hAnsi="Arial" w:cs="Arial"/>
          <w:sz w:val="22"/>
          <w:szCs w:val="22"/>
          <w:shd w:val="clear" w:color="auto" w:fill="FFFFFF"/>
        </w:rPr>
        <w:t>,</w:t>
      </w:r>
      <w:r w:rsidR="00B92B5B" w:rsidRPr="0021336B">
        <w:rPr>
          <w:rFonts w:ascii="Arial" w:eastAsia="Times New Roman" w:hAnsi="Arial" w:cs="Arial"/>
          <w:sz w:val="22"/>
          <w:szCs w:val="22"/>
          <w:shd w:val="clear" w:color="auto" w:fill="FFFFFF"/>
        </w:rPr>
        <w:t xml:space="preserve"> suggesting </w:t>
      </w:r>
      <w:r w:rsidR="001033B2" w:rsidRPr="0021336B">
        <w:rPr>
          <w:rFonts w:ascii="Arial" w:eastAsia="Times New Roman" w:hAnsi="Arial" w:cs="Arial"/>
          <w:sz w:val="22"/>
          <w:szCs w:val="22"/>
          <w:shd w:val="clear" w:color="auto" w:fill="FFFFFF"/>
        </w:rPr>
        <w:t>how the gut-microbiota could</w:t>
      </w:r>
      <w:r w:rsidR="00B92B5B" w:rsidRPr="0021336B">
        <w:rPr>
          <w:rFonts w:ascii="Arial" w:eastAsia="Times New Roman" w:hAnsi="Arial" w:cs="Arial"/>
          <w:sz w:val="22"/>
          <w:szCs w:val="22"/>
          <w:shd w:val="clear" w:color="auto" w:fill="FFFFFF"/>
        </w:rPr>
        <w:t xml:space="preserve"> </w:t>
      </w:r>
      <w:r w:rsidR="007A03CC" w:rsidRPr="0021336B">
        <w:rPr>
          <w:rFonts w:ascii="Arial" w:eastAsia="Times New Roman" w:hAnsi="Arial" w:cs="Arial"/>
          <w:sz w:val="22"/>
          <w:szCs w:val="22"/>
          <w:shd w:val="clear" w:color="auto" w:fill="FFFFFF"/>
        </w:rPr>
        <w:t xml:space="preserve">directly </w:t>
      </w:r>
      <w:r w:rsidR="001033B2" w:rsidRPr="0021336B">
        <w:rPr>
          <w:rFonts w:ascii="Arial" w:eastAsia="Times New Roman" w:hAnsi="Arial" w:cs="Arial"/>
          <w:sz w:val="22"/>
          <w:szCs w:val="22"/>
          <w:shd w:val="clear" w:color="auto" w:fill="FFFFFF"/>
        </w:rPr>
        <w:t xml:space="preserve">affect energy homeostasis </w:t>
      </w:r>
      <w:r w:rsidR="00B92B5B" w:rsidRPr="0021336B">
        <w:rPr>
          <w:rFonts w:ascii="Arial" w:eastAsia="Times New Roman" w:hAnsi="Arial" w:cs="Arial"/>
          <w:sz w:val="22"/>
          <w:szCs w:val="22"/>
          <w:shd w:val="clear" w:color="auto" w:fill="FFFFFF"/>
        </w:rPr>
        <w:t xml:space="preserve">leading to an increase in adiposity </w:t>
      </w:r>
      <w:r w:rsidR="001D4F17" w:rsidRPr="0021336B">
        <w:rPr>
          <w:rFonts w:ascii="Arial" w:eastAsia="Times New Roman" w:hAnsi="Arial" w:cs="Arial"/>
          <w:sz w:val="22"/>
          <w:szCs w:val="22"/>
          <w:shd w:val="clear" w:color="auto" w:fill="FFFFFF"/>
        </w:rPr>
        <w:fldChar w:fldCharType="begin">
          <w:fldData xml:space="preserve">PEVuZE5vdGU+PENpdGU+PEF1dGhvcj5TY2hlbGU8L0F1dGhvcj48WWVhcj4yMDEzPC9ZZWFyPjxS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PEVuZE5vdGU+PENpdGU+PEF1dGhvcj5TY2hlbGU8L0F1dGhvcj48WWVhcj4yMDEzPC9ZZWFyPjxS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1D4F17" w:rsidRPr="0021336B">
        <w:rPr>
          <w:rFonts w:ascii="Arial" w:eastAsia="Times New Roman" w:hAnsi="Arial" w:cs="Arial"/>
          <w:sz w:val="22"/>
          <w:szCs w:val="22"/>
          <w:shd w:val="clear" w:color="auto" w:fill="FFFFFF"/>
        </w:rPr>
      </w:r>
      <w:r w:rsidR="001D4F17"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116, 117</w:t>
      </w:r>
      <w:r w:rsidR="00704B7A" w:rsidRPr="0021336B">
        <w:rPr>
          <w:rFonts w:ascii="Arial" w:eastAsia="Times New Roman" w:hAnsi="Arial" w:cs="Arial"/>
          <w:noProof/>
          <w:sz w:val="22"/>
          <w:szCs w:val="22"/>
          <w:shd w:val="clear" w:color="auto" w:fill="FFFFFF"/>
        </w:rPr>
        <w:t>)</w:t>
      </w:r>
      <w:r w:rsidR="001D4F17" w:rsidRPr="0021336B">
        <w:rPr>
          <w:rFonts w:ascii="Arial" w:eastAsia="Times New Roman" w:hAnsi="Arial" w:cs="Arial"/>
          <w:sz w:val="22"/>
          <w:szCs w:val="22"/>
          <w:shd w:val="clear" w:color="auto" w:fill="FFFFFF"/>
        </w:rPr>
        <w:fldChar w:fldCharType="end"/>
      </w:r>
      <w:r w:rsidR="00B92B5B" w:rsidRPr="0021336B">
        <w:rPr>
          <w:rFonts w:ascii="Arial" w:eastAsia="Times New Roman" w:hAnsi="Arial" w:cs="Arial"/>
          <w:sz w:val="22"/>
          <w:szCs w:val="22"/>
          <w:shd w:val="clear" w:color="auto" w:fill="FFFFFF"/>
        </w:rPr>
        <w:t xml:space="preserve">. </w:t>
      </w:r>
      <w:r w:rsidR="008C6444" w:rsidRPr="0021336B">
        <w:rPr>
          <w:rFonts w:ascii="Arial" w:eastAsia="Times New Roman" w:hAnsi="Arial" w:cs="Arial"/>
          <w:sz w:val="22"/>
          <w:szCs w:val="22"/>
          <w:shd w:val="clear" w:color="auto" w:fill="FFFFFF"/>
        </w:rPr>
        <w:t xml:space="preserve"> Further </w:t>
      </w:r>
      <w:r w:rsidR="00B92B5B" w:rsidRPr="0021336B">
        <w:rPr>
          <w:rFonts w:ascii="Arial" w:eastAsia="Times New Roman" w:hAnsi="Arial" w:cs="Arial"/>
          <w:sz w:val="22"/>
          <w:szCs w:val="22"/>
          <w:shd w:val="clear" w:color="auto" w:fill="FFFFFF"/>
        </w:rPr>
        <w:t xml:space="preserve">studies </w:t>
      </w:r>
      <w:r w:rsidR="007A03CC" w:rsidRPr="0021336B">
        <w:rPr>
          <w:rFonts w:ascii="Arial" w:eastAsia="Times New Roman" w:hAnsi="Arial" w:cs="Arial"/>
          <w:sz w:val="22"/>
          <w:szCs w:val="22"/>
          <w:shd w:val="clear" w:color="auto" w:fill="FFFFFF"/>
        </w:rPr>
        <w:t>are needed</w:t>
      </w:r>
      <w:r w:rsidR="008C6444" w:rsidRPr="0021336B">
        <w:rPr>
          <w:rFonts w:ascii="Arial" w:eastAsia="Times New Roman" w:hAnsi="Arial" w:cs="Arial"/>
          <w:sz w:val="22"/>
          <w:szCs w:val="22"/>
          <w:shd w:val="clear" w:color="auto" w:fill="FFFFFF"/>
        </w:rPr>
        <w:t>, however,</w:t>
      </w:r>
      <w:r w:rsidR="007A03CC" w:rsidRPr="0021336B">
        <w:rPr>
          <w:rFonts w:ascii="Arial" w:eastAsia="Times New Roman" w:hAnsi="Arial" w:cs="Arial"/>
          <w:sz w:val="22"/>
          <w:szCs w:val="22"/>
          <w:shd w:val="clear" w:color="auto" w:fill="FFFFFF"/>
        </w:rPr>
        <w:t xml:space="preserve"> to understand</w:t>
      </w:r>
      <w:r w:rsidR="00B92B5B" w:rsidRPr="0021336B">
        <w:rPr>
          <w:rFonts w:ascii="Arial" w:eastAsia="Times New Roman" w:hAnsi="Arial" w:cs="Arial"/>
          <w:sz w:val="22"/>
          <w:szCs w:val="22"/>
          <w:shd w:val="clear" w:color="auto" w:fill="FFFFFF"/>
        </w:rPr>
        <w:t xml:space="preserve"> </w:t>
      </w:r>
      <w:r w:rsidR="007A03CC" w:rsidRPr="0021336B">
        <w:rPr>
          <w:rFonts w:ascii="Arial" w:eastAsia="Times New Roman" w:hAnsi="Arial" w:cs="Arial"/>
          <w:sz w:val="22"/>
          <w:szCs w:val="22"/>
          <w:shd w:val="clear" w:color="auto" w:fill="FFFFFF"/>
        </w:rPr>
        <w:t>if</w:t>
      </w:r>
      <w:r w:rsidR="00B92B5B" w:rsidRPr="0021336B">
        <w:rPr>
          <w:rFonts w:ascii="Arial" w:eastAsia="Times New Roman" w:hAnsi="Arial" w:cs="Arial"/>
          <w:sz w:val="22"/>
          <w:szCs w:val="22"/>
          <w:shd w:val="clear" w:color="auto" w:fill="FFFFFF"/>
        </w:rPr>
        <w:t xml:space="preserve"> specific manipulations of the gut microbiota phenotype </w:t>
      </w:r>
      <w:r w:rsidR="007A03CC" w:rsidRPr="0021336B">
        <w:rPr>
          <w:rFonts w:ascii="Arial" w:eastAsia="Times New Roman" w:hAnsi="Arial" w:cs="Arial"/>
          <w:sz w:val="22"/>
          <w:szCs w:val="22"/>
          <w:shd w:val="clear" w:color="auto" w:fill="FFFFFF"/>
        </w:rPr>
        <w:t>could be used as obesity treatment</w:t>
      </w:r>
      <w:r w:rsidR="00B439A3" w:rsidRPr="0021336B">
        <w:rPr>
          <w:rFonts w:ascii="Arial" w:eastAsia="Times New Roman" w:hAnsi="Arial" w:cs="Arial"/>
          <w:sz w:val="22"/>
          <w:szCs w:val="22"/>
          <w:shd w:val="clear" w:color="auto" w:fill="FFFFFF"/>
        </w:rPr>
        <w:t>s</w:t>
      </w:r>
      <w:r w:rsidR="00014124" w:rsidRPr="0021336B">
        <w:rPr>
          <w:rFonts w:ascii="Arial" w:eastAsia="Times New Roman" w:hAnsi="Arial" w:cs="Arial"/>
          <w:sz w:val="22"/>
          <w:szCs w:val="22"/>
          <w:shd w:val="clear" w:color="auto" w:fill="FFFFFF"/>
        </w:rPr>
        <w:t xml:space="preserve"> </w:t>
      </w:r>
      <w:r w:rsidR="00340AAA" w:rsidRPr="0021336B">
        <w:rPr>
          <w:rFonts w:ascii="Arial" w:eastAsia="Times New Roman" w:hAnsi="Arial" w:cs="Arial"/>
          <w:sz w:val="22"/>
          <w:szCs w:val="22"/>
          <w:shd w:val="clear" w:color="auto" w:fill="FFFFFF"/>
        </w:rPr>
        <w:t>(Figure 7)</w:t>
      </w:r>
      <w:r w:rsidR="00B92B5B" w:rsidRPr="0021336B">
        <w:rPr>
          <w:rFonts w:ascii="Arial" w:eastAsia="Times New Roman" w:hAnsi="Arial" w:cs="Arial"/>
          <w:sz w:val="22"/>
          <w:szCs w:val="22"/>
          <w:shd w:val="clear" w:color="auto" w:fill="FFFFFF"/>
        </w:rPr>
        <w:t xml:space="preserve">. </w:t>
      </w:r>
    </w:p>
    <w:p w14:paraId="04B75BD6" w14:textId="644A17EA" w:rsidR="00E46634" w:rsidRPr="0021336B" w:rsidRDefault="00E46634" w:rsidP="003D00DE">
      <w:pPr>
        <w:spacing w:line="276" w:lineRule="auto"/>
        <w:rPr>
          <w:rFonts w:ascii="Arial" w:hAnsi="Arial" w:cs="Arial"/>
          <w:color w:val="244061" w:themeColor="accent1" w:themeShade="80"/>
          <w:sz w:val="22"/>
          <w:szCs w:val="22"/>
        </w:rPr>
      </w:pPr>
      <w:r w:rsidRPr="0021336B">
        <w:rPr>
          <w:rFonts w:ascii="Arial" w:eastAsia="Times New Roman" w:hAnsi="Arial" w:cs="Arial"/>
          <w:b/>
          <w:caps/>
          <w:noProof/>
          <w:color w:val="000000"/>
          <w:sz w:val="22"/>
          <w:szCs w:val="22"/>
          <w:shd w:val="clear" w:color="auto" w:fill="FFFFFF"/>
          <w:lang w:eastAsia="en-US"/>
        </w:rPr>
        <w:drawing>
          <wp:anchor distT="0" distB="0" distL="114300" distR="114300" simplePos="0" relativeHeight="251645440" behindDoc="0" locked="0" layoutInCell="1" allowOverlap="1" wp14:anchorId="6CA17226" wp14:editId="1B2C1626">
            <wp:simplePos x="0" y="0"/>
            <wp:positionH relativeFrom="column">
              <wp:posOffset>0</wp:posOffset>
            </wp:positionH>
            <wp:positionV relativeFrom="paragraph">
              <wp:posOffset>219710</wp:posOffset>
            </wp:positionV>
            <wp:extent cx="5724525" cy="4343400"/>
            <wp:effectExtent l="0" t="0" r="9525" b="0"/>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4343400"/>
                    </a:xfrm>
                    <a:prstGeom prst="rect">
                      <a:avLst/>
                    </a:prstGeom>
                    <a:noFill/>
                  </pic:spPr>
                </pic:pic>
              </a:graphicData>
            </a:graphic>
            <wp14:sizeRelH relativeFrom="margin">
              <wp14:pctWidth>0</wp14:pctWidth>
            </wp14:sizeRelH>
            <wp14:sizeRelV relativeFrom="margin">
              <wp14:pctHeight>0</wp14:pctHeight>
            </wp14:sizeRelV>
          </wp:anchor>
        </w:drawing>
      </w:r>
    </w:p>
    <w:p w14:paraId="3D6760A2" w14:textId="767A3B20" w:rsidR="00E46634" w:rsidRPr="0021336B" w:rsidRDefault="00E46634" w:rsidP="003D00DE">
      <w:pPr>
        <w:spacing w:line="276" w:lineRule="auto"/>
        <w:rPr>
          <w:rFonts w:ascii="Arial" w:hAnsi="Arial" w:cs="Arial"/>
          <w:b/>
          <w:bCs/>
          <w:sz w:val="22"/>
          <w:szCs w:val="22"/>
        </w:rPr>
      </w:pPr>
      <w:r w:rsidRPr="0021336B">
        <w:rPr>
          <w:rFonts w:ascii="Arial" w:hAnsi="Arial" w:cs="Arial"/>
          <w:b/>
          <w:sz w:val="22"/>
          <w:szCs w:val="22"/>
        </w:rPr>
        <w:t xml:space="preserve">Figure 7:  </w:t>
      </w:r>
      <w:r w:rsidRPr="0021336B">
        <w:rPr>
          <w:rFonts w:ascii="Arial" w:hAnsi="Arial" w:cs="Arial"/>
          <w:b/>
          <w:bCs/>
          <w:sz w:val="22"/>
          <w:szCs w:val="22"/>
        </w:rPr>
        <w:t xml:space="preserve">Schematic diagram illustrating the possible causative links between an altered gut microbiota and obesity. The hydroxylation of indigestible carbohydrates and the altered intestinal permeability could lead to increased energy harvest and weight gain. The production of certain types of SCFA can reduce the sympathetic </w:t>
      </w:r>
      <w:r w:rsidRPr="0021336B">
        <w:rPr>
          <w:rFonts w:ascii="Arial" w:hAnsi="Arial" w:cs="Arial"/>
          <w:b/>
          <w:bCs/>
          <w:sz w:val="22"/>
          <w:szCs w:val="22"/>
        </w:rPr>
        <w:lastRenderedPageBreak/>
        <w:t xml:space="preserve">tone </w:t>
      </w:r>
      <w:r w:rsidR="0021336B" w:rsidRPr="0021336B">
        <w:rPr>
          <w:rFonts w:ascii="Arial" w:hAnsi="Arial" w:cs="Arial"/>
          <w:b/>
          <w:bCs/>
          <w:sz w:val="22"/>
          <w:szCs w:val="22"/>
        </w:rPr>
        <w:t>favoring</w:t>
      </w:r>
      <w:r w:rsidRPr="0021336B">
        <w:rPr>
          <w:rFonts w:ascii="Arial" w:hAnsi="Arial" w:cs="Arial"/>
          <w:b/>
          <w:bCs/>
          <w:sz w:val="22"/>
          <w:szCs w:val="22"/>
        </w:rPr>
        <w:t xml:space="preserve"> fat accumulation in the adipose tissue and dysregulation of glucose utilization in muscles and the liver. Gut microbiota can induce a leakage of LPS into the systemic circulation (endotoxemia) and chronic low</w:t>
      </w:r>
      <w:r w:rsidR="00544B64" w:rsidRPr="0021336B">
        <w:rPr>
          <w:rFonts w:ascii="Arial" w:hAnsi="Arial" w:cs="Arial"/>
          <w:b/>
          <w:bCs/>
          <w:sz w:val="22"/>
          <w:szCs w:val="22"/>
        </w:rPr>
        <w:t>-</w:t>
      </w:r>
      <w:r w:rsidRPr="0021336B">
        <w:rPr>
          <w:rFonts w:ascii="Arial" w:hAnsi="Arial" w:cs="Arial"/>
          <w:b/>
          <w:bCs/>
          <w:sz w:val="22"/>
          <w:szCs w:val="22"/>
        </w:rPr>
        <w:t xml:space="preserve">grade inflammation. This is in turn responsible of insulin resistance and weight gain. The increased endocannabinoid tone could induce food intake. SCFAs, inflammation and </w:t>
      </w:r>
      <w:r w:rsidRPr="0021336B">
        <w:rPr>
          <w:rFonts w:ascii="Arial" w:eastAsia="Times New Roman" w:hAnsi="Arial" w:cs="Arial"/>
          <w:b/>
          <w:bCs/>
          <w:color w:val="000000"/>
          <w:sz w:val="22"/>
          <w:szCs w:val="22"/>
          <w:shd w:val="clear" w:color="auto" w:fill="FFFFFF"/>
        </w:rPr>
        <w:t>BA</w:t>
      </w:r>
      <w:r w:rsidRPr="0021336B">
        <w:rPr>
          <w:rFonts w:ascii="Arial" w:hAnsi="Arial" w:cs="Arial"/>
          <w:b/>
          <w:bCs/>
          <w:sz w:val="22"/>
          <w:szCs w:val="22"/>
        </w:rPr>
        <w:t>s perturbations may all lead to a reduced activation of anorectic pathways. All these mechanisms could be responsible for weight gain, inflammation and obesity-related comorbidities. Abbreviations: FGF-19, fibroblast growth factor-19; GLP-1, glucagon-like peptide 1; PYY</w:t>
      </w:r>
      <w:r w:rsidRPr="0021336B">
        <w:rPr>
          <w:rFonts w:ascii="Arial" w:hAnsi="Arial" w:cs="Arial"/>
          <w:b/>
          <w:bCs/>
          <w:sz w:val="22"/>
          <w:szCs w:val="22"/>
          <w:vertAlign w:val="subscript"/>
        </w:rPr>
        <w:t>3-36</w:t>
      </w:r>
      <w:r w:rsidRPr="0021336B">
        <w:rPr>
          <w:rFonts w:ascii="Arial" w:hAnsi="Arial" w:cs="Arial"/>
          <w:b/>
          <w:bCs/>
          <w:sz w:val="22"/>
          <w:szCs w:val="22"/>
        </w:rPr>
        <w:t xml:space="preserve">, peptide tyrosine-tyrosine 3-36; SCFA; short chain fatty acid; LPS, Lipopolysaccharide; FFAR2 and FFAR3, </w:t>
      </w:r>
      <w:r w:rsidRPr="0021336B">
        <w:rPr>
          <w:rFonts w:ascii="Arial" w:eastAsia="Times New Roman" w:hAnsi="Arial" w:cs="Arial"/>
          <w:b/>
          <w:bCs/>
          <w:sz w:val="22"/>
          <w:szCs w:val="22"/>
          <w:shd w:val="clear" w:color="auto" w:fill="FFFFFF"/>
        </w:rPr>
        <w:t xml:space="preserve">free fatty-acid receptors 2 and 3; T2D, type 2 diabetes. </w:t>
      </w:r>
    </w:p>
    <w:p w14:paraId="34F3C1ED" w14:textId="77777777" w:rsidR="00E46634" w:rsidRPr="0021336B" w:rsidRDefault="00E46634" w:rsidP="003D00DE">
      <w:pPr>
        <w:spacing w:line="276" w:lineRule="auto"/>
        <w:rPr>
          <w:rFonts w:ascii="Arial" w:hAnsi="Arial" w:cs="Arial"/>
          <w:color w:val="244061" w:themeColor="accent1" w:themeShade="80"/>
          <w:sz w:val="22"/>
          <w:szCs w:val="22"/>
        </w:rPr>
      </w:pPr>
    </w:p>
    <w:p w14:paraId="3510D501" w14:textId="7B9ED693" w:rsidR="008A11B5" w:rsidRPr="00CE25EF" w:rsidRDefault="008A11B5" w:rsidP="003D00DE">
      <w:pPr>
        <w:spacing w:line="276" w:lineRule="auto"/>
        <w:rPr>
          <w:rFonts w:ascii="Arial" w:eastAsia="Times New Roman" w:hAnsi="Arial" w:cs="Arial"/>
          <w:b/>
          <w:caps/>
          <w:color w:val="0070C0"/>
          <w:sz w:val="22"/>
          <w:szCs w:val="22"/>
          <w:shd w:val="clear" w:color="auto" w:fill="FFFFFF"/>
        </w:rPr>
      </w:pPr>
      <w:r w:rsidRPr="00CE25EF">
        <w:rPr>
          <w:rFonts w:ascii="Arial" w:eastAsia="Times New Roman" w:hAnsi="Arial" w:cs="Arial"/>
          <w:b/>
          <w:caps/>
          <w:color w:val="0070C0"/>
          <w:sz w:val="22"/>
          <w:szCs w:val="22"/>
          <w:shd w:val="clear" w:color="auto" w:fill="FFFFFF"/>
        </w:rPr>
        <w:t>The complexities of energy homeostasis</w:t>
      </w:r>
    </w:p>
    <w:p w14:paraId="4CD582B7" w14:textId="07A5E1F9" w:rsidR="00BA1170" w:rsidRPr="0021336B" w:rsidRDefault="00BA1170" w:rsidP="003D00DE">
      <w:pPr>
        <w:spacing w:line="276" w:lineRule="auto"/>
        <w:rPr>
          <w:rFonts w:ascii="Arial" w:eastAsia="Times New Roman" w:hAnsi="Arial" w:cs="Arial"/>
          <w:color w:val="000000"/>
          <w:sz w:val="22"/>
          <w:szCs w:val="22"/>
          <w:shd w:val="clear" w:color="auto" w:fill="FFFFFF"/>
        </w:rPr>
      </w:pPr>
    </w:p>
    <w:p w14:paraId="67C3E40D" w14:textId="132255A0" w:rsidR="00BA1170" w:rsidRPr="00CE25EF" w:rsidRDefault="00BA1170" w:rsidP="003D00DE">
      <w:pPr>
        <w:spacing w:line="276" w:lineRule="auto"/>
        <w:rPr>
          <w:rFonts w:ascii="Arial" w:eastAsia="Times New Roman" w:hAnsi="Arial" w:cs="Arial"/>
          <w:b/>
          <w:bCs/>
          <w:color w:val="00B050"/>
          <w:sz w:val="22"/>
          <w:szCs w:val="22"/>
          <w:shd w:val="clear" w:color="auto" w:fill="FFFFFF"/>
        </w:rPr>
      </w:pPr>
      <w:r w:rsidRPr="00CE25EF">
        <w:rPr>
          <w:rFonts w:ascii="Arial" w:eastAsia="Times New Roman" w:hAnsi="Arial" w:cs="Arial"/>
          <w:b/>
          <w:bCs/>
          <w:color w:val="00B050"/>
          <w:sz w:val="22"/>
          <w:szCs w:val="22"/>
          <w:shd w:val="clear" w:color="auto" w:fill="FFFFFF"/>
        </w:rPr>
        <w:t>The Physiology of Weight Regulation</w:t>
      </w:r>
    </w:p>
    <w:p w14:paraId="273BA2FC" w14:textId="77777777" w:rsidR="00544B64" w:rsidRPr="0021336B" w:rsidRDefault="00544B64" w:rsidP="003D00DE">
      <w:pPr>
        <w:spacing w:line="276" w:lineRule="auto"/>
        <w:rPr>
          <w:rFonts w:ascii="Arial" w:eastAsia="Times New Roman" w:hAnsi="Arial" w:cs="Arial"/>
          <w:b/>
          <w:bCs/>
          <w:color w:val="000000"/>
          <w:sz w:val="22"/>
          <w:szCs w:val="22"/>
          <w:shd w:val="clear" w:color="auto" w:fill="FFFFFF"/>
        </w:rPr>
      </w:pPr>
    </w:p>
    <w:p w14:paraId="5BC915A0" w14:textId="39AC1200" w:rsidR="005D287B" w:rsidRPr="0021336B" w:rsidRDefault="005D287B"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t>As mentioned above (Figure 3), t</w:t>
      </w:r>
      <w:r w:rsidR="008A11B5" w:rsidRPr="0021336B">
        <w:rPr>
          <w:rFonts w:ascii="Arial" w:eastAsia="Times New Roman" w:hAnsi="Arial" w:cs="Arial"/>
          <w:color w:val="000000"/>
          <w:sz w:val="22"/>
          <w:szCs w:val="22"/>
          <w:shd w:val="clear" w:color="auto" w:fill="FFFFFF"/>
        </w:rPr>
        <w:t xml:space="preserve">he adipokine leptin acts as a signal of long-term energy availability (fat mass), promoting satiety </w:t>
      </w:r>
      <w:r w:rsidRPr="0021336B">
        <w:rPr>
          <w:rFonts w:ascii="Arial" w:eastAsia="Times New Roman" w:hAnsi="Arial" w:cs="Arial"/>
          <w:color w:val="000000"/>
          <w:sz w:val="22"/>
          <w:szCs w:val="22"/>
          <w:shd w:val="clear" w:color="auto" w:fill="FFFFFF"/>
        </w:rPr>
        <w:t>via</w:t>
      </w:r>
      <w:r w:rsidR="008A11B5" w:rsidRPr="0021336B">
        <w:rPr>
          <w:rFonts w:ascii="Arial" w:eastAsia="Times New Roman" w:hAnsi="Arial" w:cs="Arial"/>
          <w:color w:val="000000"/>
          <w:sz w:val="22"/>
          <w:szCs w:val="22"/>
          <w:shd w:val="clear" w:color="auto" w:fill="FFFFFF"/>
        </w:rPr>
        <w:t xml:space="preserve"> its inhibitory action on orexigenic neurons located in the ARC of the hypothalamus </w:t>
      </w:r>
      <w:r w:rsidR="008A11B5" w:rsidRPr="0021336B">
        <w:rPr>
          <w:rFonts w:ascii="Arial" w:eastAsia="Times New Roman" w:hAnsi="Arial" w:cs="Arial"/>
          <w:color w:val="000000"/>
          <w:sz w:val="22"/>
          <w:szCs w:val="22"/>
          <w:shd w:val="clear" w:color="auto" w:fill="FFFFFF"/>
        </w:rPr>
        <w:fldChar w:fldCharType="begin">
          <w:fldData xml:space="preserve">PEVuZE5vdGU+PENpdGU+PEF1dGhvcj5Sb3NlbmJhdW08L0F1dGhvcj48WWVhcj4yMDE0PC9ZZWFy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</w:fldData>
        </w:fldChar>
      </w:r>
      <w:r w:rsidR="00FB6E2A" w:rsidRPr="0021336B">
        <w:rPr>
          <w:rFonts w:ascii="Arial" w:eastAsia="Times New Roman" w:hAnsi="Arial" w:cs="Arial"/>
          <w:color w:val="000000"/>
          <w:sz w:val="22"/>
          <w:szCs w:val="22"/>
          <w:shd w:val="clear" w:color="auto" w:fill="FFFFFF"/>
        </w:rPr>
        <w:instrText xml:space="preserve"> ADDIN EN.CITE </w:instrText>
      </w:r>
      <w:r w:rsidR="00FB6E2A" w:rsidRPr="0021336B">
        <w:rPr>
          <w:rFonts w:ascii="Arial" w:eastAsia="Times New Roman" w:hAnsi="Arial" w:cs="Arial"/>
          <w:color w:val="000000"/>
          <w:sz w:val="22"/>
          <w:szCs w:val="22"/>
          <w:shd w:val="clear" w:color="auto" w:fill="FFFFFF"/>
        </w:rPr>
        <w:fldChar w:fldCharType="begin">
          <w:fldData xml:space="preserve">PEVuZE5vdGU+PENpdGU+PEF1dGhvcj5Sb3NlbmJhdW08L0F1dGhvcj48WWVhcj4yMDE0PC9ZZWFy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</w:fldData>
        </w:fldChar>
      </w:r>
      <w:r w:rsidR="00FB6E2A" w:rsidRPr="0021336B">
        <w:rPr>
          <w:rFonts w:ascii="Arial" w:eastAsia="Times New Roman" w:hAnsi="Arial" w:cs="Arial"/>
          <w:color w:val="000000"/>
          <w:sz w:val="22"/>
          <w:szCs w:val="22"/>
          <w:shd w:val="clear" w:color="auto" w:fill="FFFFFF"/>
        </w:rPr>
        <w:instrText xml:space="preserve"> ADDIN EN.CITE.DATA </w:instrText>
      </w:r>
      <w:r w:rsidR="00FB6E2A" w:rsidRPr="0021336B">
        <w:rPr>
          <w:rFonts w:ascii="Arial" w:eastAsia="Times New Roman" w:hAnsi="Arial" w:cs="Arial"/>
          <w:color w:val="000000"/>
          <w:sz w:val="22"/>
          <w:szCs w:val="22"/>
          <w:shd w:val="clear" w:color="auto" w:fill="FFFFFF"/>
        </w:rPr>
      </w:r>
      <w:r w:rsidR="00FB6E2A" w:rsidRPr="0021336B">
        <w:rPr>
          <w:rFonts w:ascii="Arial" w:eastAsia="Times New Roman" w:hAnsi="Arial" w:cs="Arial"/>
          <w:color w:val="000000"/>
          <w:sz w:val="22"/>
          <w:szCs w:val="22"/>
          <w:shd w:val="clear" w:color="auto" w:fill="FFFFFF"/>
        </w:rPr>
        <w:fldChar w:fldCharType="end"/>
      </w:r>
      <w:r w:rsidR="008A11B5" w:rsidRPr="0021336B">
        <w:rPr>
          <w:rFonts w:ascii="Arial" w:eastAsia="Times New Roman" w:hAnsi="Arial" w:cs="Arial"/>
          <w:color w:val="000000"/>
          <w:sz w:val="22"/>
          <w:szCs w:val="22"/>
          <w:shd w:val="clear" w:color="auto" w:fill="FFFFFF"/>
        </w:rPr>
      </w:r>
      <w:r w:rsidR="008A11B5"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FB6E2A" w:rsidRPr="0021336B">
        <w:rPr>
          <w:rFonts w:ascii="Arial" w:eastAsia="Times New Roman" w:hAnsi="Arial" w:cs="Arial"/>
          <w:noProof/>
          <w:color w:val="000000"/>
          <w:sz w:val="22"/>
          <w:szCs w:val="22"/>
          <w:shd w:val="clear" w:color="auto" w:fill="FFFFFF"/>
        </w:rPr>
        <w:t>118</w:t>
      </w:r>
      <w:r w:rsidR="00704B7A" w:rsidRPr="0021336B">
        <w:rPr>
          <w:rFonts w:ascii="Arial" w:eastAsia="Times New Roman" w:hAnsi="Arial" w:cs="Arial"/>
          <w:noProof/>
          <w:color w:val="000000"/>
          <w:sz w:val="22"/>
          <w:szCs w:val="22"/>
          <w:shd w:val="clear" w:color="auto" w:fill="FFFFFF"/>
        </w:rPr>
        <w:t>)</w:t>
      </w:r>
      <w:r w:rsidR="008A11B5" w:rsidRPr="0021336B">
        <w:rPr>
          <w:rFonts w:ascii="Arial" w:eastAsia="Times New Roman" w:hAnsi="Arial" w:cs="Arial"/>
          <w:color w:val="000000"/>
          <w:sz w:val="22"/>
          <w:szCs w:val="22"/>
          <w:shd w:val="clear" w:color="auto" w:fill="FFFFFF"/>
        </w:rPr>
        <w:fldChar w:fldCharType="end"/>
      </w:r>
      <w:r w:rsidR="008A11B5" w:rsidRPr="0021336B">
        <w:rPr>
          <w:rFonts w:ascii="Arial" w:eastAsia="Times New Roman" w:hAnsi="Arial" w:cs="Arial"/>
          <w:color w:val="000000"/>
          <w:sz w:val="22"/>
          <w:szCs w:val="22"/>
          <w:shd w:val="clear" w:color="auto" w:fill="FFFFFF"/>
        </w:rPr>
        <w:t xml:space="preserve">. A recent report of a patient with leptin deficiency highlights key interactions between leptin and gut hormones. Leptin supplementation resulted in significant rises in meal-stimulated insulin, GLP-1, and PYY levels </w:t>
      </w:r>
      <w:r w:rsidR="008A11B5"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 ExcludeYear="1"&gt;&lt;Author&gt;Batterham&lt;/Author&gt;&lt;Year&gt;2003&lt;/Year&gt;&lt;RecNum&gt;59&lt;/RecNum&gt;&lt;DisplayText&gt;[61]&lt;/DisplayText&gt;&lt;record&gt;&lt;rec-number&gt;59&lt;/rec-number&gt;&lt;foreign-keys&gt;&lt;key app="EN" db-id="eswff2s9otfspqewa2dxfz2y002rast09rxp" timestamp="1581264811"&gt;59&lt;/key&gt;&lt;/foreign-keys&gt;&lt;ref-type name="Journal Article"&gt;17&lt;/ref-type&gt;&lt;contributors&gt;&lt;authors&gt;&lt;author&gt;Batterham, R. L.&lt;/author&gt;&lt;author&gt;Cohen, M. A.&lt;/author&gt;&lt;author&gt;Ellis, S. M.&lt;/author&gt;&lt;author&gt;Le Roux, C. W.&lt;/author&gt;&lt;author&gt;Withers, D. J.&lt;/author&gt;&lt;author&gt;Frost, G. S.&lt;/author&gt;&lt;author&gt;Ghatei, M. A.&lt;/author&gt;&lt;author&gt;Bloom, S. R.&lt;/author&gt;&lt;/authors&gt;&lt;/contributors&gt;&lt;auth-address&gt;Department of Metabolic Medicine, Imperial College Faculty of Medicine at Hammersmith Campus, Du Cane Rd., London W12 0NN, United Kingdom.&lt;/auth-address&gt;&lt;titles&gt;&lt;title&gt;Inhibition of food intake in obese subjects by peptide YY3-36&lt;/title&gt;&lt;secondary-title&gt;N Engl J Med&lt;/secondary-title&gt;&lt;alt-title&gt;The New England journal of medicine&lt;/alt-title&gt;&lt;/titles&gt;&lt;alt-periodical&gt;&lt;full-title&gt;The New England journal of medicine&lt;/full-title&gt;&lt;/alt-periodical&gt;&lt;pages&gt;941-8&lt;/pages&gt;&lt;volume&gt;349&lt;/volume&gt;&lt;number&gt;10&lt;/number&gt;&lt;edition&gt;2003/09/05&lt;/edition&gt;&lt;keywords&gt;&lt;keyword&gt;Appetite/drug effects&lt;/keyword&gt;&lt;keyword&gt;Cross-Over Studies&lt;/keyword&gt;&lt;keyword&gt;Double-Blind Method&lt;/keyword&gt;&lt;keyword&gt;Eating/*drug effects&lt;/keyword&gt;&lt;keyword&gt;Female&lt;/keyword&gt;&lt;keyword&gt;Ghrelin&lt;/keyword&gt;&lt;keyword&gt;Humans&lt;/keyword&gt;&lt;keyword&gt;Insulin/blood&lt;/keyword&gt;&lt;keyword&gt;Leptin/blood&lt;/keyword&gt;&lt;keyword&gt;Male&lt;/keyword&gt;&lt;keyword&gt;Obesity/blood/*drug therapy&lt;/keyword&gt;&lt;keyword&gt;Peptide Fragments&lt;/keyword&gt;&lt;keyword&gt;Peptide Hormones/blood&lt;/keyword&gt;&lt;keyword&gt;Peptide YY/pharmacology/*therapeutic use&lt;/keyword&gt;&lt;/keywords&gt;&lt;dates&gt;&lt;year&gt;2003&lt;/year&gt;&lt;pub-dates&gt;&lt;date&gt;Sep 4&lt;/date&gt;&lt;/pub-dates&gt;&lt;/dates&gt;&lt;isbn&gt;0028-4793&lt;/isbn&gt;&lt;accession-num&gt;12954742&lt;/accession-num&gt;&lt;urls&gt;&lt;/urls&gt;&lt;electronic-resource-num&gt;10.1056/NEJMoa030204&lt;/electronic-resource-num&gt;&lt;remote-database-provider&gt;NLM&lt;/remote-database-provider&gt;&lt;language&gt;eng&lt;/language&gt;&lt;/record&gt;&lt;/Cite&gt;&lt;/EndNote&gt;</w:instrText>
      </w:r>
      <w:r w:rsidR="008A11B5"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61</w:t>
      </w:r>
      <w:r w:rsidR="00704B7A" w:rsidRPr="0021336B">
        <w:rPr>
          <w:rFonts w:ascii="Arial" w:eastAsia="Times New Roman" w:hAnsi="Arial" w:cs="Arial"/>
          <w:noProof/>
          <w:color w:val="000000"/>
          <w:sz w:val="22"/>
          <w:szCs w:val="22"/>
          <w:shd w:val="clear" w:color="auto" w:fill="FFFFFF"/>
        </w:rPr>
        <w:t>)</w:t>
      </w:r>
      <w:r w:rsidR="008A11B5" w:rsidRPr="0021336B">
        <w:rPr>
          <w:rFonts w:ascii="Arial" w:eastAsia="Times New Roman" w:hAnsi="Arial" w:cs="Arial"/>
          <w:color w:val="000000"/>
          <w:sz w:val="22"/>
          <w:szCs w:val="22"/>
          <w:shd w:val="clear" w:color="auto" w:fill="FFFFFF"/>
        </w:rPr>
        <w:fldChar w:fldCharType="end"/>
      </w:r>
      <w:r w:rsidR="008A11B5" w:rsidRPr="0021336B">
        <w:rPr>
          <w:rFonts w:ascii="Arial" w:eastAsia="Times New Roman" w:hAnsi="Arial" w:cs="Arial"/>
          <w:color w:val="000000"/>
          <w:sz w:val="22"/>
          <w:szCs w:val="22"/>
          <w:shd w:val="clear" w:color="auto" w:fill="FFFFFF"/>
        </w:rPr>
        <w:t xml:space="preserve">. In the same study, ghrelin levels were decreased, highlighting the regulatory effect of leptin on ghrelin secretion and the interplay between leptin, GLP-1 and PYY. </w:t>
      </w:r>
    </w:p>
    <w:p w14:paraId="439E36CA" w14:textId="77777777" w:rsidR="00E46634" w:rsidRPr="0021336B" w:rsidRDefault="00E46634" w:rsidP="003D00DE">
      <w:pPr>
        <w:spacing w:line="276" w:lineRule="auto"/>
        <w:rPr>
          <w:rFonts w:ascii="Arial" w:eastAsia="Times New Roman" w:hAnsi="Arial" w:cs="Arial"/>
          <w:color w:val="000000"/>
          <w:sz w:val="22"/>
          <w:szCs w:val="22"/>
          <w:shd w:val="clear" w:color="auto" w:fill="FFFFFF"/>
        </w:rPr>
      </w:pPr>
    </w:p>
    <w:p w14:paraId="61C865EC" w14:textId="0C94FDA7" w:rsidR="008A11B5" w:rsidRPr="0021336B" w:rsidRDefault="005D287B"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t>An important physiologic insight that has implications for pharmacological weight management is that</w:t>
      </w:r>
      <w:r w:rsidR="008A11B5" w:rsidRPr="0021336B">
        <w:rPr>
          <w:rFonts w:ascii="Arial" w:eastAsia="Times New Roman" w:hAnsi="Arial" w:cs="Arial"/>
          <w:color w:val="000000"/>
          <w:sz w:val="22"/>
          <w:szCs w:val="22"/>
          <w:shd w:val="clear" w:color="auto" w:fill="FFFFFF"/>
        </w:rPr>
        <w:t xml:space="preserve"> gut hormones act synergistically. For example, GLP-1 and PYY in combination are more potent in reducing energy intake compared to either of the two hormones alone </w:t>
      </w:r>
      <w:r w:rsidR="008A11B5" w:rsidRPr="0021336B">
        <w:rPr>
          <w:rFonts w:ascii="Arial" w:eastAsia="Times New Roman" w:hAnsi="Arial" w:cs="Arial"/>
          <w:color w:val="000000"/>
          <w:sz w:val="22"/>
          <w:szCs w:val="22"/>
          <w:shd w:val="clear" w:color="auto" w:fill="FFFFFF"/>
        </w:rPr>
        <w:fldChar w:fldCharType="begin">
          <w:fldData xml:space="preserve">PEVuZE5vdGU+PENpdGU+PEF1dGhvcj5EZSBTaWx2YTwvQXV0aG9yPjxZZWFyPjIwMTE8L1llYXI+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</w:fldData>
        </w:fldChar>
      </w:r>
      <w:r w:rsidR="00FB6E2A" w:rsidRPr="0021336B">
        <w:rPr>
          <w:rFonts w:ascii="Arial" w:eastAsia="Times New Roman" w:hAnsi="Arial" w:cs="Arial"/>
          <w:color w:val="000000"/>
          <w:sz w:val="22"/>
          <w:szCs w:val="22"/>
          <w:shd w:val="clear" w:color="auto" w:fill="FFFFFF"/>
        </w:rPr>
        <w:instrText xml:space="preserve"> ADDIN EN.CITE </w:instrText>
      </w:r>
      <w:r w:rsidR="00FB6E2A" w:rsidRPr="0021336B">
        <w:rPr>
          <w:rFonts w:ascii="Arial" w:eastAsia="Times New Roman" w:hAnsi="Arial" w:cs="Arial"/>
          <w:color w:val="000000"/>
          <w:sz w:val="22"/>
          <w:szCs w:val="22"/>
          <w:shd w:val="clear" w:color="auto" w:fill="FFFFFF"/>
        </w:rPr>
        <w:fldChar w:fldCharType="begin">
          <w:fldData xml:space="preserve">PEVuZE5vdGU+PENpdGU+PEF1dGhvcj5EZSBTaWx2YTwvQXV0aG9yPjxZZWFyPjIwMTE8L1llYXI+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</w:fldData>
        </w:fldChar>
      </w:r>
      <w:r w:rsidR="00FB6E2A" w:rsidRPr="0021336B">
        <w:rPr>
          <w:rFonts w:ascii="Arial" w:eastAsia="Times New Roman" w:hAnsi="Arial" w:cs="Arial"/>
          <w:color w:val="000000"/>
          <w:sz w:val="22"/>
          <w:szCs w:val="22"/>
          <w:shd w:val="clear" w:color="auto" w:fill="FFFFFF"/>
        </w:rPr>
        <w:instrText xml:space="preserve"> ADDIN EN.CITE.DATA </w:instrText>
      </w:r>
      <w:r w:rsidR="00FB6E2A" w:rsidRPr="0021336B">
        <w:rPr>
          <w:rFonts w:ascii="Arial" w:eastAsia="Times New Roman" w:hAnsi="Arial" w:cs="Arial"/>
          <w:color w:val="000000"/>
          <w:sz w:val="22"/>
          <w:szCs w:val="22"/>
          <w:shd w:val="clear" w:color="auto" w:fill="FFFFFF"/>
        </w:rPr>
      </w:r>
      <w:r w:rsidR="00FB6E2A" w:rsidRPr="0021336B">
        <w:rPr>
          <w:rFonts w:ascii="Arial" w:eastAsia="Times New Roman" w:hAnsi="Arial" w:cs="Arial"/>
          <w:color w:val="000000"/>
          <w:sz w:val="22"/>
          <w:szCs w:val="22"/>
          <w:shd w:val="clear" w:color="auto" w:fill="FFFFFF"/>
        </w:rPr>
        <w:fldChar w:fldCharType="end"/>
      </w:r>
      <w:r w:rsidR="008A11B5" w:rsidRPr="0021336B">
        <w:rPr>
          <w:rFonts w:ascii="Arial" w:eastAsia="Times New Roman" w:hAnsi="Arial" w:cs="Arial"/>
          <w:color w:val="000000"/>
          <w:sz w:val="22"/>
          <w:szCs w:val="22"/>
          <w:shd w:val="clear" w:color="auto" w:fill="FFFFFF"/>
        </w:rPr>
      </w:r>
      <w:r w:rsidR="008A11B5"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FB6E2A" w:rsidRPr="0021336B">
        <w:rPr>
          <w:rFonts w:ascii="Arial" w:eastAsia="Times New Roman" w:hAnsi="Arial" w:cs="Arial"/>
          <w:noProof/>
          <w:color w:val="000000"/>
          <w:sz w:val="22"/>
          <w:szCs w:val="22"/>
          <w:shd w:val="clear" w:color="auto" w:fill="FFFFFF"/>
        </w:rPr>
        <w:t>119, 120</w:t>
      </w:r>
      <w:r w:rsidR="00704B7A" w:rsidRPr="0021336B">
        <w:rPr>
          <w:rFonts w:ascii="Arial" w:eastAsia="Times New Roman" w:hAnsi="Arial" w:cs="Arial"/>
          <w:noProof/>
          <w:color w:val="000000"/>
          <w:sz w:val="22"/>
          <w:szCs w:val="22"/>
          <w:shd w:val="clear" w:color="auto" w:fill="FFFFFF"/>
        </w:rPr>
        <w:t>)</w:t>
      </w:r>
      <w:r w:rsidR="008A11B5" w:rsidRPr="0021336B">
        <w:rPr>
          <w:rFonts w:ascii="Arial" w:eastAsia="Times New Roman" w:hAnsi="Arial" w:cs="Arial"/>
          <w:color w:val="000000"/>
          <w:sz w:val="22"/>
          <w:szCs w:val="22"/>
          <w:shd w:val="clear" w:color="auto" w:fill="FFFFFF"/>
        </w:rPr>
        <w:fldChar w:fldCharType="end"/>
      </w:r>
      <w:r w:rsidR="008A11B5" w:rsidRPr="0021336B">
        <w:rPr>
          <w:rFonts w:ascii="Arial" w:eastAsia="Times New Roman" w:hAnsi="Arial" w:cs="Arial"/>
          <w:color w:val="000000"/>
          <w:sz w:val="22"/>
          <w:szCs w:val="22"/>
          <w:shd w:val="clear" w:color="auto" w:fill="FFFFFF"/>
        </w:rPr>
        <w:t xml:space="preserve">. Oxyntomodulin, CCK and other gut hormones also act synergistically with GLP-1 to enhance its effects on appetite </w:t>
      </w:r>
      <w:r w:rsidR="00E46634" w:rsidRPr="0021336B">
        <w:rPr>
          <w:rFonts w:ascii="Arial" w:eastAsia="Times New Roman" w:hAnsi="Arial" w:cs="Arial"/>
          <w:color w:val="000000"/>
          <w:sz w:val="22"/>
          <w:szCs w:val="22"/>
          <w:shd w:val="clear" w:color="auto" w:fill="FFFFFF"/>
        </w:rPr>
        <w:t>behaviours</w:t>
      </w:r>
      <w:r w:rsidR="008A11B5" w:rsidRPr="0021336B">
        <w:rPr>
          <w:rFonts w:ascii="Arial" w:eastAsia="Times New Roman" w:hAnsi="Arial" w:cs="Arial"/>
          <w:color w:val="000000"/>
          <w:sz w:val="22"/>
          <w:szCs w:val="22"/>
          <w:shd w:val="clear" w:color="auto" w:fill="FFFFFF"/>
        </w:rPr>
        <w:t xml:space="preserve"> </w:t>
      </w:r>
      <w:r w:rsidR="008A11B5" w:rsidRPr="0021336B">
        <w:rPr>
          <w:rFonts w:ascii="Arial" w:eastAsia="Times New Roman" w:hAnsi="Arial" w:cs="Arial"/>
          <w:color w:val="000000"/>
          <w:sz w:val="22"/>
          <w:szCs w:val="22"/>
          <w:shd w:val="clear" w:color="auto" w:fill="FFFFFF"/>
        </w:rPr>
        <w:fldChar w:fldCharType="begin">
          <w:fldData xml:space="preserve">PEVuZE5vdGU+PENpdGU+PEF1dGhvcj5TY2htaWR0PC9BdXRob3I+PFllYXI+MjAxNDwvWWVhcj48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=
</w:fldData>
        </w:fldChar>
      </w:r>
      <w:r w:rsidR="00FB6E2A" w:rsidRPr="0021336B">
        <w:rPr>
          <w:rFonts w:ascii="Arial" w:eastAsia="Times New Roman" w:hAnsi="Arial" w:cs="Arial"/>
          <w:color w:val="000000"/>
          <w:sz w:val="22"/>
          <w:szCs w:val="22"/>
          <w:shd w:val="clear" w:color="auto" w:fill="FFFFFF"/>
        </w:rPr>
        <w:instrText xml:space="preserve"> ADDIN EN.CITE </w:instrText>
      </w:r>
      <w:r w:rsidR="00FB6E2A" w:rsidRPr="0021336B">
        <w:rPr>
          <w:rFonts w:ascii="Arial" w:eastAsia="Times New Roman" w:hAnsi="Arial" w:cs="Arial"/>
          <w:color w:val="000000"/>
          <w:sz w:val="22"/>
          <w:szCs w:val="22"/>
          <w:shd w:val="clear" w:color="auto" w:fill="FFFFFF"/>
        </w:rPr>
        <w:fldChar w:fldCharType="begin">
          <w:fldData xml:space="preserve">PEVuZE5vdGU+PENpdGU+PEF1dGhvcj5TY2htaWR0PC9BdXRob3I+PFllYXI+MjAxNDwvWWVhcj48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=
</w:fldData>
        </w:fldChar>
      </w:r>
      <w:r w:rsidR="00FB6E2A" w:rsidRPr="0021336B">
        <w:rPr>
          <w:rFonts w:ascii="Arial" w:eastAsia="Times New Roman" w:hAnsi="Arial" w:cs="Arial"/>
          <w:color w:val="000000"/>
          <w:sz w:val="22"/>
          <w:szCs w:val="22"/>
          <w:shd w:val="clear" w:color="auto" w:fill="FFFFFF"/>
        </w:rPr>
        <w:instrText xml:space="preserve"> ADDIN EN.CITE.DATA </w:instrText>
      </w:r>
      <w:r w:rsidR="00FB6E2A" w:rsidRPr="0021336B">
        <w:rPr>
          <w:rFonts w:ascii="Arial" w:eastAsia="Times New Roman" w:hAnsi="Arial" w:cs="Arial"/>
          <w:color w:val="000000"/>
          <w:sz w:val="22"/>
          <w:szCs w:val="22"/>
          <w:shd w:val="clear" w:color="auto" w:fill="FFFFFF"/>
        </w:rPr>
      </w:r>
      <w:r w:rsidR="00FB6E2A" w:rsidRPr="0021336B">
        <w:rPr>
          <w:rFonts w:ascii="Arial" w:eastAsia="Times New Roman" w:hAnsi="Arial" w:cs="Arial"/>
          <w:color w:val="000000"/>
          <w:sz w:val="22"/>
          <w:szCs w:val="22"/>
          <w:shd w:val="clear" w:color="auto" w:fill="FFFFFF"/>
        </w:rPr>
        <w:fldChar w:fldCharType="end"/>
      </w:r>
      <w:r w:rsidR="008A11B5" w:rsidRPr="0021336B">
        <w:rPr>
          <w:rFonts w:ascii="Arial" w:eastAsia="Times New Roman" w:hAnsi="Arial" w:cs="Arial"/>
          <w:color w:val="000000"/>
          <w:sz w:val="22"/>
          <w:szCs w:val="22"/>
          <w:shd w:val="clear" w:color="auto" w:fill="FFFFFF"/>
        </w:rPr>
      </w:r>
      <w:r w:rsidR="008A11B5"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FB6E2A" w:rsidRPr="0021336B">
        <w:rPr>
          <w:rFonts w:ascii="Arial" w:eastAsia="Times New Roman" w:hAnsi="Arial" w:cs="Arial"/>
          <w:noProof/>
          <w:color w:val="000000"/>
          <w:sz w:val="22"/>
          <w:szCs w:val="22"/>
          <w:shd w:val="clear" w:color="auto" w:fill="FFFFFF"/>
        </w:rPr>
        <w:t>120-123</w:t>
      </w:r>
      <w:r w:rsidR="00704B7A" w:rsidRPr="0021336B">
        <w:rPr>
          <w:rFonts w:ascii="Arial" w:eastAsia="Times New Roman" w:hAnsi="Arial" w:cs="Arial"/>
          <w:noProof/>
          <w:color w:val="000000"/>
          <w:sz w:val="22"/>
          <w:szCs w:val="22"/>
          <w:shd w:val="clear" w:color="auto" w:fill="FFFFFF"/>
        </w:rPr>
        <w:t>)</w:t>
      </w:r>
      <w:r w:rsidR="008A11B5" w:rsidRPr="0021336B">
        <w:rPr>
          <w:rFonts w:ascii="Arial" w:eastAsia="Times New Roman" w:hAnsi="Arial" w:cs="Arial"/>
          <w:color w:val="000000"/>
          <w:sz w:val="22"/>
          <w:szCs w:val="22"/>
          <w:shd w:val="clear" w:color="auto" w:fill="FFFFFF"/>
        </w:rPr>
        <w:fldChar w:fldCharType="end"/>
      </w:r>
      <w:r w:rsidR="008A11B5" w:rsidRPr="0021336B">
        <w:rPr>
          <w:rFonts w:ascii="Arial" w:eastAsia="Times New Roman" w:hAnsi="Arial" w:cs="Arial"/>
          <w:color w:val="000000"/>
          <w:sz w:val="22"/>
          <w:szCs w:val="22"/>
          <w:shd w:val="clear" w:color="auto" w:fill="FFFFFF"/>
        </w:rPr>
        <w:t>. An additional layer of complexity is added when considering that MC4Rs have been locali</w:t>
      </w:r>
      <w:r w:rsidR="00700287" w:rsidRPr="0021336B">
        <w:rPr>
          <w:rFonts w:ascii="Arial" w:eastAsia="Times New Roman" w:hAnsi="Arial" w:cs="Arial"/>
          <w:color w:val="000000"/>
          <w:sz w:val="22"/>
          <w:szCs w:val="22"/>
          <w:shd w:val="clear" w:color="auto" w:fill="FFFFFF"/>
        </w:rPr>
        <w:t>z</w:t>
      </w:r>
      <w:r w:rsidR="008A11B5" w:rsidRPr="0021336B">
        <w:rPr>
          <w:rFonts w:ascii="Arial" w:eastAsia="Times New Roman" w:hAnsi="Arial" w:cs="Arial"/>
          <w:color w:val="000000"/>
          <w:sz w:val="22"/>
          <w:szCs w:val="22"/>
          <w:shd w:val="clear" w:color="auto" w:fill="FFFFFF"/>
        </w:rPr>
        <w:t>ed on L- and P/D1-cells and could</w:t>
      </w:r>
      <w:r w:rsidRPr="0021336B">
        <w:rPr>
          <w:rFonts w:ascii="Arial" w:eastAsia="Times New Roman" w:hAnsi="Arial" w:cs="Arial"/>
          <w:color w:val="000000"/>
          <w:sz w:val="22"/>
          <w:szCs w:val="22"/>
          <w:shd w:val="clear" w:color="auto" w:fill="FFFFFF"/>
        </w:rPr>
        <w:t>,</w:t>
      </w:r>
      <w:r w:rsidR="008A11B5" w:rsidRPr="0021336B">
        <w:rPr>
          <w:rFonts w:ascii="Arial" w:eastAsia="Times New Roman" w:hAnsi="Arial" w:cs="Arial"/>
          <w:color w:val="000000"/>
          <w:sz w:val="22"/>
          <w:szCs w:val="22"/>
          <w:shd w:val="clear" w:color="auto" w:fill="FFFFFF"/>
        </w:rPr>
        <w:t xml:space="preserve"> in turn</w:t>
      </w:r>
      <w:r w:rsidRPr="0021336B">
        <w:rPr>
          <w:rFonts w:ascii="Arial" w:eastAsia="Times New Roman" w:hAnsi="Arial" w:cs="Arial"/>
          <w:color w:val="000000"/>
          <w:sz w:val="22"/>
          <w:szCs w:val="22"/>
          <w:shd w:val="clear" w:color="auto" w:fill="FFFFFF"/>
        </w:rPr>
        <w:t>,</w:t>
      </w:r>
      <w:r w:rsidR="008A11B5" w:rsidRPr="0021336B">
        <w:rPr>
          <w:rFonts w:ascii="Arial" w:eastAsia="Times New Roman" w:hAnsi="Arial" w:cs="Arial"/>
          <w:color w:val="000000"/>
          <w:sz w:val="22"/>
          <w:szCs w:val="22"/>
          <w:shd w:val="clear" w:color="auto" w:fill="FFFFFF"/>
        </w:rPr>
        <w:t xml:space="preserve"> regulate GLP-1, PYY and ghrelin secretion </w:t>
      </w:r>
      <w:r w:rsidR="008A11B5" w:rsidRPr="0021336B">
        <w:rPr>
          <w:rFonts w:ascii="Arial" w:eastAsia="Times New Roman" w:hAnsi="Arial" w:cs="Arial"/>
          <w:color w:val="000000"/>
          <w:sz w:val="22"/>
          <w:szCs w:val="22"/>
          <w:shd w:val="clear" w:color="auto" w:fill="FFFFFF"/>
        </w:rPr>
        <w:fldChar w:fldCharType="begin"/>
      </w:r>
      <w:r w:rsidR="00FB6E2A" w:rsidRPr="0021336B">
        <w:rPr>
          <w:rFonts w:ascii="Arial" w:eastAsia="Times New Roman" w:hAnsi="Arial" w:cs="Arial"/>
          <w:color w:val="000000"/>
          <w:sz w:val="22"/>
          <w:szCs w:val="22"/>
          <w:shd w:val="clear" w:color="auto" w:fill="FFFFFF"/>
        </w:rPr>
        <w:instrText xml:space="preserve"> ADDIN EN.CITE &lt;EndNote&gt;&lt;Cite&gt;&lt;Author&gt;Panaro&lt;/Author&gt;&lt;Year&gt;2014&lt;/Year&gt;&lt;RecNum&gt;117&lt;/RecNum&gt;&lt;DisplayText&gt;[124]&lt;/DisplayText&gt;&lt;record&gt;&lt;rec-number&gt;117&lt;/rec-number&gt;&lt;foreign-keys&gt;&lt;key app="EN" db-id="eswff2s9otfspqewa2dxfz2y002rast09rxp" timestamp="1581264829"&gt;117&lt;/key&gt;&lt;/foreign-keys&gt;&lt;ref-type name="Journal Article"&gt;17&lt;/ref-type&gt;&lt;contributors&gt;&lt;authors&gt;&lt;author&gt;Panaro, Brandon L&lt;/author&gt;&lt;author&gt;Tough, Iain R&lt;/author&gt;&lt;author&gt;Engelstoft, Maja S&lt;/author&gt;&lt;author&gt;Matthews, Robert T&lt;/author&gt;&lt;author&gt;Digby, Gregory J&lt;/author&gt;&lt;author&gt;Møller, Cathrine L&lt;/author&gt;&lt;author&gt;Svendsen, Berit&lt;/author&gt;&lt;author&gt;Gribble, Fiona&lt;/author&gt;&lt;author&gt;Reimann, Frank&lt;/author&gt;&lt;author&gt;Holst, Jens J&lt;/author&gt;&lt;/authors&gt;&lt;/contributors&gt;&lt;titles&gt;&lt;title&gt;The melanocortin-4 receptor is expressed in enteroendocrine L cells and regulates the release of peptide YY and glucagon-like peptide 1 in vivo&lt;/title&gt;&lt;secondary-title&gt;Cell metabolism&lt;/secondary-title&gt;&lt;/titles&gt;&lt;periodical&gt;&lt;full-title&gt;Cell Metab&lt;/full-title&gt;&lt;abbr-1&gt;Cell metabolism&lt;/abbr-1&gt;&lt;/periodical&gt;&lt;pages&gt;1018-1029&lt;/pages&gt;&lt;volume&gt;20&lt;/volume&gt;&lt;number&gt;6&lt;/number&gt;&lt;dates&gt;&lt;year&gt;2014&lt;/year&gt;&lt;/dates&gt;&lt;isbn&gt;1550-4131&lt;/isbn&gt;&lt;urls&gt;&lt;/urls&gt;&lt;/record&gt;&lt;/Cite&gt;&lt;/EndNote&gt;</w:instrText>
      </w:r>
      <w:r w:rsidR="008A11B5"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FB6E2A" w:rsidRPr="0021336B">
        <w:rPr>
          <w:rFonts w:ascii="Arial" w:eastAsia="Times New Roman" w:hAnsi="Arial" w:cs="Arial"/>
          <w:noProof/>
          <w:color w:val="000000"/>
          <w:sz w:val="22"/>
          <w:szCs w:val="22"/>
          <w:shd w:val="clear" w:color="auto" w:fill="FFFFFF"/>
        </w:rPr>
        <w:t>124</w:t>
      </w:r>
      <w:r w:rsidR="00704B7A" w:rsidRPr="0021336B">
        <w:rPr>
          <w:rFonts w:ascii="Arial" w:eastAsia="Times New Roman" w:hAnsi="Arial" w:cs="Arial"/>
          <w:noProof/>
          <w:color w:val="000000"/>
          <w:sz w:val="22"/>
          <w:szCs w:val="22"/>
          <w:shd w:val="clear" w:color="auto" w:fill="FFFFFF"/>
        </w:rPr>
        <w:t>)</w:t>
      </w:r>
      <w:r w:rsidR="008A11B5" w:rsidRPr="0021336B">
        <w:rPr>
          <w:rFonts w:ascii="Arial" w:eastAsia="Times New Roman" w:hAnsi="Arial" w:cs="Arial"/>
          <w:color w:val="000000"/>
          <w:sz w:val="22"/>
          <w:szCs w:val="22"/>
          <w:shd w:val="clear" w:color="auto" w:fill="FFFFFF"/>
        </w:rPr>
        <w:fldChar w:fldCharType="end"/>
      </w:r>
      <w:r w:rsidR="008A11B5" w:rsidRPr="0021336B">
        <w:rPr>
          <w:rFonts w:ascii="Arial" w:eastAsia="Times New Roman" w:hAnsi="Arial" w:cs="Arial"/>
          <w:color w:val="000000"/>
          <w:sz w:val="22"/>
          <w:szCs w:val="22"/>
          <w:shd w:val="clear" w:color="auto" w:fill="FFFFFF"/>
        </w:rPr>
        <w:t xml:space="preserve">. Furthermore, gut hormones influence energy homeostasis through interactions with the microbiome and BAs. </w:t>
      </w:r>
    </w:p>
    <w:p w14:paraId="211B5747" w14:textId="77777777" w:rsidR="00E46634" w:rsidRPr="0021336B" w:rsidRDefault="00E46634" w:rsidP="003D00DE">
      <w:pPr>
        <w:spacing w:line="276" w:lineRule="auto"/>
        <w:rPr>
          <w:rFonts w:ascii="Arial" w:eastAsia="Times New Roman" w:hAnsi="Arial" w:cs="Arial"/>
          <w:color w:val="000000"/>
          <w:sz w:val="22"/>
          <w:szCs w:val="22"/>
          <w:shd w:val="clear" w:color="auto" w:fill="FFFFFF"/>
        </w:rPr>
      </w:pPr>
    </w:p>
    <w:p w14:paraId="5FFAF16A" w14:textId="4B5A637B" w:rsidR="008A11B5" w:rsidRPr="0021336B" w:rsidRDefault="008A11B5" w:rsidP="003D00DE">
      <w:pPr>
        <w:spacing w:line="276" w:lineRule="auto"/>
        <w:rPr>
          <w:rFonts w:ascii="Arial" w:eastAsia="Times New Roman" w:hAnsi="Arial" w:cs="Arial"/>
          <w:sz w:val="22"/>
          <w:szCs w:val="22"/>
          <w:shd w:val="clear" w:color="auto" w:fill="FFFFFF"/>
        </w:rPr>
      </w:pPr>
      <w:r w:rsidRPr="0021336B">
        <w:rPr>
          <w:rFonts w:ascii="Arial" w:eastAsia="Times New Roman" w:hAnsi="Arial" w:cs="Arial"/>
          <w:color w:val="000000"/>
          <w:sz w:val="22"/>
          <w:szCs w:val="22"/>
          <w:shd w:val="clear" w:color="auto" w:fill="FFFFFF"/>
        </w:rPr>
        <w:t xml:space="preserve">Hedonic factors can generate meaningful physiological responses that interact with homeostatic signals of energy availability in the regulation of body weight. This could lead to excess energy intake with possible weight gain. In humans, brain functional imaging studies, have shown that several gut hormones modulate neural activity in brain reward regions altering the reward value of food </w:t>
      </w:r>
      <w:r w:rsidRPr="0021336B">
        <w:rPr>
          <w:rFonts w:ascii="Arial" w:eastAsia="Times New Roman" w:hAnsi="Arial" w:cs="Arial"/>
          <w:color w:val="000000"/>
          <w:sz w:val="22"/>
          <w:szCs w:val="22"/>
          <w:shd w:val="clear" w:color="auto" w:fill="FFFFFF"/>
        </w:rPr>
        <w:fldChar w:fldCharType="begin">
          <w:fldData xml:space="preserve">PEVuZE5vdGU+PENpdGU+PEF1dGhvcj5NYWthcm9uaWRpczwvQXV0aG9yPjxZZWFyPjIwMTg8L1ll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==
</w:fldData>
        </w:fldChar>
      </w:r>
      <w:r w:rsidR="00FB6E2A" w:rsidRPr="0021336B">
        <w:rPr>
          <w:rFonts w:ascii="Arial" w:eastAsia="Times New Roman" w:hAnsi="Arial" w:cs="Arial"/>
          <w:color w:val="000000"/>
          <w:sz w:val="22"/>
          <w:szCs w:val="22"/>
          <w:shd w:val="clear" w:color="auto" w:fill="FFFFFF"/>
        </w:rPr>
        <w:instrText xml:space="preserve"> ADDIN EN.CITE </w:instrText>
      </w:r>
      <w:r w:rsidR="00FB6E2A" w:rsidRPr="0021336B">
        <w:rPr>
          <w:rFonts w:ascii="Arial" w:eastAsia="Times New Roman" w:hAnsi="Arial" w:cs="Arial"/>
          <w:color w:val="000000"/>
          <w:sz w:val="22"/>
          <w:szCs w:val="22"/>
          <w:shd w:val="clear" w:color="auto" w:fill="FFFFFF"/>
        </w:rPr>
        <w:fldChar w:fldCharType="begin">
          <w:fldData xml:space="preserve">PEVuZE5vdGU+PENpdGU+PEF1dGhvcj5NYWthcm9uaWRpczwvQXV0aG9yPjxZZWFyPjIwMTg8L1ll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==
</w:fldData>
        </w:fldChar>
      </w:r>
      <w:r w:rsidR="00FB6E2A" w:rsidRPr="0021336B">
        <w:rPr>
          <w:rFonts w:ascii="Arial" w:eastAsia="Times New Roman" w:hAnsi="Arial" w:cs="Arial"/>
          <w:color w:val="000000"/>
          <w:sz w:val="22"/>
          <w:szCs w:val="22"/>
          <w:shd w:val="clear" w:color="auto" w:fill="FFFFFF"/>
        </w:rPr>
        <w:instrText xml:space="preserve"> ADDIN EN.CITE.DATA </w:instrText>
      </w:r>
      <w:r w:rsidR="00FB6E2A" w:rsidRPr="0021336B">
        <w:rPr>
          <w:rFonts w:ascii="Arial" w:eastAsia="Times New Roman" w:hAnsi="Arial" w:cs="Arial"/>
          <w:color w:val="000000"/>
          <w:sz w:val="22"/>
          <w:szCs w:val="22"/>
          <w:shd w:val="clear" w:color="auto" w:fill="FFFFFF"/>
        </w:rPr>
      </w:r>
      <w:r w:rsidR="00FB6E2A" w:rsidRPr="0021336B">
        <w:rPr>
          <w:rFonts w:ascii="Arial" w:eastAsia="Times New Roman" w:hAnsi="Arial" w:cs="Arial"/>
          <w:color w:val="000000"/>
          <w:sz w:val="22"/>
          <w:szCs w:val="22"/>
          <w:shd w:val="clear" w:color="auto" w:fill="FFFFFF"/>
        </w:rPr>
        <w:fldChar w:fldCharType="end"/>
      </w:r>
      <w:r w:rsidRPr="0021336B">
        <w:rPr>
          <w:rFonts w:ascii="Arial" w:eastAsia="Times New Roman" w:hAnsi="Arial" w:cs="Arial"/>
          <w:color w:val="000000"/>
          <w:sz w:val="22"/>
          <w:szCs w:val="22"/>
          <w:shd w:val="clear" w:color="auto" w:fill="FFFFFF"/>
        </w:rPr>
      </w:r>
      <w:r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FB6E2A" w:rsidRPr="0021336B">
        <w:rPr>
          <w:rFonts w:ascii="Arial" w:eastAsia="Times New Roman" w:hAnsi="Arial" w:cs="Arial"/>
          <w:noProof/>
          <w:color w:val="000000"/>
          <w:sz w:val="22"/>
          <w:szCs w:val="22"/>
          <w:shd w:val="clear" w:color="auto" w:fill="FFFFFF"/>
        </w:rPr>
        <w:t>2, 58, 125</w:t>
      </w:r>
      <w:r w:rsidR="00704B7A" w:rsidRPr="0021336B">
        <w:rPr>
          <w:rFonts w:ascii="Arial" w:eastAsia="Times New Roman" w:hAnsi="Arial" w:cs="Arial"/>
          <w:noProof/>
          <w:color w:val="000000"/>
          <w:sz w:val="22"/>
          <w:szCs w:val="22"/>
          <w:shd w:val="clear" w:color="auto" w:fill="FFFFFF"/>
        </w:rPr>
        <w:t>)</w:t>
      </w:r>
      <w:r w:rsidRPr="0021336B">
        <w:rPr>
          <w:rFonts w:ascii="Arial" w:eastAsia="Times New Roman" w:hAnsi="Arial" w:cs="Arial"/>
          <w:color w:val="000000"/>
          <w:sz w:val="22"/>
          <w:szCs w:val="22"/>
          <w:shd w:val="clear" w:color="auto" w:fill="FFFFFF"/>
        </w:rPr>
        <w:fldChar w:fldCharType="end"/>
      </w:r>
      <w:r w:rsidRPr="0021336B">
        <w:rPr>
          <w:rFonts w:ascii="Arial" w:eastAsia="Times New Roman" w:hAnsi="Arial" w:cs="Arial"/>
          <w:color w:val="000000"/>
          <w:sz w:val="22"/>
          <w:szCs w:val="22"/>
          <w:shd w:val="clear" w:color="auto" w:fill="FFFFFF"/>
        </w:rPr>
        <w:t xml:space="preserve"> by food cues, memory and social factors</w:t>
      </w:r>
      <w:r w:rsidR="00E46634" w:rsidRPr="0021336B">
        <w:rPr>
          <w:rFonts w:ascii="Arial" w:eastAsia="Times New Roman" w:hAnsi="Arial" w:cs="Arial"/>
          <w:color w:val="000000"/>
          <w:sz w:val="22"/>
          <w:szCs w:val="22"/>
          <w:shd w:val="clear" w:color="auto" w:fill="FFFFFF"/>
        </w:rPr>
        <w:t>, and</w:t>
      </w:r>
      <w:r w:rsidRPr="0021336B">
        <w:rPr>
          <w:rFonts w:ascii="Arial" w:eastAsia="Times New Roman" w:hAnsi="Arial" w:cs="Arial"/>
          <w:color w:val="000000"/>
          <w:sz w:val="22"/>
          <w:szCs w:val="22"/>
          <w:shd w:val="clear" w:color="auto" w:fill="FFFFFF"/>
        </w:rPr>
        <w:t xml:space="preserve"> strongly influenc</w:t>
      </w:r>
      <w:r w:rsidR="00E46634" w:rsidRPr="0021336B">
        <w:rPr>
          <w:rFonts w:ascii="Arial" w:eastAsia="Times New Roman" w:hAnsi="Arial" w:cs="Arial"/>
          <w:color w:val="000000"/>
          <w:sz w:val="22"/>
          <w:szCs w:val="22"/>
          <w:shd w:val="clear" w:color="auto" w:fill="FFFFFF"/>
        </w:rPr>
        <w:t>ing</w:t>
      </w:r>
      <w:r w:rsidRPr="0021336B">
        <w:rPr>
          <w:rFonts w:ascii="Arial" w:eastAsia="Times New Roman" w:hAnsi="Arial" w:cs="Arial"/>
          <w:color w:val="000000"/>
          <w:sz w:val="22"/>
          <w:szCs w:val="22"/>
          <w:shd w:val="clear" w:color="auto" w:fill="FFFFFF"/>
        </w:rPr>
        <w:t xml:space="preserve"> eating </w:t>
      </w:r>
      <w:r w:rsidR="0021336B" w:rsidRPr="0021336B">
        <w:rPr>
          <w:rFonts w:ascii="Arial" w:eastAsia="Times New Roman" w:hAnsi="Arial" w:cs="Arial"/>
          <w:color w:val="000000"/>
          <w:sz w:val="22"/>
          <w:szCs w:val="22"/>
          <w:shd w:val="clear" w:color="auto" w:fill="FFFFFF"/>
        </w:rPr>
        <w:t>behavior</w:t>
      </w:r>
      <w:r w:rsidRPr="0021336B">
        <w:rPr>
          <w:rFonts w:ascii="Arial" w:eastAsia="Times New Roman" w:hAnsi="Arial" w:cs="Arial"/>
          <w:color w:val="000000"/>
          <w:sz w:val="22"/>
          <w:szCs w:val="22"/>
          <w:shd w:val="clear" w:color="auto" w:fill="FFFFFF"/>
        </w:rPr>
        <w:t xml:space="preserve"> </w:t>
      </w:r>
      <w:r w:rsidRPr="0021336B">
        <w:rPr>
          <w:rFonts w:ascii="Arial" w:eastAsia="Times New Roman" w:hAnsi="Arial" w:cs="Arial"/>
          <w:color w:val="000000"/>
          <w:sz w:val="22"/>
          <w:szCs w:val="22"/>
          <w:shd w:val="clear" w:color="auto" w:fill="FFFFFF"/>
        </w:rPr>
        <w:fldChar w:fldCharType="begin"/>
      </w:r>
      <w:r w:rsidR="00EA5A1A" w:rsidRPr="0021336B">
        <w:rPr>
          <w:rFonts w:ascii="Arial" w:eastAsia="Times New Roman" w:hAnsi="Arial" w:cs="Arial"/>
          <w:color w:val="000000"/>
          <w:sz w:val="22"/>
          <w:szCs w:val="22"/>
          <w:shd w:val="clear" w:color="auto" w:fill="FFFFFF"/>
        </w:rPr>
        <w:instrText xml:space="preserve"> ADDIN EN.CITE &lt;EndNote&gt;&lt;Cite&gt;&lt;Author&gt;Berthoud&lt;/Author&gt;&lt;Year&gt;2011&lt;/Year&gt;&lt;RecNum&gt;18&lt;/RecNum&gt;&lt;DisplayText&gt;[18]&lt;/DisplayText&gt;&lt;record&gt;&lt;rec-number&gt;18&lt;/rec-number&gt;&lt;foreign-keys&gt;&lt;key app="EN" db-id="eswff2s9otfspqewa2dxfz2y002rast09rxp" timestamp="1581264801"&gt;18&lt;/key&gt;&lt;/foreign-keys&gt;&lt;ref-type name="Journal Article"&gt;17&lt;/ref-type&gt;&lt;contributors&gt;&lt;authors&gt;&lt;author&gt;Berthoud, H. R.&lt;/author&gt;&lt;/authors&gt;&lt;/contributors&gt;&lt;auth-address&gt;Neurobiology of Nutrition Laboratory, Pennington Biomedical Research Center, Louisiana State University System, Baton Rouge, LA, USA. berthohr@pbrc.edu&lt;/auth-address&gt;&lt;titles&gt;&lt;title&gt;Metabolic and hedonic drives in the neural control of appetite: who is the boss?&lt;/title&gt;&lt;secondary-title&gt;Curr Opin Neurobiol&lt;/secondary-title&gt;&lt;alt-title&gt;Current opinion in neurobiology&lt;/alt-title&gt;&lt;/titles&gt;&lt;periodical&gt;&lt;full-title&gt;Curr Opin Neurobiol&lt;/full-title&gt;&lt;abbr-1&gt;Current opinion in neurobiology&lt;/abbr-1&gt;&lt;/periodical&gt;&lt;alt-periodical&gt;&lt;full-title&gt;Curr Opin Neurobiol&lt;/full-title&gt;&lt;abbr-1&gt;Current opinion in neurobiology&lt;/abbr-1&gt;&lt;/alt-periodical&gt;&lt;pages&gt;888-96&lt;/pages&gt;&lt;volume&gt;21&lt;/volume&gt;&lt;number&gt;6&lt;/number&gt;&lt;edition&gt;2011/10/11&lt;/edition&gt;&lt;keywords&gt;&lt;keyword&gt;Appetite/physiology&lt;/keyword&gt;&lt;keyword&gt;Appetite Regulation/*physiology&lt;/keyword&gt;&lt;keyword&gt;Eating/physiology&lt;/keyword&gt;&lt;keyword&gt;Humans&lt;/keyword&gt;&lt;keyword&gt;Obesity/*etiology/physiopathology&lt;/keyword&gt;&lt;/keywords&gt;&lt;dates&gt;&lt;year&gt;2011&lt;/year&gt;&lt;pub-dates&gt;&lt;date&gt;Dec&lt;/date&gt;&lt;/pub-dates&gt;&lt;/dates&gt;&lt;isbn&gt;0959-4388&lt;/isbn&gt;&lt;accession-num&gt;21981809&lt;/accession-num&gt;&lt;urls&gt;&lt;related-urls&gt;&lt;url&gt;https://www.ncbi.nlm.nih.gov/pmc/articles/PMC3254791/pdf/nihms330047.pdf&lt;/url&gt;&lt;/related-urls&gt;&lt;/urls&gt;&lt;custom2&gt;Pmc3254791&lt;/custom2&gt;&lt;custom6&gt;Nihms330047&lt;/custom6&gt;&lt;electronic-resource-num&gt;10.1016/j.conb.2011.09.004&lt;/electronic-resource-num&gt;&lt;remote-database-provider&gt;NLM&lt;/remote-database-provider&gt;&lt;language&gt;eng&lt;/language&gt;&lt;/record&gt;&lt;/Cite&gt;&lt;/EndNote&gt;</w:instrText>
      </w:r>
      <w:r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18</w:t>
      </w:r>
      <w:r w:rsidR="00704B7A" w:rsidRPr="0021336B">
        <w:rPr>
          <w:rFonts w:ascii="Arial" w:eastAsia="Times New Roman" w:hAnsi="Arial" w:cs="Arial"/>
          <w:noProof/>
          <w:color w:val="000000"/>
          <w:sz w:val="22"/>
          <w:szCs w:val="22"/>
          <w:shd w:val="clear" w:color="auto" w:fill="FFFFFF"/>
        </w:rPr>
        <w:t>)</w:t>
      </w:r>
      <w:r w:rsidRPr="0021336B">
        <w:rPr>
          <w:rFonts w:ascii="Arial" w:eastAsia="Times New Roman" w:hAnsi="Arial" w:cs="Arial"/>
          <w:color w:val="000000"/>
          <w:sz w:val="22"/>
          <w:szCs w:val="22"/>
          <w:shd w:val="clear" w:color="auto" w:fill="FFFFFF"/>
        </w:rPr>
        <w:fldChar w:fldCharType="end"/>
      </w:r>
      <w:r w:rsidRPr="0021336B">
        <w:rPr>
          <w:rFonts w:ascii="Arial" w:eastAsia="Times New Roman" w:hAnsi="Arial" w:cs="Arial"/>
          <w:color w:val="000000"/>
          <w:sz w:val="22"/>
          <w:szCs w:val="22"/>
          <w:shd w:val="clear" w:color="auto" w:fill="FFFFFF"/>
        </w:rPr>
        <w:t xml:space="preserve">. Exposure to food-related stimuli can induce changes in circulating gut hormone levels. Those in turn act upon brain reward pathways, either decreasing in the case of PYY or, increasing in the case of ghrelin, the reward value of food </w:t>
      </w:r>
      <w:r w:rsidRPr="0021336B">
        <w:rPr>
          <w:rFonts w:ascii="Arial" w:eastAsia="Times New Roman" w:hAnsi="Arial" w:cs="Arial"/>
          <w:color w:val="000000"/>
          <w:sz w:val="22"/>
          <w:szCs w:val="22"/>
          <w:shd w:val="clear" w:color="auto" w:fill="FFFFFF"/>
        </w:rPr>
        <w:fldChar w:fldCharType="begin">
          <w:fldData xml:space="preserve">PEVuZE5vdGU+PENpdGU+PEF1dGhvcj5Lcm9lbWVyPC9BdXRob3I+PFllYXI+MjAxMzwvWWVhcj48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</w:fldData>
        </w:fldChar>
      </w:r>
      <w:r w:rsidR="00FB6E2A" w:rsidRPr="0021336B">
        <w:rPr>
          <w:rFonts w:ascii="Arial" w:eastAsia="Times New Roman" w:hAnsi="Arial" w:cs="Arial"/>
          <w:color w:val="000000"/>
          <w:sz w:val="22"/>
          <w:szCs w:val="22"/>
          <w:shd w:val="clear" w:color="auto" w:fill="FFFFFF"/>
        </w:rPr>
        <w:instrText xml:space="preserve"> ADDIN EN.CITE </w:instrText>
      </w:r>
      <w:r w:rsidR="00FB6E2A" w:rsidRPr="0021336B">
        <w:rPr>
          <w:rFonts w:ascii="Arial" w:eastAsia="Times New Roman" w:hAnsi="Arial" w:cs="Arial"/>
          <w:color w:val="000000"/>
          <w:sz w:val="22"/>
          <w:szCs w:val="22"/>
          <w:shd w:val="clear" w:color="auto" w:fill="FFFFFF"/>
        </w:rPr>
        <w:fldChar w:fldCharType="begin">
          <w:fldData xml:space="preserve">PEVuZE5vdGU+PENpdGU+PEF1dGhvcj5Lcm9lbWVyPC9BdXRob3I+PFllYXI+MjAxMzwvWWVhcj48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</w:fldData>
        </w:fldChar>
      </w:r>
      <w:r w:rsidR="00FB6E2A" w:rsidRPr="0021336B">
        <w:rPr>
          <w:rFonts w:ascii="Arial" w:eastAsia="Times New Roman" w:hAnsi="Arial" w:cs="Arial"/>
          <w:color w:val="000000"/>
          <w:sz w:val="22"/>
          <w:szCs w:val="22"/>
          <w:shd w:val="clear" w:color="auto" w:fill="FFFFFF"/>
        </w:rPr>
        <w:instrText xml:space="preserve"> ADDIN EN.CITE.DATA </w:instrText>
      </w:r>
      <w:r w:rsidR="00FB6E2A" w:rsidRPr="0021336B">
        <w:rPr>
          <w:rFonts w:ascii="Arial" w:eastAsia="Times New Roman" w:hAnsi="Arial" w:cs="Arial"/>
          <w:color w:val="000000"/>
          <w:sz w:val="22"/>
          <w:szCs w:val="22"/>
          <w:shd w:val="clear" w:color="auto" w:fill="FFFFFF"/>
        </w:rPr>
      </w:r>
      <w:r w:rsidR="00FB6E2A" w:rsidRPr="0021336B">
        <w:rPr>
          <w:rFonts w:ascii="Arial" w:eastAsia="Times New Roman" w:hAnsi="Arial" w:cs="Arial"/>
          <w:color w:val="000000"/>
          <w:sz w:val="22"/>
          <w:szCs w:val="22"/>
          <w:shd w:val="clear" w:color="auto" w:fill="FFFFFF"/>
        </w:rPr>
        <w:fldChar w:fldCharType="end"/>
      </w:r>
      <w:r w:rsidRPr="0021336B">
        <w:rPr>
          <w:rFonts w:ascii="Arial" w:eastAsia="Times New Roman" w:hAnsi="Arial" w:cs="Arial"/>
          <w:color w:val="000000"/>
          <w:sz w:val="22"/>
          <w:szCs w:val="22"/>
          <w:shd w:val="clear" w:color="auto" w:fill="FFFFFF"/>
        </w:rPr>
      </w:r>
      <w:r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FB6E2A" w:rsidRPr="0021336B">
        <w:rPr>
          <w:rFonts w:ascii="Arial" w:eastAsia="Times New Roman" w:hAnsi="Arial" w:cs="Arial"/>
          <w:noProof/>
          <w:color w:val="000000"/>
          <w:sz w:val="22"/>
          <w:szCs w:val="22"/>
          <w:shd w:val="clear" w:color="auto" w:fill="FFFFFF"/>
        </w:rPr>
        <w:t>23, 126</w:t>
      </w:r>
      <w:r w:rsidR="00704B7A" w:rsidRPr="0021336B">
        <w:rPr>
          <w:rFonts w:ascii="Arial" w:eastAsia="Times New Roman" w:hAnsi="Arial" w:cs="Arial"/>
          <w:noProof/>
          <w:color w:val="000000"/>
          <w:sz w:val="22"/>
          <w:szCs w:val="22"/>
          <w:shd w:val="clear" w:color="auto" w:fill="FFFFFF"/>
        </w:rPr>
        <w:t>)</w:t>
      </w:r>
      <w:r w:rsidRPr="0021336B">
        <w:rPr>
          <w:rFonts w:ascii="Arial" w:eastAsia="Times New Roman" w:hAnsi="Arial" w:cs="Arial"/>
          <w:color w:val="000000"/>
          <w:sz w:val="22"/>
          <w:szCs w:val="22"/>
          <w:shd w:val="clear" w:color="auto" w:fill="FFFFFF"/>
        </w:rPr>
        <w:fldChar w:fldCharType="end"/>
      </w:r>
      <w:r w:rsidRPr="0021336B">
        <w:rPr>
          <w:rFonts w:ascii="Arial" w:eastAsia="Times New Roman" w:hAnsi="Arial" w:cs="Arial"/>
          <w:color w:val="000000"/>
          <w:sz w:val="22"/>
          <w:szCs w:val="22"/>
          <w:shd w:val="clear" w:color="auto" w:fill="FFFFFF"/>
        </w:rPr>
        <w:t xml:space="preserve">.  Those hormones are </w:t>
      </w:r>
      <w:r w:rsidR="00E46634" w:rsidRPr="0021336B">
        <w:rPr>
          <w:rFonts w:ascii="Arial" w:eastAsia="Times New Roman" w:hAnsi="Arial" w:cs="Arial"/>
          <w:color w:val="000000"/>
          <w:sz w:val="22"/>
          <w:szCs w:val="22"/>
          <w:shd w:val="clear" w:color="auto" w:fill="FFFFFF"/>
        </w:rPr>
        <w:t xml:space="preserve">also </w:t>
      </w:r>
      <w:r w:rsidRPr="0021336B">
        <w:rPr>
          <w:rFonts w:ascii="Arial" w:eastAsia="Times New Roman" w:hAnsi="Arial" w:cs="Arial"/>
          <w:color w:val="000000"/>
          <w:sz w:val="22"/>
          <w:szCs w:val="22"/>
          <w:shd w:val="clear" w:color="auto" w:fill="FFFFFF"/>
        </w:rPr>
        <w:t xml:space="preserve">present in saliva and their cognate receptors are present on taste buds and the olfactory bulb </w:t>
      </w:r>
      <w:r w:rsidRPr="0021336B">
        <w:rPr>
          <w:rFonts w:ascii="Arial" w:eastAsia="Times New Roman" w:hAnsi="Arial" w:cs="Arial"/>
          <w:color w:val="000000"/>
          <w:sz w:val="22"/>
          <w:szCs w:val="22"/>
          <w:shd w:val="clear" w:color="auto" w:fill="FFFFFF"/>
        </w:rPr>
        <w:fldChar w:fldCharType="begin">
          <w:fldData xml:space="preserve">PEVuZE5vdGU+PENpdGU+PEF1dGhvcj5DdW1taW5nczwvQXV0aG9yPjxZZWFyPjIwMTU8L1llYXI+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</w:fldData>
        </w:fldChar>
      </w:r>
      <w:r w:rsidR="00FB6E2A" w:rsidRPr="0021336B">
        <w:rPr>
          <w:rFonts w:ascii="Arial" w:eastAsia="Times New Roman" w:hAnsi="Arial" w:cs="Arial"/>
          <w:color w:val="000000"/>
          <w:sz w:val="22"/>
          <w:szCs w:val="22"/>
          <w:shd w:val="clear" w:color="auto" w:fill="FFFFFF"/>
        </w:rPr>
        <w:instrText xml:space="preserve"> ADDIN EN.CITE </w:instrText>
      </w:r>
      <w:r w:rsidR="00FB6E2A" w:rsidRPr="0021336B">
        <w:rPr>
          <w:rFonts w:ascii="Arial" w:eastAsia="Times New Roman" w:hAnsi="Arial" w:cs="Arial"/>
          <w:color w:val="000000"/>
          <w:sz w:val="22"/>
          <w:szCs w:val="22"/>
          <w:shd w:val="clear" w:color="auto" w:fill="FFFFFF"/>
        </w:rPr>
        <w:fldChar w:fldCharType="begin">
          <w:fldData xml:space="preserve">PEVuZE5vdGU+PENpdGU+PEF1dGhvcj5DdW1taW5nczwvQXV0aG9yPjxZZWFyPjIwMTU8L1llYXI+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</w:fldData>
        </w:fldChar>
      </w:r>
      <w:r w:rsidR="00FB6E2A" w:rsidRPr="0021336B">
        <w:rPr>
          <w:rFonts w:ascii="Arial" w:eastAsia="Times New Roman" w:hAnsi="Arial" w:cs="Arial"/>
          <w:color w:val="000000"/>
          <w:sz w:val="22"/>
          <w:szCs w:val="22"/>
          <w:shd w:val="clear" w:color="auto" w:fill="FFFFFF"/>
        </w:rPr>
        <w:instrText xml:space="preserve"> ADDIN EN.CITE.DATA </w:instrText>
      </w:r>
      <w:r w:rsidR="00FB6E2A" w:rsidRPr="0021336B">
        <w:rPr>
          <w:rFonts w:ascii="Arial" w:eastAsia="Times New Roman" w:hAnsi="Arial" w:cs="Arial"/>
          <w:color w:val="000000"/>
          <w:sz w:val="22"/>
          <w:szCs w:val="22"/>
          <w:shd w:val="clear" w:color="auto" w:fill="FFFFFF"/>
        </w:rPr>
      </w:r>
      <w:r w:rsidR="00FB6E2A" w:rsidRPr="0021336B">
        <w:rPr>
          <w:rFonts w:ascii="Arial" w:eastAsia="Times New Roman" w:hAnsi="Arial" w:cs="Arial"/>
          <w:color w:val="000000"/>
          <w:sz w:val="22"/>
          <w:szCs w:val="22"/>
          <w:shd w:val="clear" w:color="auto" w:fill="FFFFFF"/>
        </w:rPr>
        <w:fldChar w:fldCharType="end"/>
      </w:r>
      <w:r w:rsidRPr="0021336B">
        <w:rPr>
          <w:rFonts w:ascii="Arial" w:eastAsia="Times New Roman" w:hAnsi="Arial" w:cs="Arial"/>
          <w:color w:val="000000"/>
          <w:sz w:val="22"/>
          <w:szCs w:val="22"/>
          <w:shd w:val="clear" w:color="auto" w:fill="FFFFFF"/>
        </w:rPr>
      </w:r>
      <w:r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FB6E2A" w:rsidRPr="0021336B">
        <w:rPr>
          <w:rFonts w:ascii="Arial" w:eastAsia="Times New Roman" w:hAnsi="Arial" w:cs="Arial"/>
          <w:noProof/>
          <w:color w:val="000000"/>
          <w:sz w:val="22"/>
          <w:szCs w:val="22"/>
          <w:shd w:val="clear" w:color="auto" w:fill="FFFFFF"/>
        </w:rPr>
        <w:t>127, 128</w:t>
      </w:r>
      <w:r w:rsidR="00704B7A" w:rsidRPr="0021336B">
        <w:rPr>
          <w:rFonts w:ascii="Arial" w:eastAsia="Times New Roman" w:hAnsi="Arial" w:cs="Arial"/>
          <w:noProof/>
          <w:color w:val="000000"/>
          <w:sz w:val="22"/>
          <w:szCs w:val="22"/>
          <w:shd w:val="clear" w:color="auto" w:fill="FFFFFF"/>
        </w:rPr>
        <w:t>)</w:t>
      </w:r>
      <w:r w:rsidRPr="0021336B">
        <w:rPr>
          <w:rFonts w:ascii="Arial" w:eastAsia="Times New Roman" w:hAnsi="Arial" w:cs="Arial"/>
          <w:color w:val="000000"/>
          <w:sz w:val="22"/>
          <w:szCs w:val="22"/>
          <w:shd w:val="clear" w:color="auto" w:fill="FFFFFF"/>
        </w:rPr>
        <w:fldChar w:fldCharType="end"/>
      </w:r>
      <w:r w:rsidRPr="0021336B">
        <w:rPr>
          <w:rFonts w:ascii="Arial" w:eastAsia="Times New Roman" w:hAnsi="Arial" w:cs="Arial"/>
          <w:color w:val="000000"/>
          <w:sz w:val="22"/>
          <w:szCs w:val="22"/>
          <w:shd w:val="clear" w:color="auto" w:fill="FFFFFF"/>
        </w:rPr>
        <w:t xml:space="preserve">.  </w:t>
      </w:r>
      <w:r w:rsidR="00E46634" w:rsidRPr="0021336B">
        <w:rPr>
          <w:rFonts w:ascii="Arial" w:eastAsia="Times New Roman" w:hAnsi="Arial" w:cs="Arial"/>
          <w:color w:val="000000"/>
          <w:sz w:val="22"/>
          <w:szCs w:val="22"/>
          <w:shd w:val="clear" w:color="auto" w:fill="FFFFFF"/>
        </w:rPr>
        <w:t xml:space="preserve">The taste and smell of food are key </w:t>
      </w:r>
      <w:r w:rsidR="00E46634" w:rsidRPr="0021336B">
        <w:rPr>
          <w:rFonts w:ascii="Arial" w:eastAsia="Times New Roman" w:hAnsi="Arial" w:cs="Arial"/>
          <w:sz w:val="22"/>
          <w:szCs w:val="22"/>
          <w:shd w:val="clear" w:color="auto" w:fill="FFFFFF"/>
        </w:rPr>
        <w:t xml:space="preserve">influencers of food selection </w:t>
      </w:r>
      <w:r w:rsidR="00E46634" w:rsidRPr="0021336B">
        <w:rPr>
          <w:rFonts w:ascii="Arial" w:eastAsia="Times New Roman" w:hAnsi="Arial" w:cs="Arial"/>
          <w:color w:val="000000"/>
          <w:sz w:val="22"/>
          <w:szCs w:val="22"/>
          <w:shd w:val="clear" w:color="auto" w:fill="FFFFFF"/>
        </w:rPr>
        <w:t>with</w:t>
      </w:r>
      <w:r w:rsidRPr="0021336B">
        <w:rPr>
          <w:rFonts w:ascii="Arial" w:eastAsia="Times New Roman" w:hAnsi="Arial" w:cs="Arial"/>
          <w:sz w:val="22"/>
          <w:szCs w:val="22"/>
          <w:shd w:val="clear" w:color="auto" w:fill="FFFFFF"/>
        </w:rPr>
        <w:t xml:space="preserve"> impact</w:t>
      </w:r>
      <w:r w:rsidR="00E46634" w:rsidRPr="0021336B">
        <w:rPr>
          <w:rFonts w:ascii="Arial" w:eastAsia="Times New Roman" w:hAnsi="Arial" w:cs="Arial"/>
          <w:sz w:val="22"/>
          <w:szCs w:val="22"/>
          <w:shd w:val="clear" w:color="auto" w:fill="FFFFFF"/>
        </w:rPr>
        <w:t>s on</w:t>
      </w:r>
      <w:r w:rsidRPr="0021336B">
        <w:rPr>
          <w:rFonts w:ascii="Arial" w:eastAsia="Times New Roman" w:hAnsi="Arial" w:cs="Arial"/>
          <w:sz w:val="22"/>
          <w:szCs w:val="22"/>
          <w:shd w:val="clear" w:color="auto" w:fill="FFFFFF"/>
        </w:rPr>
        <w:t xml:space="preserve"> energy intake</w:t>
      </w:r>
      <w:r w:rsidR="00E46634" w:rsidRPr="0021336B">
        <w:rPr>
          <w:rFonts w:ascii="Arial" w:eastAsia="Times New Roman" w:hAnsi="Arial" w:cs="Arial"/>
          <w:sz w:val="22"/>
          <w:szCs w:val="22"/>
          <w:shd w:val="clear" w:color="auto" w:fill="FFFFFF"/>
        </w:rPr>
        <w:t xml:space="preserve"> </w:t>
      </w:r>
      <w:r w:rsidRPr="0021336B">
        <w:rPr>
          <w:rFonts w:ascii="Arial" w:eastAsia="Times New Roman" w:hAnsi="Arial" w:cs="Arial"/>
          <w:sz w:val="22"/>
          <w:szCs w:val="22"/>
          <w:shd w:val="clear" w:color="auto" w:fill="FFFFFF"/>
        </w:rPr>
        <w:fldChar w:fldCharType="begin"/>
      </w:r>
      <w:r w:rsidR="00FB6E2A" w:rsidRPr="0021336B">
        <w:rPr>
          <w:rFonts w:ascii="Arial" w:eastAsia="Times New Roman" w:hAnsi="Arial" w:cs="Arial"/>
          <w:sz w:val="22"/>
          <w:szCs w:val="22"/>
          <w:shd w:val="clear" w:color="auto" w:fill="FFFFFF"/>
        </w:rPr>
        <w:instrText xml:space="preserve"> ADDIN EN.CITE &lt;EndNote&gt;&lt;Cite&gt;&lt;Author&gt;Cummings&lt;/Author&gt;&lt;Year&gt;2015&lt;/Year&gt;&lt;RecNum&gt;120&lt;/RecNum&gt;&lt;DisplayText&gt;[127]&lt;/DisplayText&gt;&lt;record&gt;&lt;rec-number&gt;120&lt;/rec-number&gt;&lt;foreign-keys&gt;&lt;key app="EN" db-id="eswff2s9otfspqewa2dxfz2y002rast09rxp" timestamp="1581264830"&gt;120&lt;/key&gt;&lt;/foreign-keys&gt;&lt;ref-type name="Journal Article"&gt;17&lt;/ref-type&gt;&lt;contributors&gt;&lt;authors&gt;&lt;author&gt;Cummings, D. E.&lt;/author&gt;&lt;/authors&gt;&lt;/contributors&gt;&lt;auth-address&gt;Veterans Affairs Puget Sound Health Care System and Diabetes &amp;amp; Obesity Center of Excellence, University of Washington School of Medicine, Seattle, WA davidec@u.washington.edu.&lt;/auth-address&gt;&lt;titles&gt;&lt;title&gt;Taste and the regulation of food intake: it&amp;apos;s not just about flavor&lt;/title&gt;&lt;secondary-title&gt;Am J Clin Nutr&lt;/secondary-title&gt;&lt;alt-title&gt;The American journal of clinical nutrition&lt;/alt-title&gt;&lt;/titles&gt;&lt;periodical&gt;&lt;full-title&gt;Am J Clin Nutr&lt;/full-title&gt;&lt;abbr-1&gt;The American journal of clinical nutrition&lt;/abbr-1&gt;&lt;/periodical&gt;&lt;alt-periodical&gt;&lt;full-title&gt;Am J Clin Nutr&lt;/full-title&gt;&lt;abbr-1&gt;The American journal of clinical nutrition&lt;/abbr-1&gt;&lt;/alt-periodical&gt;&lt;pages&gt;717-8&lt;/pages&gt;&lt;volume&gt;102&lt;/volume&gt;&lt;number&gt;4&lt;/number&gt;&lt;edition&gt;2015/09/12&lt;/edition&gt;&lt;keywords&gt;&lt;keyword&gt;Diterpenes, Kaurane/*administration &amp;amp; dosage&lt;/keyword&gt;&lt;keyword&gt;Energy Intake/*drug effects&lt;/keyword&gt;&lt;keyword&gt;Female&lt;/keyword&gt;&lt;keyword&gt;Flavoring Agents/*administration &amp;amp; dosage&lt;/keyword&gt;&lt;keyword&gt;Humans&lt;/keyword&gt;&lt;keyword&gt;Male&lt;/keyword&gt;&lt;keyword&gt;Quinine/*administration &amp;amp; dosage&lt;/keyword&gt;&lt;keyword&gt;Sodium Glutamate/*administration &amp;amp; dosage&lt;/keyword&gt;&lt;/keywords&gt;&lt;dates&gt;&lt;year&gt;2015&lt;/year&gt;&lt;pub-dates&gt;&lt;date&gt;Oct&lt;/date&gt;&lt;/pub-dates&gt;&lt;/dates&gt;&lt;isbn&gt;0002-9165&lt;/isbn&gt;&lt;accession-num&gt;26354541&lt;/accession-num&gt;&lt;urls&gt;&lt;related-urls&gt;&lt;url&gt;https://www.ncbi.nlm.nih.gov/pmc/articles/PMC4588746/pdf/ajcn120667.pdf&lt;/url&gt;&lt;/related-urls&gt;&lt;/urls&gt;&lt;custom2&gt;Pmc4588746&lt;/custom2&gt;&lt;electronic-resource-num&gt;10.3945/ajcn.115.120667&lt;/electronic-resource-num&gt;&lt;remote-database-provider&gt;NLM&lt;/remote-database-provider&gt;&lt;language&gt;eng&lt;/language&gt;&lt;/record&gt;&lt;/Cite&gt;&lt;/EndNote&gt;</w:instrText>
      </w:r>
      <w:r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127</w:t>
      </w:r>
      <w:r w:rsidR="00704B7A" w:rsidRPr="0021336B">
        <w:rPr>
          <w:rFonts w:ascii="Arial" w:eastAsia="Times New Roman" w:hAnsi="Arial" w:cs="Arial"/>
          <w:noProof/>
          <w:sz w:val="22"/>
          <w:szCs w:val="22"/>
          <w:shd w:val="clear" w:color="auto" w:fill="FFFFFF"/>
        </w:rPr>
        <w:t>)</w:t>
      </w:r>
      <w:r w:rsidRPr="0021336B">
        <w:rPr>
          <w:rFonts w:ascii="Arial" w:eastAsia="Times New Roman" w:hAnsi="Arial" w:cs="Arial"/>
          <w:sz w:val="22"/>
          <w:szCs w:val="22"/>
          <w:shd w:val="clear" w:color="auto" w:fill="FFFFFF"/>
        </w:rPr>
        <w:fldChar w:fldCharType="end"/>
      </w:r>
      <w:r w:rsidRPr="0021336B">
        <w:rPr>
          <w:rFonts w:ascii="Arial" w:eastAsia="Times New Roman" w:hAnsi="Arial" w:cs="Arial"/>
          <w:sz w:val="22"/>
          <w:szCs w:val="22"/>
          <w:shd w:val="clear" w:color="auto" w:fill="FFFFFF"/>
        </w:rPr>
        <w:t xml:space="preserve">. </w:t>
      </w:r>
    </w:p>
    <w:p w14:paraId="717A8261" w14:textId="77777777" w:rsidR="00E46634" w:rsidRPr="0021336B" w:rsidRDefault="00E46634" w:rsidP="003D00DE">
      <w:pPr>
        <w:spacing w:line="276" w:lineRule="auto"/>
        <w:rPr>
          <w:rFonts w:ascii="Arial" w:eastAsia="Times New Roman" w:hAnsi="Arial" w:cs="Arial"/>
          <w:sz w:val="22"/>
          <w:szCs w:val="22"/>
          <w:shd w:val="clear" w:color="auto" w:fill="FFFFFF"/>
        </w:rPr>
      </w:pPr>
    </w:p>
    <w:p w14:paraId="390C51D1" w14:textId="24B316C2" w:rsidR="008A11B5" w:rsidRPr="0021336B" w:rsidRDefault="008A11B5"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sz w:val="22"/>
          <w:szCs w:val="22"/>
          <w:shd w:val="clear" w:color="auto" w:fill="FFFFFF"/>
        </w:rPr>
        <w:t xml:space="preserve">Adding to the complexity of the gut-brain regulation of body weight, </w:t>
      </w:r>
      <w:r w:rsidRPr="0021336B">
        <w:rPr>
          <w:rFonts w:ascii="Arial" w:eastAsia="Times New Roman" w:hAnsi="Arial" w:cs="Arial"/>
          <w:color w:val="000000"/>
          <w:sz w:val="22"/>
          <w:szCs w:val="22"/>
          <w:shd w:val="clear" w:color="auto" w:fill="FFFFFF"/>
        </w:rPr>
        <w:t xml:space="preserve">studies have demonstrated that energy expenditure can increase without changes in activity but through </w:t>
      </w:r>
      <w:r w:rsidRPr="0021336B">
        <w:rPr>
          <w:rFonts w:ascii="Arial" w:eastAsia="Times New Roman" w:hAnsi="Arial" w:cs="Arial"/>
          <w:color w:val="000000"/>
          <w:sz w:val="22"/>
          <w:szCs w:val="22"/>
          <w:shd w:val="clear" w:color="auto" w:fill="FFFFFF"/>
        </w:rPr>
        <w:lastRenderedPageBreak/>
        <w:t xml:space="preserve">the action of gut-derived neurohumoral signals that increase thermogenesis and basal metabolic rate </w:t>
      </w:r>
      <w:r w:rsidRPr="0021336B">
        <w:rPr>
          <w:rFonts w:ascii="Arial" w:eastAsia="Times New Roman" w:hAnsi="Arial" w:cs="Arial"/>
          <w:color w:val="000000"/>
          <w:sz w:val="22"/>
          <w:szCs w:val="22"/>
          <w:shd w:val="clear" w:color="auto" w:fill="FFFFFF"/>
        </w:rPr>
        <w:fldChar w:fldCharType="begin">
          <w:fldData xml:space="preserve">PEVuZE5vdGU+PENpdGU+PEF1dGhvcj5CYXVlcjwvQXV0aG9yPjxZZWFyPjIwMTY8L1llYXI+PFJl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PEVuZE5vdGU+PENpdGU+PEF1dGhvcj5CYXVlcjwvQXV0aG9yPjxZZWFyPjIwMTY8L1llYXI+PFJl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Pr="0021336B">
        <w:rPr>
          <w:rFonts w:ascii="Arial" w:eastAsia="Times New Roman" w:hAnsi="Arial" w:cs="Arial"/>
          <w:color w:val="000000"/>
          <w:sz w:val="22"/>
          <w:szCs w:val="22"/>
          <w:shd w:val="clear" w:color="auto" w:fill="FFFFFF"/>
        </w:rPr>
      </w:r>
      <w:r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4</w:t>
      </w:r>
      <w:r w:rsidR="00704B7A" w:rsidRPr="0021336B">
        <w:rPr>
          <w:rFonts w:ascii="Arial" w:eastAsia="Times New Roman" w:hAnsi="Arial" w:cs="Arial"/>
          <w:noProof/>
          <w:color w:val="000000"/>
          <w:sz w:val="22"/>
          <w:szCs w:val="22"/>
          <w:shd w:val="clear" w:color="auto" w:fill="FFFFFF"/>
        </w:rPr>
        <w:t>)</w:t>
      </w:r>
      <w:r w:rsidRPr="0021336B">
        <w:rPr>
          <w:rFonts w:ascii="Arial" w:eastAsia="Times New Roman" w:hAnsi="Arial" w:cs="Arial"/>
          <w:color w:val="000000"/>
          <w:sz w:val="22"/>
          <w:szCs w:val="22"/>
          <w:shd w:val="clear" w:color="auto" w:fill="FFFFFF"/>
        </w:rPr>
        <w:fldChar w:fldCharType="end"/>
      </w:r>
      <w:r w:rsidRPr="0021336B">
        <w:rPr>
          <w:rFonts w:ascii="Arial" w:eastAsia="Times New Roman" w:hAnsi="Arial" w:cs="Arial"/>
          <w:color w:val="000000"/>
          <w:sz w:val="22"/>
          <w:szCs w:val="22"/>
          <w:shd w:val="clear" w:color="auto" w:fill="FFFFFF"/>
        </w:rPr>
        <w:t>. The existence of the gut-brain-brown adipose tissue axis has been hypothesi</w:t>
      </w:r>
      <w:r w:rsidR="00CF7FC4" w:rsidRPr="0021336B">
        <w:rPr>
          <w:rFonts w:ascii="Arial" w:eastAsia="Times New Roman" w:hAnsi="Arial" w:cs="Arial"/>
          <w:color w:val="000000"/>
          <w:sz w:val="22"/>
          <w:szCs w:val="22"/>
          <w:shd w:val="clear" w:color="auto" w:fill="FFFFFF"/>
        </w:rPr>
        <w:t>z</w:t>
      </w:r>
      <w:r w:rsidRPr="0021336B">
        <w:rPr>
          <w:rFonts w:ascii="Arial" w:eastAsia="Times New Roman" w:hAnsi="Arial" w:cs="Arial"/>
          <w:color w:val="000000"/>
          <w:sz w:val="22"/>
          <w:szCs w:val="22"/>
          <w:shd w:val="clear" w:color="auto" w:fill="FFFFFF"/>
        </w:rPr>
        <w:t xml:space="preserve">ed after studies showing how intestinal lipid-sensing activates vagal afferent </w:t>
      </w:r>
      <w:r w:rsidR="003C5294" w:rsidRPr="0021336B">
        <w:rPr>
          <w:rFonts w:ascii="Arial" w:eastAsia="Times New Roman" w:hAnsi="Arial" w:cs="Arial"/>
          <w:color w:val="000000"/>
          <w:sz w:val="22"/>
          <w:szCs w:val="22"/>
          <w:shd w:val="clear" w:color="auto" w:fill="FFFFFF"/>
        </w:rPr>
        <w:t>fibers</w:t>
      </w:r>
      <w:r w:rsidRPr="0021336B">
        <w:rPr>
          <w:rFonts w:ascii="Arial" w:eastAsia="Times New Roman" w:hAnsi="Arial" w:cs="Arial"/>
          <w:color w:val="000000"/>
          <w:sz w:val="22"/>
          <w:szCs w:val="22"/>
          <w:shd w:val="clear" w:color="auto" w:fill="FFFFFF"/>
        </w:rPr>
        <w:t xml:space="preserve"> to enhance brown adipose tissue thermogenesis through a CCK-dependent pathway </w:t>
      </w:r>
      <w:r w:rsidR="00BC2A62" w:rsidRPr="0021336B">
        <w:rPr>
          <w:rFonts w:ascii="Arial" w:eastAsia="Times New Roman" w:hAnsi="Arial" w:cs="Arial"/>
          <w:color w:val="000000"/>
          <w:sz w:val="22"/>
          <w:szCs w:val="22"/>
          <w:shd w:val="clear" w:color="auto" w:fill="FFFFFF"/>
        </w:rPr>
        <w:fldChar w:fldCharType="begin">
          <w:fldData xml:space="preserve">PEVuZE5vdGU+PENpdGU+PEF1dGhvcj5CbG91ZXQ8L0F1dGhvcj48WWVhcj4yMDEyPC9ZZWFyPjxS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</w:fldData>
        </w:fldChar>
      </w:r>
      <w:r w:rsidR="00FB6E2A" w:rsidRPr="0021336B">
        <w:rPr>
          <w:rFonts w:ascii="Arial" w:eastAsia="Times New Roman" w:hAnsi="Arial" w:cs="Arial"/>
          <w:color w:val="000000"/>
          <w:sz w:val="22"/>
          <w:szCs w:val="22"/>
          <w:shd w:val="clear" w:color="auto" w:fill="FFFFFF"/>
        </w:rPr>
        <w:instrText xml:space="preserve"> ADDIN EN.CITE </w:instrText>
      </w:r>
      <w:r w:rsidR="00FB6E2A" w:rsidRPr="0021336B">
        <w:rPr>
          <w:rFonts w:ascii="Arial" w:eastAsia="Times New Roman" w:hAnsi="Arial" w:cs="Arial"/>
          <w:color w:val="000000"/>
          <w:sz w:val="22"/>
          <w:szCs w:val="22"/>
          <w:shd w:val="clear" w:color="auto" w:fill="FFFFFF"/>
        </w:rPr>
        <w:fldChar w:fldCharType="begin">
          <w:fldData xml:space="preserve">PEVuZE5vdGU+PENpdGU+PEF1dGhvcj5CbG91ZXQ8L0F1dGhvcj48WWVhcj4yMDEyPC9ZZWFyPjxS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</w:fldData>
        </w:fldChar>
      </w:r>
      <w:r w:rsidR="00FB6E2A" w:rsidRPr="0021336B">
        <w:rPr>
          <w:rFonts w:ascii="Arial" w:eastAsia="Times New Roman" w:hAnsi="Arial" w:cs="Arial"/>
          <w:color w:val="000000"/>
          <w:sz w:val="22"/>
          <w:szCs w:val="22"/>
          <w:shd w:val="clear" w:color="auto" w:fill="FFFFFF"/>
        </w:rPr>
        <w:instrText xml:space="preserve"> ADDIN EN.CITE.DATA </w:instrText>
      </w:r>
      <w:r w:rsidR="00FB6E2A" w:rsidRPr="0021336B">
        <w:rPr>
          <w:rFonts w:ascii="Arial" w:eastAsia="Times New Roman" w:hAnsi="Arial" w:cs="Arial"/>
          <w:color w:val="000000"/>
          <w:sz w:val="22"/>
          <w:szCs w:val="22"/>
          <w:shd w:val="clear" w:color="auto" w:fill="FFFFFF"/>
        </w:rPr>
      </w:r>
      <w:r w:rsidR="00FB6E2A" w:rsidRPr="0021336B">
        <w:rPr>
          <w:rFonts w:ascii="Arial" w:eastAsia="Times New Roman" w:hAnsi="Arial" w:cs="Arial"/>
          <w:color w:val="000000"/>
          <w:sz w:val="22"/>
          <w:szCs w:val="22"/>
          <w:shd w:val="clear" w:color="auto" w:fill="FFFFFF"/>
        </w:rPr>
        <w:fldChar w:fldCharType="end"/>
      </w:r>
      <w:r w:rsidR="00BC2A62" w:rsidRPr="0021336B">
        <w:rPr>
          <w:rFonts w:ascii="Arial" w:eastAsia="Times New Roman" w:hAnsi="Arial" w:cs="Arial"/>
          <w:color w:val="000000"/>
          <w:sz w:val="22"/>
          <w:szCs w:val="22"/>
          <w:shd w:val="clear" w:color="auto" w:fill="FFFFFF"/>
        </w:rPr>
      </w:r>
      <w:r w:rsidR="00BC2A62"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FB6E2A" w:rsidRPr="0021336B">
        <w:rPr>
          <w:rFonts w:ascii="Arial" w:eastAsia="Times New Roman" w:hAnsi="Arial" w:cs="Arial"/>
          <w:noProof/>
          <w:color w:val="000000"/>
          <w:sz w:val="22"/>
          <w:szCs w:val="22"/>
          <w:shd w:val="clear" w:color="auto" w:fill="FFFFFF"/>
        </w:rPr>
        <w:t>129</w:t>
      </w:r>
      <w:r w:rsidR="00704B7A" w:rsidRPr="0021336B">
        <w:rPr>
          <w:rFonts w:ascii="Arial" w:eastAsia="Times New Roman" w:hAnsi="Arial" w:cs="Arial"/>
          <w:noProof/>
          <w:color w:val="000000"/>
          <w:sz w:val="22"/>
          <w:szCs w:val="22"/>
          <w:shd w:val="clear" w:color="auto" w:fill="FFFFFF"/>
        </w:rPr>
        <w:t>)</w:t>
      </w:r>
      <w:r w:rsidR="00BC2A62" w:rsidRPr="0021336B">
        <w:rPr>
          <w:rFonts w:ascii="Arial" w:eastAsia="Times New Roman" w:hAnsi="Arial" w:cs="Arial"/>
          <w:color w:val="000000"/>
          <w:sz w:val="22"/>
          <w:szCs w:val="22"/>
          <w:shd w:val="clear" w:color="auto" w:fill="FFFFFF"/>
        </w:rPr>
        <w:fldChar w:fldCharType="end"/>
      </w:r>
      <w:r w:rsidR="00BC2A62" w:rsidRPr="0021336B">
        <w:rPr>
          <w:rFonts w:ascii="Arial" w:eastAsia="Times New Roman" w:hAnsi="Arial" w:cs="Arial"/>
          <w:color w:val="000000"/>
          <w:sz w:val="22"/>
          <w:szCs w:val="22"/>
          <w:shd w:val="clear" w:color="auto" w:fill="FFFFFF"/>
        </w:rPr>
        <w:t>. Table 1</w:t>
      </w:r>
      <w:r w:rsidR="00BC2A62" w:rsidRPr="0021336B">
        <w:rPr>
          <w:rFonts w:ascii="Arial" w:eastAsia="Times New Roman" w:hAnsi="Arial" w:cs="Arial"/>
          <w:b/>
          <w:bCs/>
          <w:color w:val="000000"/>
          <w:sz w:val="22"/>
          <w:szCs w:val="22"/>
          <w:shd w:val="clear" w:color="auto" w:fill="FFFFFF"/>
        </w:rPr>
        <w:t xml:space="preserve"> </w:t>
      </w:r>
      <w:r w:rsidR="00BC2A62" w:rsidRPr="0021336B">
        <w:rPr>
          <w:rFonts w:ascii="Arial" w:eastAsia="Times New Roman" w:hAnsi="Arial" w:cs="Arial"/>
          <w:color w:val="000000"/>
          <w:sz w:val="22"/>
          <w:szCs w:val="22"/>
          <w:shd w:val="clear" w:color="auto" w:fill="FFFFFF"/>
        </w:rPr>
        <w:t>summari</w:t>
      </w:r>
      <w:r w:rsidR="00700287" w:rsidRPr="0021336B">
        <w:rPr>
          <w:rFonts w:ascii="Arial" w:eastAsia="Times New Roman" w:hAnsi="Arial" w:cs="Arial"/>
          <w:color w:val="000000"/>
          <w:sz w:val="22"/>
          <w:szCs w:val="22"/>
          <w:shd w:val="clear" w:color="auto" w:fill="FFFFFF"/>
        </w:rPr>
        <w:t>z</w:t>
      </w:r>
      <w:r w:rsidR="00BC2A62" w:rsidRPr="0021336B">
        <w:rPr>
          <w:rFonts w:ascii="Arial" w:eastAsia="Times New Roman" w:hAnsi="Arial" w:cs="Arial"/>
          <w:color w:val="000000"/>
          <w:sz w:val="22"/>
          <w:szCs w:val="22"/>
          <w:shd w:val="clear" w:color="auto" w:fill="FFFFFF"/>
        </w:rPr>
        <w:t xml:space="preserve">es key gut hormone actions including their perturbations in the obese state and the changes induced by bariatric surgery procedures. </w:t>
      </w:r>
    </w:p>
    <w:p w14:paraId="28AB7E64" w14:textId="77777777" w:rsidR="008A11B5" w:rsidRPr="0021336B" w:rsidRDefault="008A11B5" w:rsidP="003D00DE">
      <w:pPr>
        <w:spacing w:line="276" w:lineRule="auto"/>
        <w:rPr>
          <w:rFonts w:ascii="Arial" w:eastAsia="Times New Roman" w:hAnsi="Arial" w:cs="Arial"/>
          <w:color w:val="000000"/>
          <w:sz w:val="22"/>
          <w:szCs w:val="22"/>
          <w:shd w:val="clear" w:color="auto" w:fill="FFFFFF"/>
        </w:rPr>
      </w:pPr>
    </w:p>
    <w:tbl>
      <w:tblPr>
        <w:tblStyle w:val="TableGrid1"/>
        <w:tblW w:w="9625" w:type="dxa"/>
        <w:tblLayout w:type="fixed"/>
        <w:tblLook w:val="04A0" w:firstRow="1" w:lastRow="0" w:firstColumn="1" w:lastColumn="0" w:noHBand="0" w:noVBand="1"/>
      </w:tblPr>
      <w:tblGrid>
        <w:gridCol w:w="1255"/>
        <w:gridCol w:w="1350"/>
        <w:gridCol w:w="1260"/>
        <w:gridCol w:w="923"/>
        <w:gridCol w:w="2767"/>
        <w:gridCol w:w="923"/>
        <w:gridCol w:w="1147"/>
      </w:tblGrid>
      <w:tr w:rsidR="00BC2A62" w:rsidRPr="0021336B" w14:paraId="422E4027" w14:textId="77777777" w:rsidTr="00700287">
        <w:trPr>
          <w:trHeight w:val="418"/>
          <w:tblHeader/>
        </w:trPr>
        <w:tc>
          <w:tcPr>
            <w:tcW w:w="9625" w:type="dxa"/>
            <w:gridSpan w:val="7"/>
            <w:shd w:val="clear" w:color="auto" w:fill="FFFF00"/>
          </w:tcPr>
          <w:p w14:paraId="5E5D73BF" w14:textId="174ED4EB" w:rsidR="00BC2A62" w:rsidRPr="0021336B" w:rsidRDefault="00BC2A62" w:rsidP="00700287">
            <w:pPr>
              <w:spacing w:line="276" w:lineRule="auto"/>
              <w:outlineLvl w:val="0"/>
              <w:rPr>
                <w:rFonts w:ascii="Arial" w:hAnsi="Arial" w:cs="Arial"/>
                <w:b/>
                <w:highlight w:val="lightGray"/>
              </w:rPr>
            </w:pPr>
            <w:r w:rsidRPr="0021336B">
              <w:rPr>
                <w:rFonts w:ascii="Arial" w:hAnsi="Arial" w:cs="Arial"/>
                <w:b/>
              </w:rPr>
              <w:t xml:space="preserve">Table 1. </w:t>
            </w:r>
            <w:r w:rsidRPr="0021336B">
              <w:rPr>
                <w:rFonts w:ascii="Arial" w:hAnsi="Arial" w:cs="Arial"/>
                <w:b/>
                <w:bCs/>
              </w:rPr>
              <w:t xml:space="preserve">GI </w:t>
            </w:r>
            <w:r w:rsidR="00CE25EF">
              <w:rPr>
                <w:rFonts w:ascii="Arial" w:hAnsi="Arial" w:cs="Arial"/>
                <w:b/>
                <w:bCs/>
              </w:rPr>
              <w:t>T</w:t>
            </w:r>
            <w:r w:rsidRPr="0021336B">
              <w:rPr>
                <w:rFonts w:ascii="Arial" w:hAnsi="Arial" w:cs="Arial"/>
                <w:b/>
                <w:bCs/>
              </w:rPr>
              <w:t xml:space="preserve">ract </w:t>
            </w:r>
            <w:r w:rsidR="00CE25EF">
              <w:rPr>
                <w:rFonts w:ascii="Arial" w:hAnsi="Arial" w:cs="Arial"/>
                <w:b/>
                <w:bCs/>
              </w:rPr>
              <w:t>H</w:t>
            </w:r>
            <w:r w:rsidRPr="0021336B">
              <w:rPr>
                <w:rFonts w:ascii="Arial" w:hAnsi="Arial" w:cs="Arial"/>
                <w:b/>
                <w:bCs/>
              </w:rPr>
              <w:t xml:space="preserve">ormones </w:t>
            </w:r>
            <w:r w:rsidR="00CE25EF">
              <w:rPr>
                <w:rFonts w:ascii="Arial" w:hAnsi="Arial" w:cs="Arial"/>
                <w:b/>
                <w:bCs/>
              </w:rPr>
              <w:t>I</w:t>
            </w:r>
            <w:r w:rsidRPr="0021336B">
              <w:rPr>
                <w:rFonts w:ascii="Arial" w:hAnsi="Arial" w:cs="Arial"/>
                <w:b/>
                <w:bCs/>
              </w:rPr>
              <w:t xml:space="preserve">nvolved in the </w:t>
            </w:r>
            <w:r w:rsidR="00CE25EF">
              <w:rPr>
                <w:rFonts w:ascii="Arial" w:hAnsi="Arial" w:cs="Arial"/>
                <w:b/>
                <w:bCs/>
              </w:rPr>
              <w:t>C</w:t>
            </w:r>
            <w:r w:rsidRPr="0021336B">
              <w:rPr>
                <w:rFonts w:ascii="Arial" w:hAnsi="Arial" w:cs="Arial"/>
                <w:b/>
                <w:bCs/>
              </w:rPr>
              <w:t xml:space="preserve">ontrol of </w:t>
            </w:r>
            <w:r w:rsidR="00CE25EF">
              <w:rPr>
                <w:rFonts w:ascii="Arial" w:hAnsi="Arial" w:cs="Arial"/>
                <w:b/>
                <w:bCs/>
              </w:rPr>
              <w:t>E</w:t>
            </w:r>
            <w:r w:rsidRPr="0021336B">
              <w:rPr>
                <w:rFonts w:ascii="Arial" w:hAnsi="Arial" w:cs="Arial"/>
                <w:b/>
                <w:bCs/>
              </w:rPr>
              <w:t xml:space="preserve">nergy </w:t>
            </w:r>
            <w:r w:rsidR="00CE25EF">
              <w:rPr>
                <w:rFonts w:ascii="Arial" w:hAnsi="Arial" w:cs="Arial"/>
                <w:b/>
                <w:bCs/>
              </w:rPr>
              <w:t>B</w:t>
            </w:r>
            <w:r w:rsidRPr="0021336B">
              <w:rPr>
                <w:rFonts w:ascii="Arial" w:hAnsi="Arial" w:cs="Arial"/>
                <w:b/>
                <w:bCs/>
              </w:rPr>
              <w:t xml:space="preserve">alance and </w:t>
            </w:r>
            <w:r w:rsidR="00CE25EF">
              <w:rPr>
                <w:rFonts w:ascii="Arial" w:hAnsi="Arial" w:cs="Arial"/>
                <w:b/>
                <w:bCs/>
              </w:rPr>
              <w:t>C</w:t>
            </w:r>
            <w:r w:rsidRPr="0021336B">
              <w:rPr>
                <w:rFonts w:ascii="Arial" w:hAnsi="Arial" w:cs="Arial"/>
                <w:b/>
                <w:bCs/>
              </w:rPr>
              <w:t xml:space="preserve">hanges in their </w:t>
            </w:r>
            <w:r w:rsidR="00CE25EF">
              <w:rPr>
                <w:rFonts w:ascii="Arial" w:hAnsi="Arial" w:cs="Arial"/>
                <w:b/>
                <w:bCs/>
              </w:rPr>
              <w:t>C</w:t>
            </w:r>
            <w:r w:rsidRPr="0021336B">
              <w:rPr>
                <w:rFonts w:ascii="Arial" w:hAnsi="Arial" w:cs="Arial"/>
                <w:b/>
                <w:bCs/>
              </w:rPr>
              <w:t xml:space="preserve">irculating </w:t>
            </w:r>
            <w:r w:rsidR="00CE25EF">
              <w:rPr>
                <w:rFonts w:ascii="Arial" w:hAnsi="Arial" w:cs="Arial"/>
                <w:b/>
                <w:bCs/>
              </w:rPr>
              <w:t>L</w:t>
            </w:r>
            <w:r w:rsidRPr="0021336B">
              <w:rPr>
                <w:rFonts w:ascii="Arial" w:hAnsi="Arial" w:cs="Arial"/>
                <w:b/>
                <w:bCs/>
              </w:rPr>
              <w:t xml:space="preserve">evels </w:t>
            </w:r>
            <w:r w:rsidR="00CE25EF">
              <w:rPr>
                <w:rFonts w:ascii="Arial" w:hAnsi="Arial" w:cs="Arial"/>
                <w:b/>
                <w:bCs/>
              </w:rPr>
              <w:t>I</w:t>
            </w:r>
            <w:r w:rsidRPr="0021336B">
              <w:rPr>
                <w:rFonts w:ascii="Arial" w:hAnsi="Arial" w:cs="Arial"/>
                <w:b/>
                <w:bCs/>
              </w:rPr>
              <w:t xml:space="preserve">nduced by </w:t>
            </w:r>
            <w:r w:rsidR="00CE25EF">
              <w:rPr>
                <w:rFonts w:ascii="Arial" w:hAnsi="Arial" w:cs="Arial"/>
                <w:b/>
                <w:bCs/>
              </w:rPr>
              <w:t>O</w:t>
            </w:r>
            <w:r w:rsidRPr="0021336B">
              <w:rPr>
                <w:rFonts w:ascii="Arial" w:hAnsi="Arial" w:cs="Arial"/>
                <w:b/>
                <w:bCs/>
              </w:rPr>
              <w:t xml:space="preserve">besity and </w:t>
            </w:r>
            <w:r w:rsidR="00CE25EF">
              <w:rPr>
                <w:rFonts w:ascii="Arial" w:hAnsi="Arial" w:cs="Arial"/>
                <w:b/>
                <w:bCs/>
              </w:rPr>
              <w:t>B</w:t>
            </w:r>
            <w:r w:rsidRPr="0021336B">
              <w:rPr>
                <w:rFonts w:ascii="Arial" w:hAnsi="Arial" w:cs="Arial"/>
                <w:b/>
                <w:bCs/>
              </w:rPr>
              <w:t xml:space="preserve">ariatric </w:t>
            </w:r>
            <w:r w:rsidR="00CE25EF">
              <w:rPr>
                <w:rFonts w:ascii="Arial" w:hAnsi="Arial" w:cs="Arial"/>
                <w:b/>
                <w:bCs/>
              </w:rPr>
              <w:t>Surgery</w:t>
            </w:r>
          </w:p>
        </w:tc>
      </w:tr>
      <w:tr w:rsidR="00BC2A62" w:rsidRPr="0021336B" w14:paraId="739591A5" w14:textId="77777777" w:rsidTr="00700287">
        <w:trPr>
          <w:trHeight w:val="418"/>
          <w:tblHeader/>
        </w:trPr>
        <w:tc>
          <w:tcPr>
            <w:tcW w:w="1255" w:type="dxa"/>
            <w:shd w:val="clear" w:color="auto" w:fill="auto"/>
          </w:tcPr>
          <w:p w14:paraId="4D5116E2" w14:textId="77777777" w:rsidR="00BC2A62" w:rsidRPr="00CE25EF" w:rsidRDefault="00BC2A62" w:rsidP="003D00DE">
            <w:pPr>
              <w:spacing w:line="276" w:lineRule="auto"/>
              <w:rPr>
                <w:rFonts w:ascii="Arial" w:hAnsi="Arial" w:cs="Arial"/>
                <w:b/>
              </w:rPr>
            </w:pPr>
            <w:r w:rsidRPr="00CE25EF">
              <w:rPr>
                <w:rFonts w:ascii="Arial" w:hAnsi="Arial" w:cs="Arial"/>
                <w:b/>
              </w:rPr>
              <w:t>Hormone</w:t>
            </w:r>
          </w:p>
        </w:tc>
        <w:tc>
          <w:tcPr>
            <w:tcW w:w="1350" w:type="dxa"/>
            <w:shd w:val="clear" w:color="auto" w:fill="auto"/>
          </w:tcPr>
          <w:p w14:paraId="3AE7C753" w14:textId="789387C0" w:rsidR="00BC2A62" w:rsidRPr="00CE25EF" w:rsidRDefault="00BC2A62" w:rsidP="003D00DE">
            <w:pPr>
              <w:spacing w:line="276" w:lineRule="auto"/>
              <w:rPr>
                <w:rFonts w:ascii="Arial" w:hAnsi="Arial" w:cs="Arial"/>
                <w:b/>
              </w:rPr>
            </w:pPr>
            <w:r w:rsidRPr="00CE25EF">
              <w:rPr>
                <w:rFonts w:ascii="Arial" w:hAnsi="Arial" w:cs="Arial"/>
                <w:b/>
              </w:rPr>
              <w:t>EEC (Type)</w:t>
            </w:r>
          </w:p>
          <w:p w14:paraId="68D69238" w14:textId="65C8B2D3" w:rsidR="00BC2A62" w:rsidRPr="00CE25EF" w:rsidRDefault="00BC2A62" w:rsidP="003D00DE">
            <w:pPr>
              <w:spacing w:line="276" w:lineRule="auto"/>
              <w:rPr>
                <w:rFonts w:ascii="Arial" w:hAnsi="Arial" w:cs="Arial"/>
                <w:b/>
              </w:rPr>
            </w:pPr>
            <w:r w:rsidRPr="00CE25EF">
              <w:rPr>
                <w:rFonts w:ascii="Arial" w:hAnsi="Arial" w:cs="Arial"/>
                <w:b/>
              </w:rPr>
              <w:t>Location</w:t>
            </w:r>
          </w:p>
        </w:tc>
        <w:tc>
          <w:tcPr>
            <w:tcW w:w="1260" w:type="dxa"/>
            <w:shd w:val="clear" w:color="auto" w:fill="auto"/>
          </w:tcPr>
          <w:p w14:paraId="0AB44ABC" w14:textId="77777777" w:rsidR="00BC2A62" w:rsidRPr="00CE25EF" w:rsidRDefault="00BC2A62" w:rsidP="003D00DE">
            <w:pPr>
              <w:spacing w:line="276" w:lineRule="auto"/>
              <w:rPr>
                <w:rFonts w:ascii="Arial" w:hAnsi="Arial" w:cs="Arial"/>
                <w:b/>
              </w:rPr>
            </w:pPr>
            <w:r w:rsidRPr="00CE25EF">
              <w:rPr>
                <w:rFonts w:ascii="Arial" w:hAnsi="Arial" w:cs="Arial"/>
                <w:b/>
              </w:rPr>
              <w:t>Receptor</w:t>
            </w:r>
          </w:p>
        </w:tc>
        <w:tc>
          <w:tcPr>
            <w:tcW w:w="923" w:type="dxa"/>
            <w:shd w:val="clear" w:color="auto" w:fill="auto"/>
          </w:tcPr>
          <w:p w14:paraId="41A3C059" w14:textId="77777777" w:rsidR="00BC2A62" w:rsidRPr="00CE25EF" w:rsidRDefault="00BC2A62" w:rsidP="003D00DE">
            <w:pPr>
              <w:spacing w:line="276" w:lineRule="auto"/>
              <w:rPr>
                <w:rFonts w:ascii="Arial" w:hAnsi="Arial" w:cs="Arial"/>
                <w:b/>
              </w:rPr>
            </w:pPr>
            <w:r w:rsidRPr="00CE25EF">
              <w:rPr>
                <w:rFonts w:ascii="Arial" w:hAnsi="Arial" w:cs="Arial"/>
                <w:b/>
              </w:rPr>
              <w:t>Food</w:t>
            </w:r>
          </w:p>
          <w:p w14:paraId="4216FD0F" w14:textId="77777777" w:rsidR="00BC2A62" w:rsidRPr="00CE25EF" w:rsidRDefault="00BC2A62" w:rsidP="003D00DE">
            <w:pPr>
              <w:spacing w:line="276" w:lineRule="auto"/>
              <w:rPr>
                <w:rFonts w:ascii="Arial" w:hAnsi="Arial" w:cs="Arial"/>
                <w:b/>
              </w:rPr>
            </w:pPr>
            <w:r w:rsidRPr="00CE25EF">
              <w:rPr>
                <w:rFonts w:ascii="Arial" w:hAnsi="Arial" w:cs="Arial"/>
                <w:b/>
              </w:rPr>
              <w:t>Intake</w:t>
            </w:r>
          </w:p>
        </w:tc>
        <w:tc>
          <w:tcPr>
            <w:tcW w:w="2767" w:type="dxa"/>
            <w:shd w:val="clear" w:color="auto" w:fill="auto"/>
          </w:tcPr>
          <w:p w14:paraId="06F7036A" w14:textId="77777777" w:rsidR="00BC2A62" w:rsidRPr="00CE25EF" w:rsidRDefault="00BC2A62" w:rsidP="003D00DE">
            <w:pPr>
              <w:spacing w:line="276" w:lineRule="auto"/>
              <w:rPr>
                <w:rFonts w:ascii="Arial" w:hAnsi="Arial" w:cs="Arial"/>
                <w:b/>
              </w:rPr>
            </w:pPr>
            <w:r w:rsidRPr="00CE25EF">
              <w:rPr>
                <w:rFonts w:ascii="Arial" w:hAnsi="Arial" w:cs="Arial"/>
                <w:b/>
              </w:rPr>
              <w:t>Other Effects</w:t>
            </w:r>
          </w:p>
        </w:tc>
        <w:tc>
          <w:tcPr>
            <w:tcW w:w="923" w:type="dxa"/>
            <w:shd w:val="clear" w:color="auto" w:fill="auto"/>
          </w:tcPr>
          <w:p w14:paraId="4D4AC09D" w14:textId="77777777" w:rsidR="00BC2A62" w:rsidRPr="00CE25EF" w:rsidRDefault="00BC2A62" w:rsidP="003D00DE">
            <w:pPr>
              <w:spacing w:line="276" w:lineRule="auto"/>
              <w:rPr>
                <w:rFonts w:ascii="Arial" w:hAnsi="Arial" w:cs="Arial"/>
                <w:b/>
              </w:rPr>
            </w:pPr>
            <w:r w:rsidRPr="00CE25EF">
              <w:rPr>
                <w:rFonts w:ascii="Arial" w:hAnsi="Arial" w:cs="Arial"/>
                <w:b/>
              </w:rPr>
              <w:t>Obese State</w:t>
            </w:r>
          </w:p>
        </w:tc>
        <w:tc>
          <w:tcPr>
            <w:tcW w:w="1147" w:type="dxa"/>
            <w:shd w:val="clear" w:color="auto" w:fill="auto"/>
          </w:tcPr>
          <w:p w14:paraId="47CC2F56" w14:textId="77777777" w:rsidR="00BC2A62" w:rsidRPr="00CE25EF" w:rsidRDefault="00BC2A62" w:rsidP="003D00DE">
            <w:pPr>
              <w:spacing w:line="276" w:lineRule="auto"/>
              <w:rPr>
                <w:rFonts w:ascii="Arial" w:hAnsi="Arial" w:cs="Arial"/>
                <w:b/>
              </w:rPr>
            </w:pPr>
            <w:r w:rsidRPr="00CE25EF">
              <w:rPr>
                <w:rFonts w:ascii="Arial" w:hAnsi="Arial" w:cs="Arial"/>
                <w:b/>
              </w:rPr>
              <w:t>Bariatric</w:t>
            </w:r>
          </w:p>
          <w:p w14:paraId="7F40CA15" w14:textId="6EC29193" w:rsidR="00BC2A62" w:rsidRPr="00CE25EF" w:rsidRDefault="00BC2A62" w:rsidP="003D00DE">
            <w:pPr>
              <w:spacing w:line="276" w:lineRule="auto"/>
              <w:rPr>
                <w:rFonts w:ascii="Arial" w:hAnsi="Arial" w:cs="Arial"/>
                <w:b/>
              </w:rPr>
            </w:pPr>
            <w:r w:rsidRPr="00CE25EF">
              <w:rPr>
                <w:rFonts w:ascii="Arial" w:hAnsi="Arial" w:cs="Arial"/>
                <w:b/>
              </w:rPr>
              <w:t>Surgery</w:t>
            </w:r>
          </w:p>
        </w:tc>
      </w:tr>
      <w:tr w:rsidR="00BC2A62" w:rsidRPr="0021336B" w14:paraId="35552C72" w14:textId="77777777" w:rsidTr="00700287">
        <w:trPr>
          <w:trHeight w:val="370"/>
        </w:trPr>
        <w:tc>
          <w:tcPr>
            <w:tcW w:w="1255" w:type="dxa"/>
            <w:vAlign w:val="center"/>
          </w:tcPr>
          <w:p w14:paraId="4C015742" w14:textId="77777777" w:rsidR="00BC2A62" w:rsidRPr="0021336B" w:rsidRDefault="00BC2A62" w:rsidP="003D00DE">
            <w:pPr>
              <w:spacing w:line="276" w:lineRule="auto"/>
              <w:rPr>
                <w:rFonts w:ascii="Arial" w:hAnsi="Arial" w:cs="Arial"/>
                <w:b/>
              </w:rPr>
            </w:pPr>
            <w:r w:rsidRPr="0021336B">
              <w:rPr>
                <w:rFonts w:ascii="Arial" w:hAnsi="Arial" w:cs="Arial"/>
                <w:b/>
              </w:rPr>
              <w:t>PYY</w:t>
            </w:r>
          </w:p>
        </w:tc>
        <w:tc>
          <w:tcPr>
            <w:tcW w:w="1350" w:type="dxa"/>
            <w:vAlign w:val="center"/>
          </w:tcPr>
          <w:p w14:paraId="6A7D639A" w14:textId="77777777" w:rsidR="00BC2A62" w:rsidRPr="0021336B" w:rsidRDefault="00BC2A62" w:rsidP="003D00DE">
            <w:pPr>
              <w:spacing w:line="276" w:lineRule="auto"/>
              <w:rPr>
                <w:rFonts w:ascii="Arial" w:hAnsi="Arial" w:cs="Arial"/>
              </w:rPr>
            </w:pPr>
            <w:r w:rsidRPr="0021336B">
              <w:rPr>
                <w:rFonts w:ascii="Arial" w:hAnsi="Arial" w:cs="Arial"/>
              </w:rPr>
              <w:t>Ileum</w:t>
            </w:r>
          </w:p>
          <w:p w14:paraId="676308F9" w14:textId="77777777" w:rsidR="00BC2A62" w:rsidRPr="0021336B" w:rsidRDefault="00BC2A62" w:rsidP="003D00DE">
            <w:pPr>
              <w:spacing w:line="276" w:lineRule="auto"/>
              <w:rPr>
                <w:rFonts w:ascii="Arial" w:hAnsi="Arial" w:cs="Arial"/>
              </w:rPr>
            </w:pPr>
            <w:r w:rsidRPr="0021336B">
              <w:rPr>
                <w:rFonts w:ascii="Arial" w:hAnsi="Arial" w:cs="Arial"/>
              </w:rPr>
              <w:t>(L cell)</w:t>
            </w:r>
          </w:p>
        </w:tc>
        <w:tc>
          <w:tcPr>
            <w:tcW w:w="1260" w:type="dxa"/>
            <w:vAlign w:val="center"/>
          </w:tcPr>
          <w:p w14:paraId="5D5C263A" w14:textId="77777777" w:rsidR="00BC2A62" w:rsidRPr="0021336B" w:rsidRDefault="00BC2A62" w:rsidP="003D00DE">
            <w:pPr>
              <w:spacing w:line="276" w:lineRule="auto"/>
              <w:rPr>
                <w:rFonts w:ascii="Arial" w:hAnsi="Arial" w:cs="Arial"/>
              </w:rPr>
            </w:pPr>
            <w:r w:rsidRPr="0021336B">
              <w:rPr>
                <w:rFonts w:ascii="Arial" w:hAnsi="Arial" w:cs="Arial"/>
              </w:rPr>
              <w:t>Y2-R</w:t>
            </w:r>
          </w:p>
        </w:tc>
        <w:tc>
          <w:tcPr>
            <w:tcW w:w="923" w:type="dxa"/>
            <w:vAlign w:val="center"/>
          </w:tcPr>
          <w:p w14:paraId="33335CE2"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2767" w:type="dxa"/>
            <w:vAlign w:val="center"/>
          </w:tcPr>
          <w:p w14:paraId="547F0D76"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Gastric acid secretion and emptying</w:t>
            </w:r>
          </w:p>
          <w:p w14:paraId="29344D06"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Pancreatic and intestinal secretion</w:t>
            </w:r>
          </w:p>
          <w:p w14:paraId="567B9AE6" w14:textId="77777777" w:rsidR="00BC2A62" w:rsidRPr="0021336B" w:rsidRDefault="00BC2A62" w:rsidP="003D00DE">
            <w:pPr>
              <w:spacing w:line="276" w:lineRule="auto"/>
              <w:rPr>
                <w:rFonts w:ascii="Arial" w:hAnsi="Arial" w:cs="Arial"/>
              </w:rPr>
            </w:pPr>
            <w:r w:rsidRPr="0021336B">
              <w:rPr>
                <w:rFonts w:ascii="Arial" w:hAnsi="Arial" w:cs="Arial"/>
              </w:rPr>
              <w:t>↓ Gastrointestinal motility</w:t>
            </w:r>
          </w:p>
          <w:p w14:paraId="5EF23A7A" w14:textId="77777777" w:rsidR="00BC2A62" w:rsidRPr="0021336B" w:rsidRDefault="00BC2A62" w:rsidP="003D00DE">
            <w:pPr>
              <w:spacing w:line="276" w:lineRule="auto"/>
              <w:rPr>
                <w:rFonts w:ascii="Arial" w:hAnsi="Arial" w:cs="Arial"/>
              </w:rPr>
            </w:pPr>
            <w:r w:rsidRPr="0021336B">
              <w:rPr>
                <w:rFonts w:ascii="Arial" w:hAnsi="Arial" w:cs="Arial"/>
              </w:rPr>
              <w:t>↑ Insulin secretion and vagus stimulation</w:t>
            </w:r>
          </w:p>
        </w:tc>
        <w:tc>
          <w:tcPr>
            <w:tcW w:w="923" w:type="dxa"/>
            <w:vAlign w:val="center"/>
          </w:tcPr>
          <w:p w14:paraId="0DBA3AC2"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1147" w:type="dxa"/>
            <w:vAlign w:val="center"/>
          </w:tcPr>
          <w:p w14:paraId="3C6CCF30" w14:textId="77777777" w:rsidR="00BC2A62" w:rsidRPr="0021336B" w:rsidRDefault="00BC2A62" w:rsidP="003D00DE">
            <w:pPr>
              <w:spacing w:line="276" w:lineRule="auto"/>
              <w:rPr>
                <w:rFonts w:ascii="Arial" w:hAnsi="Arial" w:cs="Arial"/>
              </w:rPr>
            </w:pPr>
            <w:r w:rsidRPr="0021336B">
              <w:rPr>
                <w:rFonts w:ascii="Arial" w:hAnsi="Arial" w:cs="Arial"/>
              </w:rPr>
              <w:t>↑</w:t>
            </w:r>
          </w:p>
        </w:tc>
      </w:tr>
      <w:tr w:rsidR="00BC2A62" w:rsidRPr="0021336B" w14:paraId="1B04B593" w14:textId="77777777" w:rsidTr="00700287">
        <w:trPr>
          <w:trHeight w:val="370"/>
        </w:trPr>
        <w:tc>
          <w:tcPr>
            <w:tcW w:w="1255" w:type="dxa"/>
            <w:vAlign w:val="center"/>
          </w:tcPr>
          <w:p w14:paraId="1F96DA3F" w14:textId="77777777" w:rsidR="00BC2A62" w:rsidRPr="0021336B" w:rsidRDefault="00BC2A62" w:rsidP="003D00DE">
            <w:pPr>
              <w:spacing w:line="276" w:lineRule="auto"/>
              <w:rPr>
                <w:rFonts w:ascii="Arial" w:hAnsi="Arial" w:cs="Arial"/>
                <w:b/>
              </w:rPr>
            </w:pPr>
            <w:r w:rsidRPr="0021336B">
              <w:rPr>
                <w:rFonts w:ascii="Arial" w:hAnsi="Arial" w:cs="Arial"/>
                <w:b/>
              </w:rPr>
              <w:t>GLP-1</w:t>
            </w:r>
          </w:p>
        </w:tc>
        <w:tc>
          <w:tcPr>
            <w:tcW w:w="1350" w:type="dxa"/>
            <w:vAlign w:val="center"/>
          </w:tcPr>
          <w:p w14:paraId="793F6BA4" w14:textId="77777777" w:rsidR="00BC2A62" w:rsidRPr="0021336B" w:rsidRDefault="00BC2A62" w:rsidP="003D00DE">
            <w:pPr>
              <w:spacing w:line="276" w:lineRule="auto"/>
              <w:rPr>
                <w:rFonts w:ascii="Arial" w:hAnsi="Arial" w:cs="Arial"/>
              </w:rPr>
            </w:pPr>
            <w:r w:rsidRPr="0021336B">
              <w:rPr>
                <w:rFonts w:ascii="Arial" w:hAnsi="Arial" w:cs="Arial"/>
              </w:rPr>
              <w:t>Ileum</w:t>
            </w:r>
          </w:p>
          <w:p w14:paraId="11115ABB" w14:textId="77777777" w:rsidR="00BC2A62" w:rsidRPr="0021336B" w:rsidRDefault="00BC2A62" w:rsidP="003D00DE">
            <w:pPr>
              <w:spacing w:line="276" w:lineRule="auto"/>
              <w:rPr>
                <w:rFonts w:ascii="Arial" w:hAnsi="Arial" w:cs="Arial"/>
              </w:rPr>
            </w:pPr>
            <w:r w:rsidRPr="0021336B">
              <w:rPr>
                <w:rFonts w:ascii="Arial" w:hAnsi="Arial" w:cs="Arial"/>
              </w:rPr>
              <w:t>(L cell)</w:t>
            </w:r>
          </w:p>
        </w:tc>
        <w:tc>
          <w:tcPr>
            <w:tcW w:w="1260" w:type="dxa"/>
            <w:vAlign w:val="center"/>
          </w:tcPr>
          <w:p w14:paraId="61D27DFD" w14:textId="77777777" w:rsidR="00BC2A62" w:rsidRPr="0021336B" w:rsidRDefault="00BC2A62" w:rsidP="003D00DE">
            <w:pPr>
              <w:spacing w:line="276" w:lineRule="auto"/>
              <w:rPr>
                <w:rFonts w:ascii="Arial" w:hAnsi="Arial" w:cs="Arial"/>
              </w:rPr>
            </w:pPr>
            <w:r w:rsidRPr="0021336B">
              <w:rPr>
                <w:rFonts w:ascii="Arial" w:hAnsi="Arial" w:cs="Arial"/>
              </w:rPr>
              <w:t>GLP-1R</w:t>
            </w:r>
          </w:p>
        </w:tc>
        <w:tc>
          <w:tcPr>
            <w:tcW w:w="923" w:type="dxa"/>
            <w:vAlign w:val="center"/>
          </w:tcPr>
          <w:p w14:paraId="63384CBE"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2767" w:type="dxa"/>
            <w:vAlign w:val="center"/>
          </w:tcPr>
          <w:p w14:paraId="01E4FC34"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Insulin secretion</w:t>
            </w:r>
          </w:p>
          <w:p w14:paraId="48AC0EF0"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β-cell proliferation and gene expression</w:t>
            </w:r>
          </w:p>
          <w:p w14:paraId="0BC5E1F0"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β-cell Apoptosis</w:t>
            </w:r>
          </w:p>
          <w:p w14:paraId="41796903"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Gastric acid secretion and emptying</w:t>
            </w:r>
          </w:p>
        </w:tc>
        <w:tc>
          <w:tcPr>
            <w:tcW w:w="923" w:type="dxa"/>
            <w:vAlign w:val="center"/>
          </w:tcPr>
          <w:p w14:paraId="69BE7419"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1147" w:type="dxa"/>
            <w:vAlign w:val="center"/>
          </w:tcPr>
          <w:p w14:paraId="4A78E562" w14:textId="77777777" w:rsidR="00BC2A62" w:rsidRPr="0021336B" w:rsidRDefault="00BC2A62" w:rsidP="003D00DE">
            <w:pPr>
              <w:spacing w:line="276" w:lineRule="auto"/>
              <w:rPr>
                <w:rFonts w:ascii="Arial" w:hAnsi="Arial" w:cs="Arial"/>
              </w:rPr>
            </w:pPr>
            <w:r w:rsidRPr="0021336B">
              <w:rPr>
                <w:rFonts w:ascii="Arial" w:hAnsi="Arial" w:cs="Arial"/>
              </w:rPr>
              <w:t>↑</w:t>
            </w:r>
          </w:p>
        </w:tc>
      </w:tr>
      <w:tr w:rsidR="00BC2A62" w:rsidRPr="0021336B" w14:paraId="3B18B0C6" w14:textId="77777777" w:rsidTr="00700287">
        <w:trPr>
          <w:trHeight w:val="370"/>
        </w:trPr>
        <w:tc>
          <w:tcPr>
            <w:tcW w:w="1255" w:type="dxa"/>
            <w:vAlign w:val="center"/>
          </w:tcPr>
          <w:p w14:paraId="1EB67B22" w14:textId="77777777" w:rsidR="00BC2A62" w:rsidRPr="0021336B" w:rsidRDefault="00BC2A62" w:rsidP="003D00DE">
            <w:pPr>
              <w:spacing w:line="276" w:lineRule="auto"/>
              <w:rPr>
                <w:rFonts w:ascii="Arial" w:hAnsi="Arial" w:cs="Arial"/>
                <w:b/>
              </w:rPr>
            </w:pPr>
            <w:r w:rsidRPr="0021336B">
              <w:rPr>
                <w:rFonts w:ascii="Arial" w:hAnsi="Arial" w:cs="Arial"/>
                <w:b/>
              </w:rPr>
              <w:t>Ghrelin</w:t>
            </w:r>
          </w:p>
        </w:tc>
        <w:tc>
          <w:tcPr>
            <w:tcW w:w="1350" w:type="dxa"/>
            <w:vAlign w:val="center"/>
          </w:tcPr>
          <w:p w14:paraId="599E79B4" w14:textId="77777777" w:rsidR="00BC2A62" w:rsidRPr="0021336B" w:rsidRDefault="00BC2A62" w:rsidP="003D00DE">
            <w:pPr>
              <w:spacing w:line="276" w:lineRule="auto"/>
              <w:rPr>
                <w:rFonts w:ascii="Arial" w:hAnsi="Arial" w:cs="Arial"/>
              </w:rPr>
            </w:pPr>
            <w:r w:rsidRPr="0021336B">
              <w:rPr>
                <w:rFonts w:ascii="Arial" w:hAnsi="Arial" w:cs="Arial"/>
              </w:rPr>
              <w:t>Stomach</w:t>
            </w:r>
          </w:p>
          <w:p w14:paraId="2FAFCAA1" w14:textId="77777777" w:rsidR="00BC2A62" w:rsidRPr="0021336B" w:rsidRDefault="00BC2A62" w:rsidP="003D00DE">
            <w:pPr>
              <w:spacing w:line="276" w:lineRule="auto"/>
              <w:rPr>
                <w:rFonts w:ascii="Arial" w:hAnsi="Arial" w:cs="Arial"/>
              </w:rPr>
            </w:pPr>
            <w:r w:rsidRPr="0021336B">
              <w:rPr>
                <w:rFonts w:ascii="Arial" w:hAnsi="Arial" w:cs="Arial"/>
              </w:rPr>
              <w:t>(P/D1cell)</w:t>
            </w:r>
          </w:p>
        </w:tc>
        <w:tc>
          <w:tcPr>
            <w:tcW w:w="1260" w:type="dxa"/>
            <w:vAlign w:val="center"/>
          </w:tcPr>
          <w:p w14:paraId="05FD4CF9" w14:textId="77777777" w:rsidR="00BC2A62" w:rsidRPr="0021336B" w:rsidRDefault="00BC2A62" w:rsidP="003D00DE">
            <w:pPr>
              <w:spacing w:line="276" w:lineRule="auto"/>
              <w:rPr>
                <w:rFonts w:ascii="Arial" w:hAnsi="Arial" w:cs="Arial"/>
              </w:rPr>
            </w:pPr>
            <w:r w:rsidRPr="0021336B">
              <w:rPr>
                <w:rFonts w:ascii="Arial" w:hAnsi="Arial" w:cs="Arial"/>
              </w:rPr>
              <w:t>GHS-R</w:t>
            </w:r>
          </w:p>
        </w:tc>
        <w:tc>
          <w:tcPr>
            <w:tcW w:w="923" w:type="dxa"/>
            <w:vAlign w:val="center"/>
          </w:tcPr>
          <w:p w14:paraId="617E8EB3"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2767" w:type="dxa"/>
            <w:vAlign w:val="center"/>
          </w:tcPr>
          <w:p w14:paraId="4F35433E"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Growth-hormone secretion</w:t>
            </w:r>
          </w:p>
          <w:p w14:paraId="49616FAC"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Gastric acid secretion and emptying</w:t>
            </w:r>
          </w:p>
          <w:p w14:paraId="3A0604A2"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Vasodilatation</w:t>
            </w:r>
          </w:p>
          <w:p w14:paraId="13EC8AF4" w14:textId="77777777" w:rsidR="00BC2A62" w:rsidRPr="0021336B" w:rsidRDefault="00BC2A62" w:rsidP="003D00DE">
            <w:pPr>
              <w:spacing w:line="276" w:lineRule="auto"/>
              <w:rPr>
                <w:rFonts w:ascii="Arial" w:hAnsi="Arial" w:cs="Arial"/>
              </w:rPr>
            </w:pPr>
            <w:r w:rsidRPr="0021336B">
              <w:rPr>
                <w:rFonts w:ascii="Arial" w:hAnsi="Arial" w:cs="Arial"/>
              </w:rPr>
              <w:t>↓ Insulin secretion</w:t>
            </w:r>
          </w:p>
        </w:tc>
        <w:tc>
          <w:tcPr>
            <w:tcW w:w="923" w:type="dxa"/>
            <w:vAlign w:val="center"/>
          </w:tcPr>
          <w:p w14:paraId="749B6CC8"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1147" w:type="dxa"/>
            <w:vAlign w:val="center"/>
          </w:tcPr>
          <w:p w14:paraId="09A93310" w14:textId="77777777" w:rsidR="00BC2A62" w:rsidRPr="0021336B" w:rsidRDefault="00BC2A62" w:rsidP="003D00DE">
            <w:pPr>
              <w:spacing w:line="276" w:lineRule="auto"/>
              <w:rPr>
                <w:rFonts w:ascii="Arial" w:hAnsi="Arial" w:cs="Arial"/>
              </w:rPr>
            </w:pPr>
            <w:r w:rsidRPr="0021336B">
              <w:rPr>
                <w:rFonts w:ascii="Arial" w:hAnsi="Arial" w:cs="Arial"/>
              </w:rPr>
              <w:t>↓</w:t>
            </w:r>
          </w:p>
        </w:tc>
      </w:tr>
      <w:tr w:rsidR="00BC2A62" w:rsidRPr="0021336B" w14:paraId="11CD7D97" w14:textId="77777777" w:rsidTr="00700287">
        <w:trPr>
          <w:trHeight w:val="357"/>
        </w:trPr>
        <w:tc>
          <w:tcPr>
            <w:tcW w:w="1255" w:type="dxa"/>
            <w:vAlign w:val="center"/>
          </w:tcPr>
          <w:p w14:paraId="3D426C1A" w14:textId="77777777" w:rsidR="00BC2A62" w:rsidRPr="0021336B" w:rsidRDefault="00BC2A62" w:rsidP="003D00DE">
            <w:pPr>
              <w:spacing w:line="276" w:lineRule="auto"/>
              <w:rPr>
                <w:rFonts w:ascii="Arial" w:hAnsi="Arial" w:cs="Arial"/>
                <w:b/>
              </w:rPr>
            </w:pPr>
            <w:r w:rsidRPr="0021336B">
              <w:rPr>
                <w:rFonts w:ascii="Arial" w:hAnsi="Arial" w:cs="Arial"/>
                <w:b/>
              </w:rPr>
              <w:t>CCK</w:t>
            </w:r>
          </w:p>
        </w:tc>
        <w:tc>
          <w:tcPr>
            <w:tcW w:w="1350" w:type="dxa"/>
            <w:vAlign w:val="center"/>
          </w:tcPr>
          <w:p w14:paraId="383A08EC"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Duodenum, jejunum and pancreas</w:t>
            </w:r>
          </w:p>
          <w:p w14:paraId="257519A8"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(I/L cell)</w:t>
            </w:r>
          </w:p>
        </w:tc>
        <w:tc>
          <w:tcPr>
            <w:tcW w:w="1260" w:type="dxa"/>
            <w:vAlign w:val="center"/>
          </w:tcPr>
          <w:p w14:paraId="1866064B" w14:textId="77777777" w:rsidR="00BC2A62" w:rsidRPr="0021336B" w:rsidRDefault="00BC2A62" w:rsidP="003D00DE">
            <w:pPr>
              <w:spacing w:line="276" w:lineRule="auto"/>
              <w:rPr>
                <w:rFonts w:ascii="Arial" w:hAnsi="Arial" w:cs="Arial"/>
              </w:rPr>
            </w:pPr>
            <w:r w:rsidRPr="0021336B">
              <w:rPr>
                <w:rFonts w:ascii="Arial" w:hAnsi="Arial" w:cs="Arial"/>
              </w:rPr>
              <w:t>CCK 1, 2</w:t>
            </w:r>
          </w:p>
        </w:tc>
        <w:tc>
          <w:tcPr>
            <w:tcW w:w="923" w:type="dxa"/>
            <w:vAlign w:val="center"/>
          </w:tcPr>
          <w:p w14:paraId="1D0C30EF"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2767" w:type="dxa"/>
            <w:vAlign w:val="center"/>
          </w:tcPr>
          <w:p w14:paraId="77BDF173"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Gastric emptying</w:t>
            </w:r>
          </w:p>
          <w:p w14:paraId="4CE4C48F"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Pancreatic secretion</w:t>
            </w:r>
          </w:p>
          <w:p w14:paraId="7F557E7B" w14:textId="77777777" w:rsidR="00BC2A62" w:rsidRPr="0021336B" w:rsidRDefault="00BC2A62" w:rsidP="003D00DE">
            <w:pPr>
              <w:spacing w:line="276" w:lineRule="auto"/>
              <w:rPr>
                <w:rFonts w:ascii="Arial" w:hAnsi="Arial" w:cs="Arial"/>
              </w:rPr>
            </w:pPr>
            <w:r w:rsidRPr="0021336B">
              <w:rPr>
                <w:rFonts w:ascii="Arial" w:hAnsi="Arial" w:cs="Arial"/>
              </w:rPr>
              <w:t>↑ Gallbladder contraction</w:t>
            </w:r>
          </w:p>
        </w:tc>
        <w:tc>
          <w:tcPr>
            <w:tcW w:w="923" w:type="dxa"/>
            <w:vAlign w:val="center"/>
          </w:tcPr>
          <w:p w14:paraId="0DE24167"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1147" w:type="dxa"/>
            <w:vAlign w:val="center"/>
          </w:tcPr>
          <w:p w14:paraId="3BF3C4B1" w14:textId="77777777" w:rsidR="00BC2A62" w:rsidRPr="0021336B" w:rsidRDefault="00BC2A62" w:rsidP="003D00DE">
            <w:pPr>
              <w:spacing w:line="276" w:lineRule="auto"/>
              <w:rPr>
                <w:rFonts w:ascii="Arial" w:hAnsi="Arial" w:cs="Arial"/>
              </w:rPr>
            </w:pPr>
            <w:r w:rsidRPr="0021336B">
              <w:rPr>
                <w:rFonts w:ascii="Arial" w:hAnsi="Arial" w:cs="Arial"/>
              </w:rPr>
              <w:t>↑</w:t>
            </w:r>
          </w:p>
        </w:tc>
      </w:tr>
      <w:tr w:rsidR="00BC2A62" w:rsidRPr="0021336B" w14:paraId="5FAE1C09" w14:textId="77777777" w:rsidTr="00700287">
        <w:trPr>
          <w:trHeight w:val="370"/>
        </w:trPr>
        <w:tc>
          <w:tcPr>
            <w:tcW w:w="1255" w:type="dxa"/>
            <w:vAlign w:val="center"/>
          </w:tcPr>
          <w:p w14:paraId="1357C1AE" w14:textId="77777777" w:rsidR="00BC2A62" w:rsidRPr="0021336B" w:rsidRDefault="00BC2A62" w:rsidP="003D00DE">
            <w:pPr>
              <w:spacing w:line="276" w:lineRule="auto"/>
              <w:rPr>
                <w:rFonts w:ascii="Arial" w:hAnsi="Arial" w:cs="Arial"/>
                <w:b/>
              </w:rPr>
            </w:pPr>
            <w:r w:rsidRPr="0021336B">
              <w:rPr>
                <w:rFonts w:ascii="Arial" w:hAnsi="Arial" w:cs="Arial"/>
                <w:b/>
              </w:rPr>
              <w:t>PP</w:t>
            </w:r>
          </w:p>
        </w:tc>
        <w:tc>
          <w:tcPr>
            <w:tcW w:w="1350" w:type="dxa"/>
            <w:vAlign w:val="center"/>
          </w:tcPr>
          <w:p w14:paraId="28ADF00D" w14:textId="77777777" w:rsidR="00BC2A62" w:rsidRPr="0021336B" w:rsidRDefault="00BC2A62" w:rsidP="003D00DE">
            <w:pPr>
              <w:spacing w:line="276" w:lineRule="auto"/>
              <w:rPr>
                <w:rFonts w:ascii="Arial" w:hAnsi="Arial" w:cs="Arial"/>
              </w:rPr>
            </w:pPr>
            <w:r w:rsidRPr="0021336B">
              <w:rPr>
                <w:rFonts w:ascii="Arial" w:hAnsi="Arial" w:cs="Arial"/>
              </w:rPr>
              <w:t>Pancreas</w:t>
            </w:r>
          </w:p>
          <w:p w14:paraId="33DEF346" w14:textId="77777777" w:rsidR="00BC2A62" w:rsidRPr="0021336B" w:rsidRDefault="00BC2A62" w:rsidP="003D00DE">
            <w:pPr>
              <w:spacing w:line="276" w:lineRule="auto"/>
              <w:rPr>
                <w:rFonts w:ascii="Arial" w:hAnsi="Arial" w:cs="Arial"/>
              </w:rPr>
            </w:pPr>
            <w:r w:rsidRPr="0021336B">
              <w:rPr>
                <w:rFonts w:ascii="Arial" w:hAnsi="Arial" w:cs="Arial"/>
              </w:rPr>
              <w:t>(F-cell)</w:t>
            </w:r>
          </w:p>
        </w:tc>
        <w:tc>
          <w:tcPr>
            <w:tcW w:w="1260" w:type="dxa"/>
            <w:vAlign w:val="center"/>
          </w:tcPr>
          <w:p w14:paraId="0B278206" w14:textId="77777777" w:rsidR="00BC2A62" w:rsidRPr="0021336B" w:rsidRDefault="00BC2A62" w:rsidP="003D00DE">
            <w:pPr>
              <w:spacing w:line="276" w:lineRule="auto"/>
              <w:rPr>
                <w:rFonts w:ascii="Arial" w:hAnsi="Arial" w:cs="Arial"/>
              </w:rPr>
            </w:pPr>
            <w:r w:rsidRPr="0021336B">
              <w:rPr>
                <w:rFonts w:ascii="Arial" w:hAnsi="Arial" w:cs="Arial"/>
              </w:rPr>
              <w:t>Y4, Y5</w:t>
            </w:r>
          </w:p>
        </w:tc>
        <w:tc>
          <w:tcPr>
            <w:tcW w:w="923" w:type="dxa"/>
            <w:vAlign w:val="center"/>
          </w:tcPr>
          <w:p w14:paraId="05B3DF7F"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2767" w:type="dxa"/>
            <w:vAlign w:val="center"/>
          </w:tcPr>
          <w:p w14:paraId="6091D145"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Gastric emptying</w:t>
            </w:r>
          </w:p>
          <w:p w14:paraId="55161E81" w14:textId="77777777" w:rsidR="00BC2A62" w:rsidRPr="0021336B" w:rsidRDefault="00BC2A62" w:rsidP="003D00DE">
            <w:pPr>
              <w:spacing w:line="276" w:lineRule="auto"/>
              <w:rPr>
                <w:rFonts w:ascii="Arial" w:hAnsi="Arial" w:cs="Arial"/>
              </w:rPr>
            </w:pPr>
            <w:r w:rsidRPr="0021336B">
              <w:rPr>
                <w:rFonts w:ascii="Arial" w:hAnsi="Arial" w:cs="Arial"/>
              </w:rPr>
              <w:t>↓ Leptin levels</w:t>
            </w:r>
          </w:p>
          <w:p w14:paraId="4C9D1DEB" w14:textId="77777777" w:rsidR="00BC2A62" w:rsidRPr="0021336B" w:rsidRDefault="00BC2A62" w:rsidP="003D00DE">
            <w:pPr>
              <w:spacing w:line="276" w:lineRule="auto"/>
              <w:rPr>
                <w:rFonts w:ascii="Arial" w:hAnsi="Arial" w:cs="Arial"/>
              </w:rPr>
            </w:pPr>
            <w:r w:rsidRPr="0021336B">
              <w:rPr>
                <w:rFonts w:ascii="Arial" w:hAnsi="Arial" w:cs="Arial"/>
              </w:rPr>
              <w:t>↑ Insulin secretion</w:t>
            </w:r>
          </w:p>
          <w:p w14:paraId="42919F28"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β-cell Apoptosis</w:t>
            </w:r>
          </w:p>
        </w:tc>
        <w:tc>
          <w:tcPr>
            <w:tcW w:w="923" w:type="dxa"/>
            <w:vAlign w:val="center"/>
          </w:tcPr>
          <w:p w14:paraId="679392C0"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1147" w:type="dxa"/>
            <w:vAlign w:val="center"/>
          </w:tcPr>
          <w:p w14:paraId="2371CC0F" w14:textId="77777777" w:rsidR="00BC2A62" w:rsidRPr="0021336B" w:rsidRDefault="00BC2A62" w:rsidP="003D00DE">
            <w:pPr>
              <w:spacing w:line="276" w:lineRule="auto"/>
              <w:rPr>
                <w:rFonts w:ascii="Arial" w:hAnsi="Arial" w:cs="Arial"/>
              </w:rPr>
            </w:pPr>
            <w:r w:rsidRPr="0021336B">
              <w:rPr>
                <w:rFonts w:ascii="Arial" w:hAnsi="Arial" w:cs="Arial"/>
              </w:rPr>
              <w:t>↔</w:t>
            </w:r>
          </w:p>
        </w:tc>
      </w:tr>
      <w:tr w:rsidR="00BC2A62" w:rsidRPr="0021336B" w14:paraId="4DD6BB15" w14:textId="77777777" w:rsidTr="00700287">
        <w:trPr>
          <w:trHeight w:val="370"/>
        </w:trPr>
        <w:tc>
          <w:tcPr>
            <w:tcW w:w="1255" w:type="dxa"/>
            <w:vAlign w:val="center"/>
          </w:tcPr>
          <w:p w14:paraId="35767523" w14:textId="77777777" w:rsidR="00BC2A62" w:rsidRPr="0021336B" w:rsidRDefault="00BC2A62" w:rsidP="003D00DE">
            <w:pPr>
              <w:spacing w:line="276" w:lineRule="auto"/>
              <w:rPr>
                <w:rFonts w:ascii="Arial" w:hAnsi="Arial" w:cs="Arial"/>
                <w:b/>
              </w:rPr>
            </w:pPr>
            <w:r w:rsidRPr="0021336B">
              <w:rPr>
                <w:rFonts w:ascii="Arial" w:hAnsi="Arial" w:cs="Arial"/>
                <w:b/>
              </w:rPr>
              <w:t>GIP</w:t>
            </w:r>
          </w:p>
        </w:tc>
        <w:tc>
          <w:tcPr>
            <w:tcW w:w="1350" w:type="dxa"/>
            <w:vAlign w:val="center"/>
          </w:tcPr>
          <w:p w14:paraId="1C78A0D3"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Duodenum and</w:t>
            </w:r>
          </w:p>
          <w:p w14:paraId="5ABE81B6" w14:textId="77777777" w:rsidR="00BC2A62" w:rsidRPr="0021336B" w:rsidRDefault="00BC2A62" w:rsidP="003D00DE">
            <w:pPr>
              <w:spacing w:line="276" w:lineRule="auto"/>
              <w:rPr>
                <w:rFonts w:ascii="Arial" w:hAnsi="Arial" w:cs="Arial"/>
              </w:rPr>
            </w:pPr>
            <w:r w:rsidRPr="0021336B">
              <w:rPr>
                <w:rFonts w:ascii="Arial" w:hAnsi="Arial" w:cs="Arial"/>
              </w:rPr>
              <w:t>jejunum</w:t>
            </w:r>
          </w:p>
          <w:p w14:paraId="598312C2" w14:textId="77777777" w:rsidR="00BC2A62" w:rsidRPr="0021336B" w:rsidRDefault="00BC2A62" w:rsidP="003D00DE">
            <w:pPr>
              <w:spacing w:line="276" w:lineRule="auto"/>
              <w:rPr>
                <w:rFonts w:ascii="Arial" w:hAnsi="Arial" w:cs="Arial"/>
              </w:rPr>
            </w:pPr>
            <w:r w:rsidRPr="0021336B">
              <w:rPr>
                <w:rFonts w:ascii="Arial" w:hAnsi="Arial" w:cs="Arial"/>
              </w:rPr>
              <w:t>(K-cell)</w:t>
            </w:r>
          </w:p>
        </w:tc>
        <w:tc>
          <w:tcPr>
            <w:tcW w:w="1260" w:type="dxa"/>
            <w:vAlign w:val="center"/>
          </w:tcPr>
          <w:p w14:paraId="14738F0B" w14:textId="77777777" w:rsidR="00BC2A62" w:rsidRPr="0021336B" w:rsidRDefault="00BC2A62" w:rsidP="003D00DE">
            <w:pPr>
              <w:spacing w:line="276" w:lineRule="auto"/>
              <w:rPr>
                <w:rFonts w:ascii="Arial" w:hAnsi="Arial" w:cs="Arial"/>
              </w:rPr>
            </w:pPr>
            <w:r w:rsidRPr="0021336B">
              <w:rPr>
                <w:rFonts w:ascii="Arial" w:hAnsi="Arial" w:cs="Arial"/>
              </w:rPr>
              <w:t>GIP-R</w:t>
            </w:r>
          </w:p>
        </w:tc>
        <w:tc>
          <w:tcPr>
            <w:tcW w:w="923" w:type="dxa"/>
            <w:vAlign w:val="center"/>
          </w:tcPr>
          <w:p w14:paraId="3043686C"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2767" w:type="dxa"/>
            <w:vAlign w:val="center"/>
          </w:tcPr>
          <w:p w14:paraId="2509BF64"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Insulin secretion and β-cell proliferation</w:t>
            </w:r>
          </w:p>
          <w:p w14:paraId="02003619"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β-cell Apoptosis</w:t>
            </w:r>
          </w:p>
          <w:p w14:paraId="5D281D98"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Lipoprotein lipase activity and fat deposition</w:t>
            </w:r>
          </w:p>
          <w:p w14:paraId="6704391E"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Fatty acid synthesis</w:t>
            </w:r>
          </w:p>
        </w:tc>
        <w:tc>
          <w:tcPr>
            <w:tcW w:w="923" w:type="dxa"/>
            <w:vAlign w:val="center"/>
          </w:tcPr>
          <w:p w14:paraId="28103022"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1147" w:type="dxa"/>
            <w:vAlign w:val="center"/>
          </w:tcPr>
          <w:p w14:paraId="101341FA" w14:textId="77777777" w:rsidR="00BC2A62" w:rsidRPr="0021336B" w:rsidRDefault="00BC2A62" w:rsidP="003D00DE">
            <w:pPr>
              <w:spacing w:line="276" w:lineRule="auto"/>
              <w:rPr>
                <w:rFonts w:ascii="Arial" w:hAnsi="Arial" w:cs="Arial"/>
              </w:rPr>
            </w:pPr>
            <w:r w:rsidRPr="0021336B">
              <w:rPr>
                <w:rFonts w:ascii="Arial" w:hAnsi="Arial" w:cs="Arial"/>
              </w:rPr>
              <w:t>↓?</w:t>
            </w:r>
          </w:p>
        </w:tc>
      </w:tr>
      <w:tr w:rsidR="00BC2A62" w:rsidRPr="0021336B" w14:paraId="2396806C" w14:textId="77777777" w:rsidTr="00700287">
        <w:trPr>
          <w:trHeight w:val="370"/>
        </w:trPr>
        <w:tc>
          <w:tcPr>
            <w:tcW w:w="1255" w:type="dxa"/>
            <w:vAlign w:val="center"/>
          </w:tcPr>
          <w:p w14:paraId="41D3F55D" w14:textId="77777777" w:rsidR="00BC2A62" w:rsidRPr="0021336B" w:rsidRDefault="00BC2A62" w:rsidP="003D00DE">
            <w:pPr>
              <w:spacing w:line="276" w:lineRule="auto"/>
              <w:rPr>
                <w:rFonts w:ascii="Arial" w:hAnsi="Arial" w:cs="Arial"/>
                <w:b/>
              </w:rPr>
            </w:pPr>
            <w:r w:rsidRPr="0021336B">
              <w:rPr>
                <w:rFonts w:ascii="Arial" w:hAnsi="Arial" w:cs="Arial"/>
                <w:b/>
              </w:rPr>
              <w:lastRenderedPageBreak/>
              <w:t>OXM</w:t>
            </w:r>
          </w:p>
        </w:tc>
        <w:tc>
          <w:tcPr>
            <w:tcW w:w="1350" w:type="dxa"/>
            <w:vAlign w:val="center"/>
          </w:tcPr>
          <w:p w14:paraId="7B78B75D" w14:textId="77777777" w:rsidR="00BC2A62" w:rsidRPr="0021336B" w:rsidRDefault="00BC2A62" w:rsidP="003D00DE">
            <w:pPr>
              <w:spacing w:line="276" w:lineRule="auto"/>
              <w:rPr>
                <w:rFonts w:ascii="Arial" w:hAnsi="Arial" w:cs="Arial"/>
              </w:rPr>
            </w:pPr>
            <w:r w:rsidRPr="0021336B">
              <w:rPr>
                <w:rFonts w:ascii="Arial" w:hAnsi="Arial" w:cs="Arial"/>
              </w:rPr>
              <w:t>Ileum</w:t>
            </w:r>
          </w:p>
          <w:p w14:paraId="611F6F08" w14:textId="77777777" w:rsidR="00BC2A62" w:rsidRPr="0021336B" w:rsidRDefault="00BC2A62" w:rsidP="003D00DE">
            <w:pPr>
              <w:spacing w:line="276" w:lineRule="auto"/>
              <w:rPr>
                <w:rFonts w:ascii="Arial" w:hAnsi="Arial" w:cs="Arial"/>
              </w:rPr>
            </w:pPr>
            <w:r w:rsidRPr="0021336B">
              <w:rPr>
                <w:rFonts w:ascii="Arial" w:hAnsi="Arial" w:cs="Arial"/>
              </w:rPr>
              <w:t>(L cell)</w:t>
            </w:r>
          </w:p>
        </w:tc>
        <w:tc>
          <w:tcPr>
            <w:tcW w:w="1260" w:type="dxa"/>
            <w:vAlign w:val="center"/>
          </w:tcPr>
          <w:p w14:paraId="0DF376AD" w14:textId="77777777" w:rsidR="00BC2A62" w:rsidRPr="0021336B" w:rsidRDefault="00BC2A62" w:rsidP="003D00DE">
            <w:pPr>
              <w:spacing w:line="276" w:lineRule="auto"/>
              <w:rPr>
                <w:rFonts w:ascii="Arial" w:hAnsi="Arial" w:cs="Arial"/>
              </w:rPr>
            </w:pPr>
            <w:r w:rsidRPr="0021336B">
              <w:rPr>
                <w:rFonts w:ascii="Arial" w:hAnsi="Arial" w:cs="Arial"/>
              </w:rPr>
              <w:t>GLP-1R</w:t>
            </w:r>
          </w:p>
        </w:tc>
        <w:tc>
          <w:tcPr>
            <w:tcW w:w="923" w:type="dxa"/>
            <w:vAlign w:val="center"/>
          </w:tcPr>
          <w:p w14:paraId="501C8C7C"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2767" w:type="dxa"/>
            <w:vAlign w:val="center"/>
          </w:tcPr>
          <w:p w14:paraId="72464F61"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Gastric emptying and acid secretion</w:t>
            </w:r>
          </w:p>
          <w:p w14:paraId="0E603061"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Blood glucose</w:t>
            </w:r>
          </w:p>
          <w:p w14:paraId="1B2CC1B2"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Insulin secretion</w:t>
            </w:r>
          </w:p>
          <w:p w14:paraId="1F0F95F2" w14:textId="77777777" w:rsidR="00BC2A62" w:rsidRPr="0021336B" w:rsidRDefault="00BC2A62" w:rsidP="003D00DE">
            <w:pPr>
              <w:spacing w:line="276" w:lineRule="auto"/>
              <w:rPr>
                <w:rFonts w:ascii="Arial" w:hAnsi="Arial" w:cs="Arial"/>
              </w:rPr>
            </w:pPr>
            <w:r w:rsidRPr="0021336B">
              <w:rPr>
                <w:rFonts w:ascii="Arial" w:hAnsi="Arial" w:cs="Arial"/>
              </w:rPr>
              <w:t>↑ Energy expenditure</w:t>
            </w:r>
          </w:p>
        </w:tc>
        <w:tc>
          <w:tcPr>
            <w:tcW w:w="923" w:type="dxa"/>
            <w:vAlign w:val="center"/>
          </w:tcPr>
          <w:p w14:paraId="33F814F2"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1147" w:type="dxa"/>
            <w:vAlign w:val="center"/>
          </w:tcPr>
          <w:p w14:paraId="4F484BF3" w14:textId="77777777" w:rsidR="00BC2A62" w:rsidRPr="0021336B" w:rsidRDefault="00BC2A62" w:rsidP="003D00DE">
            <w:pPr>
              <w:spacing w:line="276" w:lineRule="auto"/>
              <w:rPr>
                <w:rFonts w:ascii="Arial" w:hAnsi="Arial" w:cs="Arial"/>
              </w:rPr>
            </w:pPr>
            <w:r w:rsidRPr="0021336B">
              <w:rPr>
                <w:rFonts w:ascii="Arial" w:hAnsi="Arial" w:cs="Arial"/>
              </w:rPr>
              <w:t>↑?</w:t>
            </w:r>
          </w:p>
        </w:tc>
      </w:tr>
      <w:tr w:rsidR="00BC2A62" w:rsidRPr="0021336B" w14:paraId="1C6C07EC" w14:textId="77777777" w:rsidTr="00700287">
        <w:trPr>
          <w:trHeight w:val="370"/>
        </w:trPr>
        <w:tc>
          <w:tcPr>
            <w:tcW w:w="1255" w:type="dxa"/>
            <w:vAlign w:val="center"/>
          </w:tcPr>
          <w:p w14:paraId="5FC96C39" w14:textId="77777777" w:rsidR="00BC2A62" w:rsidRPr="0021336B" w:rsidRDefault="00BC2A62" w:rsidP="003D00DE">
            <w:pPr>
              <w:spacing w:line="276" w:lineRule="auto"/>
              <w:rPr>
                <w:rFonts w:ascii="Arial" w:hAnsi="Arial" w:cs="Arial"/>
                <w:b/>
              </w:rPr>
            </w:pPr>
            <w:r w:rsidRPr="0021336B">
              <w:rPr>
                <w:rFonts w:ascii="Arial" w:hAnsi="Arial" w:cs="Arial"/>
                <w:b/>
              </w:rPr>
              <w:t>Glucagon</w:t>
            </w:r>
          </w:p>
        </w:tc>
        <w:tc>
          <w:tcPr>
            <w:tcW w:w="1350" w:type="dxa"/>
            <w:vAlign w:val="center"/>
          </w:tcPr>
          <w:p w14:paraId="4D49C15D" w14:textId="77777777" w:rsidR="00BC2A62" w:rsidRPr="0021336B" w:rsidRDefault="00BC2A62" w:rsidP="003D00DE">
            <w:pPr>
              <w:spacing w:line="276" w:lineRule="auto"/>
              <w:rPr>
                <w:rFonts w:ascii="Arial" w:hAnsi="Arial" w:cs="Arial"/>
              </w:rPr>
            </w:pPr>
            <w:r w:rsidRPr="0021336B">
              <w:rPr>
                <w:rFonts w:ascii="Arial" w:hAnsi="Arial" w:cs="Arial"/>
              </w:rPr>
              <w:t>Pancreas</w:t>
            </w:r>
          </w:p>
          <w:p w14:paraId="218BF3E3" w14:textId="77777777" w:rsidR="00BC2A62" w:rsidRPr="0021336B" w:rsidRDefault="00BC2A62" w:rsidP="003D00DE">
            <w:pPr>
              <w:spacing w:line="276" w:lineRule="auto"/>
              <w:rPr>
                <w:rFonts w:ascii="Arial" w:hAnsi="Arial" w:cs="Arial"/>
              </w:rPr>
            </w:pPr>
            <w:r w:rsidRPr="0021336B">
              <w:rPr>
                <w:rFonts w:ascii="Arial" w:hAnsi="Arial" w:cs="Arial"/>
              </w:rPr>
              <w:t>(α-cell)</w:t>
            </w:r>
          </w:p>
        </w:tc>
        <w:tc>
          <w:tcPr>
            <w:tcW w:w="1260" w:type="dxa"/>
            <w:vAlign w:val="center"/>
          </w:tcPr>
          <w:p w14:paraId="111822E9" w14:textId="77777777" w:rsidR="00BC2A62" w:rsidRPr="0021336B" w:rsidRDefault="00BC2A62" w:rsidP="003D00DE">
            <w:pPr>
              <w:spacing w:line="276" w:lineRule="auto"/>
              <w:rPr>
                <w:rFonts w:ascii="Arial" w:hAnsi="Arial" w:cs="Arial"/>
              </w:rPr>
            </w:pPr>
            <w:r w:rsidRPr="0021336B">
              <w:rPr>
                <w:rFonts w:ascii="Arial" w:hAnsi="Arial" w:cs="Arial"/>
              </w:rPr>
              <w:t>GCGR</w:t>
            </w:r>
          </w:p>
        </w:tc>
        <w:tc>
          <w:tcPr>
            <w:tcW w:w="923" w:type="dxa"/>
            <w:vAlign w:val="center"/>
          </w:tcPr>
          <w:p w14:paraId="65FFF725"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2767" w:type="dxa"/>
            <w:vAlign w:val="center"/>
          </w:tcPr>
          <w:p w14:paraId="27B9309E" w14:textId="77777777" w:rsidR="00BC2A62" w:rsidRPr="0021336B" w:rsidRDefault="00BC2A62" w:rsidP="003D00DE">
            <w:pPr>
              <w:spacing w:line="276" w:lineRule="auto"/>
              <w:rPr>
                <w:rFonts w:ascii="Arial" w:hAnsi="Arial" w:cs="Arial"/>
              </w:rPr>
            </w:pPr>
            <w:r w:rsidRPr="0021336B">
              <w:rPr>
                <w:rFonts w:ascii="Arial" w:hAnsi="Arial" w:cs="Arial"/>
              </w:rPr>
              <w:t>↑ Energy expenditure</w:t>
            </w:r>
          </w:p>
          <w:p w14:paraId="068ADFA4"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Blood glucose</w:t>
            </w:r>
          </w:p>
        </w:tc>
        <w:tc>
          <w:tcPr>
            <w:tcW w:w="923" w:type="dxa"/>
            <w:vAlign w:val="center"/>
          </w:tcPr>
          <w:p w14:paraId="18B23993"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1147" w:type="dxa"/>
            <w:vAlign w:val="center"/>
          </w:tcPr>
          <w:p w14:paraId="08576937" w14:textId="77777777" w:rsidR="00BC2A62" w:rsidRPr="0021336B" w:rsidRDefault="00BC2A62" w:rsidP="003D00DE">
            <w:pPr>
              <w:spacing w:line="276" w:lineRule="auto"/>
              <w:rPr>
                <w:rFonts w:ascii="Arial" w:hAnsi="Arial" w:cs="Arial"/>
              </w:rPr>
            </w:pPr>
            <w:r w:rsidRPr="0021336B">
              <w:rPr>
                <w:rFonts w:ascii="Arial" w:hAnsi="Arial" w:cs="Arial"/>
              </w:rPr>
              <w:t>↑</w:t>
            </w:r>
          </w:p>
        </w:tc>
      </w:tr>
      <w:tr w:rsidR="00BC2A62" w:rsidRPr="0021336B" w14:paraId="1E3BE46F" w14:textId="77777777" w:rsidTr="00700287">
        <w:trPr>
          <w:trHeight w:val="370"/>
        </w:trPr>
        <w:tc>
          <w:tcPr>
            <w:tcW w:w="1255" w:type="dxa"/>
            <w:vAlign w:val="center"/>
          </w:tcPr>
          <w:p w14:paraId="7778B143" w14:textId="77777777" w:rsidR="00BC2A62" w:rsidRPr="0021336B" w:rsidRDefault="00BC2A62" w:rsidP="003D00DE">
            <w:pPr>
              <w:spacing w:line="276" w:lineRule="auto"/>
              <w:rPr>
                <w:rFonts w:ascii="Arial" w:hAnsi="Arial" w:cs="Arial"/>
                <w:b/>
              </w:rPr>
            </w:pPr>
            <w:r w:rsidRPr="0021336B">
              <w:rPr>
                <w:rFonts w:ascii="Arial" w:hAnsi="Arial" w:cs="Arial"/>
                <w:b/>
              </w:rPr>
              <w:t>Amylin</w:t>
            </w:r>
          </w:p>
        </w:tc>
        <w:tc>
          <w:tcPr>
            <w:tcW w:w="1350" w:type="dxa"/>
            <w:vAlign w:val="center"/>
          </w:tcPr>
          <w:p w14:paraId="6C3550F2" w14:textId="77777777" w:rsidR="00BC2A62" w:rsidRPr="0021336B" w:rsidRDefault="00BC2A62" w:rsidP="003D00DE">
            <w:pPr>
              <w:spacing w:line="276" w:lineRule="auto"/>
              <w:rPr>
                <w:rFonts w:ascii="Arial" w:hAnsi="Arial" w:cs="Arial"/>
              </w:rPr>
            </w:pPr>
            <w:r w:rsidRPr="0021336B">
              <w:rPr>
                <w:rFonts w:ascii="Arial" w:hAnsi="Arial" w:cs="Arial"/>
              </w:rPr>
              <w:t>Pancreas</w:t>
            </w:r>
          </w:p>
          <w:p w14:paraId="546F4C9F" w14:textId="77777777" w:rsidR="00BC2A62" w:rsidRPr="0021336B" w:rsidRDefault="00BC2A62" w:rsidP="003D00DE">
            <w:pPr>
              <w:spacing w:line="276" w:lineRule="auto"/>
              <w:rPr>
                <w:rFonts w:ascii="Arial" w:hAnsi="Arial" w:cs="Arial"/>
              </w:rPr>
            </w:pPr>
            <w:r w:rsidRPr="0021336B">
              <w:rPr>
                <w:rFonts w:ascii="Arial" w:hAnsi="Arial" w:cs="Arial"/>
              </w:rPr>
              <w:t>(β-cell)</w:t>
            </w:r>
          </w:p>
        </w:tc>
        <w:tc>
          <w:tcPr>
            <w:tcW w:w="1260" w:type="dxa"/>
            <w:vAlign w:val="center"/>
          </w:tcPr>
          <w:p w14:paraId="4CDB6194" w14:textId="77777777" w:rsidR="00BC2A62" w:rsidRPr="0021336B" w:rsidRDefault="00BC2A62" w:rsidP="003D00DE">
            <w:pPr>
              <w:spacing w:line="276" w:lineRule="auto"/>
              <w:rPr>
                <w:rFonts w:ascii="Arial" w:hAnsi="Arial" w:cs="Arial"/>
              </w:rPr>
            </w:pPr>
            <w:r w:rsidRPr="0021336B">
              <w:rPr>
                <w:rFonts w:ascii="Arial" w:hAnsi="Arial" w:cs="Arial"/>
              </w:rPr>
              <w:t>AMY1-3</w:t>
            </w:r>
          </w:p>
        </w:tc>
        <w:tc>
          <w:tcPr>
            <w:tcW w:w="923" w:type="dxa"/>
            <w:vAlign w:val="center"/>
          </w:tcPr>
          <w:p w14:paraId="173B413C"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2767" w:type="dxa"/>
            <w:vAlign w:val="center"/>
          </w:tcPr>
          <w:p w14:paraId="574265CD"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Gastric emptying and acid secretion</w:t>
            </w:r>
          </w:p>
          <w:p w14:paraId="29483C7F"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Postprandial glucagon secretion</w:t>
            </w:r>
          </w:p>
          <w:p w14:paraId="53459181"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Glucose elevation</w:t>
            </w:r>
          </w:p>
        </w:tc>
        <w:tc>
          <w:tcPr>
            <w:tcW w:w="923" w:type="dxa"/>
            <w:vAlign w:val="center"/>
          </w:tcPr>
          <w:p w14:paraId="2EEBD2A3"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1147" w:type="dxa"/>
            <w:vAlign w:val="center"/>
          </w:tcPr>
          <w:p w14:paraId="27FC89B6" w14:textId="77777777" w:rsidR="00BC2A62" w:rsidRPr="0021336B" w:rsidRDefault="00BC2A62" w:rsidP="003D00DE">
            <w:pPr>
              <w:spacing w:line="276" w:lineRule="auto"/>
              <w:rPr>
                <w:rFonts w:ascii="Arial" w:hAnsi="Arial" w:cs="Arial"/>
              </w:rPr>
            </w:pPr>
            <w:r w:rsidRPr="0021336B">
              <w:rPr>
                <w:rFonts w:ascii="Arial" w:hAnsi="Arial" w:cs="Arial"/>
              </w:rPr>
              <w:t>↓</w:t>
            </w:r>
          </w:p>
        </w:tc>
      </w:tr>
      <w:tr w:rsidR="00BC2A62" w:rsidRPr="0021336B" w14:paraId="64508002" w14:textId="77777777" w:rsidTr="00700287">
        <w:trPr>
          <w:trHeight w:val="370"/>
        </w:trPr>
        <w:tc>
          <w:tcPr>
            <w:tcW w:w="1255" w:type="dxa"/>
            <w:vAlign w:val="center"/>
          </w:tcPr>
          <w:p w14:paraId="7AB73D94" w14:textId="77777777" w:rsidR="00BC2A62" w:rsidRPr="0021336B" w:rsidRDefault="00BC2A62" w:rsidP="003D00DE">
            <w:pPr>
              <w:spacing w:line="276" w:lineRule="auto"/>
              <w:rPr>
                <w:rFonts w:ascii="Arial" w:hAnsi="Arial" w:cs="Arial"/>
                <w:b/>
              </w:rPr>
            </w:pPr>
            <w:r w:rsidRPr="0021336B">
              <w:rPr>
                <w:rFonts w:ascii="Arial" w:hAnsi="Arial" w:cs="Arial"/>
                <w:b/>
              </w:rPr>
              <w:t>Insulin</w:t>
            </w:r>
          </w:p>
        </w:tc>
        <w:tc>
          <w:tcPr>
            <w:tcW w:w="1350" w:type="dxa"/>
            <w:vAlign w:val="center"/>
          </w:tcPr>
          <w:p w14:paraId="62C24D00" w14:textId="77777777" w:rsidR="00BC2A62" w:rsidRPr="0021336B" w:rsidRDefault="00BC2A62" w:rsidP="003D00DE">
            <w:pPr>
              <w:spacing w:line="276" w:lineRule="auto"/>
              <w:rPr>
                <w:rFonts w:ascii="Arial" w:hAnsi="Arial" w:cs="Arial"/>
              </w:rPr>
            </w:pPr>
            <w:r w:rsidRPr="0021336B">
              <w:rPr>
                <w:rFonts w:ascii="Arial" w:hAnsi="Arial" w:cs="Arial"/>
              </w:rPr>
              <w:t>Pancreas</w:t>
            </w:r>
          </w:p>
          <w:p w14:paraId="5310EB1D" w14:textId="77777777" w:rsidR="00BC2A62" w:rsidRPr="0021336B" w:rsidRDefault="00BC2A62" w:rsidP="003D00DE">
            <w:pPr>
              <w:spacing w:line="276" w:lineRule="auto"/>
              <w:rPr>
                <w:rFonts w:ascii="Arial" w:hAnsi="Arial" w:cs="Arial"/>
              </w:rPr>
            </w:pPr>
            <w:r w:rsidRPr="0021336B">
              <w:rPr>
                <w:rFonts w:ascii="Arial" w:hAnsi="Arial" w:cs="Arial"/>
              </w:rPr>
              <w:t>(β-cell)</w:t>
            </w:r>
          </w:p>
        </w:tc>
        <w:tc>
          <w:tcPr>
            <w:tcW w:w="1260" w:type="dxa"/>
            <w:vAlign w:val="center"/>
          </w:tcPr>
          <w:p w14:paraId="4B18A9E0" w14:textId="77777777" w:rsidR="00BC2A62" w:rsidRPr="0021336B" w:rsidRDefault="00BC2A62" w:rsidP="003D00DE">
            <w:pPr>
              <w:spacing w:line="276" w:lineRule="auto"/>
              <w:rPr>
                <w:rFonts w:ascii="Arial" w:hAnsi="Arial" w:cs="Arial"/>
                <w:color w:val="FF0000"/>
              </w:rPr>
            </w:pPr>
            <w:r w:rsidRPr="0021336B">
              <w:rPr>
                <w:rFonts w:ascii="Arial" w:hAnsi="Arial" w:cs="Arial"/>
              </w:rPr>
              <w:t>Insulin receptor</w:t>
            </w:r>
          </w:p>
        </w:tc>
        <w:tc>
          <w:tcPr>
            <w:tcW w:w="923" w:type="dxa"/>
            <w:vAlign w:val="center"/>
          </w:tcPr>
          <w:p w14:paraId="0C39D743"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2767" w:type="dxa"/>
            <w:vAlign w:val="center"/>
          </w:tcPr>
          <w:p w14:paraId="2203D37F"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Absorption</w:t>
            </w:r>
          </w:p>
          <w:p w14:paraId="07D584C9"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Glycogen synthesis</w:t>
            </w:r>
          </w:p>
          <w:p w14:paraId="2553B7BD"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Blood glucose</w:t>
            </w:r>
          </w:p>
          <w:p w14:paraId="17BC814A"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Lipid synthesis</w:t>
            </w:r>
          </w:p>
          <w:p w14:paraId="35B8AD21" w14:textId="77777777" w:rsidR="00BC2A62" w:rsidRPr="0021336B" w:rsidRDefault="00BC2A62" w:rsidP="003D00DE">
            <w:pPr>
              <w:autoSpaceDE w:val="0"/>
              <w:autoSpaceDN w:val="0"/>
              <w:adjustRightInd w:val="0"/>
              <w:spacing w:line="276" w:lineRule="auto"/>
              <w:rPr>
                <w:rFonts w:ascii="Arial" w:hAnsi="Arial" w:cs="Arial"/>
              </w:rPr>
            </w:pPr>
            <w:r w:rsidRPr="0021336B">
              <w:rPr>
                <w:rFonts w:ascii="Arial" w:hAnsi="Arial" w:cs="Arial"/>
              </w:rPr>
              <w:t>↓ Lipolysis and proteolysis</w:t>
            </w:r>
          </w:p>
        </w:tc>
        <w:tc>
          <w:tcPr>
            <w:tcW w:w="923" w:type="dxa"/>
            <w:vAlign w:val="center"/>
          </w:tcPr>
          <w:p w14:paraId="08D69C24"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1147" w:type="dxa"/>
            <w:vAlign w:val="center"/>
          </w:tcPr>
          <w:p w14:paraId="2C30B9B1" w14:textId="77777777" w:rsidR="00BC2A62" w:rsidRPr="0021336B" w:rsidRDefault="00BC2A62" w:rsidP="003D00DE">
            <w:pPr>
              <w:spacing w:line="276" w:lineRule="auto"/>
              <w:rPr>
                <w:rFonts w:ascii="Arial" w:hAnsi="Arial" w:cs="Arial"/>
              </w:rPr>
            </w:pPr>
            <w:r w:rsidRPr="0021336B">
              <w:rPr>
                <w:rFonts w:ascii="Arial" w:hAnsi="Arial" w:cs="Arial"/>
              </w:rPr>
              <w:t>↓</w:t>
            </w:r>
          </w:p>
        </w:tc>
      </w:tr>
      <w:tr w:rsidR="00BC2A62" w:rsidRPr="0021336B" w14:paraId="19306FD7" w14:textId="77777777" w:rsidTr="00700287">
        <w:trPr>
          <w:trHeight w:val="370"/>
        </w:trPr>
        <w:tc>
          <w:tcPr>
            <w:tcW w:w="1255" w:type="dxa"/>
            <w:vAlign w:val="center"/>
          </w:tcPr>
          <w:p w14:paraId="7F4BBC37" w14:textId="77777777" w:rsidR="00BC2A62" w:rsidRPr="0021336B" w:rsidRDefault="00BC2A62" w:rsidP="003D00DE">
            <w:pPr>
              <w:spacing w:line="276" w:lineRule="auto"/>
              <w:rPr>
                <w:rFonts w:ascii="Arial" w:hAnsi="Arial" w:cs="Arial"/>
              </w:rPr>
            </w:pPr>
            <w:r w:rsidRPr="0021336B">
              <w:rPr>
                <w:rFonts w:ascii="Arial" w:hAnsi="Arial" w:cs="Arial"/>
                <w:b/>
              </w:rPr>
              <w:t>Leptin</w:t>
            </w:r>
          </w:p>
        </w:tc>
        <w:tc>
          <w:tcPr>
            <w:tcW w:w="1350" w:type="dxa"/>
            <w:vAlign w:val="center"/>
          </w:tcPr>
          <w:p w14:paraId="178094FA" w14:textId="77777777" w:rsidR="00BC2A62" w:rsidRPr="0021336B" w:rsidRDefault="00BC2A62" w:rsidP="003D00DE">
            <w:pPr>
              <w:spacing w:line="276" w:lineRule="auto"/>
              <w:rPr>
                <w:rFonts w:ascii="Arial" w:hAnsi="Arial" w:cs="Arial"/>
              </w:rPr>
            </w:pPr>
            <w:r w:rsidRPr="0021336B">
              <w:rPr>
                <w:rFonts w:ascii="Arial" w:hAnsi="Arial" w:cs="Arial"/>
              </w:rPr>
              <w:t>Adipose Tissue and gastric EECs</w:t>
            </w:r>
          </w:p>
        </w:tc>
        <w:tc>
          <w:tcPr>
            <w:tcW w:w="1260" w:type="dxa"/>
            <w:vAlign w:val="center"/>
          </w:tcPr>
          <w:p w14:paraId="3ADFEC33" w14:textId="77777777" w:rsidR="00BC2A62" w:rsidRPr="0021336B" w:rsidRDefault="00BC2A62" w:rsidP="003D00DE">
            <w:pPr>
              <w:spacing w:line="276" w:lineRule="auto"/>
              <w:rPr>
                <w:rFonts w:ascii="Arial" w:hAnsi="Arial" w:cs="Arial"/>
                <w:color w:val="FF0000"/>
              </w:rPr>
            </w:pPr>
            <w:r w:rsidRPr="0021336B">
              <w:rPr>
                <w:rFonts w:ascii="Arial" w:hAnsi="Arial" w:cs="Arial"/>
              </w:rPr>
              <w:t>Leptin (Ob-R)</w:t>
            </w:r>
          </w:p>
        </w:tc>
        <w:tc>
          <w:tcPr>
            <w:tcW w:w="923" w:type="dxa"/>
            <w:vAlign w:val="center"/>
          </w:tcPr>
          <w:p w14:paraId="3B752EE7"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2767" w:type="dxa"/>
            <w:vAlign w:val="center"/>
          </w:tcPr>
          <w:p w14:paraId="19952D9C" w14:textId="1429FBAE" w:rsidR="00BC2A62" w:rsidRPr="0021336B" w:rsidRDefault="00BC2A62" w:rsidP="003D00DE">
            <w:pPr>
              <w:spacing w:line="276" w:lineRule="auto"/>
              <w:rPr>
                <w:rFonts w:ascii="Arial" w:hAnsi="Arial" w:cs="Arial"/>
              </w:rPr>
            </w:pPr>
            <w:r w:rsidRPr="0021336B">
              <w:rPr>
                <w:rFonts w:ascii="Arial" w:hAnsi="Arial" w:cs="Arial"/>
              </w:rPr>
              <w:t>↓</w:t>
            </w:r>
            <w:r w:rsidR="00A33807" w:rsidRPr="0021336B">
              <w:rPr>
                <w:rFonts w:ascii="Arial" w:hAnsi="Arial" w:cs="Arial"/>
              </w:rPr>
              <w:t>G</w:t>
            </w:r>
            <w:r w:rsidRPr="0021336B">
              <w:rPr>
                <w:rFonts w:ascii="Arial" w:hAnsi="Arial" w:cs="Arial"/>
              </w:rPr>
              <w:t>lucose production and steatosis in the liver</w:t>
            </w:r>
          </w:p>
          <w:p w14:paraId="0B037D69" w14:textId="77777777" w:rsidR="00BC2A62" w:rsidRPr="0021336B" w:rsidRDefault="00BC2A62" w:rsidP="003D00DE">
            <w:pPr>
              <w:spacing w:line="276" w:lineRule="auto"/>
              <w:rPr>
                <w:rFonts w:ascii="Arial" w:hAnsi="Arial" w:cs="Arial"/>
              </w:rPr>
            </w:pPr>
            <w:r w:rsidRPr="0021336B">
              <w:rPr>
                <w:rFonts w:ascii="Arial" w:hAnsi="Arial" w:cs="Arial"/>
              </w:rPr>
              <w:t>↑ Glucose uptake and fatty acid oxidation in muscles</w:t>
            </w:r>
          </w:p>
          <w:p w14:paraId="1FEEE06A" w14:textId="77777777" w:rsidR="00BC2A62" w:rsidRPr="0021336B" w:rsidRDefault="00BC2A62" w:rsidP="003D00DE">
            <w:pPr>
              <w:spacing w:line="276" w:lineRule="auto"/>
              <w:rPr>
                <w:rFonts w:ascii="Arial" w:hAnsi="Arial" w:cs="Arial"/>
              </w:rPr>
            </w:pPr>
            <w:r w:rsidRPr="0021336B">
              <w:rPr>
                <w:rFonts w:ascii="Arial" w:hAnsi="Arial" w:cs="Arial"/>
              </w:rPr>
              <w:t>↓ Insulin and glucagon secretion</w:t>
            </w:r>
          </w:p>
          <w:p w14:paraId="2A240FFC" w14:textId="554A4B8D" w:rsidR="00BC2A62" w:rsidRPr="0021336B" w:rsidRDefault="00BC2A62" w:rsidP="003D00DE">
            <w:pPr>
              <w:spacing w:line="276" w:lineRule="auto"/>
              <w:rPr>
                <w:rFonts w:ascii="Arial" w:hAnsi="Arial" w:cs="Arial"/>
              </w:rPr>
            </w:pPr>
            <w:r w:rsidRPr="0021336B">
              <w:rPr>
                <w:rFonts w:ascii="Arial" w:hAnsi="Arial" w:cs="Arial"/>
              </w:rPr>
              <w:t>↑</w:t>
            </w:r>
            <w:r w:rsidR="00A33807" w:rsidRPr="0021336B">
              <w:rPr>
                <w:rFonts w:ascii="Arial" w:hAnsi="Arial" w:cs="Arial"/>
              </w:rPr>
              <w:t xml:space="preserve"> S</w:t>
            </w:r>
            <w:r w:rsidRPr="0021336B">
              <w:rPr>
                <w:rFonts w:ascii="Arial" w:hAnsi="Arial" w:cs="Arial"/>
              </w:rPr>
              <w:t>ympathetic nervous system tone</w:t>
            </w:r>
          </w:p>
          <w:p w14:paraId="44860958" w14:textId="7DDCC4D2" w:rsidR="00BC2A62" w:rsidRPr="0021336B" w:rsidRDefault="00BC2A62" w:rsidP="003D00DE">
            <w:pPr>
              <w:spacing w:line="276" w:lineRule="auto"/>
              <w:rPr>
                <w:rFonts w:ascii="Arial" w:hAnsi="Arial" w:cs="Arial"/>
              </w:rPr>
            </w:pPr>
            <w:r w:rsidRPr="0021336B">
              <w:rPr>
                <w:rFonts w:ascii="Arial" w:hAnsi="Arial" w:cs="Arial"/>
              </w:rPr>
              <w:t>↑</w:t>
            </w:r>
            <w:r w:rsidR="00A33807" w:rsidRPr="0021336B">
              <w:rPr>
                <w:rFonts w:ascii="Arial" w:hAnsi="Arial" w:cs="Arial"/>
              </w:rPr>
              <w:t>T</w:t>
            </w:r>
            <w:r w:rsidRPr="0021336B">
              <w:rPr>
                <w:rFonts w:ascii="Arial" w:hAnsi="Arial" w:cs="Arial"/>
              </w:rPr>
              <w:t>hyroid hormones</w:t>
            </w:r>
          </w:p>
          <w:p w14:paraId="652143CB" w14:textId="77777777" w:rsidR="00BC2A62" w:rsidRPr="0021336B" w:rsidRDefault="00BC2A62" w:rsidP="003D00DE">
            <w:pPr>
              <w:spacing w:line="276" w:lineRule="auto"/>
              <w:rPr>
                <w:rFonts w:ascii="Arial" w:hAnsi="Arial" w:cs="Arial"/>
              </w:rPr>
            </w:pPr>
            <w:r w:rsidRPr="0021336B">
              <w:rPr>
                <w:rFonts w:ascii="Arial" w:hAnsi="Arial" w:cs="Arial"/>
              </w:rPr>
              <w:t>Modulates immunity and fertility</w:t>
            </w:r>
          </w:p>
        </w:tc>
        <w:tc>
          <w:tcPr>
            <w:tcW w:w="923" w:type="dxa"/>
            <w:vAlign w:val="center"/>
          </w:tcPr>
          <w:p w14:paraId="48329FE2"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1147" w:type="dxa"/>
            <w:vAlign w:val="center"/>
          </w:tcPr>
          <w:p w14:paraId="592C7279" w14:textId="77777777" w:rsidR="00BC2A62" w:rsidRPr="0021336B" w:rsidRDefault="00BC2A62" w:rsidP="003D00DE">
            <w:pPr>
              <w:spacing w:line="276" w:lineRule="auto"/>
              <w:rPr>
                <w:rFonts w:ascii="Arial" w:hAnsi="Arial" w:cs="Arial"/>
              </w:rPr>
            </w:pPr>
            <w:r w:rsidRPr="0021336B">
              <w:rPr>
                <w:rFonts w:ascii="Arial" w:hAnsi="Arial" w:cs="Arial"/>
              </w:rPr>
              <w:t>↓</w:t>
            </w:r>
          </w:p>
        </w:tc>
      </w:tr>
      <w:tr w:rsidR="00BC2A62" w:rsidRPr="0021336B" w14:paraId="799A8041" w14:textId="77777777" w:rsidTr="00700287">
        <w:trPr>
          <w:trHeight w:val="370"/>
        </w:trPr>
        <w:tc>
          <w:tcPr>
            <w:tcW w:w="1255" w:type="dxa"/>
            <w:vAlign w:val="center"/>
          </w:tcPr>
          <w:p w14:paraId="723F4373" w14:textId="77777777" w:rsidR="00BC2A62" w:rsidRPr="0021336B" w:rsidRDefault="00BC2A62" w:rsidP="003D00DE">
            <w:pPr>
              <w:spacing w:line="276" w:lineRule="auto"/>
              <w:rPr>
                <w:rFonts w:ascii="Arial" w:hAnsi="Arial" w:cs="Arial"/>
                <w:b/>
              </w:rPr>
            </w:pPr>
            <w:r w:rsidRPr="0021336B">
              <w:rPr>
                <w:rFonts w:ascii="Arial" w:hAnsi="Arial" w:cs="Arial"/>
                <w:b/>
              </w:rPr>
              <w:t>FGF-19</w:t>
            </w:r>
          </w:p>
        </w:tc>
        <w:tc>
          <w:tcPr>
            <w:tcW w:w="1350" w:type="dxa"/>
            <w:vAlign w:val="center"/>
          </w:tcPr>
          <w:p w14:paraId="000B8366" w14:textId="77777777" w:rsidR="00BC2A62" w:rsidRPr="0021336B" w:rsidRDefault="00BC2A62" w:rsidP="003D00DE">
            <w:pPr>
              <w:spacing w:line="276" w:lineRule="auto"/>
              <w:rPr>
                <w:rFonts w:ascii="Arial" w:hAnsi="Arial" w:cs="Arial"/>
              </w:rPr>
            </w:pPr>
            <w:r w:rsidRPr="0021336B">
              <w:rPr>
                <w:rFonts w:ascii="Arial" w:hAnsi="Arial" w:cs="Arial"/>
              </w:rPr>
              <w:t>Ileum</w:t>
            </w:r>
          </w:p>
          <w:p w14:paraId="54BC93D4" w14:textId="77777777" w:rsidR="00BC2A62" w:rsidRPr="0021336B" w:rsidRDefault="00BC2A62" w:rsidP="003D00DE">
            <w:pPr>
              <w:spacing w:line="276" w:lineRule="auto"/>
              <w:rPr>
                <w:rFonts w:ascii="Arial" w:hAnsi="Arial" w:cs="Arial"/>
              </w:rPr>
            </w:pPr>
            <w:r w:rsidRPr="0021336B">
              <w:rPr>
                <w:rFonts w:ascii="Arial" w:hAnsi="Arial" w:cs="Arial"/>
              </w:rPr>
              <w:t>(FXR activation from BA)</w:t>
            </w:r>
          </w:p>
        </w:tc>
        <w:tc>
          <w:tcPr>
            <w:tcW w:w="1260" w:type="dxa"/>
            <w:vAlign w:val="center"/>
          </w:tcPr>
          <w:p w14:paraId="6180198F" w14:textId="77777777" w:rsidR="00BC2A62" w:rsidRPr="0021336B" w:rsidRDefault="00BC2A62" w:rsidP="003D00DE">
            <w:pPr>
              <w:spacing w:line="276" w:lineRule="auto"/>
              <w:rPr>
                <w:rFonts w:ascii="Arial" w:hAnsi="Arial" w:cs="Arial"/>
                <w:color w:val="FF0000"/>
              </w:rPr>
            </w:pPr>
            <w:r w:rsidRPr="0021336B">
              <w:rPr>
                <w:rFonts w:ascii="Arial" w:hAnsi="Arial" w:cs="Arial"/>
              </w:rPr>
              <w:t>FGFR 1, 2, 3, 4</w:t>
            </w:r>
          </w:p>
        </w:tc>
        <w:tc>
          <w:tcPr>
            <w:tcW w:w="923" w:type="dxa"/>
            <w:vAlign w:val="center"/>
          </w:tcPr>
          <w:p w14:paraId="0A617FDC"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2767" w:type="dxa"/>
            <w:vAlign w:val="center"/>
          </w:tcPr>
          <w:p w14:paraId="5972C687" w14:textId="6FCF3D7E" w:rsidR="00BC2A62" w:rsidRPr="0021336B" w:rsidRDefault="00BC2A62" w:rsidP="003D00DE">
            <w:pPr>
              <w:pStyle w:val="ListParagraph"/>
              <w:spacing w:line="276" w:lineRule="auto"/>
              <w:ind w:left="0"/>
              <w:rPr>
                <w:rFonts w:ascii="Arial" w:hAnsi="Arial" w:cs="Arial"/>
              </w:rPr>
            </w:pPr>
            <w:r w:rsidRPr="0021336B">
              <w:rPr>
                <w:rFonts w:ascii="Arial" w:hAnsi="Arial" w:cs="Arial"/>
              </w:rPr>
              <w:t>Regulates glucose and lipid metabolism,</w:t>
            </w:r>
          </w:p>
          <w:p w14:paraId="23371E4F" w14:textId="7D1BA39E" w:rsidR="00BC2A62" w:rsidRPr="0021336B" w:rsidRDefault="00BC2A62" w:rsidP="003D00DE">
            <w:pPr>
              <w:spacing w:line="276" w:lineRule="auto"/>
              <w:rPr>
                <w:rFonts w:ascii="Arial" w:hAnsi="Arial" w:cs="Arial"/>
              </w:rPr>
            </w:pPr>
            <w:r w:rsidRPr="0021336B">
              <w:rPr>
                <w:rFonts w:ascii="Arial" w:hAnsi="Arial" w:cs="Arial"/>
              </w:rPr>
              <w:t>↑</w:t>
            </w:r>
            <w:r w:rsidR="00A33807" w:rsidRPr="0021336B">
              <w:rPr>
                <w:rFonts w:ascii="Arial" w:hAnsi="Arial" w:cs="Arial"/>
              </w:rPr>
              <w:t>H</w:t>
            </w:r>
            <w:r w:rsidRPr="0021336B">
              <w:rPr>
                <w:rFonts w:ascii="Arial" w:hAnsi="Arial" w:cs="Arial"/>
              </w:rPr>
              <w:t>epatic protein and glycogen synthesis</w:t>
            </w:r>
          </w:p>
          <w:p w14:paraId="14927A71" w14:textId="77777777" w:rsidR="00BC2A62" w:rsidRPr="0021336B" w:rsidRDefault="00BC2A62" w:rsidP="003D00DE">
            <w:pPr>
              <w:spacing w:line="276" w:lineRule="auto"/>
              <w:rPr>
                <w:rFonts w:ascii="Arial" w:hAnsi="Arial" w:cs="Arial"/>
              </w:rPr>
            </w:pPr>
            <w:r w:rsidRPr="0021336B">
              <w:rPr>
                <w:rFonts w:ascii="Arial" w:hAnsi="Arial" w:cs="Arial"/>
              </w:rPr>
              <w:t>↑ energy expenditure</w:t>
            </w:r>
          </w:p>
        </w:tc>
        <w:tc>
          <w:tcPr>
            <w:tcW w:w="923" w:type="dxa"/>
            <w:vAlign w:val="center"/>
          </w:tcPr>
          <w:p w14:paraId="52700E4D"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1147" w:type="dxa"/>
            <w:vAlign w:val="center"/>
          </w:tcPr>
          <w:p w14:paraId="2FE1843A" w14:textId="77777777" w:rsidR="00BC2A62" w:rsidRPr="0021336B" w:rsidRDefault="00BC2A62" w:rsidP="003D00DE">
            <w:pPr>
              <w:spacing w:line="276" w:lineRule="auto"/>
              <w:rPr>
                <w:rFonts w:ascii="Arial" w:hAnsi="Arial" w:cs="Arial"/>
              </w:rPr>
            </w:pPr>
            <w:r w:rsidRPr="0021336B">
              <w:rPr>
                <w:rFonts w:ascii="Arial" w:hAnsi="Arial" w:cs="Arial"/>
              </w:rPr>
              <w:t>↑</w:t>
            </w:r>
          </w:p>
        </w:tc>
      </w:tr>
      <w:tr w:rsidR="00BC2A62" w:rsidRPr="0021336B" w14:paraId="0E6CC584" w14:textId="77777777" w:rsidTr="00700287">
        <w:trPr>
          <w:trHeight w:val="370"/>
        </w:trPr>
        <w:tc>
          <w:tcPr>
            <w:tcW w:w="1255" w:type="dxa"/>
            <w:vAlign w:val="center"/>
          </w:tcPr>
          <w:p w14:paraId="37373FFD" w14:textId="77777777" w:rsidR="00BC2A62" w:rsidRPr="0021336B" w:rsidRDefault="00BC2A62" w:rsidP="003D00DE">
            <w:pPr>
              <w:spacing w:line="276" w:lineRule="auto"/>
              <w:rPr>
                <w:rFonts w:ascii="Arial" w:hAnsi="Arial" w:cs="Arial"/>
                <w:b/>
              </w:rPr>
            </w:pPr>
            <w:r w:rsidRPr="0021336B">
              <w:rPr>
                <w:rFonts w:ascii="Arial" w:hAnsi="Arial" w:cs="Arial"/>
                <w:b/>
              </w:rPr>
              <w:t>NT</w:t>
            </w:r>
          </w:p>
        </w:tc>
        <w:tc>
          <w:tcPr>
            <w:tcW w:w="1350" w:type="dxa"/>
            <w:vAlign w:val="center"/>
          </w:tcPr>
          <w:p w14:paraId="5D9EA8D8" w14:textId="77777777" w:rsidR="00BC2A62" w:rsidRPr="0021336B" w:rsidRDefault="00BC2A62" w:rsidP="003D00DE">
            <w:pPr>
              <w:spacing w:line="276" w:lineRule="auto"/>
              <w:rPr>
                <w:rFonts w:ascii="Arial" w:hAnsi="Arial" w:cs="Arial"/>
              </w:rPr>
            </w:pPr>
            <w:r w:rsidRPr="0021336B">
              <w:rPr>
                <w:rFonts w:ascii="Arial" w:hAnsi="Arial" w:cs="Arial"/>
              </w:rPr>
              <w:t>Jejunum</w:t>
            </w:r>
          </w:p>
          <w:p w14:paraId="2AC061CD" w14:textId="77777777" w:rsidR="00BC2A62" w:rsidRPr="0021336B" w:rsidRDefault="00BC2A62" w:rsidP="003D00DE">
            <w:pPr>
              <w:spacing w:line="276" w:lineRule="auto"/>
              <w:rPr>
                <w:rFonts w:ascii="Arial" w:hAnsi="Arial" w:cs="Arial"/>
              </w:rPr>
            </w:pPr>
            <w:r w:rsidRPr="0021336B">
              <w:rPr>
                <w:rFonts w:ascii="Arial" w:hAnsi="Arial" w:cs="Arial"/>
              </w:rPr>
              <w:t>(L-cell)</w:t>
            </w:r>
          </w:p>
        </w:tc>
        <w:tc>
          <w:tcPr>
            <w:tcW w:w="1260" w:type="dxa"/>
            <w:vAlign w:val="center"/>
          </w:tcPr>
          <w:p w14:paraId="3174CE90" w14:textId="77777777" w:rsidR="00BC2A62" w:rsidRPr="0021336B" w:rsidRDefault="00BC2A62" w:rsidP="003D00DE">
            <w:pPr>
              <w:spacing w:line="276" w:lineRule="auto"/>
              <w:rPr>
                <w:rFonts w:ascii="Arial" w:hAnsi="Arial" w:cs="Arial"/>
              </w:rPr>
            </w:pPr>
            <w:r w:rsidRPr="0021336B">
              <w:rPr>
                <w:rFonts w:ascii="Arial" w:hAnsi="Arial" w:cs="Arial"/>
              </w:rPr>
              <w:t>NTR1, NTR2, NTR3</w:t>
            </w:r>
          </w:p>
        </w:tc>
        <w:tc>
          <w:tcPr>
            <w:tcW w:w="923" w:type="dxa"/>
            <w:vAlign w:val="center"/>
          </w:tcPr>
          <w:p w14:paraId="69254307"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2767" w:type="dxa"/>
            <w:vAlign w:val="center"/>
          </w:tcPr>
          <w:p w14:paraId="55893FC7" w14:textId="77777777" w:rsidR="00BC2A62" w:rsidRPr="0021336B" w:rsidRDefault="00BC2A62" w:rsidP="003D00DE">
            <w:pPr>
              <w:spacing w:line="276" w:lineRule="auto"/>
              <w:rPr>
                <w:rFonts w:ascii="Arial" w:hAnsi="Arial" w:cs="Arial"/>
              </w:rPr>
            </w:pPr>
            <w:r w:rsidRPr="0021336B">
              <w:rPr>
                <w:rFonts w:ascii="Arial" w:hAnsi="Arial" w:cs="Arial"/>
              </w:rPr>
              <w:t>↓ Reduces GI motility and gastric secretion,</w:t>
            </w:r>
          </w:p>
          <w:p w14:paraId="0D60A623" w14:textId="275A0344" w:rsidR="00BC2A62" w:rsidRPr="0021336B" w:rsidRDefault="00BC2A62" w:rsidP="003D00DE">
            <w:pPr>
              <w:spacing w:line="276" w:lineRule="auto"/>
              <w:rPr>
                <w:rFonts w:ascii="Arial" w:hAnsi="Arial" w:cs="Arial"/>
              </w:rPr>
            </w:pPr>
            <w:r w:rsidRPr="0021336B">
              <w:rPr>
                <w:rFonts w:ascii="Arial" w:hAnsi="Arial" w:cs="Arial"/>
              </w:rPr>
              <w:t xml:space="preserve">↑ </w:t>
            </w:r>
            <w:r w:rsidR="00A33807" w:rsidRPr="0021336B">
              <w:rPr>
                <w:rFonts w:ascii="Arial" w:hAnsi="Arial" w:cs="Arial"/>
              </w:rPr>
              <w:t>P</w:t>
            </w:r>
            <w:r w:rsidRPr="0021336B">
              <w:rPr>
                <w:rFonts w:ascii="Arial" w:hAnsi="Arial" w:cs="Arial"/>
              </w:rPr>
              <w:t>ancreatic and biliary secretion</w:t>
            </w:r>
          </w:p>
        </w:tc>
        <w:tc>
          <w:tcPr>
            <w:tcW w:w="923" w:type="dxa"/>
            <w:vAlign w:val="center"/>
          </w:tcPr>
          <w:p w14:paraId="4FD25552" w14:textId="77777777" w:rsidR="00BC2A62" w:rsidRPr="0021336B" w:rsidRDefault="00BC2A62" w:rsidP="003D00DE">
            <w:pPr>
              <w:spacing w:line="276" w:lineRule="auto"/>
              <w:rPr>
                <w:rFonts w:ascii="Arial" w:hAnsi="Arial" w:cs="Arial"/>
              </w:rPr>
            </w:pPr>
            <w:r w:rsidRPr="0021336B">
              <w:rPr>
                <w:rFonts w:ascii="Arial" w:hAnsi="Arial" w:cs="Arial"/>
              </w:rPr>
              <w:t>?</w:t>
            </w:r>
          </w:p>
        </w:tc>
        <w:tc>
          <w:tcPr>
            <w:tcW w:w="1147" w:type="dxa"/>
            <w:vAlign w:val="center"/>
          </w:tcPr>
          <w:p w14:paraId="53200500" w14:textId="77777777" w:rsidR="00BC2A62" w:rsidRPr="0021336B" w:rsidRDefault="00BC2A62" w:rsidP="003D00DE">
            <w:pPr>
              <w:spacing w:line="276" w:lineRule="auto"/>
              <w:rPr>
                <w:rFonts w:ascii="Arial" w:hAnsi="Arial" w:cs="Arial"/>
              </w:rPr>
            </w:pPr>
            <w:r w:rsidRPr="0021336B">
              <w:rPr>
                <w:rFonts w:ascii="Arial" w:hAnsi="Arial" w:cs="Arial"/>
              </w:rPr>
              <w:t>↑?</w:t>
            </w:r>
          </w:p>
        </w:tc>
      </w:tr>
    </w:tbl>
    <w:p w14:paraId="0B9904AD" w14:textId="74E03BD8" w:rsidR="00700287" w:rsidRPr="0021336B" w:rsidRDefault="00700287" w:rsidP="00700287">
      <w:pPr>
        <w:spacing w:line="276" w:lineRule="auto"/>
        <w:rPr>
          <w:rFonts w:ascii="Arial" w:hAnsi="Arial" w:cs="Arial"/>
        </w:rPr>
      </w:pPr>
      <w:r w:rsidRPr="0021336B">
        <w:rPr>
          <w:rFonts w:ascii="Arial" w:hAnsi="Arial" w:cs="Arial"/>
        </w:rPr>
        <w:t xml:space="preserve">Abbreviations: FGF-19, fibroblast growth factor-19; GLP-1, glucagon-like peptide 1; PYY3-36, peptide tyrosine-tyrosine 3-36; PP, pancreatic polypeptide, GIP, gastric </w:t>
      </w:r>
      <w:r w:rsidRPr="0021336B">
        <w:rPr>
          <w:rFonts w:ascii="Arial" w:hAnsi="Arial" w:cs="Arial"/>
        </w:rPr>
        <w:lastRenderedPageBreak/>
        <w:t>inhibitory polypeptide; OXM, Oxyntomodulin; BA, Bile Acids: NT, Neurotensin. ? = effect not certain or not valid for every bariatric procedure.</w:t>
      </w:r>
    </w:p>
    <w:p w14:paraId="6D908F51" w14:textId="77777777" w:rsidR="00BC2A62" w:rsidRPr="0021336B" w:rsidRDefault="00BC2A62" w:rsidP="003D00DE">
      <w:pPr>
        <w:spacing w:line="276" w:lineRule="auto"/>
        <w:rPr>
          <w:rFonts w:ascii="Arial" w:eastAsia="Times New Roman" w:hAnsi="Arial" w:cs="Arial"/>
          <w:b/>
          <w:sz w:val="22"/>
          <w:szCs w:val="22"/>
          <w:shd w:val="clear" w:color="auto" w:fill="FFFFFF"/>
        </w:rPr>
      </w:pPr>
    </w:p>
    <w:p w14:paraId="2E921708" w14:textId="097BCDBD" w:rsidR="00F75188" w:rsidRPr="00CE25EF" w:rsidRDefault="00F75188" w:rsidP="003D00DE">
      <w:pPr>
        <w:spacing w:line="276" w:lineRule="auto"/>
        <w:rPr>
          <w:rFonts w:ascii="Arial" w:eastAsia="Times New Roman" w:hAnsi="Arial" w:cs="Arial"/>
          <w:b/>
          <w:color w:val="00B050"/>
          <w:sz w:val="22"/>
          <w:szCs w:val="22"/>
          <w:shd w:val="clear" w:color="auto" w:fill="FFFFFF"/>
        </w:rPr>
      </w:pPr>
      <w:r w:rsidRPr="00CE25EF">
        <w:rPr>
          <w:rFonts w:ascii="Arial" w:eastAsia="Times New Roman" w:hAnsi="Arial" w:cs="Arial"/>
          <w:b/>
          <w:color w:val="00B050"/>
          <w:sz w:val="22"/>
          <w:szCs w:val="22"/>
          <w:shd w:val="clear" w:color="auto" w:fill="FFFFFF"/>
        </w:rPr>
        <w:t xml:space="preserve">The </w:t>
      </w:r>
      <w:r w:rsidR="00CF7FC4" w:rsidRPr="00CE25EF">
        <w:rPr>
          <w:rFonts w:ascii="Arial" w:eastAsia="Times New Roman" w:hAnsi="Arial" w:cs="Arial"/>
          <w:b/>
          <w:color w:val="00B050"/>
          <w:sz w:val="22"/>
          <w:szCs w:val="22"/>
          <w:shd w:val="clear" w:color="auto" w:fill="FFFFFF"/>
        </w:rPr>
        <w:t>O</w:t>
      </w:r>
      <w:r w:rsidRPr="00CE25EF">
        <w:rPr>
          <w:rFonts w:ascii="Arial" w:eastAsia="Times New Roman" w:hAnsi="Arial" w:cs="Arial"/>
          <w:b/>
          <w:color w:val="00B050"/>
          <w:sz w:val="22"/>
          <w:szCs w:val="22"/>
          <w:shd w:val="clear" w:color="auto" w:fill="FFFFFF"/>
        </w:rPr>
        <w:t xml:space="preserve">bese </w:t>
      </w:r>
      <w:r w:rsidR="00CF7FC4" w:rsidRPr="00CE25EF">
        <w:rPr>
          <w:rFonts w:ascii="Arial" w:eastAsia="Times New Roman" w:hAnsi="Arial" w:cs="Arial"/>
          <w:b/>
          <w:color w:val="00B050"/>
          <w:sz w:val="22"/>
          <w:szCs w:val="22"/>
          <w:shd w:val="clear" w:color="auto" w:fill="FFFFFF"/>
        </w:rPr>
        <w:t>S</w:t>
      </w:r>
      <w:r w:rsidRPr="00CE25EF">
        <w:rPr>
          <w:rFonts w:ascii="Arial" w:eastAsia="Times New Roman" w:hAnsi="Arial" w:cs="Arial"/>
          <w:b/>
          <w:color w:val="00B050"/>
          <w:sz w:val="22"/>
          <w:szCs w:val="22"/>
          <w:shd w:val="clear" w:color="auto" w:fill="FFFFFF"/>
        </w:rPr>
        <w:t xml:space="preserve">tate: </w:t>
      </w:r>
      <w:r w:rsidR="00CF7FC4" w:rsidRPr="00CE25EF">
        <w:rPr>
          <w:rFonts w:ascii="Arial" w:eastAsia="Times New Roman" w:hAnsi="Arial" w:cs="Arial"/>
          <w:b/>
          <w:color w:val="00B050"/>
          <w:sz w:val="22"/>
          <w:szCs w:val="22"/>
          <w:shd w:val="clear" w:color="auto" w:fill="FFFFFF"/>
        </w:rPr>
        <w:t>P</w:t>
      </w:r>
      <w:r w:rsidRPr="00CE25EF">
        <w:rPr>
          <w:rFonts w:ascii="Arial" w:eastAsia="Times New Roman" w:hAnsi="Arial" w:cs="Arial"/>
          <w:b/>
          <w:color w:val="00B050"/>
          <w:sz w:val="22"/>
          <w:szCs w:val="22"/>
          <w:shd w:val="clear" w:color="auto" w:fill="FFFFFF"/>
        </w:rPr>
        <w:t xml:space="preserve">athophysiologic </w:t>
      </w:r>
      <w:r w:rsidR="00CF7FC4" w:rsidRPr="00CE25EF">
        <w:rPr>
          <w:rFonts w:ascii="Arial" w:eastAsia="Times New Roman" w:hAnsi="Arial" w:cs="Arial"/>
          <w:b/>
          <w:color w:val="00B050"/>
          <w:sz w:val="22"/>
          <w:szCs w:val="22"/>
          <w:shd w:val="clear" w:color="auto" w:fill="FFFFFF"/>
        </w:rPr>
        <w:t>C</w:t>
      </w:r>
      <w:r w:rsidRPr="00CE25EF">
        <w:rPr>
          <w:rFonts w:ascii="Arial" w:eastAsia="Times New Roman" w:hAnsi="Arial" w:cs="Arial"/>
          <w:b/>
          <w:color w:val="00B050"/>
          <w:sz w:val="22"/>
          <w:szCs w:val="22"/>
          <w:shd w:val="clear" w:color="auto" w:fill="FFFFFF"/>
        </w:rPr>
        <w:t>hanges</w:t>
      </w:r>
    </w:p>
    <w:p w14:paraId="083393B1" w14:textId="77777777" w:rsidR="00700287" w:rsidRPr="0021336B" w:rsidRDefault="00700287" w:rsidP="003D00DE">
      <w:pPr>
        <w:spacing w:line="276" w:lineRule="auto"/>
        <w:rPr>
          <w:rFonts w:ascii="Arial" w:eastAsia="Times New Roman" w:hAnsi="Arial" w:cs="Arial"/>
          <w:sz w:val="22"/>
          <w:szCs w:val="22"/>
          <w:shd w:val="clear" w:color="auto" w:fill="FFFFFF"/>
        </w:rPr>
      </w:pPr>
    </w:p>
    <w:p w14:paraId="39473293" w14:textId="5E08B4A8" w:rsidR="00BD6AE7" w:rsidRPr="0021336B" w:rsidRDefault="003D3AE1"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sz w:val="22"/>
          <w:szCs w:val="22"/>
          <w:shd w:val="clear" w:color="auto" w:fill="FFFFFF"/>
        </w:rPr>
        <w:t xml:space="preserve">Obesity </w:t>
      </w:r>
      <w:r w:rsidR="00143FEB" w:rsidRPr="0021336B">
        <w:rPr>
          <w:rFonts w:ascii="Arial" w:eastAsia="Times New Roman" w:hAnsi="Arial" w:cs="Arial"/>
          <w:sz w:val="22"/>
          <w:szCs w:val="22"/>
          <w:shd w:val="clear" w:color="auto" w:fill="FFFFFF"/>
        </w:rPr>
        <w:t xml:space="preserve">is the result </w:t>
      </w:r>
      <w:r w:rsidRPr="0021336B">
        <w:rPr>
          <w:rFonts w:ascii="Arial" w:eastAsia="Times New Roman" w:hAnsi="Arial" w:cs="Arial"/>
          <w:sz w:val="22"/>
          <w:szCs w:val="22"/>
          <w:shd w:val="clear" w:color="auto" w:fill="FFFFFF"/>
        </w:rPr>
        <w:t xml:space="preserve">of a </w:t>
      </w:r>
      <w:r w:rsidR="00FA7304" w:rsidRPr="0021336B">
        <w:rPr>
          <w:rFonts w:ascii="Arial" w:eastAsia="Times New Roman" w:hAnsi="Arial" w:cs="Arial"/>
          <w:sz w:val="22"/>
          <w:szCs w:val="22"/>
          <w:shd w:val="clear" w:color="auto" w:fill="FFFFFF"/>
        </w:rPr>
        <w:t xml:space="preserve">period of uncompensated </w:t>
      </w:r>
      <w:r w:rsidRPr="0021336B">
        <w:rPr>
          <w:rFonts w:ascii="Arial" w:eastAsia="Times New Roman" w:hAnsi="Arial" w:cs="Arial"/>
          <w:sz w:val="22"/>
          <w:szCs w:val="22"/>
          <w:shd w:val="clear" w:color="auto" w:fill="FFFFFF"/>
        </w:rPr>
        <w:t xml:space="preserve">chronic positive energy balance </w:t>
      </w:r>
      <w:r w:rsidRPr="0021336B">
        <w:rPr>
          <w:rFonts w:ascii="Arial" w:eastAsia="Times New Roman" w:hAnsi="Arial" w:cs="Arial"/>
          <w:sz w:val="22"/>
          <w:szCs w:val="22"/>
          <w:shd w:val="clear" w:color="auto" w:fill="FFFFFF"/>
        </w:rPr>
        <w:fldChar w:fldCharType="begin">
          <w:fldData xml:space="preserve">PEVuZE5vdGU+PENpdGU+PEF1dGhvcj5QaWFnZ2k8L0F1dGhvcj48WWVhcj4yMDE4PC9ZZWFyPjxS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PEVuZE5vdGU+PENpdGU+PEF1dGhvcj5QaWFnZ2k8L0F1dGhvcj48WWVhcj4yMDE4PC9ZZWFyPjxS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Pr="0021336B">
        <w:rPr>
          <w:rFonts w:ascii="Arial" w:eastAsia="Times New Roman" w:hAnsi="Arial" w:cs="Arial"/>
          <w:sz w:val="22"/>
          <w:szCs w:val="22"/>
          <w:shd w:val="clear" w:color="auto" w:fill="FFFFFF"/>
        </w:rPr>
      </w:r>
      <w:r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130</w:t>
      </w:r>
      <w:r w:rsidR="00704B7A" w:rsidRPr="0021336B">
        <w:rPr>
          <w:rFonts w:ascii="Arial" w:eastAsia="Times New Roman" w:hAnsi="Arial" w:cs="Arial"/>
          <w:noProof/>
          <w:sz w:val="22"/>
          <w:szCs w:val="22"/>
          <w:shd w:val="clear" w:color="auto" w:fill="FFFFFF"/>
        </w:rPr>
        <w:t>)</w:t>
      </w:r>
      <w:r w:rsidRPr="0021336B">
        <w:rPr>
          <w:rFonts w:ascii="Arial" w:eastAsia="Times New Roman" w:hAnsi="Arial" w:cs="Arial"/>
          <w:sz w:val="22"/>
          <w:szCs w:val="22"/>
          <w:shd w:val="clear" w:color="auto" w:fill="FFFFFF"/>
        </w:rPr>
        <w:fldChar w:fldCharType="end"/>
      </w:r>
      <w:r w:rsidR="00143FEB" w:rsidRPr="0021336B">
        <w:rPr>
          <w:rFonts w:ascii="Arial" w:eastAsia="Times New Roman" w:hAnsi="Arial" w:cs="Arial"/>
          <w:sz w:val="22"/>
          <w:szCs w:val="22"/>
          <w:shd w:val="clear" w:color="auto" w:fill="FFFFFF"/>
        </w:rPr>
        <w:t xml:space="preserve"> when e</w:t>
      </w:r>
      <w:r w:rsidR="00143FEB" w:rsidRPr="0021336B">
        <w:rPr>
          <w:rFonts w:ascii="Arial" w:eastAsia="Times New Roman" w:hAnsi="Arial" w:cs="Arial"/>
          <w:color w:val="000000"/>
          <w:sz w:val="22"/>
          <w:szCs w:val="22"/>
          <w:shd w:val="clear" w:color="auto" w:fill="FFFFFF"/>
        </w:rPr>
        <w:t xml:space="preserve">nergy intake </w:t>
      </w:r>
      <w:r w:rsidR="007F1E0D" w:rsidRPr="0021336B">
        <w:rPr>
          <w:rFonts w:ascii="Arial" w:eastAsia="Times New Roman" w:hAnsi="Arial" w:cs="Arial"/>
          <w:color w:val="000000"/>
          <w:sz w:val="22"/>
          <w:szCs w:val="22"/>
          <w:shd w:val="clear" w:color="auto" w:fill="FFFFFF"/>
        </w:rPr>
        <w:t>exceeds</w:t>
      </w:r>
      <w:r w:rsidR="00143FEB" w:rsidRPr="0021336B">
        <w:rPr>
          <w:rFonts w:ascii="Arial" w:eastAsia="Times New Roman" w:hAnsi="Arial" w:cs="Arial"/>
          <w:color w:val="000000"/>
          <w:sz w:val="22"/>
          <w:szCs w:val="22"/>
          <w:shd w:val="clear" w:color="auto" w:fill="FFFFFF"/>
        </w:rPr>
        <w:t xml:space="preserve"> energy requirements. </w:t>
      </w:r>
      <w:r w:rsidR="00143FEB" w:rsidRPr="0021336B">
        <w:rPr>
          <w:rFonts w:ascii="Arial" w:eastAsia="Times New Roman" w:hAnsi="Arial" w:cs="Arial"/>
          <w:sz w:val="22"/>
          <w:szCs w:val="22"/>
          <w:shd w:val="clear" w:color="auto" w:fill="FFFFFF"/>
        </w:rPr>
        <w:t>D</w:t>
      </w:r>
      <w:r w:rsidR="00143FEB" w:rsidRPr="0021336B">
        <w:rPr>
          <w:rFonts w:ascii="Arial" w:eastAsia="Times New Roman" w:hAnsi="Arial" w:cs="Arial"/>
          <w:color w:val="000000"/>
          <w:sz w:val="22"/>
          <w:szCs w:val="22"/>
          <w:shd w:val="clear" w:color="auto" w:fill="FFFFFF"/>
        </w:rPr>
        <w:t>ysregulation of the metabolic mechanisms controlling energy homeostasis</w:t>
      </w:r>
      <w:r w:rsidR="00143FEB" w:rsidRPr="0021336B" w:rsidDel="00FA7304">
        <w:rPr>
          <w:rFonts w:ascii="Arial" w:eastAsia="Times New Roman" w:hAnsi="Arial" w:cs="Arial"/>
          <w:color w:val="000000"/>
          <w:sz w:val="22"/>
          <w:szCs w:val="22"/>
          <w:shd w:val="clear" w:color="auto" w:fill="FFFFFF"/>
        </w:rPr>
        <w:t xml:space="preserve"> </w:t>
      </w:r>
      <w:r w:rsidR="00143FEB" w:rsidRPr="0021336B">
        <w:rPr>
          <w:rFonts w:ascii="Arial" w:eastAsia="Times New Roman" w:hAnsi="Arial" w:cs="Arial"/>
          <w:color w:val="000000"/>
          <w:sz w:val="22"/>
          <w:szCs w:val="22"/>
          <w:shd w:val="clear" w:color="auto" w:fill="FFFFFF"/>
        </w:rPr>
        <w:t>includes</w:t>
      </w:r>
      <w:r w:rsidR="00BD6AE7" w:rsidRPr="0021336B">
        <w:rPr>
          <w:rFonts w:ascii="Arial" w:eastAsia="Times New Roman" w:hAnsi="Arial" w:cs="Arial"/>
          <w:color w:val="000000"/>
          <w:sz w:val="22"/>
          <w:szCs w:val="22"/>
          <w:shd w:val="clear" w:color="auto" w:fill="FFFFFF"/>
        </w:rPr>
        <w:t xml:space="preserve"> an</w:t>
      </w:r>
      <w:r w:rsidR="00143FEB" w:rsidRPr="0021336B">
        <w:rPr>
          <w:rFonts w:ascii="Arial" w:eastAsia="Times New Roman" w:hAnsi="Arial" w:cs="Arial"/>
          <w:color w:val="000000"/>
          <w:sz w:val="22"/>
          <w:szCs w:val="22"/>
          <w:shd w:val="clear" w:color="auto" w:fill="FFFFFF"/>
        </w:rPr>
        <w:t xml:space="preserve"> impaired gut hormone secretion</w:t>
      </w:r>
      <w:r w:rsidR="00143FEB" w:rsidRPr="0021336B" w:rsidDel="00FA7304">
        <w:rPr>
          <w:rFonts w:ascii="Arial" w:eastAsia="Times New Roman" w:hAnsi="Arial" w:cs="Arial"/>
          <w:color w:val="000000"/>
          <w:sz w:val="22"/>
          <w:szCs w:val="22"/>
          <w:shd w:val="clear" w:color="auto" w:fill="FFFFFF"/>
        </w:rPr>
        <w:t xml:space="preserve"> </w:t>
      </w:r>
      <w:r w:rsidR="00BD6AE7" w:rsidRPr="0021336B">
        <w:rPr>
          <w:rFonts w:ascii="Arial" w:eastAsia="Times New Roman" w:hAnsi="Arial" w:cs="Arial"/>
          <w:color w:val="000000"/>
          <w:sz w:val="22"/>
          <w:szCs w:val="22"/>
          <w:shd w:val="clear" w:color="auto" w:fill="FFFFFF"/>
        </w:rPr>
        <w:t>response to nutrient ingestion</w:t>
      </w:r>
      <w:r w:rsidR="008133F6" w:rsidRPr="0021336B">
        <w:rPr>
          <w:rFonts w:ascii="Arial" w:eastAsia="Times New Roman" w:hAnsi="Arial" w:cs="Arial"/>
          <w:color w:val="000000"/>
          <w:sz w:val="22"/>
          <w:szCs w:val="22"/>
          <w:shd w:val="clear" w:color="auto" w:fill="FFFFFF"/>
        </w:rPr>
        <w:t xml:space="preserve"> </w:t>
      </w:r>
      <w:r w:rsidR="008133F6" w:rsidRPr="0021336B">
        <w:rPr>
          <w:rFonts w:ascii="Arial" w:eastAsia="Times New Roman" w:hAnsi="Arial" w:cs="Arial"/>
          <w:color w:val="000000"/>
          <w:sz w:val="22"/>
          <w:szCs w:val="22"/>
          <w:shd w:val="clear" w:color="auto" w:fill="FFFFFF"/>
        </w:rPr>
        <w:fldChar w:fldCharType="begin">
          <w:fldData xml:space="preserve">PEVuZE5vdGU+PENpdGU+PEF1dGhvcj5MZWFuPC9BdXRob3I+PFllYXI+MjAxNjwvWWVhcj48UmVj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</w:fldData>
        </w:fldChar>
      </w:r>
      <w:r w:rsidR="00FB6E2A" w:rsidRPr="0021336B">
        <w:rPr>
          <w:rFonts w:ascii="Arial" w:eastAsia="Times New Roman" w:hAnsi="Arial" w:cs="Arial"/>
          <w:color w:val="000000"/>
          <w:sz w:val="22"/>
          <w:szCs w:val="22"/>
          <w:shd w:val="clear" w:color="auto" w:fill="FFFFFF"/>
        </w:rPr>
        <w:instrText xml:space="preserve"> ADDIN EN.CITE </w:instrText>
      </w:r>
      <w:r w:rsidR="00FB6E2A" w:rsidRPr="0021336B">
        <w:rPr>
          <w:rFonts w:ascii="Arial" w:eastAsia="Times New Roman" w:hAnsi="Arial" w:cs="Arial"/>
          <w:color w:val="000000"/>
          <w:sz w:val="22"/>
          <w:szCs w:val="22"/>
          <w:shd w:val="clear" w:color="auto" w:fill="FFFFFF"/>
        </w:rPr>
        <w:fldChar w:fldCharType="begin">
          <w:fldData xml:space="preserve">PEVuZE5vdGU+PENpdGU+PEF1dGhvcj5MZWFuPC9BdXRob3I+PFllYXI+MjAxNjwvWWVhcj48UmVj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</w:fldData>
        </w:fldChar>
      </w:r>
      <w:r w:rsidR="00FB6E2A" w:rsidRPr="0021336B">
        <w:rPr>
          <w:rFonts w:ascii="Arial" w:eastAsia="Times New Roman" w:hAnsi="Arial" w:cs="Arial"/>
          <w:color w:val="000000"/>
          <w:sz w:val="22"/>
          <w:szCs w:val="22"/>
          <w:shd w:val="clear" w:color="auto" w:fill="FFFFFF"/>
        </w:rPr>
        <w:instrText xml:space="preserve"> ADDIN EN.CITE.DATA </w:instrText>
      </w:r>
      <w:r w:rsidR="00FB6E2A" w:rsidRPr="0021336B">
        <w:rPr>
          <w:rFonts w:ascii="Arial" w:eastAsia="Times New Roman" w:hAnsi="Arial" w:cs="Arial"/>
          <w:color w:val="000000"/>
          <w:sz w:val="22"/>
          <w:szCs w:val="22"/>
          <w:shd w:val="clear" w:color="auto" w:fill="FFFFFF"/>
        </w:rPr>
      </w:r>
      <w:r w:rsidR="00FB6E2A" w:rsidRPr="0021336B">
        <w:rPr>
          <w:rFonts w:ascii="Arial" w:eastAsia="Times New Roman" w:hAnsi="Arial" w:cs="Arial"/>
          <w:color w:val="000000"/>
          <w:sz w:val="22"/>
          <w:szCs w:val="22"/>
          <w:shd w:val="clear" w:color="auto" w:fill="FFFFFF"/>
        </w:rPr>
        <w:fldChar w:fldCharType="end"/>
      </w:r>
      <w:r w:rsidR="008133F6" w:rsidRPr="0021336B">
        <w:rPr>
          <w:rFonts w:ascii="Arial" w:eastAsia="Times New Roman" w:hAnsi="Arial" w:cs="Arial"/>
          <w:color w:val="000000"/>
          <w:sz w:val="22"/>
          <w:szCs w:val="22"/>
          <w:shd w:val="clear" w:color="auto" w:fill="FFFFFF"/>
        </w:rPr>
      </w:r>
      <w:r w:rsidR="008133F6"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FB6E2A" w:rsidRPr="0021336B">
        <w:rPr>
          <w:rFonts w:ascii="Arial" w:eastAsia="Times New Roman" w:hAnsi="Arial" w:cs="Arial"/>
          <w:noProof/>
          <w:color w:val="000000"/>
          <w:sz w:val="22"/>
          <w:szCs w:val="22"/>
          <w:shd w:val="clear" w:color="auto" w:fill="FFFFFF"/>
        </w:rPr>
        <w:t>131</w:t>
      </w:r>
      <w:r w:rsidR="00704B7A" w:rsidRPr="0021336B">
        <w:rPr>
          <w:rFonts w:ascii="Arial" w:eastAsia="Times New Roman" w:hAnsi="Arial" w:cs="Arial"/>
          <w:noProof/>
          <w:color w:val="000000"/>
          <w:sz w:val="22"/>
          <w:szCs w:val="22"/>
          <w:shd w:val="clear" w:color="auto" w:fill="FFFFFF"/>
        </w:rPr>
        <w:t>)</w:t>
      </w:r>
      <w:r w:rsidR="008133F6" w:rsidRPr="0021336B">
        <w:rPr>
          <w:rFonts w:ascii="Arial" w:eastAsia="Times New Roman" w:hAnsi="Arial" w:cs="Arial"/>
          <w:color w:val="000000"/>
          <w:sz w:val="22"/>
          <w:szCs w:val="22"/>
          <w:shd w:val="clear" w:color="auto" w:fill="FFFFFF"/>
        </w:rPr>
        <w:fldChar w:fldCharType="end"/>
      </w:r>
      <w:r w:rsidR="008133F6" w:rsidRPr="0021336B">
        <w:rPr>
          <w:rFonts w:ascii="Arial" w:eastAsia="Times New Roman" w:hAnsi="Arial" w:cs="Arial"/>
          <w:color w:val="000000"/>
          <w:sz w:val="22"/>
          <w:szCs w:val="22"/>
          <w:shd w:val="clear" w:color="auto" w:fill="FFFFFF"/>
        </w:rPr>
        <w:t xml:space="preserve">. </w:t>
      </w:r>
      <w:r w:rsidR="00293AD3" w:rsidRPr="0021336B">
        <w:rPr>
          <w:rFonts w:ascii="Arial" w:eastAsia="Times New Roman" w:hAnsi="Arial" w:cs="Arial"/>
          <w:color w:val="000000"/>
          <w:sz w:val="22"/>
          <w:szCs w:val="22"/>
          <w:shd w:val="clear" w:color="auto" w:fill="FFFFFF"/>
        </w:rPr>
        <w:t>People with obesity have</w:t>
      </w:r>
      <w:r w:rsidR="008133F6" w:rsidRPr="0021336B">
        <w:rPr>
          <w:rFonts w:ascii="Arial" w:eastAsia="Times New Roman" w:hAnsi="Arial" w:cs="Arial"/>
          <w:color w:val="000000"/>
          <w:sz w:val="22"/>
          <w:szCs w:val="22"/>
          <w:shd w:val="clear" w:color="auto" w:fill="FFFFFF"/>
        </w:rPr>
        <w:t xml:space="preserve"> reduced circulating baseline and meal-stimulated levels of </w:t>
      </w:r>
      <w:r w:rsidR="007E4198" w:rsidRPr="0021336B">
        <w:rPr>
          <w:rFonts w:ascii="Arial" w:eastAsia="Times New Roman" w:hAnsi="Arial" w:cs="Arial"/>
          <w:color w:val="000000"/>
          <w:sz w:val="22"/>
          <w:szCs w:val="22"/>
          <w:shd w:val="clear" w:color="auto" w:fill="FFFFFF"/>
        </w:rPr>
        <w:t>PYY and</w:t>
      </w:r>
      <w:r w:rsidR="008133F6" w:rsidRPr="0021336B">
        <w:rPr>
          <w:rFonts w:ascii="Arial" w:eastAsia="Times New Roman" w:hAnsi="Arial" w:cs="Arial"/>
          <w:color w:val="000000"/>
          <w:sz w:val="22"/>
          <w:szCs w:val="22"/>
          <w:shd w:val="clear" w:color="auto" w:fill="FFFFFF"/>
        </w:rPr>
        <w:t xml:space="preserve"> GLP-1 </w:t>
      </w:r>
      <w:r w:rsidR="007F1E0D" w:rsidRPr="0021336B">
        <w:rPr>
          <w:rFonts w:ascii="Arial" w:eastAsia="Times New Roman" w:hAnsi="Arial" w:cs="Arial"/>
          <w:color w:val="000000"/>
          <w:sz w:val="22"/>
          <w:szCs w:val="22"/>
          <w:shd w:val="clear" w:color="auto" w:fill="FFFFFF"/>
        </w:rPr>
        <w:t xml:space="preserve">levels </w:t>
      </w:r>
      <w:r w:rsidR="008133F6" w:rsidRPr="0021336B">
        <w:rPr>
          <w:rFonts w:ascii="Arial" w:eastAsia="Times New Roman" w:hAnsi="Arial" w:cs="Arial"/>
          <w:color w:val="000000"/>
          <w:sz w:val="22"/>
          <w:szCs w:val="22"/>
          <w:shd w:val="clear" w:color="auto" w:fill="FFFFFF"/>
        </w:rPr>
        <w:t xml:space="preserve">compared to </w:t>
      </w:r>
      <w:r w:rsidR="007E4198" w:rsidRPr="0021336B">
        <w:rPr>
          <w:rFonts w:ascii="Arial" w:eastAsia="Times New Roman" w:hAnsi="Arial" w:cs="Arial"/>
          <w:color w:val="000000"/>
          <w:sz w:val="22"/>
          <w:szCs w:val="22"/>
          <w:shd w:val="clear" w:color="auto" w:fill="FFFFFF"/>
        </w:rPr>
        <w:t xml:space="preserve">lean subjects </w:t>
      </w:r>
      <w:r w:rsidR="008133F6" w:rsidRPr="0021336B">
        <w:rPr>
          <w:rFonts w:ascii="Arial" w:eastAsia="Times New Roman" w:hAnsi="Arial" w:cs="Arial"/>
          <w:color w:val="000000"/>
          <w:sz w:val="22"/>
          <w:szCs w:val="22"/>
          <w:shd w:val="clear" w:color="auto" w:fill="FFFFFF"/>
        </w:rPr>
        <w:fldChar w:fldCharType="begin">
          <w:fldData xml:space="preserve">PEVuZE5vdGU+PENpdGU+PEF1dGhvcj5TdGVpbmVydDwvQXV0aG9yPjxZZWFyPjIwMTY8L1llYXI+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==
</w:fldData>
        </w:fldChar>
      </w:r>
      <w:r w:rsidR="00FB6E2A" w:rsidRPr="0021336B">
        <w:rPr>
          <w:rFonts w:ascii="Arial" w:eastAsia="Times New Roman" w:hAnsi="Arial" w:cs="Arial"/>
          <w:color w:val="000000"/>
          <w:sz w:val="22"/>
          <w:szCs w:val="22"/>
          <w:shd w:val="clear" w:color="auto" w:fill="FFFFFF"/>
        </w:rPr>
        <w:instrText xml:space="preserve"> ADDIN EN.CITE </w:instrText>
      </w:r>
      <w:r w:rsidR="00FB6E2A" w:rsidRPr="0021336B">
        <w:rPr>
          <w:rFonts w:ascii="Arial" w:eastAsia="Times New Roman" w:hAnsi="Arial" w:cs="Arial"/>
          <w:color w:val="000000"/>
          <w:sz w:val="22"/>
          <w:szCs w:val="22"/>
          <w:shd w:val="clear" w:color="auto" w:fill="FFFFFF"/>
        </w:rPr>
        <w:fldChar w:fldCharType="begin">
          <w:fldData xml:space="preserve">PEVuZE5vdGU+PENpdGU+PEF1dGhvcj5TdGVpbmVydDwvQXV0aG9yPjxZZWFyPjIwMTY8L1llYXI+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==
</w:fldData>
        </w:fldChar>
      </w:r>
      <w:r w:rsidR="00FB6E2A" w:rsidRPr="0021336B">
        <w:rPr>
          <w:rFonts w:ascii="Arial" w:eastAsia="Times New Roman" w:hAnsi="Arial" w:cs="Arial"/>
          <w:color w:val="000000"/>
          <w:sz w:val="22"/>
          <w:szCs w:val="22"/>
          <w:shd w:val="clear" w:color="auto" w:fill="FFFFFF"/>
        </w:rPr>
        <w:instrText xml:space="preserve"> ADDIN EN.CITE.DATA </w:instrText>
      </w:r>
      <w:r w:rsidR="00FB6E2A" w:rsidRPr="0021336B">
        <w:rPr>
          <w:rFonts w:ascii="Arial" w:eastAsia="Times New Roman" w:hAnsi="Arial" w:cs="Arial"/>
          <w:color w:val="000000"/>
          <w:sz w:val="22"/>
          <w:szCs w:val="22"/>
          <w:shd w:val="clear" w:color="auto" w:fill="FFFFFF"/>
        </w:rPr>
      </w:r>
      <w:r w:rsidR="00FB6E2A" w:rsidRPr="0021336B">
        <w:rPr>
          <w:rFonts w:ascii="Arial" w:eastAsia="Times New Roman" w:hAnsi="Arial" w:cs="Arial"/>
          <w:color w:val="000000"/>
          <w:sz w:val="22"/>
          <w:szCs w:val="22"/>
          <w:shd w:val="clear" w:color="auto" w:fill="FFFFFF"/>
        </w:rPr>
        <w:fldChar w:fldCharType="end"/>
      </w:r>
      <w:r w:rsidR="008133F6" w:rsidRPr="0021336B">
        <w:rPr>
          <w:rFonts w:ascii="Arial" w:eastAsia="Times New Roman" w:hAnsi="Arial" w:cs="Arial"/>
          <w:color w:val="000000"/>
          <w:sz w:val="22"/>
          <w:szCs w:val="22"/>
          <w:shd w:val="clear" w:color="auto" w:fill="FFFFFF"/>
        </w:rPr>
      </w:r>
      <w:r w:rsidR="008133F6"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FB6E2A" w:rsidRPr="0021336B">
        <w:rPr>
          <w:rFonts w:ascii="Arial" w:eastAsia="Times New Roman" w:hAnsi="Arial" w:cs="Arial"/>
          <w:noProof/>
          <w:color w:val="000000"/>
          <w:sz w:val="22"/>
          <w:szCs w:val="22"/>
          <w:shd w:val="clear" w:color="auto" w:fill="FFFFFF"/>
        </w:rPr>
        <w:t>131-133</w:t>
      </w:r>
      <w:r w:rsidR="00704B7A" w:rsidRPr="0021336B">
        <w:rPr>
          <w:rFonts w:ascii="Arial" w:eastAsia="Times New Roman" w:hAnsi="Arial" w:cs="Arial"/>
          <w:noProof/>
          <w:color w:val="000000"/>
          <w:sz w:val="22"/>
          <w:szCs w:val="22"/>
          <w:shd w:val="clear" w:color="auto" w:fill="FFFFFF"/>
        </w:rPr>
        <w:t>)</w:t>
      </w:r>
      <w:r w:rsidR="008133F6" w:rsidRPr="0021336B">
        <w:rPr>
          <w:rFonts w:ascii="Arial" w:eastAsia="Times New Roman" w:hAnsi="Arial" w:cs="Arial"/>
          <w:color w:val="000000"/>
          <w:sz w:val="22"/>
          <w:szCs w:val="22"/>
          <w:shd w:val="clear" w:color="auto" w:fill="FFFFFF"/>
        </w:rPr>
        <w:fldChar w:fldCharType="end"/>
      </w:r>
      <w:r w:rsidR="008133F6" w:rsidRPr="0021336B">
        <w:rPr>
          <w:rFonts w:ascii="Arial" w:eastAsia="Times New Roman" w:hAnsi="Arial" w:cs="Arial"/>
          <w:color w:val="000000"/>
          <w:sz w:val="22"/>
          <w:szCs w:val="22"/>
          <w:shd w:val="clear" w:color="auto" w:fill="FFFFFF"/>
        </w:rPr>
        <w:t xml:space="preserve">. </w:t>
      </w:r>
      <w:r w:rsidRPr="0021336B">
        <w:rPr>
          <w:rFonts w:ascii="Arial" w:eastAsia="Times New Roman" w:hAnsi="Arial" w:cs="Arial"/>
          <w:sz w:val="22"/>
          <w:szCs w:val="22"/>
          <w:shd w:val="clear" w:color="auto" w:fill="FFFFFF"/>
        </w:rPr>
        <w:t xml:space="preserve"> </w:t>
      </w:r>
      <w:r w:rsidR="00BD6AE7" w:rsidRPr="0021336B">
        <w:rPr>
          <w:rFonts w:ascii="Arial" w:eastAsia="Times New Roman" w:hAnsi="Arial" w:cs="Arial"/>
          <w:color w:val="000000"/>
          <w:sz w:val="22"/>
          <w:szCs w:val="22"/>
          <w:shd w:val="clear" w:color="auto" w:fill="FFFFFF"/>
        </w:rPr>
        <w:t>L</w:t>
      </w:r>
      <w:r w:rsidR="0000476A" w:rsidRPr="0021336B">
        <w:rPr>
          <w:rFonts w:ascii="Arial" w:eastAsia="Times New Roman" w:hAnsi="Arial" w:cs="Arial"/>
          <w:color w:val="000000"/>
          <w:sz w:val="22"/>
          <w:szCs w:val="22"/>
          <w:shd w:val="clear" w:color="auto" w:fill="FFFFFF"/>
        </w:rPr>
        <w:t xml:space="preserve">ower circulating </w:t>
      </w:r>
      <w:r w:rsidR="00D47B39" w:rsidRPr="0021336B">
        <w:rPr>
          <w:rFonts w:ascii="Arial" w:eastAsia="Times New Roman" w:hAnsi="Arial" w:cs="Arial"/>
          <w:color w:val="000000"/>
          <w:sz w:val="22"/>
          <w:szCs w:val="22"/>
          <w:shd w:val="clear" w:color="auto" w:fill="FFFFFF"/>
        </w:rPr>
        <w:t xml:space="preserve">ghrelin </w:t>
      </w:r>
      <w:r w:rsidR="0000476A" w:rsidRPr="0021336B">
        <w:rPr>
          <w:rFonts w:ascii="Arial" w:eastAsia="Times New Roman" w:hAnsi="Arial" w:cs="Arial"/>
          <w:color w:val="000000"/>
          <w:sz w:val="22"/>
          <w:szCs w:val="22"/>
          <w:shd w:val="clear" w:color="auto" w:fill="FFFFFF"/>
        </w:rPr>
        <w:t xml:space="preserve">levels and a </w:t>
      </w:r>
      <w:r w:rsidR="00654DD6" w:rsidRPr="0021336B">
        <w:rPr>
          <w:rFonts w:ascii="Arial" w:eastAsia="Times New Roman" w:hAnsi="Arial" w:cs="Arial"/>
          <w:color w:val="000000"/>
          <w:sz w:val="22"/>
          <w:szCs w:val="22"/>
          <w:shd w:val="clear" w:color="auto" w:fill="FFFFFF"/>
        </w:rPr>
        <w:t>reduced suppression</w:t>
      </w:r>
      <w:r w:rsidR="0000476A" w:rsidRPr="0021336B">
        <w:rPr>
          <w:rFonts w:ascii="Arial" w:eastAsia="Times New Roman" w:hAnsi="Arial" w:cs="Arial"/>
          <w:color w:val="000000"/>
          <w:sz w:val="22"/>
          <w:szCs w:val="22"/>
          <w:shd w:val="clear" w:color="auto" w:fill="FFFFFF"/>
        </w:rPr>
        <w:t xml:space="preserve"> of </w:t>
      </w:r>
      <w:r w:rsidR="00D47B39" w:rsidRPr="0021336B">
        <w:rPr>
          <w:rFonts w:ascii="Arial" w:eastAsia="Times New Roman" w:hAnsi="Arial" w:cs="Arial"/>
          <w:color w:val="000000"/>
          <w:sz w:val="22"/>
          <w:szCs w:val="22"/>
          <w:shd w:val="clear" w:color="auto" w:fill="FFFFFF"/>
        </w:rPr>
        <w:t xml:space="preserve">circulation </w:t>
      </w:r>
      <w:r w:rsidR="0000476A" w:rsidRPr="0021336B">
        <w:rPr>
          <w:rFonts w:ascii="Arial" w:eastAsia="Times New Roman" w:hAnsi="Arial" w:cs="Arial"/>
          <w:color w:val="000000"/>
          <w:sz w:val="22"/>
          <w:szCs w:val="22"/>
          <w:shd w:val="clear" w:color="auto" w:fill="FFFFFF"/>
        </w:rPr>
        <w:t xml:space="preserve">ghrelin levels after </w:t>
      </w:r>
      <w:r w:rsidR="00654DD6" w:rsidRPr="0021336B">
        <w:rPr>
          <w:rFonts w:ascii="Arial" w:eastAsia="Times New Roman" w:hAnsi="Arial" w:cs="Arial"/>
          <w:color w:val="000000"/>
          <w:sz w:val="22"/>
          <w:szCs w:val="22"/>
          <w:shd w:val="clear" w:color="auto" w:fill="FFFFFF"/>
        </w:rPr>
        <w:t>nutrient</w:t>
      </w:r>
      <w:r w:rsidR="0000476A" w:rsidRPr="0021336B">
        <w:rPr>
          <w:rFonts w:ascii="Arial" w:eastAsia="Times New Roman" w:hAnsi="Arial" w:cs="Arial"/>
          <w:color w:val="000000"/>
          <w:sz w:val="22"/>
          <w:szCs w:val="22"/>
          <w:shd w:val="clear" w:color="auto" w:fill="FFFFFF"/>
        </w:rPr>
        <w:t xml:space="preserve"> intake</w:t>
      </w:r>
      <w:r w:rsidR="00654DD6" w:rsidRPr="0021336B">
        <w:rPr>
          <w:rFonts w:ascii="Arial" w:eastAsia="Times New Roman" w:hAnsi="Arial" w:cs="Arial"/>
          <w:color w:val="000000"/>
          <w:sz w:val="22"/>
          <w:szCs w:val="22"/>
          <w:shd w:val="clear" w:color="auto" w:fill="FFFFFF"/>
        </w:rPr>
        <w:t xml:space="preserve"> have been </w:t>
      </w:r>
      <w:r w:rsidR="00BD6AE7" w:rsidRPr="0021336B">
        <w:rPr>
          <w:rFonts w:ascii="Arial" w:eastAsia="Times New Roman" w:hAnsi="Arial" w:cs="Arial"/>
          <w:color w:val="000000"/>
          <w:sz w:val="22"/>
          <w:szCs w:val="22"/>
          <w:shd w:val="clear" w:color="auto" w:fill="FFFFFF"/>
        </w:rPr>
        <w:t>demonstrated in</w:t>
      </w:r>
      <w:r w:rsidR="00BD6AE7" w:rsidRPr="0021336B">
        <w:rPr>
          <w:rFonts w:ascii="Arial" w:eastAsia="Times New Roman" w:hAnsi="Arial" w:cs="Arial"/>
          <w:sz w:val="22"/>
          <w:szCs w:val="22"/>
          <w:shd w:val="clear" w:color="auto" w:fill="FFFFFF"/>
        </w:rPr>
        <w:t xml:space="preserve"> people with obesity</w:t>
      </w:r>
      <w:r w:rsidR="00654DD6" w:rsidRPr="0021336B">
        <w:rPr>
          <w:rFonts w:ascii="Arial" w:eastAsia="Times New Roman" w:hAnsi="Arial" w:cs="Arial"/>
          <w:color w:val="000000"/>
          <w:sz w:val="22"/>
          <w:szCs w:val="22"/>
          <w:shd w:val="clear" w:color="auto" w:fill="FFFFFF"/>
        </w:rPr>
        <w:t>,</w:t>
      </w:r>
      <w:r w:rsidR="0000476A" w:rsidRPr="0021336B">
        <w:rPr>
          <w:rFonts w:ascii="Arial" w:eastAsia="Times New Roman" w:hAnsi="Arial" w:cs="Arial"/>
          <w:color w:val="000000"/>
          <w:sz w:val="22"/>
          <w:szCs w:val="22"/>
          <w:shd w:val="clear" w:color="auto" w:fill="FFFFFF"/>
        </w:rPr>
        <w:t xml:space="preserve"> suggest</w:t>
      </w:r>
      <w:r w:rsidR="00654DD6" w:rsidRPr="0021336B">
        <w:rPr>
          <w:rFonts w:ascii="Arial" w:eastAsia="Times New Roman" w:hAnsi="Arial" w:cs="Arial"/>
          <w:color w:val="000000"/>
          <w:sz w:val="22"/>
          <w:szCs w:val="22"/>
          <w:shd w:val="clear" w:color="auto" w:fill="FFFFFF"/>
        </w:rPr>
        <w:t>ing</w:t>
      </w:r>
      <w:r w:rsidR="0000476A" w:rsidRPr="0021336B">
        <w:rPr>
          <w:rFonts w:ascii="Arial" w:eastAsia="Times New Roman" w:hAnsi="Arial" w:cs="Arial"/>
          <w:color w:val="000000"/>
          <w:sz w:val="22"/>
          <w:szCs w:val="22"/>
          <w:shd w:val="clear" w:color="auto" w:fill="FFFFFF"/>
        </w:rPr>
        <w:t xml:space="preserve"> </w:t>
      </w:r>
      <w:r w:rsidR="00AC048F" w:rsidRPr="0021336B">
        <w:rPr>
          <w:rFonts w:ascii="Arial" w:eastAsia="Times New Roman" w:hAnsi="Arial" w:cs="Arial"/>
          <w:color w:val="000000"/>
          <w:sz w:val="22"/>
          <w:szCs w:val="22"/>
          <w:shd w:val="clear" w:color="auto" w:fill="FFFFFF"/>
        </w:rPr>
        <w:t>that</w:t>
      </w:r>
      <w:r w:rsidR="0000476A" w:rsidRPr="0021336B">
        <w:rPr>
          <w:rFonts w:ascii="Arial" w:eastAsia="Times New Roman" w:hAnsi="Arial" w:cs="Arial"/>
          <w:color w:val="000000"/>
          <w:sz w:val="22"/>
          <w:szCs w:val="22"/>
          <w:shd w:val="clear" w:color="auto" w:fill="FFFFFF"/>
        </w:rPr>
        <w:t xml:space="preserve"> dynamic change</w:t>
      </w:r>
      <w:r w:rsidR="00AC048F" w:rsidRPr="0021336B">
        <w:rPr>
          <w:rFonts w:ascii="Arial" w:eastAsia="Times New Roman" w:hAnsi="Arial" w:cs="Arial"/>
          <w:color w:val="000000"/>
          <w:sz w:val="22"/>
          <w:szCs w:val="22"/>
          <w:shd w:val="clear" w:color="auto" w:fill="FFFFFF"/>
        </w:rPr>
        <w:t>s</w:t>
      </w:r>
      <w:r w:rsidR="0000476A" w:rsidRPr="0021336B">
        <w:rPr>
          <w:rFonts w:ascii="Arial" w:eastAsia="Times New Roman" w:hAnsi="Arial" w:cs="Arial"/>
          <w:color w:val="000000"/>
          <w:sz w:val="22"/>
          <w:szCs w:val="22"/>
          <w:shd w:val="clear" w:color="auto" w:fill="FFFFFF"/>
        </w:rPr>
        <w:t xml:space="preserve"> </w:t>
      </w:r>
      <w:r w:rsidR="00654DD6" w:rsidRPr="0021336B">
        <w:rPr>
          <w:rFonts w:ascii="Arial" w:eastAsia="Times New Roman" w:hAnsi="Arial" w:cs="Arial"/>
          <w:color w:val="000000"/>
          <w:sz w:val="22"/>
          <w:szCs w:val="22"/>
          <w:shd w:val="clear" w:color="auto" w:fill="FFFFFF"/>
        </w:rPr>
        <w:t>more than absolute values</w:t>
      </w:r>
      <w:r w:rsidR="0000476A" w:rsidRPr="0021336B">
        <w:rPr>
          <w:rFonts w:ascii="Arial" w:eastAsia="Times New Roman" w:hAnsi="Arial" w:cs="Arial"/>
          <w:color w:val="000000"/>
          <w:sz w:val="22"/>
          <w:szCs w:val="22"/>
          <w:shd w:val="clear" w:color="auto" w:fill="FFFFFF"/>
        </w:rPr>
        <w:t xml:space="preserve"> </w:t>
      </w:r>
      <w:r w:rsidR="00BD6AE7" w:rsidRPr="0021336B">
        <w:rPr>
          <w:rFonts w:ascii="Arial" w:eastAsia="Times New Roman" w:hAnsi="Arial" w:cs="Arial"/>
          <w:color w:val="000000"/>
          <w:sz w:val="22"/>
          <w:szCs w:val="22"/>
          <w:shd w:val="clear" w:color="auto" w:fill="FFFFFF"/>
        </w:rPr>
        <w:t>are important in appetite regulation</w:t>
      </w:r>
      <w:r w:rsidR="00654DD6" w:rsidRPr="0021336B">
        <w:rPr>
          <w:rFonts w:ascii="Arial" w:eastAsia="Times New Roman" w:hAnsi="Arial" w:cs="Arial"/>
          <w:color w:val="000000"/>
          <w:sz w:val="22"/>
          <w:szCs w:val="22"/>
          <w:shd w:val="clear" w:color="auto" w:fill="FFFFFF"/>
        </w:rPr>
        <w:t xml:space="preserve"> </w:t>
      </w:r>
      <w:r w:rsidR="00654DD6" w:rsidRPr="0021336B">
        <w:rPr>
          <w:rFonts w:ascii="Arial" w:eastAsia="Times New Roman" w:hAnsi="Arial" w:cs="Arial"/>
          <w:color w:val="000000"/>
          <w:sz w:val="22"/>
          <w:szCs w:val="22"/>
          <w:shd w:val="clear" w:color="auto" w:fill="FFFFFF"/>
        </w:rPr>
        <w:fldChar w:fldCharType="begin">
          <w:fldData xml:space="preserve">PEVuZE5vdGU+PENpdGUgRXhjbHVkZVllYXI9IjEiPjxZZWFyPjIwMTY8L1llYXI+PFJlY051bT43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PEVuZE5vdGU+PENpdGUgRXhjbHVkZVllYXI9IjEiPjxZZWFyPjIwMTY8L1llYXI+PFJlY051bT43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654DD6" w:rsidRPr="0021336B">
        <w:rPr>
          <w:rFonts w:ascii="Arial" w:eastAsia="Times New Roman" w:hAnsi="Arial" w:cs="Arial"/>
          <w:color w:val="000000"/>
          <w:sz w:val="22"/>
          <w:szCs w:val="22"/>
          <w:shd w:val="clear" w:color="auto" w:fill="FFFFFF"/>
        </w:rPr>
      </w:r>
      <w:r w:rsidR="00654DD6"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7, 40</w:t>
      </w:r>
      <w:r w:rsidR="00704B7A" w:rsidRPr="0021336B">
        <w:rPr>
          <w:rFonts w:ascii="Arial" w:eastAsia="Times New Roman" w:hAnsi="Arial" w:cs="Arial"/>
          <w:noProof/>
          <w:color w:val="000000"/>
          <w:sz w:val="22"/>
          <w:szCs w:val="22"/>
          <w:shd w:val="clear" w:color="auto" w:fill="FFFFFF"/>
        </w:rPr>
        <w:t>)</w:t>
      </w:r>
      <w:r w:rsidR="00654DD6" w:rsidRPr="0021336B">
        <w:rPr>
          <w:rFonts w:ascii="Arial" w:eastAsia="Times New Roman" w:hAnsi="Arial" w:cs="Arial"/>
          <w:color w:val="000000"/>
          <w:sz w:val="22"/>
          <w:szCs w:val="22"/>
          <w:shd w:val="clear" w:color="auto" w:fill="FFFFFF"/>
        </w:rPr>
        <w:fldChar w:fldCharType="end"/>
      </w:r>
      <w:r w:rsidR="0000476A" w:rsidRPr="0021336B">
        <w:rPr>
          <w:rFonts w:ascii="Arial" w:eastAsia="Times New Roman" w:hAnsi="Arial" w:cs="Arial"/>
          <w:color w:val="000000"/>
          <w:sz w:val="22"/>
          <w:szCs w:val="22"/>
          <w:shd w:val="clear" w:color="auto" w:fill="FFFFFF"/>
        </w:rPr>
        <w:t>.</w:t>
      </w:r>
      <w:r w:rsidR="00820FDB" w:rsidRPr="0021336B">
        <w:rPr>
          <w:rFonts w:ascii="Arial" w:eastAsia="Times New Roman" w:hAnsi="Arial" w:cs="Arial"/>
          <w:color w:val="000000"/>
          <w:sz w:val="22"/>
          <w:szCs w:val="22"/>
          <w:shd w:val="clear" w:color="auto" w:fill="FFFFFF"/>
        </w:rPr>
        <w:t xml:space="preserve"> </w:t>
      </w:r>
      <w:r w:rsidR="00BD6AE7" w:rsidRPr="0021336B">
        <w:rPr>
          <w:rFonts w:ascii="Arial" w:eastAsia="Times New Roman" w:hAnsi="Arial" w:cs="Arial"/>
          <w:color w:val="000000"/>
          <w:sz w:val="22"/>
          <w:szCs w:val="22"/>
          <w:shd w:val="clear" w:color="auto" w:fill="FFFFFF"/>
        </w:rPr>
        <w:t xml:space="preserve">Animal models with diet-induced obesity show reduced circulating concentrations together with impaired circadian secretion profiles of PYY and GLP-1 </w:t>
      </w:r>
      <w:r w:rsidR="00BD6AE7" w:rsidRPr="0021336B">
        <w:rPr>
          <w:rFonts w:ascii="Arial" w:eastAsia="Times New Roman" w:hAnsi="Arial" w:cs="Arial"/>
          <w:color w:val="000000"/>
          <w:sz w:val="22"/>
          <w:szCs w:val="22"/>
          <w:shd w:val="clear" w:color="auto" w:fill="FFFFFF"/>
        </w:rPr>
        <w:fldChar w:fldCharType="begin">
          <w:fldData xml:space="preserve">PEVuZE5vdGU+PENpdGU+PEF1dGhvcj5Nb2doYWRhbTwvQXV0aG9yPjxZZWFyPjIwMTc8L1llYXI+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</w:fldData>
        </w:fldChar>
      </w:r>
      <w:r w:rsidR="00FB6E2A" w:rsidRPr="0021336B">
        <w:rPr>
          <w:rFonts w:ascii="Arial" w:eastAsia="Times New Roman" w:hAnsi="Arial" w:cs="Arial"/>
          <w:color w:val="000000"/>
          <w:sz w:val="22"/>
          <w:szCs w:val="22"/>
          <w:shd w:val="clear" w:color="auto" w:fill="FFFFFF"/>
        </w:rPr>
        <w:instrText xml:space="preserve"> ADDIN EN.CITE </w:instrText>
      </w:r>
      <w:r w:rsidR="00FB6E2A" w:rsidRPr="0021336B">
        <w:rPr>
          <w:rFonts w:ascii="Arial" w:eastAsia="Times New Roman" w:hAnsi="Arial" w:cs="Arial"/>
          <w:color w:val="000000"/>
          <w:sz w:val="22"/>
          <w:szCs w:val="22"/>
          <w:shd w:val="clear" w:color="auto" w:fill="FFFFFF"/>
        </w:rPr>
        <w:fldChar w:fldCharType="begin">
          <w:fldData xml:space="preserve">PEVuZE5vdGU+PENpdGU+PEF1dGhvcj5Nb2doYWRhbTwvQXV0aG9yPjxZZWFyPjIwMTc8L1llYXI+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</w:fldData>
        </w:fldChar>
      </w:r>
      <w:r w:rsidR="00FB6E2A" w:rsidRPr="0021336B">
        <w:rPr>
          <w:rFonts w:ascii="Arial" w:eastAsia="Times New Roman" w:hAnsi="Arial" w:cs="Arial"/>
          <w:color w:val="000000"/>
          <w:sz w:val="22"/>
          <w:szCs w:val="22"/>
          <w:shd w:val="clear" w:color="auto" w:fill="FFFFFF"/>
        </w:rPr>
        <w:instrText xml:space="preserve"> ADDIN EN.CITE.DATA </w:instrText>
      </w:r>
      <w:r w:rsidR="00FB6E2A" w:rsidRPr="0021336B">
        <w:rPr>
          <w:rFonts w:ascii="Arial" w:eastAsia="Times New Roman" w:hAnsi="Arial" w:cs="Arial"/>
          <w:color w:val="000000"/>
          <w:sz w:val="22"/>
          <w:szCs w:val="22"/>
          <w:shd w:val="clear" w:color="auto" w:fill="FFFFFF"/>
        </w:rPr>
      </w:r>
      <w:r w:rsidR="00FB6E2A" w:rsidRPr="0021336B">
        <w:rPr>
          <w:rFonts w:ascii="Arial" w:eastAsia="Times New Roman" w:hAnsi="Arial" w:cs="Arial"/>
          <w:color w:val="000000"/>
          <w:sz w:val="22"/>
          <w:szCs w:val="22"/>
          <w:shd w:val="clear" w:color="auto" w:fill="FFFFFF"/>
        </w:rPr>
        <w:fldChar w:fldCharType="end"/>
      </w:r>
      <w:r w:rsidR="00BD6AE7" w:rsidRPr="0021336B">
        <w:rPr>
          <w:rFonts w:ascii="Arial" w:eastAsia="Times New Roman" w:hAnsi="Arial" w:cs="Arial"/>
          <w:color w:val="000000"/>
          <w:sz w:val="22"/>
          <w:szCs w:val="22"/>
          <w:shd w:val="clear" w:color="auto" w:fill="FFFFFF"/>
        </w:rPr>
      </w:r>
      <w:r w:rsidR="00BD6AE7"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FB6E2A" w:rsidRPr="0021336B">
        <w:rPr>
          <w:rFonts w:ascii="Arial" w:eastAsia="Times New Roman" w:hAnsi="Arial" w:cs="Arial"/>
          <w:noProof/>
          <w:color w:val="000000"/>
          <w:sz w:val="22"/>
          <w:szCs w:val="22"/>
          <w:shd w:val="clear" w:color="auto" w:fill="FFFFFF"/>
        </w:rPr>
        <w:t>134</w:t>
      </w:r>
      <w:r w:rsidR="00704B7A" w:rsidRPr="0021336B">
        <w:rPr>
          <w:rFonts w:ascii="Arial" w:eastAsia="Times New Roman" w:hAnsi="Arial" w:cs="Arial"/>
          <w:noProof/>
          <w:color w:val="000000"/>
          <w:sz w:val="22"/>
          <w:szCs w:val="22"/>
          <w:shd w:val="clear" w:color="auto" w:fill="FFFFFF"/>
        </w:rPr>
        <w:t>)</w:t>
      </w:r>
      <w:r w:rsidR="00BD6AE7" w:rsidRPr="0021336B">
        <w:rPr>
          <w:rFonts w:ascii="Arial" w:eastAsia="Times New Roman" w:hAnsi="Arial" w:cs="Arial"/>
          <w:color w:val="000000"/>
          <w:sz w:val="22"/>
          <w:szCs w:val="22"/>
          <w:shd w:val="clear" w:color="auto" w:fill="FFFFFF"/>
        </w:rPr>
        <w:fldChar w:fldCharType="end"/>
      </w:r>
      <w:r w:rsidR="00BD6AE7" w:rsidRPr="0021336B">
        <w:rPr>
          <w:rFonts w:ascii="Arial" w:eastAsia="Times New Roman" w:hAnsi="Arial" w:cs="Arial"/>
          <w:color w:val="000000"/>
          <w:sz w:val="22"/>
          <w:szCs w:val="22"/>
          <w:shd w:val="clear" w:color="auto" w:fill="FFFFFF"/>
        </w:rPr>
        <w:t xml:space="preserve">, in addition to an increase in ghrelin-producing cells </w:t>
      </w:r>
      <w:r w:rsidR="00BD6AE7" w:rsidRPr="0021336B">
        <w:rPr>
          <w:rFonts w:ascii="Arial" w:eastAsia="Times New Roman" w:hAnsi="Arial" w:cs="Arial"/>
          <w:color w:val="000000"/>
          <w:sz w:val="22"/>
          <w:szCs w:val="22"/>
          <w:shd w:val="clear" w:color="auto" w:fill="FFFFFF"/>
        </w:rPr>
        <w:fldChar w:fldCharType="begin">
          <w:fldData xml:space="preserve">PEVuZE5vdGU+PENpdGU+PEF1dGhvcj5GcmFuY29pczwvQXV0aG9yPjxZZWFyPjIwMTY8L1llYXI+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</w:fldData>
        </w:fldChar>
      </w:r>
      <w:r w:rsidR="00FB6E2A" w:rsidRPr="0021336B">
        <w:rPr>
          <w:rFonts w:ascii="Arial" w:eastAsia="Times New Roman" w:hAnsi="Arial" w:cs="Arial"/>
          <w:color w:val="000000"/>
          <w:sz w:val="22"/>
          <w:szCs w:val="22"/>
          <w:shd w:val="clear" w:color="auto" w:fill="FFFFFF"/>
        </w:rPr>
        <w:instrText xml:space="preserve"> ADDIN EN.CITE </w:instrText>
      </w:r>
      <w:r w:rsidR="00FB6E2A" w:rsidRPr="0021336B">
        <w:rPr>
          <w:rFonts w:ascii="Arial" w:eastAsia="Times New Roman" w:hAnsi="Arial" w:cs="Arial"/>
          <w:color w:val="000000"/>
          <w:sz w:val="22"/>
          <w:szCs w:val="22"/>
          <w:shd w:val="clear" w:color="auto" w:fill="FFFFFF"/>
        </w:rPr>
        <w:fldChar w:fldCharType="begin">
          <w:fldData xml:space="preserve">PEVuZE5vdGU+PENpdGU+PEF1dGhvcj5GcmFuY29pczwvQXV0aG9yPjxZZWFyPjIwMTY8L1llYXI+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</w:fldData>
        </w:fldChar>
      </w:r>
      <w:r w:rsidR="00FB6E2A" w:rsidRPr="0021336B">
        <w:rPr>
          <w:rFonts w:ascii="Arial" w:eastAsia="Times New Roman" w:hAnsi="Arial" w:cs="Arial"/>
          <w:color w:val="000000"/>
          <w:sz w:val="22"/>
          <w:szCs w:val="22"/>
          <w:shd w:val="clear" w:color="auto" w:fill="FFFFFF"/>
        </w:rPr>
        <w:instrText xml:space="preserve"> ADDIN EN.CITE.DATA </w:instrText>
      </w:r>
      <w:r w:rsidR="00FB6E2A" w:rsidRPr="0021336B">
        <w:rPr>
          <w:rFonts w:ascii="Arial" w:eastAsia="Times New Roman" w:hAnsi="Arial" w:cs="Arial"/>
          <w:color w:val="000000"/>
          <w:sz w:val="22"/>
          <w:szCs w:val="22"/>
          <w:shd w:val="clear" w:color="auto" w:fill="FFFFFF"/>
        </w:rPr>
      </w:r>
      <w:r w:rsidR="00FB6E2A" w:rsidRPr="0021336B">
        <w:rPr>
          <w:rFonts w:ascii="Arial" w:eastAsia="Times New Roman" w:hAnsi="Arial" w:cs="Arial"/>
          <w:color w:val="000000"/>
          <w:sz w:val="22"/>
          <w:szCs w:val="22"/>
          <w:shd w:val="clear" w:color="auto" w:fill="FFFFFF"/>
        </w:rPr>
        <w:fldChar w:fldCharType="end"/>
      </w:r>
      <w:r w:rsidR="00BD6AE7" w:rsidRPr="0021336B">
        <w:rPr>
          <w:rFonts w:ascii="Arial" w:eastAsia="Times New Roman" w:hAnsi="Arial" w:cs="Arial"/>
          <w:color w:val="000000"/>
          <w:sz w:val="22"/>
          <w:szCs w:val="22"/>
          <w:shd w:val="clear" w:color="auto" w:fill="FFFFFF"/>
        </w:rPr>
      </w:r>
      <w:r w:rsidR="00BD6AE7"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FB6E2A" w:rsidRPr="0021336B">
        <w:rPr>
          <w:rFonts w:ascii="Arial" w:eastAsia="Times New Roman" w:hAnsi="Arial" w:cs="Arial"/>
          <w:noProof/>
          <w:color w:val="000000"/>
          <w:sz w:val="22"/>
          <w:szCs w:val="22"/>
          <w:shd w:val="clear" w:color="auto" w:fill="FFFFFF"/>
        </w:rPr>
        <w:t>135</w:t>
      </w:r>
      <w:r w:rsidR="00704B7A" w:rsidRPr="0021336B">
        <w:rPr>
          <w:rFonts w:ascii="Arial" w:eastAsia="Times New Roman" w:hAnsi="Arial" w:cs="Arial"/>
          <w:noProof/>
          <w:color w:val="000000"/>
          <w:sz w:val="22"/>
          <w:szCs w:val="22"/>
          <w:shd w:val="clear" w:color="auto" w:fill="FFFFFF"/>
        </w:rPr>
        <w:t>)</w:t>
      </w:r>
      <w:r w:rsidR="00BD6AE7" w:rsidRPr="0021336B">
        <w:rPr>
          <w:rFonts w:ascii="Arial" w:eastAsia="Times New Roman" w:hAnsi="Arial" w:cs="Arial"/>
          <w:color w:val="000000"/>
          <w:sz w:val="22"/>
          <w:szCs w:val="22"/>
          <w:shd w:val="clear" w:color="auto" w:fill="FFFFFF"/>
        </w:rPr>
        <w:fldChar w:fldCharType="end"/>
      </w:r>
      <w:r w:rsidR="00BD6AE7" w:rsidRPr="0021336B">
        <w:rPr>
          <w:rFonts w:ascii="Arial" w:eastAsia="Times New Roman" w:hAnsi="Arial" w:cs="Arial"/>
          <w:color w:val="000000"/>
          <w:sz w:val="22"/>
          <w:szCs w:val="22"/>
          <w:shd w:val="clear" w:color="auto" w:fill="FFFFFF"/>
        </w:rPr>
        <w:t>. However, r</w:t>
      </w:r>
      <w:r w:rsidR="00293AD3" w:rsidRPr="0021336B">
        <w:rPr>
          <w:rFonts w:ascii="Arial" w:eastAsia="Times New Roman" w:hAnsi="Arial" w:cs="Arial"/>
          <w:color w:val="000000"/>
          <w:sz w:val="22"/>
          <w:szCs w:val="22"/>
          <w:shd w:val="clear" w:color="auto" w:fill="FFFFFF"/>
        </w:rPr>
        <w:t xml:space="preserve">educed </w:t>
      </w:r>
      <w:r w:rsidR="00602175" w:rsidRPr="0021336B">
        <w:rPr>
          <w:rFonts w:ascii="Arial" w:eastAsia="Times New Roman" w:hAnsi="Arial" w:cs="Arial"/>
          <w:color w:val="000000"/>
          <w:sz w:val="22"/>
          <w:szCs w:val="22"/>
          <w:shd w:val="clear" w:color="auto" w:fill="FFFFFF"/>
        </w:rPr>
        <w:t xml:space="preserve">diurnal variability </w:t>
      </w:r>
      <w:r w:rsidR="00293AD3" w:rsidRPr="0021336B">
        <w:rPr>
          <w:rFonts w:ascii="Arial" w:eastAsia="Times New Roman" w:hAnsi="Arial" w:cs="Arial"/>
          <w:color w:val="000000"/>
          <w:sz w:val="22"/>
          <w:szCs w:val="22"/>
          <w:shd w:val="clear" w:color="auto" w:fill="FFFFFF"/>
        </w:rPr>
        <w:t xml:space="preserve">in circulating ghrelin </w:t>
      </w:r>
      <w:r w:rsidR="00602175" w:rsidRPr="0021336B">
        <w:rPr>
          <w:rFonts w:ascii="Arial" w:eastAsia="Times New Roman" w:hAnsi="Arial" w:cs="Arial"/>
          <w:color w:val="000000"/>
          <w:sz w:val="22"/>
          <w:szCs w:val="22"/>
          <w:shd w:val="clear" w:color="auto" w:fill="FFFFFF"/>
        </w:rPr>
        <w:t xml:space="preserve">is thought to contribute to the lack of a regular meal pattern and the frequent snacking </w:t>
      </w:r>
      <w:r w:rsidR="0021336B" w:rsidRPr="0021336B">
        <w:rPr>
          <w:rFonts w:ascii="Arial" w:eastAsia="Times New Roman" w:hAnsi="Arial" w:cs="Arial"/>
          <w:color w:val="000000"/>
          <w:sz w:val="22"/>
          <w:szCs w:val="22"/>
          <w:shd w:val="clear" w:color="auto" w:fill="FFFFFF"/>
        </w:rPr>
        <w:t>behavior</w:t>
      </w:r>
      <w:r w:rsidR="00602175" w:rsidRPr="0021336B">
        <w:rPr>
          <w:rFonts w:ascii="Arial" w:eastAsia="Times New Roman" w:hAnsi="Arial" w:cs="Arial"/>
          <w:color w:val="000000"/>
          <w:sz w:val="22"/>
          <w:szCs w:val="22"/>
          <w:shd w:val="clear" w:color="auto" w:fill="FFFFFF"/>
        </w:rPr>
        <w:t xml:space="preserve"> often observed in individuals with obesity </w:t>
      </w:r>
      <w:r w:rsidR="00602175" w:rsidRPr="0021336B">
        <w:rPr>
          <w:rFonts w:ascii="Arial" w:eastAsia="Times New Roman" w:hAnsi="Arial" w:cs="Arial"/>
          <w:color w:val="000000"/>
          <w:sz w:val="22"/>
          <w:szCs w:val="22"/>
          <w:shd w:val="clear" w:color="auto" w:fill="FFFFFF"/>
        </w:rPr>
        <w:fldChar w:fldCharType="begin">
          <w:fldData xml:space="preserve">PEVuZE5vdGU+PENpdGU+PEF1dGhvcj5CcmlnZ3M8L0F1dGhvcj48WWVhcj4yMDEwPC9ZZWFyPjxS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</w:fldData>
        </w:fldChar>
      </w:r>
      <w:r w:rsidR="002D7ACC" w:rsidRPr="0021336B">
        <w:rPr>
          <w:rFonts w:ascii="Arial" w:eastAsia="Times New Roman" w:hAnsi="Arial" w:cs="Arial"/>
          <w:color w:val="000000"/>
          <w:sz w:val="22"/>
          <w:szCs w:val="22"/>
          <w:shd w:val="clear" w:color="auto" w:fill="FFFFFF"/>
        </w:rPr>
        <w:instrText xml:space="preserve"> ADDIN EN.CITE </w:instrText>
      </w:r>
      <w:r w:rsidR="002D7ACC" w:rsidRPr="0021336B">
        <w:rPr>
          <w:rFonts w:ascii="Arial" w:eastAsia="Times New Roman" w:hAnsi="Arial" w:cs="Arial"/>
          <w:color w:val="000000"/>
          <w:sz w:val="22"/>
          <w:szCs w:val="22"/>
          <w:shd w:val="clear" w:color="auto" w:fill="FFFFFF"/>
        </w:rPr>
        <w:fldChar w:fldCharType="begin">
          <w:fldData xml:space="preserve">PEVuZE5vdGU+PENpdGU+PEF1dGhvcj5CcmlnZ3M8L0F1dGhvcj48WWVhcj4yMDEwPC9ZZWFyPjxS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</w:fldData>
        </w:fldChar>
      </w:r>
      <w:r w:rsidR="002D7ACC" w:rsidRPr="0021336B">
        <w:rPr>
          <w:rFonts w:ascii="Arial" w:eastAsia="Times New Roman" w:hAnsi="Arial" w:cs="Arial"/>
          <w:color w:val="000000"/>
          <w:sz w:val="22"/>
          <w:szCs w:val="22"/>
          <w:shd w:val="clear" w:color="auto" w:fill="FFFFFF"/>
        </w:rPr>
        <w:instrText xml:space="preserve"> ADDIN EN.CITE.DATA </w:instrText>
      </w:r>
      <w:r w:rsidR="002D7ACC" w:rsidRPr="0021336B">
        <w:rPr>
          <w:rFonts w:ascii="Arial" w:eastAsia="Times New Roman" w:hAnsi="Arial" w:cs="Arial"/>
          <w:color w:val="000000"/>
          <w:sz w:val="22"/>
          <w:szCs w:val="22"/>
          <w:shd w:val="clear" w:color="auto" w:fill="FFFFFF"/>
        </w:rPr>
      </w:r>
      <w:r w:rsidR="002D7ACC" w:rsidRPr="0021336B">
        <w:rPr>
          <w:rFonts w:ascii="Arial" w:eastAsia="Times New Roman" w:hAnsi="Arial" w:cs="Arial"/>
          <w:color w:val="000000"/>
          <w:sz w:val="22"/>
          <w:szCs w:val="22"/>
          <w:shd w:val="clear" w:color="auto" w:fill="FFFFFF"/>
        </w:rPr>
        <w:fldChar w:fldCharType="end"/>
      </w:r>
      <w:r w:rsidR="00602175" w:rsidRPr="0021336B">
        <w:rPr>
          <w:rFonts w:ascii="Arial" w:eastAsia="Times New Roman" w:hAnsi="Arial" w:cs="Arial"/>
          <w:color w:val="000000"/>
          <w:sz w:val="22"/>
          <w:szCs w:val="22"/>
          <w:shd w:val="clear" w:color="auto" w:fill="FFFFFF"/>
        </w:rPr>
      </w:r>
      <w:r w:rsidR="00602175"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2D7ACC" w:rsidRPr="0021336B">
        <w:rPr>
          <w:rFonts w:ascii="Arial" w:eastAsia="Times New Roman" w:hAnsi="Arial" w:cs="Arial"/>
          <w:noProof/>
          <w:color w:val="000000"/>
          <w:sz w:val="22"/>
          <w:szCs w:val="22"/>
          <w:shd w:val="clear" w:color="auto" w:fill="FFFFFF"/>
        </w:rPr>
        <w:t>77, 136</w:t>
      </w:r>
      <w:r w:rsidR="00704B7A" w:rsidRPr="0021336B">
        <w:rPr>
          <w:rFonts w:ascii="Arial" w:eastAsia="Times New Roman" w:hAnsi="Arial" w:cs="Arial"/>
          <w:noProof/>
          <w:color w:val="000000"/>
          <w:sz w:val="22"/>
          <w:szCs w:val="22"/>
          <w:shd w:val="clear" w:color="auto" w:fill="FFFFFF"/>
        </w:rPr>
        <w:t>)</w:t>
      </w:r>
      <w:r w:rsidR="00602175" w:rsidRPr="0021336B">
        <w:rPr>
          <w:rFonts w:ascii="Arial" w:eastAsia="Times New Roman" w:hAnsi="Arial" w:cs="Arial"/>
          <w:color w:val="000000"/>
          <w:sz w:val="22"/>
          <w:szCs w:val="22"/>
          <w:shd w:val="clear" w:color="auto" w:fill="FFFFFF"/>
        </w:rPr>
        <w:fldChar w:fldCharType="end"/>
      </w:r>
      <w:r w:rsidR="00602175" w:rsidRPr="0021336B">
        <w:rPr>
          <w:rFonts w:ascii="Arial" w:eastAsia="Times New Roman" w:hAnsi="Arial" w:cs="Arial"/>
          <w:color w:val="000000"/>
          <w:sz w:val="22"/>
          <w:szCs w:val="22"/>
          <w:shd w:val="clear" w:color="auto" w:fill="FFFFFF"/>
        </w:rPr>
        <w:t xml:space="preserve">. </w:t>
      </w:r>
    </w:p>
    <w:p w14:paraId="4D73B9DA" w14:textId="77777777" w:rsidR="007F1E0D" w:rsidRPr="0021336B" w:rsidRDefault="007F1E0D" w:rsidP="003D00DE">
      <w:pPr>
        <w:spacing w:line="276" w:lineRule="auto"/>
        <w:rPr>
          <w:rFonts w:ascii="Arial" w:eastAsia="Times New Roman" w:hAnsi="Arial" w:cs="Arial"/>
          <w:color w:val="000000"/>
          <w:sz w:val="22"/>
          <w:szCs w:val="22"/>
          <w:shd w:val="clear" w:color="auto" w:fill="FFFFFF"/>
        </w:rPr>
      </w:pPr>
    </w:p>
    <w:p w14:paraId="44EBAD5F" w14:textId="205083FA" w:rsidR="00BD6AE7" w:rsidRPr="0021336B" w:rsidRDefault="007E4198" w:rsidP="003D00DE">
      <w:pPr>
        <w:spacing w:line="276" w:lineRule="auto"/>
        <w:rPr>
          <w:rFonts w:ascii="Arial" w:eastAsia="Times New Roman" w:hAnsi="Arial" w:cs="Arial"/>
          <w:sz w:val="22"/>
          <w:szCs w:val="22"/>
          <w:shd w:val="clear" w:color="auto" w:fill="FFFFFF"/>
        </w:rPr>
      </w:pPr>
      <w:r w:rsidRPr="0021336B">
        <w:rPr>
          <w:rFonts w:ascii="Arial" w:eastAsia="Times New Roman" w:hAnsi="Arial" w:cs="Arial"/>
          <w:color w:val="000000"/>
          <w:sz w:val="22"/>
          <w:szCs w:val="22"/>
          <w:shd w:val="clear" w:color="auto" w:fill="FFFFFF"/>
        </w:rPr>
        <w:t>The directionality of the association</w:t>
      </w:r>
      <w:r w:rsidR="008133F6" w:rsidRPr="0021336B">
        <w:rPr>
          <w:rFonts w:ascii="Arial" w:eastAsia="Times New Roman" w:hAnsi="Arial" w:cs="Arial"/>
          <w:color w:val="000000"/>
          <w:sz w:val="22"/>
          <w:szCs w:val="22"/>
          <w:shd w:val="clear" w:color="auto" w:fill="FFFFFF"/>
        </w:rPr>
        <w:t xml:space="preserve"> between </w:t>
      </w:r>
      <w:r w:rsidRPr="0021336B">
        <w:rPr>
          <w:rFonts w:ascii="Arial" w:eastAsia="Times New Roman" w:hAnsi="Arial" w:cs="Arial"/>
          <w:color w:val="000000"/>
          <w:sz w:val="22"/>
          <w:szCs w:val="22"/>
          <w:shd w:val="clear" w:color="auto" w:fill="FFFFFF"/>
        </w:rPr>
        <w:t>obesity</w:t>
      </w:r>
      <w:r w:rsidR="008133F6" w:rsidRPr="0021336B">
        <w:rPr>
          <w:rFonts w:ascii="Arial" w:eastAsia="Times New Roman" w:hAnsi="Arial" w:cs="Arial"/>
          <w:color w:val="000000"/>
          <w:sz w:val="22"/>
          <w:szCs w:val="22"/>
          <w:shd w:val="clear" w:color="auto" w:fill="FFFFFF"/>
        </w:rPr>
        <w:t xml:space="preserve"> and </w:t>
      </w:r>
      <w:r w:rsidRPr="0021336B">
        <w:rPr>
          <w:rFonts w:ascii="Arial" w:eastAsia="Times New Roman" w:hAnsi="Arial" w:cs="Arial"/>
          <w:color w:val="000000"/>
          <w:sz w:val="22"/>
          <w:szCs w:val="22"/>
          <w:shd w:val="clear" w:color="auto" w:fill="FFFFFF"/>
        </w:rPr>
        <w:t>altered</w:t>
      </w:r>
      <w:r w:rsidR="008133F6" w:rsidRPr="0021336B">
        <w:rPr>
          <w:rFonts w:ascii="Arial" w:eastAsia="Times New Roman" w:hAnsi="Arial" w:cs="Arial"/>
          <w:color w:val="000000"/>
          <w:sz w:val="22"/>
          <w:szCs w:val="22"/>
          <w:shd w:val="clear" w:color="auto" w:fill="FFFFFF"/>
        </w:rPr>
        <w:t xml:space="preserve"> gut hormone</w:t>
      </w:r>
      <w:r w:rsidRPr="0021336B">
        <w:rPr>
          <w:rFonts w:ascii="Arial" w:eastAsia="Times New Roman" w:hAnsi="Arial" w:cs="Arial"/>
          <w:color w:val="000000"/>
          <w:sz w:val="22"/>
          <w:szCs w:val="22"/>
          <w:shd w:val="clear" w:color="auto" w:fill="FFFFFF"/>
        </w:rPr>
        <w:t xml:space="preserve"> profile</w:t>
      </w:r>
      <w:r w:rsidR="008133F6" w:rsidRPr="0021336B">
        <w:rPr>
          <w:rFonts w:ascii="Arial" w:eastAsia="Times New Roman" w:hAnsi="Arial" w:cs="Arial"/>
          <w:color w:val="000000"/>
          <w:sz w:val="22"/>
          <w:szCs w:val="22"/>
          <w:shd w:val="clear" w:color="auto" w:fill="FFFFFF"/>
        </w:rPr>
        <w:t xml:space="preserve"> remains to be fully elucidated. </w:t>
      </w:r>
      <w:r w:rsidR="00BD6AE7" w:rsidRPr="0021336B">
        <w:rPr>
          <w:rFonts w:ascii="Arial" w:eastAsia="Times New Roman" w:hAnsi="Arial" w:cs="Arial"/>
          <w:color w:val="000000"/>
          <w:sz w:val="22"/>
          <w:szCs w:val="22"/>
          <w:shd w:val="clear" w:color="auto" w:fill="FFFFFF"/>
        </w:rPr>
        <w:t>For example</w:t>
      </w:r>
      <w:r w:rsidR="00293AD3" w:rsidRPr="0021336B">
        <w:rPr>
          <w:rFonts w:ascii="Arial" w:eastAsia="Times New Roman" w:hAnsi="Arial" w:cs="Arial"/>
          <w:color w:val="000000"/>
          <w:sz w:val="22"/>
          <w:szCs w:val="22"/>
          <w:shd w:val="clear" w:color="auto" w:fill="FFFFFF"/>
        </w:rPr>
        <w:t>,</w:t>
      </w:r>
      <w:r w:rsidR="00416007" w:rsidRPr="0021336B">
        <w:rPr>
          <w:rFonts w:ascii="Arial" w:eastAsia="Times New Roman" w:hAnsi="Arial" w:cs="Arial"/>
          <w:color w:val="000000"/>
          <w:sz w:val="22"/>
          <w:szCs w:val="22"/>
          <w:shd w:val="clear" w:color="auto" w:fill="FFFFFF"/>
        </w:rPr>
        <w:t xml:space="preserve"> </w:t>
      </w:r>
      <w:r w:rsidR="008133F6" w:rsidRPr="0021336B">
        <w:rPr>
          <w:rFonts w:ascii="Arial" w:eastAsia="Times New Roman" w:hAnsi="Arial" w:cs="Arial"/>
          <w:color w:val="000000"/>
          <w:sz w:val="22"/>
          <w:szCs w:val="22"/>
          <w:shd w:val="clear" w:color="auto" w:fill="FFFFFF"/>
        </w:rPr>
        <w:t xml:space="preserve">high energy intake </w:t>
      </w:r>
      <w:r w:rsidR="008133F6" w:rsidRPr="0021336B">
        <w:rPr>
          <w:rFonts w:ascii="Arial" w:eastAsia="Times New Roman" w:hAnsi="Arial" w:cs="Arial"/>
          <w:i/>
          <w:color w:val="000000"/>
          <w:sz w:val="22"/>
          <w:szCs w:val="22"/>
          <w:shd w:val="clear" w:color="auto" w:fill="FFFFFF"/>
        </w:rPr>
        <w:t>per se</w:t>
      </w:r>
      <w:r w:rsidR="008133F6" w:rsidRPr="0021336B">
        <w:rPr>
          <w:rFonts w:ascii="Arial" w:eastAsia="Times New Roman" w:hAnsi="Arial" w:cs="Arial"/>
          <w:color w:val="000000"/>
          <w:sz w:val="22"/>
          <w:szCs w:val="22"/>
          <w:shd w:val="clear" w:color="auto" w:fill="FFFFFF"/>
        </w:rPr>
        <w:t xml:space="preserve"> may </w:t>
      </w:r>
      <w:r w:rsidR="00416007" w:rsidRPr="0021336B">
        <w:rPr>
          <w:rFonts w:ascii="Arial" w:eastAsia="Times New Roman" w:hAnsi="Arial" w:cs="Arial"/>
          <w:color w:val="000000"/>
          <w:sz w:val="22"/>
          <w:szCs w:val="22"/>
          <w:shd w:val="clear" w:color="auto" w:fill="FFFFFF"/>
        </w:rPr>
        <w:t>affect</w:t>
      </w:r>
      <w:r w:rsidR="008133F6" w:rsidRPr="0021336B">
        <w:rPr>
          <w:rFonts w:ascii="Arial" w:eastAsia="Times New Roman" w:hAnsi="Arial" w:cs="Arial"/>
          <w:color w:val="000000"/>
          <w:sz w:val="22"/>
          <w:szCs w:val="22"/>
          <w:shd w:val="clear" w:color="auto" w:fill="FFFFFF"/>
        </w:rPr>
        <w:t xml:space="preserve"> gut hormone responsiveness to i</w:t>
      </w:r>
      <w:r w:rsidR="00416007" w:rsidRPr="0021336B">
        <w:rPr>
          <w:rFonts w:ascii="Arial" w:eastAsia="Times New Roman" w:hAnsi="Arial" w:cs="Arial"/>
          <w:color w:val="000000"/>
          <w:sz w:val="22"/>
          <w:szCs w:val="22"/>
          <w:shd w:val="clear" w:color="auto" w:fill="FFFFFF"/>
        </w:rPr>
        <w:t>ngested nutrients.</w:t>
      </w:r>
      <w:r w:rsidR="00174204" w:rsidRPr="0021336B">
        <w:rPr>
          <w:rFonts w:ascii="Arial" w:eastAsia="Times New Roman" w:hAnsi="Arial" w:cs="Arial"/>
          <w:color w:val="000000"/>
          <w:sz w:val="22"/>
          <w:szCs w:val="22"/>
          <w:shd w:val="clear" w:color="auto" w:fill="FFFFFF"/>
        </w:rPr>
        <w:t xml:space="preserve"> </w:t>
      </w:r>
      <w:r w:rsidR="00416007" w:rsidRPr="0021336B">
        <w:rPr>
          <w:rFonts w:ascii="Arial" w:eastAsia="Times New Roman" w:hAnsi="Arial" w:cs="Arial"/>
          <w:color w:val="000000"/>
          <w:sz w:val="22"/>
          <w:szCs w:val="22"/>
          <w:shd w:val="clear" w:color="auto" w:fill="FFFFFF"/>
        </w:rPr>
        <w:t xml:space="preserve">Moreover, </w:t>
      </w:r>
      <w:r w:rsidR="00BD6AE7" w:rsidRPr="0021336B">
        <w:rPr>
          <w:rFonts w:ascii="Arial" w:eastAsia="Times New Roman" w:hAnsi="Arial" w:cs="Arial"/>
          <w:color w:val="000000"/>
          <w:sz w:val="22"/>
          <w:szCs w:val="22"/>
          <w:shd w:val="clear" w:color="auto" w:fill="FFFFFF"/>
        </w:rPr>
        <w:t>intestinal EEC</w:t>
      </w:r>
      <w:r w:rsidR="00416007" w:rsidRPr="0021336B">
        <w:rPr>
          <w:rFonts w:ascii="Arial" w:eastAsia="Times New Roman" w:hAnsi="Arial" w:cs="Arial"/>
          <w:color w:val="000000"/>
          <w:sz w:val="22"/>
          <w:szCs w:val="22"/>
          <w:shd w:val="clear" w:color="auto" w:fill="FFFFFF"/>
        </w:rPr>
        <w:t xml:space="preserve"> </w:t>
      </w:r>
      <w:r w:rsidR="00BD6AE7" w:rsidRPr="0021336B">
        <w:rPr>
          <w:rFonts w:ascii="Arial" w:eastAsia="Times New Roman" w:hAnsi="Arial" w:cs="Arial"/>
          <w:color w:val="000000"/>
          <w:sz w:val="22"/>
          <w:szCs w:val="22"/>
          <w:shd w:val="clear" w:color="auto" w:fill="FFFFFF"/>
        </w:rPr>
        <w:t xml:space="preserve">population </w:t>
      </w:r>
      <w:r w:rsidR="00416007" w:rsidRPr="0021336B">
        <w:rPr>
          <w:rFonts w:ascii="Arial" w:eastAsia="Times New Roman" w:hAnsi="Arial" w:cs="Arial"/>
          <w:color w:val="000000"/>
          <w:sz w:val="22"/>
          <w:szCs w:val="22"/>
          <w:shd w:val="clear" w:color="auto" w:fill="FFFFFF"/>
        </w:rPr>
        <w:t xml:space="preserve">differentiation </w:t>
      </w:r>
      <w:r w:rsidR="008133F6" w:rsidRPr="0021336B">
        <w:rPr>
          <w:rFonts w:ascii="Arial" w:eastAsia="Times New Roman" w:hAnsi="Arial" w:cs="Arial"/>
          <w:color w:val="000000"/>
          <w:sz w:val="22"/>
          <w:szCs w:val="22"/>
          <w:shd w:val="clear" w:color="auto" w:fill="FFFFFF"/>
        </w:rPr>
        <w:t xml:space="preserve">and responsivity is </w:t>
      </w:r>
      <w:r w:rsidR="00416007" w:rsidRPr="0021336B">
        <w:rPr>
          <w:rFonts w:ascii="Arial" w:eastAsia="Times New Roman" w:hAnsi="Arial" w:cs="Arial"/>
          <w:color w:val="000000"/>
          <w:sz w:val="22"/>
          <w:szCs w:val="22"/>
          <w:shd w:val="clear" w:color="auto" w:fill="FFFFFF"/>
        </w:rPr>
        <w:t>reduced in people with obesity</w:t>
      </w:r>
      <w:r w:rsidR="00BD6AE7" w:rsidRPr="0021336B">
        <w:rPr>
          <w:rFonts w:ascii="Arial" w:eastAsia="Times New Roman" w:hAnsi="Arial" w:cs="Arial"/>
          <w:color w:val="000000"/>
          <w:sz w:val="22"/>
          <w:szCs w:val="22"/>
          <w:shd w:val="clear" w:color="auto" w:fill="FFFFFF"/>
        </w:rPr>
        <w:t xml:space="preserve">, which </w:t>
      </w:r>
      <w:r w:rsidR="00014124" w:rsidRPr="0021336B">
        <w:rPr>
          <w:rFonts w:ascii="Arial" w:eastAsia="Times New Roman" w:hAnsi="Arial" w:cs="Arial"/>
          <w:color w:val="000000"/>
          <w:sz w:val="22"/>
          <w:szCs w:val="22"/>
          <w:shd w:val="clear" w:color="auto" w:fill="FFFFFF"/>
        </w:rPr>
        <w:t>may</w:t>
      </w:r>
      <w:r w:rsidR="00416007" w:rsidRPr="0021336B">
        <w:rPr>
          <w:rFonts w:ascii="Arial" w:eastAsia="Times New Roman" w:hAnsi="Arial" w:cs="Arial"/>
          <w:color w:val="000000"/>
          <w:sz w:val="22"/>
          <w:szCs w:val="22"/>
          <w:shd w:val="clear" w:color="auto" w:fill="FFFFFF"/>
        </w:rPr>
        <w:t xml:space="preserve"> </w:t>
      </w:r>
      <w:r w:rsidR="008133F6" w:rsidRPr="0021336B">
        <w:rPr>
          <w:rFonts w:ascii="Arial" w:eastAsia="Times New Roman" w:hAnsi="Arial" w:cs="Arial"/>
          <w:color w:val="000000"/>
          <w:sz w:val="22"/>
          <w:szCs w:val="22"/>
          <w:shd w:val="clear" w:color="auto" w:fill="FFFFFF"/>
        </w:rPr>
        <w:t>underlie</w:t>
      </w:r>
      <w:r w:rsidR="00014124" w:rsidRPr="0021336B">
        <w:rPr>
          <w:rFonts w:ascii="Arial" w:eastAsia="Times New Roman" w:hAnsi="Arial" w:cs="Arial"/>
          <w:color w:val="000000"/>
          <w:sz w:val="22"/>
          <w:szCs w:val="22"/>
          <w:shd w:val="clear" w:color="auto" w:fill="FFFFFF"/>
        </w:rPr>
        <w:t xml:space="preserve"> their</w:t>
      </w:r>
      <w:r w:rsidR="008133F6" w:rsidRPr="0021336B">
        <w:rPr>
          <w:rFonts w:ascii="Arial" w:eastAsia="Times New Roman" w:hAnsi="Arial" w:cs="Arial"/>
          <w:color w:val="000000"/>
          <w:sz w:val="22"/>
          <w:szCs w:val="22"/>
          <w:shd w:val="clear" w:color="auto" w:fill="FFFFFF"/>
        </w:rPr>
        <w:t xml:space="preserve"> blunted gut hormone secretion</w:t>
      </w:r>
      <w:r w:rsidR="00416007" w:rsidRPr="0021336B">
        <w:rPr>
          <w:rFonts w:ascii="Arial" w:eastAsia="Times New Roman" w:hAnsi="Arial" w:cs="Arial"/>
          <w:color w:val="000000"/>
          <w:sz w:val="22"/>
          <w:szCs w:val="22"/>
          <w:shd w:val="clear" w:color="auto" w:fill="FFFFFF"/>
        </w:rPr>
        <w:t xml:space="preserve"> </w:t>
      </w:r>
      <w:r w:rsidR="008133F6" w:rsidRPr="0021336B">
        <w:rPr>
          <w:rFonts w:ascii="Arial" w:eastAsia="Times New Roman" w:hAnsi="Arial" w:cs="Arial"/>
          <w:color w:val="000000"/>
          <w:sz w:val="22"/>
          <w:szCs w:val="22"/>
          <w:shd w:val="clear" w:color="auto" w:fill="FFFFFF"/>
        </w:rPr>
        <w:fldChar w:fldCharType="begin"/>
      </w:r>
      <w:r w:rsidR="00FB6E2A" w:rsidRPr="0021336B">
        <w:rPr>
          <w:rFonts w:ascii="Arial" w:eastAsia="Times New Roman" w:hAnsi="Arial" w:cs="Arial"/>
          <w:color w:val="000000"/>
          <w:sz w:val="22"/>
          <w:szCs w:val="22"/>
          <w:shd w:val="clear" w:color="auto" w:fill="FFFFFF"/>
        </w:rPr>
        <w:instrText xml:space="preserve"> ADDIN EN.CITE &lt;EndNote&gt;&lt;Cite&gt;&lt;Author&gt;Wölnerhanssen&lt;/Author&gt;&lt;Year&gt;2017&lt;/Year&gt;&lt;RecNum&gt;130&lt;/RecNum&gt;&lt;DisplayText&gt;[137]&lt;/DisplayText&gt;&lt;record&gt;&lt;rec-number&gt;130&lt;/rec-number&gt;&lt;foreign-keys&gt;&lt;key app="EN" db-id="eswff2s9otfspqewa2dxfz2y002rast09rxp" timestamp="1581264833"&gt;130&lt;/key&gt;&lt;/foreign-keys&gt;&lt;ref-type name="Journal Article"&gt;17&lt;/ref-type&gt;&lt;contributors&gt;&lt;authors&gt;&lt;author&gt;Wölnerhanssen, Bettina K&lt;/author&gt;&lt;author&gt;Moran, Andrew W&lt;/author&gt;&lt;author&gt;Burdyga, Galina&lt;/author&gt;&lt;author&gt;Meyer-Gerspach, Anne Christin&lt;/author&gt;&lt;author&gt;Peterli, Ralph&lt;/author&gt;&lt;author&gt;Manz, Michael&lt;/author&gt;&lt;author&gt;Thumshirn, Miriam&lt;/author&gt;&lt;author&gt;Daly, Kristian&lt;/author&gt;&lt;author&gt;Beglinger, Christoph&lt;/author&gt;&lt;author&gt;Shirazi-Beechey, Soraya P&lt;/author&gt;&lt;/authors&gt;&lt;/contributors&gt;&lt;titles&gt;&lt;title&gt;Deregulation of transcription factors controlling intestinal epithelial cell differentiation; a predisposing factor for reduced enteroendocrine cell number in morbidly obese individuals&lt;/title&gt;&lt;secondary-title&gt;Scientific reports&lt;/secondary-title&gt;&lt;/titles&gt;&lt;periodical&gt;&lt;full-title&gt;Scientific reports&lt;/full-title&gt;&lt;/periodical&gt;&lt;pages&gt;8174&lt;/pages&gt;&lt;volume&gt;7&lt;/volume&gt;&lt;number&gt;1&lt;/number&gt;&lt;dates&gt;&lt;year&gt;2017&lt;/year&gt;&lt;/dates&gt;&lt;isbn&gt;2045-2322&lt;/isbn&gt;&lt;urls&gt;&lt;related-urls&gt;&lt;url&gt;https://www.ncbi.nlm.nih.gov/pmc/articles/PMC5557953/pdf/41598_2017_Article_8487.pdf&lt;/url&gt;&lt;/related-urls&gt;&lt;/urls&gt;&lt;/record&gt;&lt;/Cite&gt;&lt;/EndNote&gt;</w:instrText>
      </w:r>
      <w:r w:rsidR="008133F6"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FB6E2A" w:rsidRPr="0021336B">
        <w:rPr>
          <w:rFonts w:ascii="Arial" w:eastAsia="Times New Roman" w:hAnsi="Arial" w:cs="Arial"/>
          <w:noProof/>
          <w:color w:val="000000"/>
          <w:sz w:val="22"/>
          <w:szCs w:val="22"/>
          <w:shd w:val="clear" w:color="auto" w:fill="FFFFFF"/>
        </w:rPr>
        <w:t>137</w:t>
      </w:r>
      <w:r w:rsidR="00704B7A" w:rsidRPr="0021336B">
        <w:rPr>
          <w:rFonts w:ascii="Arial" w:eastAsia="Times New Roman" w:hAnsi="Arial" w:cs="Arial"/>
          <w:noProof/>
          <w:color w:val="000000"/>
          <w:sz w:val="22"/>
          <w:szCs w:val="22"/>
          <w:shd w:val="clear" w:color="auto" w:fill="FFFFFF"/>
        </w:rPr>
        <w:t>)</w:t>
      </w:r>
      <w:r w:rsidR="008133F6" w:rsidRPr="0021336B">
        <w:rPr>
          <w:rFonts w:ascii="Arial" w:eastAsia="Times New Roman" w:hAnsi="Arial" w:cs="Arial"/>
          <w:color w:val="000000"/>
          <w:sz w:val="22"/>
          <w:szCs w:val="22"/>
          <w:shd w:val="clear" w:color="auto" w:fill="FFFFFF"/>
        </w:rPr>
        <w:fldChar w:fldCharType="end"/>
      </w:r>
      <w:r w:rsidR="008133F6" w:rsidRPr="0021336B">
        <w:rPr>
          <w:rFonts w:ascii="Arial" w:eastAsia="Times New Roman" w:hAnsi="Arial" w:cs="Arial"/>
          <w:color w:val="000000"/>
          <w:sz w:val="22"/>
          <w:szCs w:val="22"/>
          <w:shd w:val="clear" w:color="auto" w:fill="FFFFFF"/>
        </w:rPr>
        <w:t>.</w:t>
      </w:r>
      <w:r w:rsidR="003D3AE1" w:rsidRPr="0021336B">
        <w:rPr>
          <w:rFonts w:ascii="Arial" w:eastAsia="Times New Roman" w:hAnsi="Arial" w:cs="Arial"/>
          <w:sz w:val="22"/>
          <w:szCs w:val="22"/>
          <w:shd w:val="clear" w:color="auto" w:fill="FFFFFF"/>
        </w:rPr>
        <w:t xml:space="preserve"> Obesity has also been shown to blunt the rise in circulating post-prandial BA</w:t>
      </w:r>
      <w:r w:rsidR="00602175" w:rsidRPr="0021336B">
        <w:rPr>
          <w:rFonts w:ascii="Arial" w:eastAsia="Times New Roman" w:hAnsi="Arial" w:cs="Arial"/>
          <w:sz w:val="22"/>
          <w:szCs w:val="22"/>
          <w:shd w:val="clear" w:color="auto" w:fill="FFFFFF"/>
        </w:rPr>
        <w:t>s</w:t>
      </w:r>
      <w:r w:rsidR="003D3AE1" w:rsidRPr="0021336B">
        <w:rPr>
          <w:rFonts w:ascii="Arial" w:eastAsia="Times New Roman" w:hAnsi="Arial" w:cs="Arial"/>
          <w:sz w:val="22"/>
          <w:szCs w:val="22"/>
          <w:shd w:val="clear" w:color="auto" w:fill="FFFFFF"/>
        </w:rPr>
        <w:t xml:space="preserve"> levels </w:t>
      </w:r>
      <w:r w:rsidR="0004149B" w:rsidRPr="0021336B">
        <w:rPr>
          <w:rFonts w:ascii="Arial" w:eastAsia="Times New Roman" w:hAnsi="Arial" w:cs="Arial"/>
          <w:sz w:val="22"/>
          <w:szCs w:val="22"/>
          <w:shd w:val="clear" w:color="auto" w:fill="FFFFFF"/>
        </w:rPr>
        <w:fldChar w:fldCharType="begin"/>
      </w:r>
      <w:r w:rsidR="00EA5A1A" w:rsidRPr="0021336B">
        <w:rPr>
          <w:rFonts w:ascii="Arial" w:eastAsia="Times New Roman" w:hAnsi="Arial" w:cs="Arial"/>
          <w:sz w:val="22"/>
          <w:szCs w:val="22"/>
          <w:shd w:val="clear" w:color="auto" w:fill="FFFFFF"/>
        </w:rPr>
        <w:instrText xml:space="preserve"> ADDIN EN.CITE &lt;EndNote&gt;&lt;Cite ExcludeYear="1"&gt;&lt;Author&gt;Cooke&lt;/Author&gt;&lt;Year&gt;1976&lt;/Year&gt;&lt;RecNum&gt;30&lt;/RecNum&gt;&lt;DisplayText&gt;[33]&lt;/DisplayText&gt;&lt;record&gt;&lt;rec-number&gt;30&lt;/rec-number&gt;&lt;foreign-keys&gt;&lt;key app="EN" db-id="eswff2s9otfspqewa2dxfz2y002rast09rxp" timestamp="1581264804"&gt;30&lt;/key&gt;&lt;/foreign-keys&gt;&lt;ref-type name="Journal Article"&gt;17&lt;/ref-type&gt;&lt;contributors&gt;&lt;authors&gt;&lt;author&gt;Cooke, A. R.&lt;/author&gt;&lt;author&gt;Clark, E. D.&lt;/author&gt;&lt;/authors&gt;&lt;/contributors&gt;&lt;titles&gt;&lt;title&gt;Effect of first part of duodenum on gastric emptying in dogs: response to acid, fat, glucose, and neural blockade&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550-5&lt;/pages&gt;&lt;volume&gt;70&lt;/volume&gt;&lt;number&gt;4&lt;/number&gt;&lt;edition&gt;1976/04/01&lt;/edition&gt;&lt;keywords&gt;&lt;keyword&gt;Animals&lt;/keyword&gt;&lt;keyword&gt;Atropine/pharmacology&lt;/keyword&gt;&lt;keyword&gt;*Dietary Fats&lt;/keyword&gt;&lt;keyword&gt;Dogs&lt;/keyword&gt;&lt;keyword&gt;Duodenum/innervation/*physiology&lt;/keyword&gt;&lt;keyword&gt;Guanethidine/pharmacology&lt;/keyword&gt;&lt;keyword&gt;Hexamethonium Compounds/pharmacology&lt;/keyword&gt;&lt;keyword&gt;Hydrochloric Acid/*pharmacology&lt;/keyword&gt;&lt;keyword&gt;Hypertonic Solutions/pharmacology&lt;/keyword&gt;&lt;keyword&gt;Norepinephrine/pharmacology&lt;/keyword&gt;&lt;keyword&gt;Oleic Acids/*pharmacology&lt;/keyword&gt;&lt;keyword&gt;Phenoxybenzamine/pharmacology&lt;/keyword&gt;&lt;keyword&gt;Phentolamine/pharmacology&lt;/keyword&gt;&lt;keyword&gt;Propranolol/pharmacology&lt;/keyword&gt;&lt;keyword&gt;*Receptors, Adrenergic&lt;/keyword&gt;&lt;keyword&gt;Reserpine/pharmacology&lt;/keyword&gt;&lt;keyword&gt;Stimulation, Chemical&lt;/keyword&gt;&lt;/keywords&gt;&lt;dates&gt;&lt;year&gt;1976&lt;/year&gt;&lt;pub-dates&gt;&lt;date&gt;Apr&lt;/date&gt;&lt;/pub-dates&gt;&lt;/dates&gt;&lt;isbn&gt;0016-5085 (Print)&amp;#xD;0016-5085&lt;/isbn&gt;&lt;accession-num&gt;1254139&lt;/accession-num&gt;&lt;urls&gt;&lt;/urls&gt;&lt;remote-database-provider&gt;NLM&lt;/remote-database-provider&gt;&lt;language&gt;eng&lt;/language&gt;&lt;/record&gt;&lt;/Cite&gt;&lt;/EndNote&gt;</w:instrText>
      </w:r>
      <w:r w:rsidR="0004149B"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EA5A1A" w:rsidRPr="0021336B">
        <w:rPr>
          <w:rFonts w:ascii="Arial" w:eastAsia="Times New Roman" w:hAnsi="Arial" w:cs="Arial"/>
          <w:noProof/>
          <w:sz w:val="22"/>
          <w:szCs w:val="22"/>
          <w:shd w:val="clear" w:color="auto" w:fill="FFFFFF"/>
        </w:rPr>
        <w:t>33</w:t>
      </w:r>
      <w:r w:rsidR="00704B7A" w:rsidRPr="0021336B">
        <w:rPr>
          <w:rFonts w:ascii="Arial" w:eastAsia="Times New Roman" w:hAnsi="Arial" w:cs="Arial"/>
          <w:noProof/>
          <w:sz w:val="22"/>
          <w:szCs w:val="22"/>
          <w:shd w:val="clear" w:color="auto" w:fill="FFFFFF"/>
        </w:rPr>
        <w:t>)</w:t>
      </w:r>
      <w:r w:rsidR="0004149B" w:rsidRPr="0021336B">
        <w:rPr>
          <w:rFonts w:ascii="Arial" w:eastAsia="Times New Roman" w:hAnsi="Arial" w:cs="Arial"/>
          <w:sz w:val="22"/>
          <w:szCs w:val="22"/>
          <w:shd w:val="clear" w:color="auto" w:fill="FFFFFF"/>
        </w:rPr>
        <w:fldChar w:fldCharType="end"/>
      </w:r>
      <w:r w:rsidR="003D3AE1" w:rsidRPr="0021336B">
        <w:rPr>
          <w:rFonts w:ascii="Arial" w:eastAsia="Times New Roman" w:hAnsi="Arial" w:cs="Arial"/>
          <w:sz w:val="22"/>
          <w:szCs w:val="22"/>
          <w:shd w:val="clear" w:color="auto" w:fill="FFFFFF"/>
        </w:rPr>
        <w:t xml:space="preserve">. </w:t>
      </w:r>
      <w:r w:rsidR="00602175" w:rsidRPr="0021336B">
        <w:rPr>
          <w:rFonts w:ascii="Arial" w:eastAsia="Times New Roman" w:hAnsi="Arial" w:cs="Arial"/>
          <w:sz w:val="22"/>
          <w:szCs w:val="22"/>
          <w:shd w:val="clear" w:color="auto" w:fill="FFFFFF"/>
        </w:rPr>
        <w:t xml:space="preserve">Paradoxically, most studies have found increased total BAs levels in </w:t>
      </w:r>
      <w:r w:rsidR="00014124" w:rsidRPr="0021336B">
        <w:rPr>
          <w:rFonts w:ascii="Arial" w:eastAsia="Times New Roman" w:hAnsi="Arial" w:cs="Arial"/>
          <w:sz w:val="22"/>
          <w:szCs w:val="22"/>
          <w:shd w:val="clear" w:color="auto" w:fill="FFFFFF"/>
        </w:rPr>
        <w:t xml:space="preserve">subjects with </w:t>
      </w:r>
      <w:r w:rsidR="00602175" w:rsidRPr="0021336B">
        <w:rPr>
          <w:rFonts w:ascii="Arial" w:eastAsia="Times New Roman" w:hAnsi="Arial" w:cs="Arial"/>
          <w:sz w:val="22"/>
          <w:szCs w:val="22"/>
          <w:shd w:val="clear" w:color="auto" w:fill="FFFFFF"/>
        </w:rPr>
        <w:t>obes</w:t>
      </w:r>
      <w:r w:rsidR="00014124" w:rsidRPr="0021336B">
        <w:rPr>
          <w:rFonts w:ascii="Arial" w:eastAsia="Times New Roman" w:hAnsi="Arial" w:cs="Arial"/>
          <w:sz w:val="22"/>
          <w:szCs w:val="22"/>
          <w:shd w:val="clear" w:color="auto" w:fill="FFFFFF"/>
        </w:rPr>
        <w:t>ity</w:t>
      </w:r>
      <w:r w:rsidR="00602175" w:rsidRPr="0021336B">
        <w:rPr>
          <w:rFonts w:ascii="Arial" w:eastAsia="Times New Roman" w:hAnsi="Arial" w:cs="Arial"/>
          <w:sz w:val="22"/>
          <w:szCs w:val="22"/>
          <w:shd w:val="clear" w:color="auto" w:fill="FFFFFF"/>
        </w:rPr>
        <w:t xml:space="preserve"> suggesting that BAs composition could shift </w:t>
      </w:r>
      <w:r w:rsidR="003C5294" w:rsidRPr="0021336B">
        <w:rPr>
          <w:rFonts w:ascii="Arial" w:eastAsia="Times New Roman" w:hAnsi="Arial" w:cs="Arial"/>
          <w:sz w:val="22"/>
          <w:szCs w:val="22"/>
          <w:shd w:val="clear" w:color="auto" w:fill="FFFFFF"/>
        </w:rPr>
        <w:t>unfavorably</w:t>
      </w:r>
      <w:r w:rsidR="003E03BA" w:rsidRPr="0021336B">
        <w:rPr>
          <w:rFonts w:ascii="Arial" w:eastAsia="Times New Roman" w:hAnsi="Arial" w:cs="Arial"/>
          <w:sz w:val="22"/>
          <w:szCs w:val="22"/>
          <w:shd w:val="clear" w:color="auto" w:fill="FFFFFF"/>
        </w:rPr>
        <w:t xml:space="preserve"> </w:t>
      </w:r>
      <w:r w:rsidR="00602175" w:rsidRPr="0021336B">
        <w:rPr>
          <w:rFonts w:ascii="Arial" w:eastAsia="Times New Roman" w:hAnsi="Arial" w:cs="Arial"/>
          <w:sz w:val="22"/>
          <w:szCs w:val="22"/>
          <w:shd w:val="clear" w:color="auto" w:fill="FFFFFF"/>
        </w:rPr>
        <w:t>with detrimental metabolic effects</w:t>
      </w:r>
      <w:r w:rsidR="00907104" w:rsidRPr="0021336B">
        <w:rPr>
          <w:rFonts w:ascii="Arial" w:eastAsia="Times New Roman" w:hAnsi="Arial" w:cs="Arial"/>
          <w:sz w:val="22"/>
          <w:szCs w:val="22"/>
          <w:shd w:val="clear" w:color="auto" w:fill="FFFFFF"/>
        </w:rPr>
        <w:t xml:space="preserve"> </w:t>
      </w:r>
      <w:r w:rsidR="00907104" w:rsidRPr="0021336B">
        <w:rPr>
          <w:rFonts w:ascii="Arial" w:eastAsia="Times New Roman" w:hAnsi="Arial" w:cs="Arial"/>
          <w:sz w:val="22"/>
          <w:szCs w:val="22"/>
          <w:shd w:val="clear" w:color="auto" w:fill="FFFFFF"/>
        </w:rPr>
        <w:fldChar w:fldCharType="begin">
          <w:fldData xml:space="preserve">PEVuZE5vdGU+PENpdGU+PEF1dGhvcj5DaGF2ZXotVGFsYXZlcmE8L0F1dGhvcj48WWVhcj4yMDE3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LTE+PC9hbHQtcGVyaW9kaWNhbD48cGFnZXM+MTY3OS0xNjk0LmUzPC9wYWdlcz48dm9sdW1lPjE1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PEVuZE5vdGU+PENpdGU+PEF1dGhvcj5DaGF2ZXotVGFsYXZlcmE8L0F1dGhvcj48WWVhcj4yMDE3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LTE+PC9hbHQtcGVyaW9kaWNhbD48cGFnZXM+MTY3OS0xNjk0LmUzPC9wYWdlcz48dm9sdW1lPjE1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907104" w:rsidRPr="0021336B">
        <w:rPr>
          <w:rFonts w:ascii="Arial" w:eastAsia="Times New Roman" w:hAnsi="Arial" w:cs="Arial"/>
          <w:sz w:val="22"/>
          <w:szCs w:val="22"/>
          <w:shd w:val="clear" w:color="auto" w:fill="FFFFFF"/>
        </w:rPr>
      </w:r>
      <w:r w:rsidR="00907104"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138</w:t>
      </w:r>
      <w:r w:rsidR="00704B7A" w:rsidRPr="0021336B">
        <w:rPr>
          <w:rFonts w:ascii="Arial" w:eastAsia="Times New Roman" w:hAnsi="Arial" w:cs="Arial"/>
          <w:noProof/>
          <w:sz w:val="22"/>
          <w:szCs w:val="22"/>
          <w:shd w:val="clear" w:color="auto" w:fill="FFFFFF"/>
        </w:rPr>
        <w:t>)</w:t>
      </w:r>
      <w:r w:rsidR="00907104" w:rsidRPr="0021336B">
        <w:rPr>
          <w:rFonts w:ascii="Arial" w:eastAsia="Times New Roman" w:hAnsi="Arial" w:cs="Arial"/>
          <w:sz w:val="22"/>
          <w:szCs w:val="22"/>
          <w:shd w:val="clear" w:color="auto" w:fill="FFFFFF"/>
        </w:rPr>
        <w:fldChar w:fldCharType="end"/>
      </w:r>
      <w:r w:rsidR="00602175" w:rsidRPr="0021336B">
        <w:rPr>
          <w:rFonts w:ascii="Arial" w:eastAsia="Times New Roman" w:hAnsi="Arial" w:cs="Arial"/>
          <w:sz w:val="22"/>
          <w:szCs w:val="22"/>
          <w:shd w:val="clear" w:color="auto" w:fill="FFFFFF"/>
        </w:rPr>
        <w:t xml:space="preserve">. </w:t>
      </w:r>
      <w:r w:rsidR="00BD6AE7" w:rsidRPr="0021336B">
        <w:rPr>
          <w:rFonts w:ascii="Arial" w:eastAsia="Times New Roman" w:hAnsi="Arial" w:cs="Arial"/>
          <w:sz w:val="22"/>
          <w:szCs w:val="22"/>
          <w:shd w:val="clear" w:color="auto" w:fill="FFFFFF"/>
        </w:rPr>
        <w:t xml:space="preserve">Interestingly, while obesity is thought to be due to resistance to the effects of insulin and leptin within key weight regulatory </w:t>
      </w:r>
      <w:r w:rsidR="0021336B" w:rsidRPr="0021336B">
        <w:rPr>
          <w:rFonts w:ascii="Arial" w:eastAsia="Times New Roman" w:hAnsi="Arial" w:cs="Arial"/>
          <w:sz w:val="22"/>
          <w:szCs w:val="22"/>
          <w:shd w:val="clear" w:color="auto" w:fill="FFFFFF"/>
        </w:rPr>
        <w:t>centers</w:t>
      </w:r>
      <w:r w:rsidR="00BD6AE7" w:rsidRPr="0021336B">
        <w:rPr>
          <w:rFonts w:ascii="Arial" w:eastAsia="Times New Roman" w:hAnsi="Arial" w:cs="Arial"/>
          <w:sz w:val="22"/>
          <w:szCs w:val="22"/>
          <w:shd w:val="clear" w:color="auto" w:fill="FFFFFF"/>
        </w:rPr>
        <w:t xml:space="preserve"> in the hypothalamus, sensitivity to the effects of PYY, GLP-1 and OXM during exogenous administration is preserved, suggesting these hormones and their receptor systems offer a viable therapeutic target for the treatment of obesity</w:t>
      </w:r>
      <w:r w:rsidR="00571E36" w:rsidRPr="0021336B">
        <w:rPr>
          <w:rFonts w:ascii="Arial" w:eastAsia="Times New Roman" w:hAnsi="Arial" w:cs="Arial"/>
          <w:sz w:val="22"/>
          <w:szCs w:val="22"/>
          <w:shd w:val="clear" w:color="auto" w:fill="FFFFFF"/>
        </w:rPr>
        <w:t xml:space="preserve"> </w:t>
      </w:r>
      <w:r w:rsidR="008C5DAB" w:rsidRPr="0021336B">
        <w:rPr>
          <w:rFonts w:ascii="Arial" w:eastAsia="Times New Roman" w:hAnsi="Arial" w:cs="Arial"/>
          <w:sz w:val="22"/>
          <w:szCs w:val="22"/>
          <w:shd w:val="clear" w:color="auto" w:fill="FFFFFF"/>
        </w:rPr>
        <w:fldChar w:fldCharType="begin">
          <w:fldData xml:space="preserve">PEVuZE5vdGU+PENpdGU+PEF1dGhvcj5CZWhhcnk8L0F1dGhvcj48WWVhcj4yMDE5PC9ZZWFyPjxS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==
</w:fldData>
        </w:fldChar>
      </w:r>
      <w:r w:rsidR="008C5DAB" w:rsidRPr="0021336B">
        <w:rPr>
          <w:rFonts w:ascii="Arial" w:eastAsia="Times New Roman" w:hAnsi="Arial" w:cs="Arial"/>
          <w:sz w:val="22"/>
          <w:szCs w:val="22"/>
          <w:shd w:val="clear" w:color="auto" w:fill="FFFFFF"/>
        </w:rPr>
        <w:instrText xml:space="preserve"> ADDIN EN.CITE </w:instrText>
      </w:r>
      <w:r w:rsidR="008C5DAB" w:rsidRPr="0021336B">
        <w:rPr>
          <w:rFonts w:ascii="Arial" w:eastAsia="Times New Roman" w:hAnsi="Arial" w:cs="Arial"/>
          <w:sz w:val="22"/>
          <w:szCs w:val="22"/>
          <w:shd w:val="clear" w:color="auto" w:fill="FFFFFF"/>
        </w:rPr>
        <w:fldChar w:fldCharType="begin">
          <w:fldData xml:space="preserve">PEVuZE5vdGU+PENpdGU+PEF1dGhvcj5CZWhhcnk8L0F1dGhvcj48WWVhcj4yMDE5PC9ZZWFyPjxS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==
</w:fldData>
        </w:fldChar>
      </w:r>
      <w:r w:rsidR="008C5DAB" w:rsidRPr="0021336B">
        <w:rPr>
          <w:rFonts w:ascii="Arial" w:eastAsia="Times New Roman" w:hAnsi="Arial" w:cs="Arial"/>
          <w:sz w:val="22"/>
          <w:szCs w:val="22"/>
          <w:shd w:val="clear" w:color="auto" w:fill="FFFFFF"/>
        </w:rPr>
        <w:instrText xml:space="preserve"> ADDIN EN.CITE.DATA </w:instrText>
      </w:r>
      <w:r w:rsidR="008C5DAB" w:rsidRPr="0021336B">
        <w:rPr>
          <w:rFonts w:ascii="Arial" w:eastAsia="Times New Roman" w:hAnsi="Arial" w:cs="Arial"/>
          <w:sz w:val="22"/>
          <w:szCs w:val="22"/>
          <w:shd w:val="clear" w:color="auto" w:fill="FFFFFF"/>
        </w:rPr>
      </w:r>
      <w:r w:rsidR="008C5DAB" w:rsidRPr="0021336B">
        <w:rPr>
          <w:rFonts w:ascii="Arial" w:eastAsia="Times New Roman" w:hAnsi="Arial" w:cs="Arial"/>
          <w:sz w:val="22"/>
          <w:szCs w:val="22"/>
          <w:shd w:val="clear" w:color="auto" w:fill="FFFFFF"/>
        </w:rPr>
        <w:fldChar w:fldCharType="end"/>
      </w:r>
      <w:r w:rsidR="008C5DAB" w:rsidRPr="0021336B">
        <w:rPr>
          <w:rFonts w:ascii="Arial" w:eastAsia="Times New Roman" w:hAnsi="Arial" w:cs="Arial"/>
          <w:sz w:val="22"/>
          <w:szCs w:val="22"/>
          <w:shd w:val="clear" w:color="auto" w:fill="FFFFFF"/>
        </w:rPr>
      </w:r>
      <w:r w:rsidR="008C5DAB"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139</w:t>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sz w:val="22"/>
          <w:szCs w:val="22"/>
          <w:shd w:val="clear" w:color="auto" w:fill="FFFFFF"/>
        </w:rPr>
        <w:fldChar w:fldCharType="end"/>
      </w:r>
      <w:r w:rsidR="00571E36" w:rsidRPr="0021336B">
        <w:rPr>
          <w:rFonts w:ascii="Arial" w:eastAsia="Times New Roman" w:hAnsi="Arial" w:cs="Arial"/>
          <w:sz w:val="22"/>
          <w:szCs w:val="22"/>
          <w:shd w:val="clear" w:color="auto" w:fill="FFFFFF"/>
        </w:rPr>
        <w:t>.</w:t>
      </w:r>
    </w:p>
    <w:p w14:paraId="03E90FE2" w14:textId="77777777" w:rsidR="007F1E0D" w:rsidRPr="0021336B" w:rsidRDefault="007F1E0D" w:rsidP="003D00DE">
      <w:pPr>
        <w:spacing w:line="276" w:lineRule="auto"/>
        <w:rPr>
          <w:rFonts w:ascii="Arial" w:eastAsia="Times New Roman" w:hAnsi="Arial" w:cs="Arial"/>
          <w:sz w:val="22"/>
          <w:szCs w:val="22"/>
          <w:shd w:val="clear" w:color="auto" w:fill="FFFFFF"/>
        </w:rPr>
      </w:pPr>
    </w:p>
    <w:p w14:paraId="6BFDBA25" w14:textId="5F85AD75" w:rsidR="00B94F65" w:rsidRPr="0021336B" w:rsidRDefault="00BD6AE7" w:rsidP="003D00DE">
      <w:pPr>
        <w:spacing w:line="276" w:lineRule="auto"/>
        <w:rPr>
          <w:rFonts w:ascii="Arial" w:eastAsia="Times New Roman" w:hAnsi="Arial" w:cs="Arial"/>
          <w:sz w:val="22"/>
          <w:szCs w:val="22"/>
          <w:shd w:val="clear" w:color="auto" w:fill="FFFFFF"/>
        </w:rPr>
      </w:pPr>
      <w:r w:rsidRPr="0021336B">
        <w:rPr>
          <w:rFonts w:ascii="Arial" w:eastAsia="Times New Roman" w:hAnsi="Arial" w:cs="Arial"/>
          <w:sz w:val="22"/>
          <w:szCs w:val="22"/>
          <w:shd w:val="clear" w:color="auto" w:fill="FFFFFF"/>
        </w:rPr>
        <w:t>As detailed in the previous section, a</w:t>
      </w:r>
      <w:r w:rsidR="00F75188" w:rsidRPr="0021336B">
        <w:rPr>
          <w:rFonts w:ascii="Arial" w:eastAsia="Times New Roman" w:hAnsi="Arial" w:cs="Arial"/>
          <w:sz w:val="22"/>
          <w:szCs w:val="22"/>
          <w:shd w:val="clear" w:color="auto" w:fill="FFFFFF"/>
        </w:rPr>
        <w:t xml:space="preserve"> dysbiotic relationship between host and </w:t>
      </w:r>
      <w:r w:rsidR="00D47B39" w:rsidRPr="0021336B">
        <w:rPr>
          <w:rFonts w:ascii="Arial" w:eastAsia="Times New Roman" w:hAnsi="Arial" w:cs="Arial"/>
          <w:sz w:val="22"/>
          <w:szCs w:val="22"/>
          <w:shd w:val="clear" w:color="auto" w:fill="FFFFFF"/>
        </w:rPr>
        <w:t xml:space="preserve">gut microbiota </w:t>
      </w:r>
      <w:r w:rsidR="00F75188" w:rsidRPr="0021336B">
        <w:rPr>
          <w:rFonts w:ascii="Arial" w:eastAsia="Times New Roman" w:hAnsi="Arial" w:cs="Arial"/>
          <w:sz w:val="22"/>
          <w:szCs w:val="22"/>
          <w:shd w:val="clear" w:color="auto" w:fill="FFFFFF"/>
        </w:rPr>
        <w:t xml:space="preserve">has been suggested to contribute to the development of obesity </w:t>
      </w:r>
      <w:r w:rsidR="00F75188" w:rsidRPr="0021336B">
        <w:rPr>
          <w:rFonts w:ascii="Arial" w:eastAsia="Times New Roman" w:hAnsi="Arial" w:cs="Arial"/>
          <w:sz w:val="22"/>
          <w:szCs w:val="22"/>
          <w:shd w:val="clear" w:color="auto" w:fill="FFFFFF"/>
        </w:rPr>
        <w:fldChar w:fldCharType="begin"/>
      </w:r>
      <w:r w:rsidR="008C5DAB" w:rsidRPr="0021336B">
        <w:rPr>
          <w:rFonts w:ascii="Arial" w:eastAsia="Times New Roman" w:hAnsi="Arial" w:cs="Arial"/>
          <w:sz w:val="22"/>
          <w:szCs w:val="22"/>
          <w:shd w:val="clear" w:color="auto" w:fill="FFFFFF"/>
        </w:rPr>
        <w:instrText xml:space="preserve"> ADDIN EN.CITE &lt;EndNote&gt;&lt;Cite&gt;&lt;Author&gt;Aron-Wisnewsky&lt;/Author&gt;&lt;Year&gt;2014&lt;/Year&gt;&lt;RecNum&gt;132&lt;/RecNum&gt;&lt;DisplayText&gt;[140]&lt;/DisplayText&gt;&lt;record&gt;&lt;rec-number&gt;132&lt;/rec-number&gt;&lt;foreign-keys&gt;&lt;key app="EN" db-id="eswff2s9otfspqewa2dxfz2y002rast09rxp" timestamp="1581264833"&gt;132&lt;/key&gt;&lt;/foreign-keys&gt;&lt;ref-type name="Journal Article"&gt;17&lt;/ref-type&gt;&lt;contributors&gt;&lt;authors&gt;&lt;author&gt;Aron-Wisnewsky, J.&lt;/author&gt;&lt;author&gt;Clement, K.&lt;/author&gt;&lt;/authors&gt;&lt;/contributors&gt;&lt;auth-address&gt;Sorbonne Universites, UPMC University Paris 06, UMR_S 1166 I, ICAN, Nutriomics team, F-75005, Paris, France, judith.aron-wisnewsky@psl.aphp.fr.&lt;/auth-address&gt;&lt;titles&gt;&lt;title&gt;The effects of gastrointestinal surgery on gut microbiota: potential contribution to improved insulin sensitivity&lt;/title&gt;&lt;secondary-title&gt;Curr Atheroscler Rep&lt;/secondary-title&gt;&lt;alt-title&gt;Current atherosclerosis reports&lt;/alt-title&gt;&lt;/titles&gt;&lt;periodical&gt;&lt;full-title&gt;Curr Atheroscler Rep&lt;/full-title&gt;&lt;abbr-1&gt;Current atherosclerosis reports&lt;/abbr-1&gt;&lt;/periodical&gt;&lt;alt-periodical&gt;&lt;full-title&gt;Curr Atheroscler Rep&lt;/full-title&gt;&lt;abbr-1&gt;Current atherosclerosis reports&lt;/abbr-1&gt;&lt;/alt-periodical&gt;&lt;pages&gt;454&lt;/pages&gt;&lt;volume&gt;16&lt;/volume&gt;&lt;number&gt;11&lt;/number&gt;&lt;edition&gt;2014/09/13&lt;/edition&gt;&lt;keywords&gt;&lt;keyword&gt;Animals&lt;/keyword&gt;&lt;keyword&gt;*Bariatric Surgery&lt;/keyword&gt;&lt;keyword&gt;*Digestive System Surgical Procedures&lt;/keyword&gt;&lt;keyword&gt;Humans&lt;/keyword&gt;&lt;keyword&gt;Insulin Resistance/*physiology&lt;/keyword&gt;&lt;keyword&gt;*Microbiota&lt;/keyword&gt;&lt;keyword&gt;Obesity/*microbiology/*surgery&lt;/keyword&gt;&lt;keyword&gt;Weight Loss/physiology&lt;/keyword&gt;&lt;/keywords&gt;&lt;dates&gt;&lt;year&gt;2014&lt;/year&gt;&lt;pub-dates&gt;&lt;date&gt;Nov&lt;/date&gt;&lt;/pub-dates&gt;&lt;/dates&gt;&lt;isbn&gt;1523-3804&lt;/isbn&gt;&lt;accession-num&gt;25214424&lt;/accession-num&gt;&lt;urls&gt;&lt;related-urls&gt;&lt;url&gt;https://link.springer.com/content/pdf/10.1007%2Fs11883-014-0454-9.pdf&lt;/url&gt;&lt;/related-urls&gt;&lt;/urls&gt;&lt;electronic-resource-num&gt;10.1007/s11883-014-0454-9&lt;/electronic-resource-num&gt;&lt;remote-database-provider&gt;NLM&lt;/remote-database-provider&gt;&lt;language&gt;eng&lt;/language&gt;&lt;/record&gt;&lt;/Cite&gt;&lt;/EndNote&gt;</w:instrText>
      </w:r>
      <w:r w:rsidR="00F75188"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140</w:t>
      </w:r>
      <w:r w:rsidR="00704B7A" w:rsidRPr="0021336B">
        <w:rPr>
          <w:rFonts w:ascii="Arial" w:eastAsia="Times New Roman" w:hAnsi="Arial" w:cs="Arial"/>
          <w:noProof/>
          <w:sz w:val="22"/>
          <w:szCs w:val="22"/>
          <w:shd w:val="clear" w:color="auto" w:fill="FFFFFF"/>
        </w:rPr>
        <w:t>)</w:t>
      </w:r>
      <w:r w:rsidR="00F75188" w:rsidRPr="0021336B">
        <w:rPr>
          <w:rFonts w:ascii="Arial" w:eastAsia="Times New Roman" w:hAnsi="Arial" w:cs="Arial"/>
          <w:sz w:val="22"/>
          <w:szCs w:val="22"/>
          <w:shd w:val="clear" w:color="auto" w:fill="FFFFFF"/>
        </w:rPr>
        <w:fldChar w:fldCharType="end"/>
      </w:r>
      <w:r w:rsidR="00F75188" w:rsidRPr="0021336B">
        <w:rPr>
          <w:rFonts w:ascii="Arial" w:eastAsia="Times New Roman" w:hAnsi="Arial" w:cs="Arial"/>
          <w:sz w:val="22"/>
          <w:szCs w:val="22"/>
          <w:shd w:val="clear" w:color="auto" w:fill="FFFFFF"/>
        </w:rPr>
        <w:t xml:space="preserve">, </w:t>
      </w:r>
      <w:r w:rsidR="00F75188" w:rsidRPr="0021336B">
        <w:rPr>
          <w:rFonts w:ascii="Arial" w:eastAsia="Times New Roman" w:hAnsi="Arial" w:cs="Arial"/>
          <w:color w:val="000000"/>
          <w:sz w:val="22"/>
          <w:szCs w:val="22"/>
          <w:shd w:val="clear" w:color="auto" w:fill="FFFFFF"/>
        </w:rPr>
        <w:t xml:space="preserve">with profound differences found between the composition of </w:t>
      </w:r>
      <w:r w:rsidR="00D47B39" w:rsidRPr="0021336B">
        <w:rPr>
          <w:rFonts w:ascii="Arial" w:eastAsia="Times New Roman" w:hAnsi="Arial" w:cs="Arial"/>
          <w:color w:val="000000"/>
          <w:sz w:val="22"/>
          <w:szCs w:val="22"/>
          <w:shd w:val="clear" w:color="auto" w:fill="FFFFFF"/>
        </w:rPr>
        <w:t xml:space="preserve">the gut microbiota of </w:t>
      </w:r>
      <w:r w:rsidR="00F75188" w:rsidRPr="0021336B">
        <w:rPr>
          <w:rFonts w:ascii="Arial" w:eastAsia="Times New Roman" w:hAnsi="Arial" w:cs="Arial"/>
          <w:color w:val="000000"/>
          <w:sz w:val="22"/>
          <w:szCs w:val="22"/>
          <w:shd w:val="clear" w:color="auto" w:fill="FFFFFF"/>
        </w:rPr>
        <w:t xml:space="preserve">obese and lean individuals </w:t>
      </w:r>
      <w:r w:rsidR="00F75188" w:rsidRPr="0021336B">
        <w:rPr>
          <w:rFonts w:ascii="Arial" w:eastAsia="Times New Roman" w:hAnsi="Arial" w:cs="Arial"/>
          <w:color w:val="000000"/>
          <w:sz w:val="22"/>
          <w:szCs w:val="22"/>
          <w:shd w:val="clear" w:color="auto" w:fill="FFFFFF"/>
        </w:rPr>
        <w:fldChar w:fldCharType="begin">
          <w:fldData xml:space="preserve">PEVuZE5vdGU+PENpdGU+PEF1dGhvcj5UdXJuYmF1Z2g8L0F1dGhvcj48WWVhcj4yMDA5PC9ZZWFy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</w:fldData>
        </w:fldChar>
      </w:r>
      <w:r w:rsidR="008C5DAB" w:rsidRPr="0021336B">
        <w:rPr>
          <w:rFonts w:ascii="Arial" w:eastAsia="Times New Roman" w:hAnsi="Arial" w:cs="Arial"/>
          <w:color w:val="000000"/>
          <w:sz w:val="22"/>
          <w:szCs w:val="22"/>
          <w:shd w:val="clear" w:color="auto" w:fill="FFFFFF"/>
        </w:rPr>
        <w:instrText xml:space="preserve"> ADDIN EN.CITE </w:instrText>
      </w:r>
      <w:r w:rsidR="008C5DAB" w:rsidRPr="0021336B">
        <w:rPr>
          <w:rFonts w:ascii="Arial" w:eastAsia="Times New Roman" w:hAnsi="Arial" w:cs="Arial"/>
          <w:color w:val="000000"/>
          <w:sz w:val="22"/>
          <w:szCs w:val="22"/>
          <w:shd w:val="clear" w:color="auto" w:fill="FFFFFF"/>
        </w:rPr>
        <w:fldChar w:fldCharType="begin">
          <w:fldData xml:space="preserve">PEVuZE5vdGU+PENpdGU+PEF1dGhvcj5UdXJuYmF1Z2g8L0F1dGhvcj48WWVhcj4yMDA5PC9ZZWFy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</w:fldData>
        </w:fldChar>
      </w:r>
      <w:r w:rsidR="008C5DAB" w:rsidRPr="0021336B">
        <w:rPr>
          <w:rFonts w:ascii="Arial" w:eastAsia="Times New Roman" w:hAnsi="Arial" w:cs="Arial"/>
          <w:color w:val="000000"/>
          <w:sz w:val="22"/>
          <w:szCs w:val="22"/>
          <w:shd w:val="clear" w:color="auto" w:fill="FFFFFF"/>
        </w:rPr>
        <w:instrText xml:space="preserve"> ADDIN EN.CITE.DATA </w:instrText>
      </w:r>
      <w:r w:rsidR="008C5DAB" w:rsidRPr="0021336B">
        <w:rPr>
          <w:rFonts w:ascii="Arial" w:eastAsia="Times New Roman" w:hAnsi="Arial" w:cs="Arial"/>
          <w:color w:val="000000"/>
          <w:sz w:val="22"/>
          <w:szCs w:val="22"/>
          <w:shd w:val="clear" w:color="auto" w:fill="FFFFFF"/>
        </w:rPr>
      </w:r>
      <w:r w:rsidR="008C5DAB" w:rsidRPr="0021336B">
        <w:rPr>
          <w:rFonts w:ascii="Arial" w:eastAsia="Times New Roman" w:hAnsi="Arial" w:cs="Arial"/>
          <w:color w:val="000000"/>
          <w:sz w:val="22"/>
          <w:szCs w:val="22"/>
          <w:shd w:val="clear" w:color="auto" w:fill="FFFFFF"/>
        </w:rPr>
        <w:fldChar w:fldCharType="end"/>
      </w:r>
      <w:r w:rsidR="00F75188" w:rsidRPr="0021336B">
        <w:rPr>
          <w:rFonts w:ascii="Arial" w:eastAsia="Times New Roman" w:hAnsi="Arial" w:cs="Arial"/>
          <w:color w:val="000000"/>
          <w:sz w:val="22"/>
          <w:szCs w:val="22"/>
          <w:shd w:val="clear" w:color="auto" w:fill="FFFFFF"/>
        </w:rPr>
      </w:r>
      <w:r w:rsidR="00F75188"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141</w:t>
      </w:r>
      <w:r w:rsidR="00704B7A" w:rsidRPr="0021336B">
        <w:rPr>
          <w:rFonts w:ascii="Arial" w:eastAsia="Times New Roman" w:hAnsi="Arial" w:cs="Arial"/>
          <w:noProof/>
          <w:color w:val="000000"/>
          <w:sz w:val="22"/>
          <w:szCs w:val="22"/>
          <w:shd w:val="clear" w:color="auto" w:fill="FFFFFF"/>
        </w:rPr>
        <w:t>)</w:t>
      </w:r>
      <w:r w:rsidR="00F75188" w:rsidRPr="0021336B">
        <w:rPr>
          <w:rFonts w:ascii="Arial" w:eastAsia="Times New Roman" w:hAnsi="Arial" w:cs="Arial"/>
          <w:color w:val="000000"/>
          <w:sz w:val="22"/>
          <w:szCs w:val="22"/>
          <w:shd w:val="clear" w:color="auto" w:fill="FFFFFF"/>
        </w:rPr>
        <w:fldChar w:fldCharType="end"/>
      </w:r>
      <w:r w:rsidR="00F75188" w:rsidRPr="0021336B">
        <w:rPr>
          <w:rFonts w:ascii="Arial" w:eastAsia="Times New Roman" w:hAnsi="Arial" w:cs="Arial"/>
          <w:color w:val="000000"/>
          <w:sz w:val="22"/>
          <w:szCs w:val="22"/>
          <w:shd w:val="clear" w:color="auto" w:fill="FFFFFF"/>
        </w:rPr>
        <w:t xml:space="preserve">. Obesity is associated with the relative increase or reduction of certain bacterial species and the importance of the relative proportions of those species remains an area of active investigation. Transplantation of gut bacteria from obese mice to normal-weight germ-free mice results in weight gain in the recipients </w:t>
      </w:r>
      <w:r w:rsidR="00F75188" w:rsidRPr="0021336B">
        <w:rPr>
          <w:rFonts w:ascii="Arial" w:eastAsia="Times New Roman" w:hAnsi="Arial" w:cs="Arial"/>
          <w:color w:val="000000"/>
          <w:sz w:val="22"/>
          <w:szCs w:val="22"/>
          <w:shd w:val="clear" w:color="auto" w:fill="FFFFFF"/>
        </w:rPr>
        <w:fldChar w:fldCharType="begin">
          <w:fldData xml:space="preserve">PEVuZE5vdGU+PENpdGU+PEF1dGhvcj5UdXJuYmF1Z2g8L0F1dGhvcj48WWVhcj4yMDA5PC9ZZWFy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</w:fldData>
        </w:fldChar>
      </w:r>
      <w:r w:rsidR="008C5DAB" w:rsidRPr="0021336B">
        <w:rPr>
          <w:rFonts w:ascii="Arial" w:eastAsia="Times New Roman" w:hAnsi="Arial" w:cs="Arial"/>
          <w:color w:val="000000"/>
          <w:sz w:val="22"/>
          <w:szCs w:val="22"/>
          <w:shd w:val="clear" w:color="auto" w:fill="FFFFFF"/>
        </w:rPr>
        <w:instrText xml:space="preserve"> ADDIN EN.CITE </w:instrText>
      </w:r>
      <w:r w:rsidR="008C5DAB" w:rsidRPr="0021336B">
        <w:rPr>
          <w:rFonts w:ascii="Arial" w:eastAsia="Times New Roman" w:hAnsi="Arial" w:cs="Arial"/>
          <w:color w:val="000000"/>
          <w:sz w:val="22"/>
          <w:szCs w:val="22"/>
          <w:shd w:val="clear" w:color="auto" w:fill="FFFFFF"/>
        </w:rPr>
        <w:fldChar w:fldCharType="begin">
          <w:fldData xml:space="preserve">PEVuZE5vdGU+PENpdGU+PEF1dGhvcj5UdXJuYmF1Z2g8L0F1dGhvcj48WWVhcj4yMDA5PC9ZZWFy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</w:fldData>
        </w:fldChar>
      </w:r>
      <w:r w:rsidR="008C5DAB" w:rsidRPr="0021336B">
        <w:rPr>
          <w:rFonts w:ascii="Arial" w:eastAsia="Times New Roman" w:hAnsi="Arial" w:cs="Arial"/>
          <w:color w:val="000000"/>
          <w:sz w:val="22"/>
          <w:szCs w:val="22"/>
          <w:shd w:val="clear" w:color="auto" w:fill="FFFFFF"/>
        </w:rPr>
        <w:instrText xml:space="preserve"> ADDIN EN.CITE.DATA </w:instrText>
      </w:r>
      <w:r w:rsidR="008C5DAB" w:rsidRPr="0021336B">
        <w:rPr>
          <w:rFonts w:ascii="Arial" w:eastAsia="Times New Roman" w:hAnsi="Arial" w:cs="Arial"/>
          <w:color w:val="000000"/>
          <w:sz w:val="22"/>
          <w:szCs w:val="22"/>
          <w:shd w:val="clear" w:color="auto" w:fill="FFFFFF"/>
        </w:rPr>
      </w:r>
      <w:r w:rsidR="008C5DAB" w:rsidRPr="0021336B">
        <w:rPr>
          <w:rFonts w:ascii="Arial" w:eastAsia="Times New Roman" w:hAnsi="Arial" w:cs="Arial"/>
          <w:color w:val="000000"/>
          <w:sz w:val="22"/>
          <w:szCs w:val="22"/>
          <w:shd w:val="clear" w:color="auto" w:fill="FFFFFF"/>
        </w:rPr>
        <w:fldChar w:fldCharType="end"/>
      </w:r>
      <w:r w:rsidR="00F75188" w:rsidRPr="0021336B">
        <w:rPr>
          <w:rFonts w:ascii="Arial" w:eastAsia="Times New Roman" w:hAnsi="Arial" w:cs="Arial"/>
          <w:color w:val="000000"/>
          <w:sz w:val="22"/>
          <w:szCs w:val="22"/>
          <w:shd w:val="clear" w:color="auto" w:fill="FFFFFF"/>
        </w:rPr>
      </w:r>
      <w:r w:rsidR="00F75188"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142</w:t>
      </w:r>
      <w:r w:rsidR="00704B7A" w:rsidRPr="0021336B">
        <w:rPr>
          <w:rFonts w:ascii="Arial" w:eastAsia="Times New Roman" w:hAnsi="Arial" w:cs="Arial"/>
          <w:noProof/>
          <w:color w:val="000000"/>
          <w:sz w:val="22"/>
          <w:szCs w:val="22"/>
          <w:shd w:val="clear" w:color="auto" w:fill="FFFFFF"/>
        </w:rPr>
        <w:t>)</w:t>
      </w:r>
      <w:r w:rsidR="00F75188" w:rsidRPr="0021336B">
        <w:rPr>
          <w:rFonts w:ascii="Arial" w:eastAsia="Times New Roman" w:hAnsi="Arial" w:cs="Arial"/>
          <w:color w:val="000000"/>
          <w:sz w:val="22"/>
          <w:szCs w:val="22"/>
          <w:shd w:val="clear" w:color="auto" w:fill="FFFFFF"/>
        </w:rPr>
        <w:fldChar w:fldCharType="end"/>
      </w:r>
      <w:r w:rsidR="00F75188" w:rsidRPr="0021336B">
        <w:rPr>
          <w:rFonts w:ascii="Arial" w:eastAsia="Times New Roman" w:hAnsi="Arial" w:cs="Arial"/>
          <w:color w:val="000000"/>
          <w:sz w:val="22"/>
          <w:szCs w:val="22"/>
          <w:shd w:val="clear" w:color="auto" w:fill="FFFFFF"/>
        </w:rPr>
        <w:t>. Conversely, fecal transplantation from lean human donors to recipient patients with metabolic syndrome led to improvements in insulin sensitivity</w:t>
      </w:r>
      <w:r w:rsidR="00AF15CD" w:rsidRPr="0021336B">
        <w:rPr>
          <w:rFonts w:ascii="Arial" w:eastAsia="Times New Roman" w:hAnsi="Arial" w:cs="Arial"/>
          <w:color w:val="000000"/>
          <w:sz w:val="22"/>
          <w:szCs w:val="22"/>
          <w:shd w:val="clear" w:color="auto" w:fill="FFFFFF"/>
        </w:rPr>
        <w:t xml:space="preserve"> </w:t>
      </w:r>
      <w:r w:rsidR="00AF15CD" w:rsidRPr="0021336B">
        <w:rPr>
          <w:rFonts w:ascii="Arial" w:eastAsia="Times New Roman" w:hAnsi="Arial" w:cs="Arial"/>
          <w:color w:val="000000"/>
          <w:sz w:val="22"/>
          <w:szCs w:val="22"/>
          <w:shd w:val="clear" w:color="auto" w:fill="FFFFFF"/>
        </w:rPr>
        <w:fldChar w:fldCharType="begin">
          <w:fldData xml:space="preserve">PEVuZE5vdGU+PENpdGU+PEF1dGhvcj5Bcm9uLVdpc25ld3NreTwvQXV0aG9yPjxZZWFyPjIwMTk8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</w:fldData>
        </w:fldChar>
      </w:r>
      <w:r w:rsidR="008C5DAB" w:rsidRPr="0021336B">
        <w:rPr>
          <w:rFonts w:ascii="Arial" w:eastAsia="Times New Roman" w:hAnsi="Arial" w:cs="Arial"/>
          <w:color w:val="000000"/>
          <w:sz w:val="22"/>
          <w:szCs w:val="22"/>
          <w:shd w:val="clear" w:color="auto" w:fill="FFFFFF"/>
        </w:rPr>
        <w:instrText xml:space="preserve"> ADDIN EN.CITE </w:instrText>
      </w:r>
      <w:r w:rsidR="008C5DAB" w:rsidRPr="0021336B">
        <w:rPr>
          <w:rFonts w:ascii="Arial" w:eastAsia="Times New Roman" w:hAnsi="Arial" w:cs="Arial"/>
          <w:color w:val="000000"/>
          <w:sz w:val="22"/>
          <w:szCs w:val="22"/>
          <w:shd w:val="clear" w:color="auto" w:fill="FFFFFF"/>
        </w:rPr>
        <w:fldChar w:fldCharType="begin">
          <w:fldData xml:space="preserve">PEVuZE5vdGU+PENpdGU+PEF1dGhvcj5Bcm9uLVdpc25ld3NreTwvQXV0aG9yPjxZZWFyPjIwMTk8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</w:fldData>
        </w:fldChar>
      </w:r>
      <w:r w:rsidR="008C5DAB" w:rsidRPr="0021336B">
        <w:rPr>
          <w:rFonts w:ascii="Arial" w:eastAsia="Times New Roman" w:hAnsi="Arial" w:cs="Arial"/>
          <w:color w:val="000000"/>
          <w:sz w:val="22"/>
          <w:szCs w:val="22"/>
          <w:shd w:val="clear" w:color="auto" w:fill="FFFFFF"/>
        </w:rPr>
        <w:instrText xml:space="preserve"> ADDIN EN.CITE.DATA </w:instrText>
      </w:r>
      <w:r w:rsidR="008C5DAB" w:rsidRPr="0021336B">
        <w:rPr>
          <w:rFonts w:ascii="Arial" w:eastAsia="Times New Roman" w:hAnsi="Arial" w:cs="Arial"/>
          <w:color w:val="000000"/>
          <w:sz w:val="22"/>
          <w:szCs w:val="22"/>
          <w:shd w:val="clear" w:color="auto" w:fill="FFFFFF"/>
        </w:rPr>
      </w:r>
      <w:r w:rsidR="008C5DAB" w:rsidRPr="0021336B">
        <w:rPr>
          <w:rFonts w:ascii="Arial" w:eastAsia="Times New Roman" w:hAnsi="Arial" w:cs="Arial"/>
          <w:color w:val="000000"/>
          <w:sz w:val="22"/>
          <w:szCs w:val="22"/>
          <w:shd w:val="clear" w:color="auto" w:fill="FFFFFF"/>
        </w:rPr>
        <w:fldChar w:fldCharType="end"/>
      </w:r>
      <w:r w:rsidR="00AF15CD" w:rsidRPr="0021336B">
        <w:rPr>
          <w:rFonts w:ascii="Arial" w:eastAsia="Times New Roman" w:hAnsi="Arial" w:cs="Arial"/>
          <w:color w:val="000000"/>
          <w:sz w:val="22"/>
          <w:szCs w:val="22"/>
          <w:shd w:val="clear" w:color="auto" w:fill="FFFFFF"/>
        </w:rPr>
      </w:r>
      <w:r w:rsidR="00AF15CD"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143</w:t>
      </w:r>
      <w:r w:rsidR="00704B7A" w:rsidRPr="0021336B">
        <w:rPr>
          <w:rFonts w:ascii="Arial" w:eastAsia="Times New Roman" w:hAnsi="Arial" w:cs="Arial"/>
          <w:noProof/>
          <w:color w:val="000000"/>
          <w:sz w:val="22"/>
          <w:szCs w:val="22"/>
          <w:shd w:val="clear" w:color="auto" w:fill="FFFFFF"/>
        </w:rPr>
        <w:t>)</w:t>
      </w:r>
      <w:r w:rsidR="00AF15CD" w:rsidRPr="0021336B">
        <w:rPr>
          <w:rFonts w:ascii="Arial" w:eastAsia="Times New Roman" w:hAnsi="Arial" w:cs="Arial"/>
          <w:color w:val="000000"/>
          <w:sz w:val="22"/>
          <w:szCs w:val="22"/>
          <w:shd w:val="clear" w:color="auto" w:fill="FFFFFF"/>
        </w:rPr>
        <w:fldChar w:fldCharType="end"/>
      </w:r>
      <w:r w:rsidR="00F75188" w:rsidRPr="0021336B">
        <w:rPr>
          <w:rFonts w:ascii="Arial" w:eastAsia="Times New Roman" w:hAnsi="Arial" w:cs="Arial"/>
          <w:color w:val="000000"/>
          <w:sz w:val="22"/>
          <w:szCs w:val="22"/>
          <w:shd w:val="clear" w:color="auto" w:fill="FFFFFF"/>
        </w:rPr>
        <w:t xml:space="preserve">. A dysbiotic relationship may affect host energy and nutrient metabolism </w:t>
      </w:r>
      <w:r w:rsidR="009506E6" w:rsidRPr="0021336B">
        <w:rPr>
          <w:rFonts w:ascii="Arial" w:eastAsia="Times New Roman" w:hAnsi="Arial" w:cs="Arial"/>
          <w:color w:val="000000"/>
          <w:sz w:val="22"/>
          <w:szCs w:val="22"/>
          <w:shd w:val="clear" w:color="auto" w:fill="FFFFFF"/>
        </w:rPr>
        <w:t xml:space="preserve">by </w:t>
      </w:r>
      <w:r w:rsidR="00F75188" w:rsidRPr="0021336B">
        <w:rPr>
          <w:rFonts w:ascii="Arial" w:eastAsia="Times New Roman" w:hAnsi="Arial" w:cs="Arial"/>
          <w:sz w:val="22"/>
          <w:szCs w:val="22"/>
          <w:shd w:val="clear" w:color="auto" w:fill="FFFFFF"/>
        </w:rPr>
        <w:t>altering intestinal mucosal permeability</w:t>
      </w:r>
      <w:r w:rsidR="00F75188" w:rsidRPr="0021336B">
        <w:rPr>
          <w:rFonts w:ascii="Arial" w:eastAsia="Times New Roman" w:hAnsi="Arial" w:cs="Arial"/>
          <w:color w:val="000000"/>
          <w:sz w:val="22"/>
          <w:szCs w:val="22"/>
          <w:shd w:val="clear" w:color="auto" w:fill="FFFFFF"/>
        </w:rPr>
        <w:t>,</w:t>
      </w:r>
      <w:r w:rsidR="003E03BA" w:rsidRPr="0021336B">
        <w:rPr>
          <w:rFonts w:ascii="Arial" w:eastAsia="Times New Roman" w:hAnsi="Arial" w:cs="Arial"/>
          <w:color w:val="000000"/>
          <w:sz w:val="22"/>
          <w:szCs w:val="22"/>
          <w:shd w:val="clear" w:color="auto" w:fill="FFFFFF"/>
        </w:rPr>
        <w:t xml:space="preserve"> and</w:t>
      </w:r>
      <w:r w:rsidR="00F75188" w:rsidRPr="0021336B">
        <w:rPr>
          <w:rFonts w:ascii="Arial" w:eastAsia="Times New Roman" w:hAnsi="Arial" w:cs="Arial"/>
          <w:color w:val="000000"/>
          <w:sz w:val="22"/>
          <w:szCs w:val="22"/>
          <w:shd w:val="clear" w:color="auto" w:fill="FFFFFF"/>
        </w:rPr>
        <w:t xml:space="preserve"> promoting increased fat storage in adipose tissue </w:t>
      </w:r>
      <w:r w:rsidR="00F75188" w:rsidRPr="0021336B">
        <w:rPr>
          <w:rFonts w:ascii="Arial" w:eastAsia="Times New Roman" w:hAnsi="Arial" w:cs="Arial"/>
          <w:color w:val="000000"/>
          <w:sz w:val="22"/>
          <w:szCs w:val="22"/>
          <w:shd w:val="clear" w:color="auto" w:fill="FFFFFF"/>
        </w:rPr>
        <w:fldChar w:fldCharType="begin">
          <w:fldData xml:space="preserve">PEVuZE5vdGU+PENpdGU+PEF1dGhvcj5CYWNraGVkPC9BdXRob3I+PFllYXI+MjAwNDwvWWVhcj48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aWNhbD48cGFnZXM+MTU3MTgtMjM8L3BhZ2VzPjx2b2x1bWU+MTAxPC92b2x1bWU+PG51bWJlcj40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</w:fldData>
        </w:fldChar>
      </w:r>
      <w:r w:rsidR="00FB6E2A" w:rsidRPr="0021336B">
        <w:rPr>
          <w:rFonts w:ascii="Arial" w:eastAsia="Times New Roman" w:hAnsi="Arial" w:cs="Arial"/>
          <w:color w:val="000000"/>
          <w:sz w:val="22"/>
          <w:szCs w:val="22"/>
          <w:shd w:val="clear" w:color="auto" w:fill="FFFFFF"/>
        </w:rPr>
        <w:instrText xml:space="preserve"> ADDIN EN.CITE </w:instrText>
      </w:r>
      <w:r w:rsidR="00FB6E2A" w:rsidRPr="0021336B">
        <w:rPr>
          <w:rFonts w:ascii="Arial" w:eastAsia="Times New Roman" w:hAnsi="Arial" w:cs="Arial"/>
          <w:color w:val="000000"/>
          <w:sz w:val="22"/>
          <w:szCs w:val="22"/>
          <w:shd w:val="clear" w:color="auto" w:fill="FFFFFF"/>
        </w:rPr>
        <w:fldChar w:fldCharType="begin">
          <w:fldData xml:space="preserve">PEVuZE5vdGU+PENpdGU+PEF1dGhvcj5CYWNraGVkPC9BdXRob3I+PFllYXI+MjAwNDwvWWVhcj48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aWNhbD48cGFnZXM+MTU3MTgtMjM8L3BhZ2VzPjx2b2x1bWU+MTAxPC92b2x1bWU+PG51bWJlcj40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</w:fldData>
        </w:fldChar>
      </w:r>
      <w:r w:rsidR="00FB6E2A" w:rsidRPr="0021336B">
        <w:rPr>
          <w:rFonts w:ascii="Arial" w:eastAsia="Times New Roman" w:hAnsi="Arial" w:cs="Arial"/>
          <w:color w:val="000000"/>
          <w:sz w:val="22"/>
          <w:szCs w:val="22"/>
          <w:shd w:val="clear" w:color="auto" w:fill="FFFFFF"/>
        </w:rPr>
        <w:instrText xml:space="preserve"> ADDIN EN.CITE.DATA </w:instrText>
      </w:r>
      <w:r w:rsidR="00FB6E2A" w:rsidRPr="0021336B">
        <w:rPr>
          <w:rFonts w:ascii="Arial" w:eastAsia="Times New Roman" w:hAnsi="Arial" w:cs="Arial"/>
          <w:color w:val="000000"/>
          <w:sz w:val="22"/>
          <w:szCs w:val="22"/>
          <w:shd w:val="clear" w:color="auto" w:fill="FFFFFF"/>
        </w:rPr>
      </w:r>
      <w:r w:rsidR="00FB6E2A" w:rsidRPr="0021336B">
        <w:rPr>
          <w:rFonts w:ascii="Arial" w:eastAsia="Times New Roman" w:hAnsi="Arial" w:cs="Arial"/>
          <w:color w:val="000000"/>
          <w:sz w:val="22"/>
          <w:szCs w:val="22"/>
          <w:shd w:val="clear" w:color="auto" w:fill="FFFFFF"/>
        </w:rPr>
        <w:fldChar w:fldCharType="end"/>
      </w:r>
      <w:r w:rsidR="00F75188" w:rsidRPr="0021336B">
        <w:rPr>
          <w:rFonts w:ascii="Arial" w:eastAsia="Times New Roman" w:hAnsi="Arial" w:cs="Arial"/>
          <w:color w:val="000000"/>
          <w:sz w:val="22"/>
          <w:szCs w:val="22"/>
          <w:shd w:val="clear" w:color="auto" w:fill="FFFFFF"/>
        </w:rPr>
      </w:r>
      <w:r w:rsidR="00F75188"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FB6E2A" w:rsidRPr="0021336B">
        <w:rPr>
          <w:rFonts w:ascii="Arial" w:eastAsia="Times New Roman" w:hAnsi="Arial" w:cs="Arial"/>
          <w:noProof/>
          <w:color w:val="000000"/>
          <w:sz w:val="22"/>
          <w:szCs w:val="22"/>
          <w:shd w:val="clear" w:color="auto" w:fill="FFFFFF"/>
        </w:rPr>
        <w:t>110</w:t>
      </w:r>
      <w:r w:rsidR="00704B7A" w:rsidRPr="0021336B">
        <w:rPr>
          <w:rFonts w:ascii="Arial" w:eastAsia="Times New Roman" w:hAnsi="Arial" w:cs="Arial"/>
          <w:noProof/>
          <w:color w:val="000000"/>
          <w:sz w:val="22"/>
          <w:szCs w:val="22"/>
          <w:shd w:val="clear" w:color="auto" w:fill="FFFFFF"/>
        </w:rPr>
        <w:t>)</w:t>
      </w:r>
      <w:r w:rsidR="00F75188" w:rsidRPr="0021336B">
        <w:rPr>
          <w:rFonts w:ascii="Arial" w:eastAsia="Times New Roman" w:hAnsi="Arial" w:cs="Arial"/>
          <w:color w:val="000000"/>
          <w:sz w:val="22"/>
          <w:szCs w:val="22"/>
          <w:shd w:val="clear" w:color="auto" w:fill="FFFFFF"/>
        </w:rPr>
        <w:fldChar w:fldCharType="end"/>
      </w:r>
      <w:r w:rsidR="009506E6" w:rsidRPr="0021336B">
        <w:rPr>
          <w:rFonts w:ascii="Arial" w:eastAsia="Times New Roman" w:hAnsi="Arial" w:cs="Arial"/>
          <w:color w:val="000000"/>
          <w:sz w:val="22"/>
          <w:szCs w:val="22"/>
          <w:shd w:val="clear" w:color="auto" w:fill="FFFFFF"/>
        </w:rPr>
        <w:t>.</w:t>
      </w:r>
      <w:r w:rsidR="00F75188" w:rsidRPr="0021336B">
        <w:rPr>
          <w:rFonts w:ascii="Arial" w:eastAsia="Times New Roman" w:hAnsi="Arial" w:cs="Arial"/>
          <w:color w:val="000000"/>
          <w:sz w:val="22"/>
          <w:szCs w:val="22"/>
          <w:shd w:val="clear" w:color="auto" w:fill="FFFFFF"/>
        </w:rPr>
        <w:t xml:space="preserve"> </w:t>
      </w:r>
      <w:r w:rsidR="009506E6" w:rsidRPr="0021336B">
        <w:rPr>
          <w:rFonts w:ascii="Arial" w:eastAsia="Times New Roman" w:hAnsi="Arial" w:cs="Arial"/>
          <w:color w:val="000000"/>
          <w:sz w:val="22"/>
          <w:szCs w:val="22"/>
          <w:shd w:val="clear" w:color="auto" w:fill="FFFFFF"/>
        </w:rPr>
        <w:t xml:space="preserve">The mechanism for this could be </w:t>
      </w:r>
      <w:r w:rsidR="00F75188" w:rsidRPr="0021336B">
        <w:rPr>
          <w:rFonts w:ascii="Arial" w:eastAsia="Times New Roman" w:hAnsi="Arial" w:cs="Arial"/>
          <w:color w:val="000000"/>
          <w:sz w:val="22"/>
          <w:szCs w:val="22"/>
          <w:shd w:val="clear" w:color="auto" w:fill="FFFFFF"/>
        </w:rPr>
        <w:t xml:space="preserve">by enhancing the absorption of </w:t>
      </w:r>
      <w:r w:rsidR="00293AD3" w:rsidRPr="0021336B">
        <w:rPr>
          <w:rFonts w:ascii="Arial" w:eastAsia="Times New Roman" w:hAnsi="Arial" w:cs="Arial"/>
          <w:color w:val="000000"/>
          <w:sz w:val="22"/>
          <w:szCs w:val="22"/>
          <w:shd w:val="clear" w:color="auto" w:fill="FFFFFF"/>
        </w:rPr>
        <w:t>SCFA</w:t>
      </w:r>
      <w:r w:rsidR="00F75188" w:rsidRPr="0021336B">
        <w:rPr>
          <w:rFonts w:ascii="Arial" w:eastAsia="Times New Roman" w:hAnsi="Arial" w:cs="Arial"/>
          <w:color w:val="000000"/>
          <w:sz w:val="22"/>
          <w:szCs w:val="22"/>
          <w:shd w:val="clear" w:color="auto" w:fill="FFFFFF"/>
        </w:rPr>
        <w:t xml:space="preserve"> derived by otherwise indigestible luminal polysaccharides and by triggering inflammatory responses through a process referred to as “metabolic </w:t>
      </w:r>
      <w:r w:rsidR="003C5294" w:rsidRPr="0021336B">
        <w:rPr>
          <w:rFonts w:ascii="Arial" w:eastAsia="Times New Roman" w:hAnsi="Arial" w:cs="Arial"/>
          <w:color w:val="000000"/>
          <w:sz w:val="22"/>
          <w:szCs w:val="22"/>
          <w:shd w:val="clear" w:color="auto" w:fill="FFFFFF"/>
        </w:rPr>
        <w:t>endotoxemia</w:t>
      </w:r>
      <w:r w:rsidR="00F75188" w:rsidRPr="0021336B">
        <w:rPr>
          <w:rFonts w:ascii="Arial" w:eastAsia="Times New Roman" w:hAnsi="Arial" w:cs="Arial"/>
          <w:color w:val="000000"/>
          <w:sz w:val="22"/>
          <w:szCs w:val="22"/>
          <w:shd w:val="clear" w:color="auto" w:fill="FFFFFF"/>
        </w:rPr>
        <w:t>”</w:t>
      </w:r>
      <w:r w:rsidR="00885C6A" w:rsidRPr="0021336B">
        <w:rPr>
          <w:rFonts w:ascii="Arial" w:eastAsia="Times New Roman" w:hAnsi="Arial" w:cs="Arial"/>
          <w:color w:val="000000"/>
          <w:sz w:val="22"/>
          <w:szCs w:val="22"/>
          <w:shd w:val="clear" w:color="auto" w:fill="FFFFFF"/>
        </w:rPr>
        <w:t xml:space="preserve"> </w:t>
      </w:r>
      <w:r w:rsidR="00F75188" w:rsidRPr="0021336B">
        <w:rPr>
          <w:rFonts w:ascii="Arial" w:eastAsia="Times New Roman" w:hAnsi="Arial" w:cs="Arial"/>
          <w:color w:val="000000"/>
          <w:sz w:val="22"/>
          <w:szCs w:val="22"/>
          <w:shd w:val="clear" w:color="auto" w:fill="FFFFFF"/>
        </w:rPr>
        <w:fldChar w:fldCharType="begin">
          <w:fldData xml:space="preserve">PEVuZE5vdGU+PENpdGU+PEF1dGhvcj5UYW1ibzwvQXV0aG9yPjxZZWFyPjIwMTY8L1llYXI+PFJl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</w:fldData>
        </w:fldChar>
      </w:r>
      <w:r w:rsidR="008C5DAB" w:rsidRPr="0021336B">
        <w:rPr>
          <w:rFonts w:ascii="Arial" w:eastAsia="Times New Roman" w:hAnsi="Arial" w:cs="Arial"/>
          <w:color w:val="000000"/>
          <w:sz w:val="22"/>
          <w:szCs w:val="22"/>
          <w:shd w:val="clear" w:color="auto" w:fill="FFFFFF"/>
        </w:rPr>
        <w:instrText xml:space="preserve"> ADDIN EN.CITE </w:instrText>
      </w:r>
      <w:r w:rsidR="008C5DAB" w:rsidRPr="0021336B">
        <w:rPr>
          <w:rFonts w:ascii="Arial" w:eastAsia="Times New Roman" w:hAnsi="Arial" w:cs="Arial"/>
          <w:color w:val="000000"/>
          <w:sz w:val="22"/>
          <w:szCs w:val="22"/>
          <w:shd w:val="clear" w:color="auto" w:fill="FFFFFF"/>
        </w:rPr>
        <w:fldChar w:fldCharType="begin">
          <w:fldData xml:space="preserve">PEVuZE5vdGU+PENpdGU+PEF1dGhvcj5UYW1ibzwvQXV0aG9yPjxZZWFyPjIwMTY8L1llYXI+PFJl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</w:fldData>
        </w:fldChar>
      </w:r>
      <w:r w:rsidR="008C5DAB" w:rsidRPr="0021336B">
        <w:rPr>
          <w:rFonts w:ascii="Arial" w:eastAsia="Times New Roman" w:hAnsi="Arial" w:cs="Arial"/>
          <w:color w:val="000000"/>
          <w:sz w:val="22"/>
          <w:szCs w:val="22"/>
          <w:shd w:val="clear" w:color="auto" w:fill="FFFFFF"/>
        </w:rPr>
        <w:instrText xml:space="preserve"> ADDIN EN.CITE.DATA </w:instrText>
      </w:r>
      <w:r w:rsidR="008C5DAB" w:rsidRPr="0021336B">
        <w:rPr>
          <w:rFonts w:ascii="Arial" w:eastAsia="Times New Roman" w:hAnsi="Arial" w:cs="Arial"/>
          <w:color w:val="000000"/>
          <w:sz w:val="22"/>
          <w:szCs w:val="22"/>
          <w:shd w:val="clear" w:color="auto" w:fill="FFFFFF"/>
        </w:rPr>
      </w:r>
      <w:r w:rsidR="008C5DAB" w:rsidRPr="0021336B">
        <w:rPr>
          <w:rFonts w:ascii="Arial" w:eastAsia="Times New Roman" w:hAnsi="Arial" w:cs="Arial"/>
          <w:color w:val="000000"/>
          <w:sz w:val="22"/>
          <w:szCs w:val="22"/>
          <w:shd w:val="clear" w:color="auto" w:fill="FFFFFF"/>
        </w:rPr>
        <w:fldChar w:fldCharType="end"/>
      </w:r>
      <w:r w:rsidR="00F75188" w:rsidRPr="0021336B">
        <w:rPr>
          <w:rFonts w:ascii="Arial" w:eastAsia="Times New Roman" w:hAnsi="Arial" w:cs="Arial"/>
          <w:color w:val="000000"/>
          <w:sz w:val="22"/>
          <w:szCs w:val="22"/>
          <w:shd w:val="clear" w:color="auto" w:fill="FFFFFF"/>
        </w:rPr>
      </w:r>
      <w:r w:rsidR="00F75188"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144, 145</w:t>
      </w:r>
      <w:r w:rsidR="00704B7A" w:rsidRPr="0021336B">
        <w:rPr>
          <w:rFonts w:ascii="Arial" w:eastAsia="Times New Roman" w:hAnsi="Arial" w:cs="Arial"/>
          <w:noProof/>
          <w:color w:val="000000"/>
          <w:sz w:val="22"/>
          <w:szCs w:val="22"/>
          <w:shd w:val="clear" w:color="auto" w:fill="FFFFFF"/>
        </w:rPr>
        <w:t>)</w:t>
      </w:r>
      <w:r w:rsidR="00F75188" w:rsidRPr="0021336B">
        <w:rPr>
          <w:rFonts w:ascii="Arial" w:eastAsia="Times New Roman" w:hAnsi="Arial" w:cs="Arial"/>
          <w:color w:val="000000"/>
          <w:sz w:val="22"/>
          <w:szCs w:val="22"/>
          <w:shd w:val="clear" w:color="auto" w:fill="FFFFFF"/>
        </w:rPr>
        <w:fldChar w:fldCharType="end"/>
      </w:r>
      <w:r w:rsidR="00634FDA" w:rsidRPr="0021336B">
        <w:rPr>
          <w:rFonts w:ascii="Arial" w:eastAsia="Times New Roman" w:hAnsi="Arial" w:cs="Arial"/>
          <w:color w:val="000000"/>
          <w:sz w:val="22"/>
          <w:szCs w:val="22"/>
          <w:shd w:val="clear" w:color="auto" w:fill="FFFFFF"/>
        </w:rPr>
        <w:t xml:space="preserve"> </w:t>
      </w:r>
      <w:r w:rsidR="00A93329" w:rsidRPr="0021336B">
        <w:rPr>
          <w:rFonts w:ascii="Arial" w:eastAsia="Times New Roman" w:hAnsi="Arial" w:cs="Arial"/>
          <w:color w:val="000000"/>
          <w:sz w:val="22"/>
          <w:szCs w:val="22"/>
          <w:shd w:val="clear" w:color="auto" w:fill="FFFFFF"/>
        </w:rPr>
        <w:t>(Figure 7)</w:t>
      </w:r>
      <w:r w:rsidR="00F75188" w:rsidRPr="0021336B">
        <w:rPr>
          <w:rFonts w:ascii="Arial" w:eastAsia="Times New Roman" w:hAnsi="Arial" w:cs="Arial"/>
          <w:color w:val="000000"/>
          <w:sz w:val="22"/>
          <w:szCs w:val="22"/>
          <w:shd w:val="clear" w:color="auto" w:fill="FFFFFF"/>
        </w:rPr>
        <w:t xml:space="preserve">. </w:t>
      </w:r>
      <w:r w:rsidR="003E03BA" w:rsidRPr="0021336B">
        <w:rPr>
          <w:rFonts w:ascii="Arial" w:eastAsia="Times New Roman" w:hAnsi="Arial" w:cs="Arial"/>
          <w:color w:val="000000"/>
          <w:sz w:val="22"/>
          <w:szCs w:val="22"/>
          <w:shd w:val="clear" w:color="auto" w:fill="FFFFFF"/>
        </w:rPr>
        <w:t>Altered</w:t>
      </w:r>
      <w:r w:rsidR="003E03BA" w:rsidRPr="0021336B" w:rsidDel="00634FDA">
        <w:rPr>
          <w:rFonts w:ascii="Arial" w:eastAsia="Times New Roman" w:hAnsi="Arial" w:cs="Arial"/>
          <w:color w:val="000000"/>
          <w:sz w:val="22"/>
          <w:szCs w:val="22"/>
          <w:shd w:val="clear" w:color="auto" w:fill="FFFFFF"/>
        </w:rPr>
        <w:t xml:space="preserve"> </w:t>
      </w:r>
      <w:r w:rsidR="003E03BA" w:rsidRPr="0021336B">
        <w:rPr>
          <w:rFonts w:ascii="Arial" w:eastAsia="Times New Roman" w:hAnsi="Arial" w:cs="Arial"/>
          <w:color w:val="000000"/>
          <w:sz w:val="22"/>
          <w:szCs w:val="22"/>
          <w:shd w:val="clear" w:color="auto" w:fill="FFFFFF"/>
        </w:rPr>
        <w:t>n</w:t>
      </w:r>
      <w:r w:rsidR="00F75188" w:rsidRPr="0021336B">
        <w:rPr>
          <w:rFonts w:ascii="Arial" w:eastAsia="Times New Roman" w:hAnsi="Arial" w:cs="Arial"/>
          <w:color w:val="000000"/>
          <w:sz w:val="22"/>
          <w:szCs w:val="22"/>
          <w:shd w:val="clear" w:color="auto" w:fill="FFFFFF"/>
        </w:rPr>
        <w:t>eural response</w:t>
      </w:r>
      <w:r w:rsidR="00634FDA" w:rsidRPr="0021336B">
        <w:rPr>
          <w:rFonts w:ascii="Arial" w:eastAsia="Times New Roman" w:hAnsi="Arial" w:cs="Arial"/>
          <w:color w:val="000000"/>
          <w:sz w:val="22"/>
          <w:szCs w:val="22"/>
          <w:shd w:val="clear" w:color="auto" w:fill="FFFFFF"/>
        </w:rPr>
        <w:t>s</w:t>
      </w:r>
      <w:r w:rsidR="00F75188" w:rsidRPr="0021336B">
        <w:rPr>
          <w:rFonts w:ascii="Arial" w:eastAsia="Times New Roman" w:hAnsi="Arial" w:cs="Arial"/>
          <w:color w:val="000000"/>
          <w:sz w:val="22"/>
          <w:szCs w:val="22"/>
          <w:shd w:val="clear" w:color="auto" w:fill="FFFFFF"/>
        </w:rPr>
        <w:t xml:space="preserve"> to food cues in people with obesity compared to people with normal weight</w:t>
      </w:r>
      <w:r w:rsidR="003E03BA" w:rsidRPr="0021336B">
        <w:rPr>
          <w:rFonts w:ascii="Arial" w:eastAsia="Times New Roman" w:hAnsi="Arial" w:cs="Arial"/>
          <w:color w:val="000000"/>
          <w:sz w:val="22"/>
          <w:szCs w:val="22"/>
          <w:shd w:val="clear" w:color="auto" w:fill="FFFFFF"/>
        </w:rPr>
        <w:t xml:space="preserve"> have</w:t>
      </w:r>
      <w:r w:rsidR="003E03BA" w:rsidRPr="0021336B">
        <w:rPr>
          <w:rFonts w:ascii="Arial" w:eastAsia="Times New Roman" w:hAnsi="Arial" w:cs="Arial"/>
          <w:sz w:val="22"/>
          <w:szCs w:val="22"/>
          <w:shd w:val="clear" w:color="auto" w:fill="FFFFFF"/>
        </w:rPr>
        <w:t xml:space="preserve"> </w:t>
      </w:r>
      <w:r w:rsidR="00F75188" w:rsidRPr="0021336B">
        <w:rPr>
          <w:rFonts w:ascii="Arial" w:eastAsia="Times New Roman" w:hAnsi="Arial" w:cs="Arial"/>
          <w:sz w:val="22"/>
          <w:szCs w:val="22"/>
          <w:shd w:val="clear" w:color="auto" w:fill="FFFFFF"/>
        </w:rPr>
        <w:t xml:space="preserve">been confirmed by brain-imaging studies </w:t>
      </w:r>
      <w:r w:rsidR="00F75188" w:rsidRPr="0021336B">
        <w:rPr>
          <w:rFonts w:ascii="Arial" w:eastAsia="Times New Roman" w:hAnsi="Arial" w:cs="Arial"/>
          <w:sz w:val="22"/>
          <w:szCs w:val="22"/>
          <w:shd w:val="clear" w:color="auto" w:fill="FFFFFF"/>
        </w:rPr>
        <w:lastRenderedPageBreak/>
        <w:t xml:space="preserve">showing an increased stimulation of central reward pathways in response to eating or food cues </w:t>
      </w:r>
      <w:r w:rsidR="00F75188" w:rsidRPr="0021336B">
        <w:rPr>
          <w:rFonts w:ascii="Arial" w:eastAsia="Times New Roman" w:hAnsi="Arial" w:cs="Arial"/>
          <w:sz w:val="22"/>
          <w:szCs w:val="22"/>
          <w:shd w:val="clear" w:color="auto" w:fill="FFFFFF"/>
        </w:rPr>
        <w:fldChar w:fldCharType="begin"/>
      </w:r>
      <w:r w:rsidR="00EA5A1A" w:rsidRPr="0021336B">
        <w:rPr>
          <w:rFonts w:ascii="Arial" w:eastAsia="Times New Roman" w:hAnsi="Arial" w:cs="Arial"/>
          <w:sz w:val="22"/>
          <w:szCs w:val="22"/>
          <w:shd w:val="clear" w:color="auto" w:fill="FFFFFF"/>
        </w:rPr>
        <w:instrText xml:space="preserve"> ADDIN EN.CITE &lt;EndNote&gt;&lt;Cite&gt;&lt;Author&gt;Makaronidis&lt;/Author&gt;&lt;Year&gt;2018&lt;/Year&gt;&lt;RecNum&gt;2&lt;/RecNum&gt;&lt;DisplayText&gt;[2]&lt;/DisplayText&gt;&lt;record&gt;&lt;rec-number&gt;2&lt;/rec-number&gt;&lt;foreign-keys&gt;&lt;key app="EN" db-id="eswff2s9otfspqewa2dxfz2y002rast09rxp" timestamp="1581264797"&gt;2&lt;/key&gt;&lt;/foreign-keys&gt;&lt;ref-type name="Journal Article"&gt;17&lt;/ref-type&gt;&lt;contributors&gt;&lt;authors&gt;&lt;author&gt;Makaronidis, J. M.&lt;/author&gt;&lt;author&gt;Batterham, R. L.&lt;/author&gt;&lt;/authors&gt;&lt;/contributors&gt;&lt;auth-address&gt;1 Department of Medicine, Centre for Obesity Research, Rayne Institute, University College London , London , UK.&amp;#xD;2 Bariatric Centre for Weight Management and Metabolic Surgery, University College London Hospital (UCLH) Bariatric Centre for Weight Management and Metabolic Surgery, University College London Hospital , London , UK.&amp;#xD;3 Bariatric Centre for Weight Management and Metabolic Surgery, National Institute of Health Research, UCLH Biomedical Research Centre , London , UK.&lt;/auth-address&gt;&lt;titles&gt;&lt;title&gt;Obesity, body weight regulation and the brain: insights from fMRI&lt;/title&gt;&lt;secondary-title&gt;Br J Radiol&lt;/secondary-title&gt;&lt;alt-title&gt;The British journal of radiology&lt;/alt-title&gt;&lt;/titles&gt;&lt;periodical&gt;&lt;full-title&gt;Br J Radiol&lt;/full-title&gt;&lt;abbr-1&gt;The British journal of radiology&lt;/abbr-1&gt;&lt;/periodical&gt;&lt;alt-periodical&gt;&lt;full-title&gt;Br J Radiol&lt;/full-title&gt;&lt;abbr-1&gt;The British journal of radiology&lt;/abbr-1&gt;&lt;/alt-periodical&gt;&lt;pages&gt;20170910&lt;/pages&gt;&lt;edition&gt;2018/01/25&lt;/edition&gt;&lt;dates&gt;&lt;year&gt;2018&lt;/year&gt;&lt;pub-dates&gt;&lt;date&gt;Feb 16&lt;/date&gt;&lt;/pub-dates&gt;&lt;/dates&gt;&lt;isbn&gt;0007-1285&lt;/isbn&gt;&lt;accession-num&gt;29365284&lt;/accession-num&gt;&lt;urls&gt;&lt;/urls&gt;&lt;electronic-resource-num&gt;10.1259/bjr.20170910&lt;/electronic-resource-num&gt;&lt;remote-database-provider&gt;NLM&lt;/remote-database-provider&gt;&lt;language&gt;eng&lt;/language&gt;&lt;/record&gt;&lt;/Cite&gt;&lt;/EndNote&gt;</w:instrText>
      </w:r>
      <w:r w:rsidR="00F75188"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EA5A1A" w:rsidRPr="0021336B">
        <w:rPr>
          <w:rFonts w:ascii="Arial" w:eastAsia="Times New Roman" w:hAnsi="Arial" w:cs="Arial"/>
          <w:noProof/>
          <w:sz w:val="22"/>
          <w:szCs w:val="22"/>
          <w:shd w:val="clear" w:color="auto" w:fill="FFFFFF"/>
        </w:rPr>
        <w:t>2</w:t>
      </w:r>
      <w:r w:rsidR="00704B7A" w:rsidRPr="0021336B">
        <w:rPr>
          <w:rFonts w:ascii="Arial" w:eastAsia="Times New Roman" w:hAnsi="Arial" w:cs="Arial"/>
          <w:noProof/>
          <w:sz w:val="22"/>
          <w:szCs w:val="22"/>
          <w:shd w:val="clear" w:color="auto" w:fill="FFFFFF"/>
        </w:rPr>
        <w:t>)</w:t>
      </w:r>
      <w:r w:rsidR="00F75188" w:rsidRPr="0021336B">
        <w:rPr>
          <w:rFonts w:ascii="Arial" w:eastAsia="Times New Roman" w:hAnsi="Arial" w:cs="Arial"/>
          <w:sz w:val="22"/>
          <w:szCs w:val="22"/>
          <w:shd w:val="clear" w:color="auto" w:fill="FFFFFF"/>
        </w:rPr>
        <w:fldChar w:fldCharType="end"/>
      </w:r>
      <w:r w:rsidR="00F75188" w:rsidRPr="0021336B">
        <w:rPr>
          <w:rFonts w:ascii="Arial" w:eastAsia="Times New Roman" w:hAnsi="Arial" w:cs="Arial"/>
          <w:sz w:val="22"/>
          <w:szCs w:val="22"/>
          <w:shd w:val="clear" w:color="auto" w:fill="FFFFFF"/>
        </w:rPr>
        <w:t xml:space="preserve">. In addition, there is evidence that eating </w:t>
      </w:r>
      <w:r w:rsidR="0021336B" w:rsidRPr="0021336B">
        <w:rPr>
          <w:rFonts w:ascii="Arial" w:eastAsia="Times New Roman" w:hAnsi="Arial" w:cs="Arial"/>
          <w:sz w:val="22"/>
          <w:szCs w:val="22"/>
          <w:shd w:val="clear" w:color="auto" w:fill="FFFFFF"/>
        </w:rPr>
        <w:t>behavior</w:t>
      </w:r>
      <w:r w:rsidR="00F75188" w:rsidRPr="0021336B">
        <w:rPr>
          <w:rFonts w:ascii="Arial" w:eastAsia="Times New Roman" w:hAnsi="Arial" w:cs="Arial"/>
          <w:sz w:val="22"/>
          <w:szCs w:val="22"/>
          <w:shd w:val="clear" w:color="auto" w:fill="FFFFFF"/>
        </w:rPr>
        <w:t xml:space="preserve"> in people with obesity becomes dissociated from perceptions of satiety and hunger </w:t>
      </w:r>
      <w:r w:rsidR="00F75188" w:rsidRPr="0021336B">
        <w:rPr>
          <w:rFonts w:ascii="Arial" w:eastAsia="Times New Roman" w:hAnsi="Arial" w:cs="Arial"/>
          <w:sz w:val="22"/>
          <w:szCs w:val="22"/>
          <w:shd w:val="clear" w:color="auto" w:fill="FFFFFF"/>
        </w:rPr>
        <w:fldChar w:fldCharType="begin">
          <w:fldData xml:space="preserve">PEVuZE5vdGU+PENpdGU+PEF1dGhvcj5CYXJrZWxpbmc8L0F1dGhvcj48WWVhcj4yMDA3PC9ZZWFy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</w:fldData>
        </w:fldChar>
      </w:r>
      <w:r w:rsidR="008C5DAB" w:rsidRPr="0021336B">
        <w:rPr>
          <w:rFonts w:ascii="Arial" w:eastAsia="Times New Roman" w:hAnsi="Arial" w:cs="Arial"/>
          <w:sz w:val="22"/>
          <w:szCs w:val="22"/>
          <w:shd w:val="clear" w:color="auto" w:fill="FFFFFF"/>
        </w:rPr>
        <w:instrText xml:space="preserve"> ADDIN EN.CITE </w:instrText>
      </w:r>
      <w:r w:rsidR="008C5DAB" w:rsidRPr="0021336B">
        <w:rPr>
          <w:rFonts w:ascii="Arial" w:eastAsia="Times New Roman" w:hAnsi="Arial" w:cs="Arial"/>
          <w:sz w:val="22"/>
          <w:szCs w:val="22"/>
          <w:shd w:val="clear" w:color="auto" w:fill="FFFFFF"/>
        </w:rPr>
        <w:fldChar w:fldCharType="begin">
          <w:fldData xml:space="preserve">PEVuZE5vdGU+PENpdGU+PEF1dGhvcj5CYXJrZWxpbmc8L0F1dGhvcj48WWVhcj4yMDA3PC9ZZWFy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</w:fldData>
        </w:fldChar>
      </w:r>
      <w:r w:rsidR="008C5DAB" w:rsidRPr="0021336B">
        <w:rPr>
          <w:rFonts w:ascii="Arial" w:eastAsia="Times New Roman" w:hAnsi="Arial" w:cs="Arial"/>
          <w:sz w:val="22"/>
          <w:szCs w:val="22"/>
          <w:shd w:val="clear" w:color="auto" w:fill="FFFFFF"/>
        </w:rPr>
        <w:instrText xml:space="preserve"> ADDIN EN.CITE.DATA </w:instrText>
      </w:r>
      <w:r w:rsidR="008C5DAB" w:rsidRPr="0021336B">
        <w:rPr>
          <w:rFonts w:ascii="Arial" w:eastAsia="Times New Roman" w:hAnsi="Arial" w:cs="Arial"/>
          <w:sz w:val="22"/>
          <w:szCs w:val="22"/>
          <w:shd w:val="clear" w:color="auto" w:fill="FFFFFF"/>
        </w:rPr>
      </w:r>
      <w:r w:rsidR="008C5DAB" w:rsidRPr="0021336B">
        <w:rPr>
          <w:rFonts w:ascii="Arial" w:eastAsia="Times New Roman" w:hAnsi="Arial" w:cs="Arial"/>
          <w:sz w:val="22"/>
          <w:szCs w:val="22"/>
          <w:shd w:val="clear" w:color="auto" w:fill="FFFFFF"/>
        </w:rPr>
        <w:fldChar w:fldCharType="end"/>
      </w:r>
      <w:r w:rsidR="00F75188" w:rsidRPr="0021336B">
        <w:rPr>
          <w:rFonts w:ascii="Arial" w:eastAsia="Times New Roman" w:hAnsi="Arial" w:cs="Arial"/>
          <w:sz w:val="22"/>
          <w:szCs w:val="22"/>
          <w:shd w:val="clear" w:color="auto" w:fill="FFFFFF"/>
        </w:rPr>
      </w:r>
      <w:r w:rsidR="00F75188"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146, 147</w:t>
      </w:r>
      <w:r w:rsidR="00704B7A" w:rsidRPr="0021336B">
        <w:rPr>
          <w:rFonts w:ascii="Arial" w:eastAsia="Times New Roman" w:hAnsi="Arial" w:cs="Arial"/>
          <w:noProof/>
          <w:sz w:val="22"/>
          <w:szCs w:val="22"/>
          <w:shd w:val="clear" w:color="auto" w:fill="FFFFFF"/>
        </w:rPr>
        <w:t>)</w:t>
      </w:r>
      <w:r w:rsidR="00F75188" w:rsidRPr="0021336B">
        <w:rPr>
          <w:rFonts w:ascii="Arial" w:eastAsia="Times New Roman" w:hAnsi="Arial" w:cs="Arial"/>
          <w:sz w:val="22"/>
          <w:szCs w:val="22"/>
          <w:shd w:val="clear" w:color="auto" w:fill="FFFFFF"/>
        </w:rPr>
        <w:fldChar w:fldCharType="end"/>
      </w:r>
      <w:r w:rsidR="00F75188" w:rsidRPr="0021336B">
        <w:rPr>
          <w:rFonts w:ascii="Arial" w:eastAsia="Times New Roman" w:hAnsi="Arial" w:cs="Arial"/>
          <w:sz w:val="22"/>
          <w:szCs w:val="22"/>
          <w:shd w:val="clear" w:color="auto" w:fill="FFFFFF"/>
        </w:rPr>
        <w:t xml:space="preserve">. </w:t>
      </w:r>
      <w:r w:rsidR="007E4198" w:rsidRPr="0021336B">
        <w:rPr>
          <w:rFonts w:ascii="Arial" w:eastAsia="Times New Roman" w:hAnsi="Arial" w:cs="Arial"/>
          <w:sz w:val="22"/>
          <w:szCs w:val="22"/>
          <w:shd w:val="clear" w:color="auto" w:fill="FFFFFF"/>
        </w:rPr>
        <w:t xml:space="preserve">Furthermore, in the obese state, </w:t>
      </w:r>
      <w:r w:rsidR="00AF0344" w:rsidRPr="0021336B">
        <w:rPr>
          <w:rFonts w:ascii="Arial" w:eastAsia="Times New Roman" w:hAnsi="Arial" w:cs="Arial"/>
          <w:sz w:val="22"/>
          <w:szCs w:val="22"/>
          <w:shd w:val="clear" w:color="auto" w:fill="FFFFFF"/>
        </w:rPr>
        <w:t xml:space="preserve">enhanced endocannabinoid tone, CB1 expression, and </w:t>
      </w:r>
      <w:r w:rsidR="007E4198" w:rsidRPr="0021336B">
        <w:rPr>
          <w:rFonts w:ascii="Arial" w:eastAsia="Times New Roman" w:hAnsi="Arial" w:cs="Arial"/>
          <w:sz w:val="22"/>
          <w:szCs w:val="22"/>
          <w:shd w:val="clear" w:color="auto" w:fill="FFFFFF"/>
        </w:rPr>
        <w:t xml:space="preserve">plasma and adipose tissue </w:t>
      </w:r>
      <w:r w:rsidR="00AF0344" w:rsidRPr="0021336B">
        <w:rPr>
          <w:rFonts w:ascii="Arial" w:eastAsia="Times New Roman" w:hAnsi="Arial" w:cs="Arial"/>
          <w:sz w:val="22"/>
          <w:szCs w:val="22"/>
          <w:shd w:val="clear" w:color="auto" w:fill="FFFFFF"/>
        </w:rPr>
        <w:t xml:space="preserve">endocannabinoid concentrations </w:t>
      </w:r>
      <w:r w:rsidR="007E4198" w:rsidRPr="0021336B">
        <w:rPr>
          <w:rFonts w:ascii="Arial" w:eastAsia="Times New Roman" w:hAnsi="Arial" w:cs="Arial"/>
          <w:sz w:val="22"/>
          <w:szCs w:val="22"/>
          <w:shd w:val="clear" w:color="auto" w:fill="FFFFFF"/>
        </w:rPr>
        <w:t xml:space="preserve">coexist </w:t>
      </w:r>
      <w:r w:rsidR="007E4198" w:rsidRPr="0021336B">
        <w:rPr>
          <w:rFonts w:ascii="Arial" w:eastAsia="Times New Roman" w:hAnsi="Arial" w:cs="Arial"/>
          <w:sz w:val="22"/>
          <w:szCs w:val="22"/>
          <w:shd w:val="clear" w:color="auto" w:fill="FFFFFF"/>
        </w:rPr>
        <w:fldChar w:fldCharType="begin"/>
      </w:r>
      <w:r w:rsidR="00EA5A1A" w:rsidRPr="0021336B">
        <w:rPr>
          <w:rFonts w:ascii="Arial" w:eastAsia="Times New Roman" w:hAnsi="Arial" w:cs="Arial"/>
          <w:sz w:val="22"/>
          <w:szCs w:val="22"/>
          <w:shd w:val="clear" w:color="auto" w:fill="FFFFFF"/>
        </w:rPr>
        <w:instrText xml:space="preserve"> ADDIN EN.CITE &lt;EndNote&gt;&lt;Cite&gt;&lt;Author&gt;Moran&lt;/Author&gt;&lt;Year&gt;2014&lt;/Year&gt;&lt;RecNum&gt;3&lt;/RecNum&gt;&lt;DisplayText&gt;[3]&lt;/DisplayText&gt;&lt;record&gt;&lt;rec-number&gt;3&lt;/rec-number&gt;&lt;foreign-keys&gt;&lt;key app="EN" db-id="eswff2s9otfspqewa2dxfz2y002rast09rxp" timestamp="1581264797"&gt;3&lt;/key&gt;&lt;/foreign-keys&gt;&lt;ref-type name="Journal Article"&gt;17&lt;/ref-type&gt;&lt;contributors&gt;&lt;authors&gt;&lt;author&gt;Moran, C. P.&lt;/author&gt;&lt;author&gt;Shanahan, F.&lt;/author&gt;&lt;/authors&gt;&lt;/contributors&gt;&lt;auth-address&gt;Dept. Medicine and Alimentary Pharmabiotic Centre, University College Cork, National University of Ireland, Cork, Ireland.&amp;#xD;Dept. Medicine and Alimentary Pharmabiotic Centre, University College Cork, National University of Ireland, Cork, Ireland. Electronic address: f.shanahan@ucc.ie.&lt;/auth-address&gt;&lt;titles&gt;&lt;title&gt;Gut microbiota and obesity: role in aetiology and potential therapeutic target&lt;/title&gt;&lt;secondary-title&gt;Best Pract Res Clin Gastroenterol&lt;/secondary-title&gt;&lt;alt-title&gt;Best practice &amp;amp; research. Clinical gastroenterology&lt;/alt-title&gt;&lt;/titles&gt;&lt;periodical&gt;&lt;full-title&gt;Best Pract Res Clin Gastroenterol&lt;/full-title&gt;&lt;abbr-1&gt;Best practice &amp;amp; research. Clinical gastroenterology&lt;/abbr-1&gt;&lt;/periodical&gt;&lt;alt-periodical&gt;&lt;full-title&gt;Best Pract Res Clin Gastroenterol&lt;/full-title&gt;&lt;abbr-1&gt;Best practice &amp;amp; research. Clinical gastroenterology&lt;/abbr-1&gt;&lt;/alt-periodical&gt;&lt;pages&gt;585-97&lt;/pages&gt;&lt;volume&gt;28&lt;/volume&gt;&lt;number&gt;4&lt;/number&gt;&lt;edition&gt;2014/09/10&lt;/edition&gt;&lt;keywords&gt;&lt;keyword&gt;Animals&lt;/keyword&gt;&lt;keyword&gt;Gastrointestinal Tract/*microbiology&lt;/keyword&gt;&lt;keyword&gt;Humans&lt;/keyword&gt;&lt;keyword&gt;*Microbiota&lt;/keyword&gt;&lt;keyword&gt;Obesity/*microbiology&lt;/keyword&gt;&lt;keyword&gt;Bile acids&lt;/keyword&gt;&lt;keyword&gt;Endocannabinoids&lt;/keyword&gt;&lt;keyword&gt;Microbiota&lt;/keyword&gt;&lt;keyword&gt;Obesity&lt;/keyword&gt;&lt;/keywords&gt;&lt;dates&gt;&lt;year&gt;2014&lt;/year&gt;&lt;pub-dates&gt;&lt;date&gt;Aug&lt;/date&gt;&lt;/pub-dates&gt;&lt;/dates&gt;&lt;isbn&gt;1521-6918&lt;/isbn&gt;&lt;accession-num&gt;25194177&lt;/accession-num&gt;&lt;urls&gt;&lt;/urls&gt;&lt;electronic-resource-num&gt;10.1016/j.bpg.2014.07.005&lt;/electronic-resource-num&gt;&lt;remote-database-provider&gt;NLM&lt;/remote-database-provider&gt;&lt;language&gt;eng&lt;/language&gt;&lt;/record&gt;&lt;/Cite&gt;&lt;/EndNote&gt;</w:instrText>
      </w:r>
      <w:r w:rsidR="007E4198"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EA5A1A" w:rsidRPr="0021336B">
        <w:rPr>
          <w:rFonts w:ascii="Arial" w:eastAsia="Times New Roman" w:hAnsi="Arial" w:cs="Arial"/>
          <w:noProof/>
          <w:sz w:val="22"/>
          <w:szCs w:val="22"/>
          <w:shd w:val="clear" w:color="auto" w:fill="FFFFFF"/>
        </w:rPr>
        <w:t>3</w:t>
      </w:r>
      <w:r w:rsidR="00704B7A" w:rsidRPr="0021336B">
        <w:rPr>
          <w:rFonts w:ascii="Arial" w:eastAsia="Times New Roman" w:hAnsi="Arial" w:cs="Arial"/>
          <w:noProof/>
          <w:sz w:val="22"/>
          <w:szCs w:val="22"/>
          <w:shd w:val="clear" w:color="auto" w:fill="FFFFFF"/>
        </w:rPr>
        <w:t>)</w:t>
      </w:r>
      <w:r w:rsidR="007E4198" w:rsidRPr="0021336B">
        <w:rPr>
          <w:rFonts w:ascii="Arial" w:eastAsia="Times New Roman" w:hAnsi="Arial" w:cs="Arial"/>
          <w:sz w:val="22"/>
          <w:szCs w:val="22"/>
          <w:shd w:val="clear" w:color="auto" w:fill="FFFFFF"/>
        </w:rPr>
        <w:fldChar w:fldCharType="end"/>
      </w:r>
      <w:r w:rsidR="00AF0344" w:rsidRPr="0021336B">
        <w:rPr>
          <w:rFonts w:ascii="Arial" w:eastAsia="Times New Roman" w:hAnsi="Arial" w:cs="Arial"/>
          <w:sz w:val="22"/>
          <w:szCs w:val="22"/>
          <w:shd w:val="clear" w:color="auto" w:fill="FFFFFF"/>
        </w:rPr>
        <w:t xml:space="preserve">. </w:t>
      </w:r>
      <w:r w:rsidR="007E4198" w:rsidRPr="0021336B">
        <w:rPr>
          <w:rFonts w:ascii="Arial" w:eastAsia="Times New Roman" w:hAnsi="Arial" w:cs="Arial"/>
          <w:sz w:val="22"/>
          <w:szCs w:val="22"/>
          <w:shd w:val="clear" w:color="auto" w:fill="FFFFFF"/>
        </w:rPr>
        <w:t>All th</w:t>
      </w:r>
      <w:r w:rsidR="00293AD3" w:rsidRPr="0021336B">
        <w:rPr>
          <w:rFonts w:ascii="Arial" w:eastAsia="Times New Roman" w:hAnsi="Arial" w:cs="Arial"/>
          <w:sz w:val="22"/>
          <w:szCs w:val="22"/>
          <w:shd w:val="clear" w:color="auto" w:fill="FFFFFF"/>
        </w:rPr>
        <w:t>e</w:t>
      </w:r>
      <w:r w:rsidR="007E4198" w:rsidRPr="0021336B">
        <w:rPr>
          <w:rFonts w:ascii="Arial" w:eastAsia="Times New Roman" w:hAnsi="Arial" w:cs="Arial"/>
          <w:sz w:val="22"/>
          <w:szCs w:val="22"/>
          <w:shd w:val="clear" w:color="auto" w:fill="FFFFFF"/>
        </w:rPr>
        <w:t xml:space="preserve">se complex pathophysiological changes </w:t>
      </w:r>
      <w:r w:rsidR="00634FDA" w:rsidRPr="0021336B">
        <w:rPr>
          <w:rFonts w:ascii="Arial" w:eastAsia="Times New Roman" w:hAnsi="Arial" w:cs="Arial"/>
          <w:sz w:val="22"/>
          <w:szCs w:val="22"/>
          <w:shd w:val="clear" w:color="auto" w:fill="FFFFFF"/>
        </w:rPr>
        <w:t>create an internal environment conducive to expression of unwanted weight gain, maintenance of the obese state, and resistance to diet-induced weight loss, providing</w:t>
      </w:r>
      <w:r w:rsidR="00293AD3" w:rsidRPr="0021336B">
        <w:rPr>
          <w:rFonts w:ascii="Arial" w:eastAsia="Times New Roman" w:hAnsi="Arial" w:cs="Arial"/>
          <w:sz w:val="22"/>
          <w:szCs w:val="22"/>
          <w:shd w:val="clear" w:color="auto" w:fill="FFFFFF"/>
        </w:rPr>
        <w:t xml:space="preserve"> an explanation as to</w:t>
      </w:r>
      <w:r w:rsidR="007E4198" w:rsidRPr="0021336B">
        <w:rPr>
          <w:rFonts w:ascii="Arial" w:eastAsia="Times New Roman" w:hAnsi="Arial" w:cs="Arial"/>
          <w:sz w:val="22"/>
          <w:szCs w:val="22"/>
          <w:shd w:val="clear" w:color="auto" w:fill="FFFFFF"/>
        </w:rPr>
        <w:t xml:space="preserve"> why treating</w:t>
      </w:r>
      <w:r w:rsidR="00293AD3" w:rsidRPr="0021336B">
        <w:rPr>
          <w:rFonts w:ascii="Arial" w:eastAsia="Times New Roman" w:hAnsi="Arial" w:cs="Arial"/>
          <w:sz w:val="22"/>
          <w:szCs w:val="22"/>
          <w:shd w:val="clear" w:color="auto" w:fill="FFFFFF"/>
        </w:rPr>
        <w:t xml:space="preserve"> people with</w:t>
      </w:r>
      <w:r w:rsidR="007E4198" w:rsidRPr="0021336B">
        <w:rPr>
          <w:rFonts w:ascii="Arial" w:eastAsia="Times New Roman" w:hAnsi="Arial" w:cs="Arial"/>
          <w:sz w:val="22"/>
          <w:szCs w:val="22"/>
          <w:shd w:val="clear" w:color="auto" w:fill="FFFFFF"/>
        </w:rPr>
        <w:t xml:space="preserve"> obesity </w:t>
      </w:r>
      <w:r w:rsidR="009506E6" w:rsidRPr="0021336B">
        <w:rPr>
          <w:rFonts w:ascii="Arial" w:eastAsia="Times New Roman" w:hAnsi="Arial" w:cs="Arial"/>
          <w:sz w:val="22"/>
          <w:szCs w:val="22"/>
          <w:shd w:val="clear" w:color="auto" w:fill="FFFFFF"/>
        </w:rPr>
        <w:t>can be</w:t>
      </w:r>
      <w:r w:rsidR="007E4198" w:rsidRPr="0021336B">
        <w:rPr>
          <w:rFonts w:ascii="Arial" w:eastAsia="Times New Roman" w:hAnsi="Arial" w:cs="Arial"/>
          <w:sz w:val="22"/>
          <w:szCs w:val="22"/>
          <w:shd w:val="clear" w:color="auto" w:fill="FFFFFF"/>
        </w:rPr>
        <w:t xml:space="preserve"> challenging</w:t>
      </w:r>
      <w:r w:rsidR="00602175" w:rsidRPr="0021336B">
        <w:rPr>
          <w:rFonts w:ascii="Arial" w:eastAsia="Times New Roman" w:hAnsi="Arial" w:cs="Arial"/>
          <w:sz w:val="22"/>
          <w:szCs w:val="22"/>
          <w:shd w:val="clear" w:color="auto" w:fill="FFFFFF"/>
        </w:rPr>
        <w:t xml:space="preserve"> (Figure </w:t>
      </w:r>
      <w:r w:rsidR="00820FDB" w:rsidRPr="0021336B">
        <w:rPr>
          <w:rFonts w:ascii="Arial" w:eastAsia="Times New Roman" w:hAnsi="Arial" w:cs="Arial"/>
          <w:sz w:val="22"/>
          <w:szCs w:val="22"/>
          <w:shd w:val="clear" w:color="auto" w:fill="FFFFFF"/>
        </w:rPr>
        <w:t>7</w:t>
      </w:r>
      <w:r w:rsidR="00602175" w:rsidRPr="0021336B">
        <w:rPr>
          <w:rFonts w:ascii="Arial" w:eastAsia="Times New Roman" w:hAnsi="Arial" w:cs="Arial"/>
          <w:sz w:val="22"/>
          <w:szCs w:val="22"/>
          <w:shd w:val="clear" w:color="auto" w:fill="FFFFFF"/>
        </w:rPr>
        <w:t>)</w:t>
      </w:r>
      <w:r w:rsidR="007E4198" w:rsidRPr="0021336B">
        <w:rPr>
          <w:rFonts w:ascii="Arial" w:eastAsia="Times New Roman" w:hAnsi="Arial" w:cs="Arial"/>
          <w:sz w:val="22"/>
          <w:szCs w:val="22"/>
          <w:shd w:val="clear" w:color="auto" w:fill="FFFFFF"/>
        </w:rPr>
        <w:t xml:space="preserve">. </w:t>
      </w:r>
    </w:p>
    <w:bookmarkEnd w:id="4"/>
    <w:p w14:paraId="55A4231A" w14:textId="77777777" w:rsidR="00A368E1" w:rsidRPr="0021336B" w:rsidRDefault="00A368E1" w:rsidP="003D00DE">
      <w:pPr>
        <w:spacing w:line="276" w:lineRule="auto"/>
        <w:rPr>
          <w:rFonts w:ascii="Arial" w:eastAsia="Times New Roman" w:hAnsi="Arial" w:cs="Arial"/>
          <w:b/>
          <w:color w:val="000000"/>
          <w:sz w:val="22"/>
          <w:szCs w:val="22"/>
          <w:shd w:val="clear" w:color="auto" w:fill="FFFFFF"/>
        </w:rPr>
      </w:pPr>
    </w:p>
    <w:p w14:paraId="1ECE0866" w14:textId="40994E38" w:rsidR="0084269F" w:rsidRPr="00CE25EF" w:rsidRDefault="0010538B" w:rsidP="003D00DE">
      <w:pPr>
        <w:spacing w:line="276" w:lineRule="auto"/>
        <w:rPr>
          <w:rFonts w:ascii="Arial" w:eastAsia="Times New Roman" w:hAnsi="Arial" w:cs="Arial"/>
          <w:b/>
          <w:caps/>
          <w:color w:val="0070C0"/>
          <w:sz w:val="22"/>
          <w:szCs w:val="22"/>
          <w:shd w:val="clear" w:color="auto" w:fill="FFFFFF"/>
        </w:rPr>
      </w:pPr>
      <w:bookmarkStart w:id="8" w:name="_Hlk38306873"/>
      <w:r w:rsidRPr="00CE25EF">
        <w:rPr>
          <w:rFonts w:ascii="Arial" w:eastAsia="Times New Roman" w:hAnsi="Arial" w:cs="Arial"/>
          <w:b/>
          <w:caps/>
          <w:color w:val="0070C0"/>
          <w:sz w:val="22"/>
          <w:szCs w:val="22"/>
          <w:shd w:val="clear" w:color="auto" w:fill="FFFFFF"/>
        </w:rPr>
        <w:t>Bariatric</w:t>
      </w:r>
      <w:r w:rsidR="00C71836" w:rsidRPr="00CE25EF">
        <w:rPr>
          <w:rFonts w:ascii="Arial" w:eastAsia="Times New Roman" w:hAnsi="Arial" w:cs="Arial"/>
          <w:b/>
          <w:caps/>
          <w:color w:val="0070C0"/>
          <w:sz w:val="22"/>
          <w:szCs w:val="22"/>
          <w:shd w:val="clear" w:color="auto" w:fill="FFFFFF"/>
        </w:rPr>
        <w:t>/metabolic</w:t>
      </w:r>
      <w:r w:rsidRPr="00CE25EF">
        <w:rPr>
          <w:rFonts w:ascii="Arial" w:eastAsia="Times New Roman" w:hAnsi="Arial" w:cs="Arial"/>
          <w:b/>
          <w:caps/>
          <w:color w:val="0070C0"/>
          <w:sz w:val="22"/>
          <w:szCs w:val="22"/>
          <w:shd w:val="clear" w:color="auto" w:fill="FFFFFF"/>
        </w:rPr>
        <w:t xml:space="preserve"> Surgery</w:t>
      </w:r>
    </w:p>
    <w:p w14:paraId="65DAE0AB" w14:textId="77777777" w:rsidR="003E03BA" w:rsidRPr="0021336B" w:rsidRDefault="003E03BA" w:rsidP="003D00DE">
      <w:pPr>
        <w:spacing w:line="276" w:lineRule="auto"/>
        <w:rPr>
          <w:rFonts w:ascii="Arial" w:eastAsia="Times New Roman" w:hAnsi="Arial" w:cs="Arial"/>
          <w:b/>
          <w:caps/>
          <w:color w:val="000000"/>
          <w:sz w:val="22"/>
          <w:szCs w:val="22"/>
          <w:shd w:val="clear" w:color="auto" w:fill="FFFFFF"/>
        </w:rPr>
      </w:pPr>
    </w:p>
    <w:p w14:paraId="7398005A" w14:textId="6C1FCC98" w:rsidR="00DF6148" w:rsidRPr="0021336B" w:rsidRDefault="00D76B97"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t>Bariatric</w:t>
      </w:r>
      <w:r w:rsidR="00C71836" w:rsidRPr="0021336B">
        <w:rPr>
          <w:rFonts w:ascii="Arial" w:eastAsia="Times New Roman" w:hAnsi="Arial" w:cs="Arial"/>
          <w:color w:val="000000"/>
          <w:sz w:val="22"/>
          <w:szCs w:val="22"/>
          <w:shd w:val="clear" w:color="auto" w:fill="FFFFFF"/>
        </w:rPr>
        <w:t>/metabolic</w:t>
      </w:r>
      <w:r w:rsidRPr="0021336B">
        <w:rPr>
          <w:rFonts w:ascii="Arial" w:eastAsia="Times New Roman" w:hAnsi="Arial" w:cs="Arial"/>
          <w:color w:val="000000"/>
          <w:sz w:val="22"/>
          <w:szCs w:val="22"/>
          <w:shd w:val="clear" w:color="auto" w:fill="FFFFFF"/>
        </w:rPr>
        <w:t xml:space="preserve"> surgery is</w:t>
      </w:r>
      <w:r w:rsidR="002412BD" w:rsidRPr="0021336B">
        <w:rPr>
          <w:rFonts w:ascii="Arial" w:eastAsia="Times New Roman" w:hAnsi="Arial" w:cs="Arial"/>
          <w:color w:val="000000"/>
          <w:sz w:val="22"/>
          <w:szCs w:val="22"/>
          <w:shd w:val="clear" w:color="auto" w:fill="FFFFFF"/>
        </w:rPr>
        <w:t xml:space="preserve"> recogni</w:t>
      </w:r>
      <w:r w:rsidR="00700287" w:rsidRPr="0021336B">
        <w:rPr>
          <w:rFonts w:ascii="Arial" w:eastAsia="Times New Roman" w:hAnsi="Arial" w:cs="Arial"/>
          <w:color w:val="000000"/>
          <w:sz w:val="22"/>
          <w:szCs w:val="22"/>
          <w:shd w:val="clear" w:color="auto" w:fill="FFFFFF"/>
        </w:rPr>
        <w:t>z</w:t>
      </w:r>
      <w:r w:rsidR="002412BD" w:rsidRPr="0021336B">
        <w:rPr>
          <w:rFonts w:ascii="Arial" w:eastAsia="Times New Roman" w:hAnsi="Arial" w:cs="Arial"/>
          <w:color w:val="000000"/>
          <w:sz w:val="22"/>
          <w:szCs w:val="22"/>
          <w:shd w:val="clear" w:color="auto" w:fill="FFFFFF"/>
        </w:rPr>
        <w:t xml:space="preserve">ed as </w:t>
      </w:r>
      <w:r w:rsidRPr="0021336B">
        <w:rPr>
          <w:rFonts w:ascii="Arial" w:eastAsia="Times New Roman" w:hAnsi="Arial" w:cs="Arial"/>
          <w:color w:val="000000"/>
          <w:sz w:val="22"/>
          <w:szCs w:val="22"/>
          <w:shd w:val="clear" w:color="auto" w:fill="FFFFFF"/>
        </w:rPr>
        <w:t xml:space="preserve">the most effective </w:t>
      </w:r>
      <w:r w:rsidR="00686CCD" w:rsidRPr="0021336B">
        <w:rPr>
          <w:rFonts w:ascii="Arial" w:eastAsia="Times New Roman" w:hAnsi="Arial" w:cs="Arial"/>
          <w:color w:val="000000"/>
          <w:sz w:val="22"/>
          <w:szCs w:val="22"/>
          <w:shd w:val="clear" w:color="auto" w:fill="FFFFFF"/>
        </w:rPr>
        <w:t xml:space="preserve">weight loss </w:t>
      </w:r>
      <w:r w:rsidRPr="0021336B">
        <w:rPr>
          <w:rFonts w:ascii="Arial" w:eastAsia="Times New Roman" w:hAnsi="Arial" w:cs="Arial"/>
          <w:color w:val="000000"/>
          <w:sz w:val="22"/>
          <w:szCs w:val="22"/>
          <w:shd w:val="clear" w:color="auto" w:fill="FFFFFF"/>
        </w:rPr>
        <w:t xml:space="preserve">treatment for </w:t>
      </w:r>
      <w:r w:rsidR="00D26CA4" w:rsidRPr="0021336B">
        <w:rPr>
          <w:rFonts w:ascii="Arial" w:eastAsia="Times New Roman" w:hAnsi="Arial" w:cs="Arial"/>
          <w:color w:val="000000"/>
          <w:sz w:val="22"/>
          <w:szCs w:val="22"/>
          <w:shd w:val="clear" w:color="auto" w:fill="FFFFFF"/>
        </w:rPr>
        <w:t xml:space="preserve">people with </w:t>
      </w:r>
      <w:r w:rsidR="00345CAF" w:rsidRPr="0021336B">
        <w:rPr>
          <w:rFonts w:ascii="Arial" w:eastAsia="Times New Roman" w:hAnsi="Arial" w:cs="Arial"/>
          <w:color w:val="000000"/>
          <w:sz w:val="22"/>
          <w:szCs w:val="22"/>
          <w:shd w:val="clear" w:color="auto" w:fill="FFFFFF"/>
        </w:rPr>
        <w:t>severe obesity</w:t>
      </w:r>
      <w:r w:rsidR="002A35F7" w:rsidRPr="0021336B">
        <w:rPr>
          <w:rFonts w:ascii="Arial" w:eastAsia="Times New Roman" w:hAnsi="Arial" w:cs="Arial"/>
          <w:color w:val="000000"/>
          <w:sz w:val="22"/>
          <w:szCs w:val="22"/>
          <w:shd w:val="clear" w:color="auto" w:fill="FFFFFF"/>
        </w:rPr>
        <w:t xml:space="preserve"> </w:t>
      </w:r>
      <w:r w:rsidR="002A35F7" w:rsidRPr="0021336B">
        <w:rPr>
          <w:rFonts w:ascii="Arial" w:eastAsia="Times New Roman" w:hAnsi="Arial" w:cs="Arial"/>
          <w:color w:val="000000"/>
          <w:sz w:val="22"/>
          <w:szCs w:val="22"/>
          <w:shd w:val="clear" w:color="auto" w:fill="FFFFFF"/>
        </w:rPr>
        <w:fldChar w:fldCharType="begin"/>
      </w:r>
      <w:r w:rsidR="008C5DAB" w:rsidRPr="0021336B">
        <w:rPr>
          <w:rFonts w:ascii="Arial" w:eastAsia="Times New Roman" w:hAnsi="Arial" w:cs="Arial"/>
          <w:color w:val="000000"/>
          <w:sz w:val="22"/>
          <w:szCs w:val="22"/>
          <w:shd w:val="clear" w:color="auto" w:fill="FFFFFF"/>
        </w:rPr>
        <w:instrText xml:space="preserve"> ADDIN EN.CITE &lt;EndNote&gt;&lt;Cite&gt;&lt;Author&gt;Gloy&lt;/Author&gt;&lt;Year&gt;2013&lt;/Year&gt;&lt;RecNum&gt;140&lt;/RecNum&gt;&lt;DisplayText&gt;[148]&lt;/DisplayText&gt;&lt;record&gt;&lt;rec-number&gt;140&lt;/rec-number&gt;&lt;foreign-keys&gt;&lt;key app="EN" db-id="eswff2s9otfspqewa2dxfz2y002rast09rxp" timestamp="1581264836"&gt;140&lt;/key&gt;&lt;/foreign-keys&gt;&lt;ref-type name="Journal Article"&gt;17&lt;/ref-type&gt;&lt;contributors&gt;&lt;authors&gt;&lt;author&gt;Gloy, V. L.&lt;/author&gt;&lt;author&gt;Briel, M.&lt;/author&gt;&lt;author&gt;Bhatt, D. L.&lt;/author&gt;&lt;author&gt;Kashyap, S. R.&lt;/author&gt;&lt;author&gt;Schauer, P. R.&lt;/author&gt;&lt;author&gt;Mingrone, G.&lt;/author&gt;&lt;author&gt;Bucher, H. C.&lt;/author&gt;&lt;author&gt;Nordmann, A. J.&lt;/author&gt;&lt;/authors&gt;&lt;/contributors&gt;&lt;auth-address&gt;Basel Institute for Clinical Epidemiology and Biostatistics, University Hospital Basel, Hebelstrasse 10, CH-4031 Basel, Switzerland.&lt;/auth-address&gt;&lt;titles&gt;&lt;title&gt;Bariatric surgery versus non-surgical treatment for obesity: a systematic review and meta-analysis of randomised controlled trials&lt;/title&gt;&lt;secondary-title&gt;Bmj&lt;/secondary-title&gt;&lt;alt-title&gt;BMJ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ed.)&lt;/abbr-1&gt;&lt;/alt-periodical&gt;&lt;pages&gt;f5934&lt;/pages&gt;&lt;volume&gt;347&lt;/volume&gt;&lt;edition&gt;2013/10/24&lt;/edition&gt;&lt;keywords&gt;&lt;keyword&gt;*Bariatric Surgery&lt;/keyword&gt;&lt;keyword&gt;Body Mass Index&lt;/keyword&gt;&lt;keyword&gt;Humans&lt;/keyword&gt;&lt;keyword&gt;Obesity/complications/metabolism/*therapy&lt;/keyword&gt;&lt;keyword&gt;Randomized Controlled Trials as Topic&lt;/keyword&gt;&lt;keyword&gt;Recurrence&lt;/keyword&gt;&lt;keyword&gt;Weight Loss&lt;/keyword&gt;&lt;/keywords&gt;&lt;dates&gt;&lt;year&gt;2013&lt;/year&gt;&lt;pub-dates&gt;&lt;date&gt;Oct 22&lt;/date&gt;&lt;/pub-dates&gt;&lt;/dates&gt;&lt;isbn&gt;0959-535x&lt;/isbn&gt;&lt;accession-num&gt;24149519&lt;/accession-num&gt;&lt;urls&gt;&lt;related-urls&gt;&lt;url&gt;http://www.bmj.com/content/bmj/347/bmj.f5934.full.pdf&lt;/url&gt;&lt;/related-urls&gt;&lt;/urls&gt;&lt;custom2&gt;Pmc3806364&lt;/custom2&gt;&lt;electronic-resource-num&gt;10.1136/bmj.f5934&lt;/electronic-resource-num&gt;&lt;remote-database-provider&gt;NLM&lt;/remote-database-provider&gt;&lt;language&gt;eng&lt;/language&gt;&lt;/record&gt;&lt;/Cite&gt;&lt;/EndNote&gt;</w:instrText>
      </w:r>
      <w:r w:rsidR="002A35F7"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148</w:t>
      </w:r>
      <w:r w:rsidR="00704B7A" w:rsidRPr="0021336B">
        <w:rPr>
          <w:rFonts w:ascii="Arial" w:eastAsia="Times New Roman" w:hAnsi="Arial" w:cs="Arial"/>
          <w:noProof/>
          <w:color w:val="000000"/>
          <w:sz w:val="22"/>
          <w:szCs w:val="22"/>
          <w:shd w:val="clear" w:color="auto" w:fill="FFFFFF"/>
        </w:rPr>
        <w:t>)</w:t>
      </w:r>
      <w:r w:rsidR="002A35F7" w:rsidRPr="0021336B">
        <w:rPr>
          <w:rFonts w:ascii="Arial" w:eastAsia="Times New Roman" w:hAnsi="Arial" w:cs="Arial"/>
          <w:color w:val="000000"/>
          <w:sz w:val="22"/>
          <w:szCs w:val="22"/>
          <w:shd w:val="clear" w:color="auto" w:fill="FFFFFF"/>
        </w:rPr>
        <w:fldChar w:fldCharType="end"/>
      </w:r>
      <w:r w:rsidR="00686CCD" w:rsidRPr="0021336B">
        <w:rPr>
          <w:rFonts w:ascii="Arial" w:eastAsia="Times New Roman" w:hAnsi="Arial" w:cs="Arial"/>
          <w:color w:val="000000"/>
          <w:sz w:val="22"/>
          <w:szCs w:val="22"/>
          <w:shd w:val="clear" w:color="auto" w:fill="FFFFFF"/>
        </w:rPr>
        <w:t xml:space="preserve">.  Procedures with the best outcomes </w:t>
      </w:r>
      <w:r w:rsidR="00D26CA4" w:rsidRPr="0021336B">
        <w:rPr>
          <w:rFonts w:ascii="Arial" w:eastAsia="Times New Roman" w:hAnsi="Arial" w:cs="Arial"/>
          <w:color w:val="000000"/>
          <w:sz w:val="22"/>
          <w:szCs w:val="22"/>
          <w:shd w:val="clear" w:color="auto" w:fill="FFFFFF"/>
        </w:rPr>
        <w:t xml:space="preserve">involve </w:t>
      </w:r>
      <w:r w:rsidR="006A7A75" w:rsidRPr="0021336B">
        <w:rPr>
          <w:rFonts w:ascii="Arial" w:eastAsia="Times New Roman" w:hAnsi="Arial" w:cs="Arial"/>
          <w:color w:val="000000"/>
          <w:sz w:val="22"/>
          <w:szCs w:val="22"/>
          <w:shd w:val="clear" w:color="auto" w:fill="FFFFFF"/>
        </w:rPr>
        <w:t xml:space="preserve">surgical modifications of the </w:t>
      </w:r>
      <w:r w:rsidR="00345CAF" w:rsidRPr="0021336B">
        <w:rPr>
          <w:rFonts w:ascii="Arial" w:eastAsia="Times New Roman" w:hAnsi="Arial" w:cs="Arial"/>
          <w:color w:val="000000"/>
          <w:sz w:val="22"/>
          <w:szCs w:val="22"/>
          <w:shd w:val="clear" w:color="auto" w:fill="FFFFFF"/>
        </w:rPr>
        <w:t>anatomy of the GI</w:t>
      </w:r>
      <w:r w:rsidR="00293AD3" w:rsidRPr="0021336B">
        <w:rPr>
          <w:rFonts w:ascii="Arial" w:eastAsia="Times New Roman" w:hAnsi="Arial" w:cs="Arial"/>
          <w:color w:val="000000"/>
          <w:sz w:val="22"/>
          <w:szCs w:val="22"/>
          <w:shd w:val="clear" w:color="auto" w:fill="FFFFFF"/>
        </w:rPr>
        <w:t xml:space="preserve"> tract</w:t>
      </w:r>
      <w:r w:rsidR="00345CAF" w:rsidRPr="0021336B">
        <w:rPr>
          <w:rFonts w:ascii="Arial" w:eastAsia="Times New Roman" w:hAnsi="Arial" w:cs="Arial"/>
          <w:color w:val="000000"/>
          <w:sz w:val="22"/>
          <w:szCs w:val="22"/>
          <w:shd w:val="clear" w:color="auto" w:fill="FFFFFF"/>
        </w:rPr>
        <w:t xml:space="preserve"> </w:t>
      </w:r>
      <w:r w:rsidR="003E03BA" w:rsidRPr="0021336B">
        <w:rPr>
          <w:rFonts w:ascii="Arial" w:eastAsia="Times New Roman" w:hAnsi="Arial" w:cs="Arial"/>
          <w:color w:val="000000"/>
          <w:sz w:val="22"/>
          <w:szCs w:val="22"/>
          <w:shd w:val="clear" w:color="auto" w:fill="FFFFFF"/>
        </w:rPr>
        <w:t xml:space="preserve">that alter </w:t>
      </w:r>
      <w:r w:rsidR="00CA53AF" w:rsidRPr="0021336B">
        <w:rPr>
          <w:rFonts w:ascii="Arial" w:eastAsia="Times New Roman" w:hAnsi="Arial" w:cs="Arial"/>
          <w:color w:val="000000"/>
          <w:sz w:val="22"/>
          <w:szCs w:val="22"/>
          <w:shd w:val="clear" w:color="auto" w:fill="FFFFFF"/>
        </w:rPr>
        <w:t>nutrient flow</w:t>
      </w:r>
      <w:r w:rsidR="00440850" w:rsidRPr="0021336B">
        <w:rPr>
          <w:rFonts w:ascii="Arial" w:eastAsia="Times New Roman" w:hAnsi="Arial" w:cs="Arial"/>
          <w:color w:val="000000"/>
          <w:sz w:val="22"/>
          <w:szCs w:val="22"/>
          <w:shd w:val="clear" w:color="auto" w:fill="FFFFFF"/>
        </w:rPr>
        <w:t>,</w:t>
      </w:r>
      <w:r w:rsidR="00CA53AF" w:rsidRPr="0021336B">
        <w:rPr>
          <w:rFonts w:ascii="Arial" w:eastAsia="Times New Roman" w:hAnsi="Arial" w:cs="Arial"/>
          <w:color w:val="000000"/>
          <w:sz w:val="22"/>
          <w:szCs w:val="22"/>
          <w:shd w:val="clear" w:color="auto" w:fill="FFFFFF"/>
        </w:rPr>
        <w:t xml:space="preserve"> </w:t>
      </w:r>
      <w:r w:rsidR="0058212A" w:rsidRPr="0021336B">
        <w:rPr>
          <w:rFonts w:ascii="Arial" w:eastAsia="Times New Roman" w:hAnsi="Arial" w:cs="Arial"/>
          <w:color w:val="000000"/>
          <w:sz w:val="22"/>
          <w:szCs w:val="22"/>
          <w:shd w:val="clear" w:color="auto" w:fill="FFFFFF"/>
        </w:rPr>
        <w:t xml:space="preserve">thus </w:t>
      </w:r>
      <w:r w:rsidR="00CA53AF" w:rsidRPr="0021336B">
        <w:rPr>
          <w:rFonts w:ascii="Arial" w:eastAsia="Times New Roman" w:hAnsi="Arial" w:cs="Arial"/>
          <w:color w:val="000000"/>
          <w:sz w:val="22"/>
          <w:szCs w:val="22"/>
          <w:shd w:val="clear" w:color="auto" w:fill="FFFFFF"/>
        </w:rPr>
        <w:t xml:space="preserve">affecting </w:t>
      </w:r>
      <w:r w:rsidR="008614D5" w:rsidRPr="0021336B">
        <w:rPr>
          <w:rFonts w:ascii="Arial" w:eastAsia="Times New Roman" w:hAnsi="Arial" w:cs="Arial"/>
          <w:color w:val="000000"/>
          <w:sz w:val="22"/>
          <w:szCs w:val="22"/>
          <w:shd w:val="clear" w:color="auto" w:fill="FFFFFF"/>
        </w:rPr>
        <w:t>GI</w:t>
      </w:r>
      <w:r w:rsidR="00293AD3" w:rsidRPr="0021336B">
        <w:rPr>
          <w:rFonts w:ascii="Arial" w:eastAsia="Times New Roman" w:hAnsi="Arial" w:cs="Arial"/>
          <w:color w:val="000000"/>
          <w:sz w:val="22"/>
          <w:szCs w:val="22"/>
          <w:shd w:val="clear" w:color="auto" w:fill="FFFFFF"/>
        </w:rPr>
        <w:t xml:space="preserve"> tract</w:t>
      </w:r>
      <w:r w:rsidR="008614D5" w:rsidRPr="0021336B">
        <w:rPr>
          <w:rFonts w:ascii="Arial" w:eastAsia="Times New Roman" w:hAnsi="Arial" w:cs="Arial"/>
          <w:color w:val="000000"/>
          <w:sz w:val="22"/>
          <w:szCs w:val="22"/>
          <w:shd w:val="clear" w:color="auto" w:fill="FFFFFF"/>
        </w:rPr>
        <w:t xml:space="preserve"> </w:t>
      </w:r>
      <w:r w:rsidR="00CA53AF" w:rsidRPr="0021336B">
        <w:rPr>
          <w:rFonts w:ascii="Arial" w:eastAsia="Times New Roman" w:hAnsi="Arial" w:cs="Arial"/>
          <w:color w:val="000000"/>
          <w:sz w:val="22"/>
          <w:szCs w:val="22"/>
          <w:shd w:val="clear" w:color="auto" w:fill="FFFFFF"/>
        </w:rPr>
        <w:t>biology</w:t>
      </w:r>
      <w:r w:rsidR="002A35F7" w:rsidRPr="0021336B">
        <w:rPr>
          <w:rFonts w:ascii="Arial" w:eastAsia="Times New Roman" w:hAnsi="Arial" w:cs="Arial"/>
          <w:color w:val="000000"/>
          <w:sz w:val="22"/>
          <w:szCs w:val="22"/>
          <w:shd w:val="clear" w:color="auto" w:fill="FFFFFF"/>
        </w:rPr>
        <w:t xml:space="preserve"> </w:t>
      </w:r>
      <w:r w:rsidR="002A35F7" w:rsidRPr="0021336B">
        <w:rPr>
          <w:rFonts w:ascii="Arial" w:eastAsia="Times New Roman" w:hAnsi="Arial" w:cs="Arial"/>
          <w:color w:val="000000"/>
          <w:sz w:val="22"/>
          <w:szCs w:val="22"/>
          <w:shd w:val="clear" w:color="auto" w:fill="FFFFFF"/>
        </w:rPr>
        <w:fldChar w:fldCharType="begin">
          <w:fldData xml:space="preserve">PEVuZE5vdGU+PENpdGU+PEF1dGhvcj5NYWthcm9uaWRpczwvQXV0aG9yPjxZZWFyPjIwMTY8L1ll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</w:fldData>
        </w:fldChar>
      </w:r>
      <w:r w:rsidR="002D7ACC" w:rsidRPr="0021336B">
        <w:rPr>
          <w:rFonts w:ascii="Arial" w:eastAsia="Times New Roman" w:hAnsi="Arial" w:cs="Arial"/>
          <w:color w:val="000000"/>
          <w:sz w:val="22"/>
          <w:szCs w:val="22"/>
          <w:shd w:val="clear" w:color="auto" w:fill="FFFFFF"/>
        </w:rPr>
        <w:instrText xml:space="preserve"> ADDIN EN.CITE </w:instrText>
      </w:r>
      <w:r w:rsidR="002D7ACC" w:rsidRPr="0021336B">
        <w:rPr>
          <w:rFonts w:ascii="Arial" w:eastAsia="Times New Roman" w:hAnsi="Arial" w:cs="Arial"/>
          <w:color w:val="000000"/>
          <w:sz w:val="22"/>
          <w:szCs w:val="22"/>
          <w:shd w:val="clear" w:color="auto" w:fill="FFFFFF"/>
        </w:rPr>
        <w:fldChar w:fldCharType="begin">
          <w:fldData xml:space="preserve">PEVuZE5vdGU+PENpdGU+PEF1dGhvcj5NYWthcm9uaWRpczwvQXV0aG9yPjxZZWFyPjIwMTY8L1ll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</w:fldData>
        </w:fldChar>
      </w:r>
      <w:r w:rsidR="002D7ACC" w:rsidRPr="0021336B">
        <w:rPr>
          <w:rFonts w:ascii="Arial" w:eastAsia="Times New Roman" w:hAnsi="Arial" w:cs="Arial"/>
          <w:color w:val="000000"/>
          <w:sz w:val="22"/>
          <w:szCs w:val="22"/>
          <w:shd w:val="clear" w:color="auto" w:fill="FFFFFF"/>
        </w:rPr>
        <w:instrText xml:space="preserve"> ADDIN EN.CITE.DATA </w:instrText>
      </w:r>
      <w:r w:rsidR="002D7ACC" w:rsidRPr="0021336B">
        <w:rPr>
          <w:rFonts w:ascii="Arial" w:eastAsia="Times New Roman" w:hAnsi="Arial" w:cs="Arial"/>
          <w:color w:val="000000"/>
          <w:sz w:val="22"/>
          <w:szCs w:val="22"/>
          <w:shd w:val="clear" w:color="auto" w:fill="FFFFFF"/>
        </w:rPr>
      </w:r>
      <w:r w:rsidR="002D7ACC" w:rsidRPr="0021336B">
        <w:rPr>
          <w:rFonts w:ascii="Arial" w:eastAsia="Times New Roman" w:hAnsi="Arial" w:cs="Arial"/>
          <w:color w:val="000000"/>
          <w:sz w:val="22"/>
          <w:szCs w:val="22"/>
          <w:shd w:val="clear" w:color="auto" w:fill="FFFFFF"/>
        </w:rPr>
        <w:fldChar w:fldCharType="end"/>
      </w:r>
      <w:r w:rsidR="002A35F7" w:rsidRPr="0021336B">
        <w:rPr>
          <w:rFonts w:ascii="Arial" w:eastAsia="Times New Roman" w:hAnsi="Arial" w:cs="Arial"/>
          <w:color w:val="000000"/>
          <w:sz w:val="22"/>
          <w:szCs w:val="22"/>
          <w:shd w:val="clear" w:color="auto" w:fill="FFFFFF"/>
        </w:rPr>
      </w:r>
      <w:r w:rsidR="002A35F7"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2D7ACC" w:rsidRPr="0021336B">
        <w:rPr>
          <w:rFonts w:ascii="Arial" w:eastAsia="Times New Roman" w:hAnsi="Arial" w:cs="Arial"/>
          <w:noProof/>
          <w:color w:val="000000"/>
          <w:sz w:val="22"/>
          <w:szCs w:val="22"/>
          <w:shd w:val="clear" w:color="auto" w:fill="FFFFFF"/>
        </w:rPr>
        <w:t>83</w:t>
      </w:r>
      <w:r w:rsidR="00704B7A" w:rsidRPr="0021336B">
        <w:rPr>
          <w:rFonts w:ascii="Arial" w:eastAsia="Times New Roman" w:hAnsi="Arial" w:cs="Arial"/>
          <w:noProof/>
          <w:color w:val="000000"/>
          <w:sz w:val="22"/>
          <w:szCs w:val="22"/>
          <w:shd w:val="clear" w:color="auto" w:fill="FFFFFF"/>
        </w:rPr>
        <w:t>)</w:t>
      </w:r>
      <w:r w:rsidR="002A35F7" w:rsidRPr="0021336B">
        <w:rPr>
          <w:rFonts w:ascii="Arial" w:eastAsia="Times New Roman" w:hAnsi="Arial" w:cs="Arial"/>
          <w:color w:val="000000"/>
          <w:sz w:val="22"/>
          <w:szCs w:val="22"/>
          <w:shd w:val="clear" w:color="auto" w:fill="FFFFFF"/>
        </w:rPr>
        <w:fldChar w:fldCharType="end"/>
      </w:r>
      <w:r w:rsidR="00CA53AF" w:rsidRPr="0021336B">
        <w:rPr>
          <w:rFonts w:ascii="Arial" w:eastAsia="Times New Roman" w:hAnsi="Arial" w:cs="Arial"/>
          <w:color w:val="000000"/>
          <w:sz w:val="22"/>
          <w:szCs w:val="22"/>
          <w:shd w:val="clear" w:color="auto" w:fill="FFFFFF"/>
        </w:rPr>
        <w:t>.</w:t>
      </w:r>
      <w:r w:rsidR="009B66D2" w:rsidRPr="0021336B">
        <w:rPr>
          <w:rFonts w:ascii="Arial" w:eastAsia="Times New Roman" w:hAnsi="Arial" w:cs="Arial"/>
          <w:color w:val="000000"/>
          <w:sz w:val="22"/>
          <w:szCs w:val="22"/>
          <w:shd w:val="clear" w:color="auto" w:fill="FFFFFF"/>
        </w:rPr>
        <w:t xml:space="preserve"> </w:t>
      </w:r>
      <w:r w:rsidR="007F52E7" w:rsidRPr="0021336B">
        <w:rPr>
          <w:rFonts w:ascii="Arial" w:eastAsia="Times New Roman" w:hAnsi="Arial" w:cs="Arial"/>
          <w:color w:val="000000"/>
          <w:sz w:val="22"/>
          <w:szCs w:val="22"/>
          <w:shd w:val="clear" w:color="auto" w:fill="FFFFFF"/>
        </w:rPr>
        <w:t>Many</w:t>
      </w:r>
      <w:r w:rsidR="00CB4534" w:rsidRPr="0021336B">
        <w:rPr>
          <w:rFonts w:ascii="Arial" w:eastAsia="Times New Roman" w:hAnsi="Arial" w:cs="Arial"/>
          <w:color w:val="000000"/>
          <w:sz w:val="22"/>
          <w:szCs w:val="22"/>
          <w:shd w:val="clear" w:color="auto" w:fill="FFFFFF"/>
        </w:rPr>
        <w:t xml:space="preserve"> clinical trials have demonstrated </w:t>
      </w:r>
      <w:r w:rsidR="007F52E7" w:rsidRPr="0021336B">
        <w:rPr>
          <w:rFonts w:ascii="Arial" w:eastAsia="Times New Roman" w:hAnsi="Arial" w:cs="Arial"/>
          <w:color w:val="000000"/>
          <w:sz w:val="22"/>
          <w:szCs w:val="22"/>
          <w:shd w:val="clear" w:color="auto" w:fill="FFFFFF"/>
        </w:rPr>
        <w:t xml:space="preserve">the superiority of bariatric surgery in terms of </w:t>
      </w:r>
      <w:r w:rsidR="00CB4534" w:rsidRPr="0021336B">
        <w:rPr>
          <w:rFonts w:ascii="Arial" w:eastAsia="Times New Roman" w:hAnsi="Arial" w:cs="Arial"/>
          <w:color w:val="000000"/>
          <w:sz w:val="22"/>
          <w:szCs w:val="22"/>
          <w:shd w:val="clear" w:color="auto" w:fill="FFFFFF"/>
        </w:rPr>
        <w:t>sustainability of weight loss and resolution of obesity-related comorbidities</w:t>
      </w:r>
      <w:r w:rsidR="00440850" w:rsidRPr="0021336B">
        <w:rPr>
          <w:rFonts w:ascii="Arial" w:eastAsia="Times New Roman" w:hAnsi="Arial" w:cs="Arial"/>
          <w:color w:val="000000"/>
          <w:sz w:val="22"/>
          <w:szCs w:val="22"/>
          <w:shd w:val="clear" w:color="auto" w:fill="FFFFFF"/>
        </w:rPr>
        <w:t>, especially diabetes,</w:t>
      </w:r>
      <w:r w:rsidR="00CB4534" w:rsidRPr="0021336B">
        <w:rPr>
          <w:rFonts w:ascii="Arial" w:eastAsia="Times New Roman" w:hAnsi="Arial" w:cs="Arial"/>
          <w:color w:val="000000"/>
          <w:sz w:val="22"/>
          <w:szCs w:val="22"/>
          <w:shd w:val="clear" w:color="auto" w:fill="FFFFFF"/>
        </w:rPr>
        <w:t xml:space="preserve"> </w:t>
      </w:r>
      <w:r w:rsidR="007F52E7" w:rsidRPr="0021336B">
        <w:rPr>
          <w:rFonts w:ascii="Arial" w:eastAsia="Times New Roman" w:hAnsi="Arial" w:cs="Arial"/>
          <w:color w:val="000000"/>
          <w:sz w:val="22"/>
          <w:szCs w:val="22"/>
          <w:shd w:val="clear" w:color="auto" w:fill="FFFFFF"/>
        </w:rPr>
        <w:t>when</w:t>
      </w:r>
      <w:r w:rsidR="00CB4534" w:rsidRPr="0021336B">
        <w:rPr>
          <w:rFonts w:ascii="Arial" w:eastAsia="Times New Roman" w:hAnsi="Arial" w:cs="Arial"/>
          <w:color w:val="000000"/>
          <w:sz w:val="22"/>
          <w:szCs w:val="22"/>
          <w:shd w:val="clear" w:color="auto" w:fill="FFFFFF"/>
        </w:rPr>
        <w:t xml:space="preserve"> compared with intensive medical interventions</w:t>
      </w:r>
      <w:r w:rsidR="002A35F7" w:rsidRPr="0021336B">
        <w:rPr>
          <w:rFonts w:ascii="Arial" w:eastAsia="Times New Roman" w:hAnsi="Arial" w:cs="Arial"/>
          <w:color w:val="000000"/>
          <w:sz w:val="22"/>
          <w:szCs w:val="22"/>
          <w:shd w:val="clear" w:color="auto" w:fill="FFFFFF"/>
        </w:rPr>
        <w:t xml:space="preserve"> </w:t>
      </w:r>
      <w:r w:rsidR="00BE7B52" w:rsidRPr="0021336B">
        <w:rPr>
          <w:rFonts w:ascii="Arial" w:eastAsia="Times New Roman" w:hAnsi="Arial" w:cs="Arial"/>
          <w:color w:val="000000"/>
          <w:sz w:val="22"/>
          <w:szCs w:val="22"/>
          <w:shd w:val="clear" w:color="auto" w:fill="FFFFFF"/>
        </w:rPr>
        <w:fldChar w:fldCharType="begin">
          <w:fldData xml:space="preserve">PEVuZE5vdGU+PENpdGU+PEF1dGhvcj5TY2hhdWVyPC9BdXRob3I+PFllYXI+MjAxNzwvWWVhcj48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</w:fldData>
        </w:fldChar>
      </w:r>
      <w:r w:rsidR="008C5DAB" w:rsidRPr="0021336B">
        <w:rPr>
          <w:rFonts w:ascii="Arial" w:eastAsia="Times New Roman" w:hAnsi="Arial" w:cs="Arial"/>
          <w:color w:val="000000"/>
          <w:sz w:val="22"/>
          <w:szCs w:val="22"/>
          <w:shd w:val="clear" w:color="auto" w:fill="FFFFFF"/>
        </w:rPr>
        <w:instrText xml:space="preserve"> ADDIN EN.CITE </w:instrText>
      </w:r>
      <w:r w:rsidR="008C5DAB" w:rsidRPr="0021336B">
        <w:rPr>
          <w:rFonts w:ascii="Arial" w:eastAsia="Times New Roman" w:hAnsi="Arial" w:cs="Arial"/>
          <w:color w:val="000000"/>
          <w:sz w:val="22"/>
          <w:szCs w:val="22"/>
          <w:shd w:val="clear" w:color="auto" w:fill="FFFFFF"/>
        </w:rPr>
        <w:fldChar w:fldCharType="begin">
          <w:fldData xml:space="preserve">PEVuZE5vdGU+PENpdGU+PEF1dGhvcj5TY2hhdWVyPC9BdXRob3I+PFllYXI+MjAxNzwvWWVhcj48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</w:fldData>
        </w:fldChar>
      </w:r>
      <w:r w:rsidR="008C5DAB" w:rsidRPr="0021336B">
        <w:rPr>
          <w:rFonts w:ascii="Arial" w:eastAsia="Times New Roman" w:hAnsi="Arial" w:cs="Arial"/>
          <w:color w:val="000000"/>
          <w:sz w:val="22"/>
          <w:szCs w:val="22"/>
          <w:shd w:val="clear" w:color="auto" w:fill="FFFFFF"/>
        </w:rPr>
        <w:instrText xml:space="preserve"> ADDIN EN.CITE.DATA </w:instrText>
      </w:r>
      <w:r w:rsidR="008C5DAB" w:rsidRPr="0021336B">
        <w:rPr>
          <w:rFonts w:ascii="Arial" w:eastAsia="Times New Roman" w:hAnsi="Arial" w:cs="Arial"/>
          <w:color w:val="000000"/>
          <w:sz w:val="22"/>
          <w:szCs w:val="22"/>
          <w:shd w:val="clear" w:color="auto" w:fill="FFFFFF"/>
        </w:rPr>
      </w:r>
      <w:r w:rsidR="008C5DAB" w:rsidRPr="0021336B">
        <w:rPr>
          <w:rFonts w:ascii="Arial" w:eastAsia="Times New Roman" w:hAnsi="Arial" w:cs="Arial"/>
          <w:color w:val="000000"/>
          <w:sz w:val="22"/>
          <w:szCs w:val="22"/>
          <w:shd w:val="clear" w:color="auto" w:fill="FFFFFF"/>
        </w:rPr>
        <w:fldChar w:fldCharType="end"/>
      </w:r>
      <w:r w:rsidR="00BE7B52" w:rsidRPr="0021336B">
        <w:rPr>
          <w:rFonts w:ascii="Arial" w:eastAsia="Times New Roman" w:hAnsi="Arial" w:cs="Arial"/>
          <w:color w:val="000000"/>
          <w:sz w:val="22"/>
          <w:szCs w:val="22"/>
          <w:shd w:val="clear" w:color="auto" w:fill="FFFFFF"/>
        </w:rPr>
      </w:r>
      <w:r w:rsidR="00BE7B52"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12, 149, 150</w:t>
      </w:r>
      <w:r w:rsidR="00704B7A" w:rsidRPr="0021336B">
        <w:rPr>
          <w:rFonts w:ascii="Arial" w:eastAsia="Times New Roman" w:hAnsi="Arial" w:cs="Arial"/>
          <w:noProof/>
          <w:color w:val="000000"/>
          <w:sz w:val="22"/>
          <w:szCs w:val="22"/>
          <w:shd w:val="clear" w:color="auto" w:fill="FFFFFF"/>
        </w:rPr>
        <w:t>)</w:t>
      </w:r>
      <w:r w:rsidR="00BE7B52" w:rsidRPr="0021336B">
        <w:rPr>
          <w:rFonts w:ascii="Arial" w:eastAsia="Times New Roman" w:hAnsi="Arial" w:cs="Arial"/>
          <w:color w:val="000000"/>
          <w:sz w:val="22"/>
          <w:szCs w:val="22"/>
          <w:shd w:val="clear" w:color="auto" w:fill="FFFFFF"/>
        </w:rPr>
        <w:fldChar w:fldCharType="end"/>
      </w:r>
      <w:r w:rsidR="00CB4534" w:rsidRPr="0021336B">
        <w:rPr>
          <w:rFonts w:ascii="Arial" w:eastAsia="Times New Roman" w:hAnsi="Arial" w:cs="Arial"/>
          <w:color w:val="000000"/>
          <w:sz w:val="22"/>
          <w:szCs w:val="22"/>
          <w:shd w:val="clear" w:color="auto" w:fill="FFFFFF"/>
        </w:rPr>
        <w:t>.</w:t>
      </w:r>
      <w:r w:rsidR="00DF6148" w:rsidRPr="0021336B">
        <w:rPr>
          <w:rFonts w:ascii="Arial" w:eastAsia="Times New Roman" w:hAnsi="Arial" w:cs="Arial"/>
          <w:color w:val="000000"/>
          <w:sz w:val="22"/>
          <w:szCs w:val="22"/>
          <w:shd w:val="clear" w:color="auto" w:fill="FFFFFF"/>
        </w:rPr>
        <w:t xml:space="preserve"> </w:t>
      </w:r>
      <w:r w:rsidR="0058212A" w:rsidRPr="0021336B">
        <w:rPr>
          <w:rFonts w:ascii="Arial" w:eastAsia="Times New Roman" w:hAnsi="Arial" w:cs="Arial"/>
          <w:color w:val="000000"/>
          <w:sz w:val="22"/>
          <w:szCs w:val="22"/>
          <w:shd w:val="clear" w:color="auto" w:fill="FFFFFF"/>
        </w:rPr>
        <w:t>Mechanisms other than restriction and/or malabsorption are responsible for this s</w:t>
      </w:r>
      <w:r w:rsidR="009506E6" w:rsidRPr="0021336B">
        <w:rPr>
          <w:rFonts w:ascii="Arial" w:eastAsia="Times New Roman" w:hAnsi="Arial" w:cs="Arial"/>
          <w:color w:val="000000"/>
          <w:sz w:val="22"/>
          <w:szCs w:val="22"/>
          <w:shd w:val="clear" w:color="auto" w:fill="FFFFFF"/>
        </w:rPr>
        <w:t>uperiority</w:t>
      </w:r>
      <w:r w:rsidR="0058212A" w:rsidRPr="0021336B">
        <w:rPr>
          <w:rFonts w:ascii="Arial" w:eastAsia="Times New Roman" w:hAnsi="Arial" w:cs="Arial"/>
          <w:color w:val="000000"/>
          <w:sz w:val="22"/>
          <w:szCs w:val="22"/>
          <w:shd w:val="clear" w:color="auto" w:fill="FFFFFF"/>
        </w:rPr>
        <w:t xml:space="preserve"> and this </w:t>
      </w:r>
      <w:r w:rsidR="00D32559" w:rsidRPr="0021336B">
        <w:rPr>
          <w:rFonts w:ascii="Arial" w:eastAsia="Times New Roman" w:hAnsi="Arial" w:cs="Arial"/>
          <w:color w:val="000000"/>
          <w:sz w:val="22"/>
          <w:szCs w:val="22"/>
          <w:shd w:val="clear" w:color="auto" w:fill="FFFFFF"/>
        </w:rPr>
        <w:t>has</w:t>
      </w:r>
      <w:r w:rsidR="00AB1A82" w:rsidRPr="0021336B">
        <w:rPr>
          <w:rFonts w:ascii="Arial" w:eastAsia="Times New Roman" w:hAnsi="Arial" w:cs="Arial"/>
          <w:color w:val="000000"/>
          <w:sz w:val="22"/>
          <w:szCs w:val="22"/>
          <w:shd w:val="clear" w:color="auto" w:fill="FFFFFF"/>
        </w:rPr>
        <w:t xml:space="preserve"> resulted in </w:t>
      </w:r>
      <w:r w:rsidR="00B62D46" w:rsidRPr="0021336B">
        <w:rPr>
          <w:rFonts w:ascii="Arial" w:eastAsia="Times New Roman" w:hAnsi="Arial" w:cs="Arial"/>
          <w:color w:val="000000"/>
          <w:sz w:val="22"/>
          <w:szCs w:val="22"/>
          <w:shd w:val="clear" w:color="auto" w:fill="FFFFFF"/>
        </w:rPr>
        <w:t>a marked increase in the number</w:t>
      </w:r>
      <w:r w:rsidR="00C72D18" w:rsidRPr="0021336B">
        <w:rPr>
          <w:rFonts w:ascii="Arial" w:eastAsia="Times New Roman" w:hAnsi="Arial" w:cs="Arial"/>
          <w:color w:val="000000"/>
          <w:sz w:val="22"/>
          <w:szCs w:val="22"/>
          <w:shd w:val="clear" w:color="auto" w:fill="FFFFFF"/>
        </w:rPr>
        <w:t xml:space="preserve"> </w:t>
      </w:r>
      <w:r w:rsidR="00B62D46" w:rsidRPr="0021336B">
        <w:rPr>
          <w:rFonts w:ascii="Arial" w:eastAsia="Times New Roman" w:hAnsi="Arial" w:cs="Arial"/>
          <w:color w:val="000000"/>
          <w:sz w:val="22"/>
          <w:szCs w:val="22"/>
          <w:shd w:val="clear" w:color="auto" w:fill="FFFFFF"/>
        </w:rPr>
        <w:t>of procedures undertaken</w:t>
      </w:r>
      <w:r w:rsidR="009B66D2" w:rsidRPr="0021336B">
        <w:rPr>
          <w:rFonts w:ascii="Arial" w:eastAsia="Times New Roman" w:hAnsi="Arial" w:cs="Arial"/>
          <w:color w:val="000000"/>
          <w:sz w:val="22"/>
          <w:szCs w:val="22"/>
          <w:shd w:val="clear" w:color="auto" w:fill="FFFFFF"/>
        </w:rPr>
        <w:t xml:space="preserve"> worldwide</w:t>
      </w:r>
      <w:r w:rsidR="00345CAF" w:rsidRPr="0021336B">
        <w:rPr>
          <w:rFonts w:ascii="Arial" w:eastAsia="Times New Roman" w:hAnsi="Arial" w:cs="Arial"/>
          <w:color w:val="000000"/>
          <w:sz w:val="22"/>
          <w:szCs w:val="22"/>
          <w:shd w:val="clear" w:color="auto" w:fill="FFFFFF"/>
        </w:rPr>
        <w:t xml:space="preserve"> </w:t>
      </w:r>
      <w:r w:rsidR="00DA42CB" w:rsidRPr="0021336B">
        <w:rPr>
          <w:rFonts w:ascii="Arial" w:eastAsia="Times New Roman" w:hAnsi="Arial" w:cs="Arial"/>
          <w:color w:val="000000"/>
          <w:sz w:val="22"/>
          <w:szCs w:val="22"/>
          <w:shd w:val="clear" w:color="auto" w:fill="FFFFFF"/>
        </w:rPr>
        <w:fldChar w:fldCharType="begin">
          <w:fldData xml:space="preserve">PEVuZE5vdGU+PENpdGU+PEF1dGhvcj5BbmdyaXNhbmk8L0F1dGhvcj48WWVhcj4yMDE3PC9ZZWFy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</w:fldData>
        </w:fldChar>
      </w:r>
      <w:r w:rsidR="008C5DAB" w:rsidRPr="0021336B">
        <w:rPr>
          <w:rFonts w:ascii="Arial" w:eastAsia="Times New Roman" w:hAnsi="Arial" w:cs="Arial"/>
          <w:color w:val="000000"/>
          <w:sz w:val="22"/>
          <w:szCs w:val="22"/>
          <w:shd w:val="clear" w:color="auto" w:fill="FFFFFF"/>
        </w:rPr>
        <w:instrText xml:space="preserve"> ADDIN EN.CITE </w:instrText>
      </w:r>
      <w:r w:rsidR="008C5DAB" w:rsidRPr="0021336B">
        <w:rPr>
          <w:rFonts w:ascii="Arial" w:eastAsia="Times New Roman" w:hAnsi="Arial" w:cs="Arial"/>
          <w:color w:val="000000"/>
          <w:sz w:val="22"/>
          <w:szCs w:val="22"/>
          <w:shd w:val="clear" w:color="auto" w:fill="FFFFFF"/>
        </w:rPr>
        <w:fldChar w:fldCharType="begin">
          <w:fldData xml:space="preserve">PEVuZE5vdGU+PENpdGU+PEF1dGhvcj5BbmdyaXNhbmk8L0F1dGhvcj48WWVhcj4yMDE3PC9ZZWFy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</w:fldData>
        </w:fldChar>
      </w:r>
      <w:r w:rsidR="008C5DAB" w:rsidRPr="0021336B">
        <w:rPr>
          <w:rFonts w:ascii="Arial" w:eastAsia="Times New Roman" w:hAnsi="Arial" w:cs="Arial"/>
          <w:color w:val="000000"/>
          <w:sz w:val="22"/>
          <w:szCs w:val="22"/>
          <w:shd w:val="clear" w:color="auto" w:fill="FFFFFF"/>
        </w:rPr>
        <w:instrText xml:space="preserve"> ADDIN EN.CITE.DATA </w:instrText>
      </w:r>
      <w:r w:rsidR="008C5DAB" w:rsidRPr="0021336B">
        <w:rPr>
          <w:rFonts w:ascii="Arial" w:eastAsia="Times New Roman" w:hAnsi="Arial" w:cs="Arial"/>
          <w:color w:val="000000"/>
          <w:sz w:val="22"/>
          <w:szCs w:val="22"/>
          <w:shd w:val="clear" w:color="auto" w:fill="FFFFFF"/>
        </w:rPr>
      </w:r>
      <w:r w:rsidR="008C5DAB" w:rsidRPr="0021336B">
        <w:rPr>
          <w:rFonts w:ascii="Arial" w:eastAsia="Times New Roman" w:hAnsi="Arial" w:cs="Arial"/>
          <w:color w:val="000000"/>
          <w:sz w:val="22"/>
          <w:szCs w:val="22"/>
          <w:shd w:val="clear" w:color="auto" w:fill="FFFFFF"/>
        </w:rPr>
        <w:fldChar w:fldCharType="end"/>
      </w:r>
      <w:r w:rsidR="00DA42CB" w:rsidRPr="0021336B">
        <w:rPr>
          <w:rFonts w:ascii="Arial" w:eastAsia="Times New Roman" w:hAnsi="Arial" w:cs="Arial"/>
          <w:color w:val="000000"/>
          <w:sz w:val="22"/>
          <w:szCs w:val="22"/>
          <w:shd w:val="clear" w:color="auto" w:fill="FFFFFF"/>
        </w:rPr>
      </w:r>
      <w:r w:rsidR="00DA42CB"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151</w:t>
      </w:r>
      <w:r w:rsidR="00704B7A" w:rsidRPr="0021336B">
        <w:rPr>
          <w:rFonts w:ascii="Arial" w:eastAsia="Times New Roman" w:hAnsi="Arial" w:cs="Arial"/>
          <w:noProof/>
          <w:color w:val="000000"/>
          <w:sz w:val="22"/>
          <w:szCs w:val="22"/>
          <w:shd w:val="clear" w:color="auto" w:fill="FFFFFF"/>
        </w:rPr>
        <w:t>)</w:t>
      </w:r>
      <w:r w:rsidR="00DA42CB" w:rsidRPr="0021336B">
        <w:rPr>
          <w:rFonts w:ascii="Arial" w:eastAsia="Times New Roman" w:hAnsi="Arial" w:cs="Arial"/>
          <w:color w:val="000000"/>
          <w:sz w:val="22"/>
          <w:szCs w:val="22"/>
          <w:shd w:val="clear" w:color="auto" w:fill="FFFFFF"/>
        </w:rPr>
        <w:fldChar w:fldCharType="end"/>
      </w:r>
      <w:r w:rsidR="00C72D18" w:rsidRPr="0021336B">
        <w:rPr>
          <w:rFonts w:ascii="Arial" w:eastAsia="Times New Roman" w:hAnsi="Arial" w:cs="Arial"/>
          <w:color w:val="000000"/>
          <w:sz w:val="22"/>
          <w:szCs w:val="22"/>
          <w:shd w:val="clear" w:color="auto" w:fill="FFFFFF"/>
        </w:rPr>
        <w:t>.</w:t>
      </w:r>
      <w:r w:rsidR="00B62D46" w:rsidRPr="0021336B">
        <w:rPr>
          <w:rFonts w:ascii="Arial" w:eastAsia="Times New Roman" w:hAnsi="Arial" w:cs="Arial"/>
          <w:color w:val="000000"/>
          <w:sz w:val="22"/>
          <w:szCs w:val="22"/>
          <w:shd w:val="clear" w:color="auto" w:fill="FFFFFF"/>
        </w:rPr>
        <w:t xml:space="preserve"> Currently, the most common</w:t>
      </w:r>
      <w:r w:rsidR="009506E6" w:rsidRPr="0021336B">
        <w:rPr>
          <w:rFonts w:ascii="Arial" w:eastAsia="Times New Roman" w:hAnsi="Arial" w:cs="Arial"/>
          <w:color w:val="000000"/>
          <w:sz w:val="22"/>
          <w:szCs w:val="22"/>
          <w:shd w:val="clear" w:color="auto" w:fill="FFFFFF"/>
        </w:rPr>
        <w:t>ly performed</w:t>
      </w:r>
      <w:r w:rsidR="00B62D46" w:rsidRPr="0021336B">
        <w:rPr>
          <w:rFonts w:ascii="Arial" w:eastAsia="Times New Roman" w:hAnsi="Arial" w:cs="Arial"/>
          <w:color w:val="000000"/>
          <w:sz w:val="22"/>
          <w:szCs w:val="22"/>
          <w:shd w:val="clear" w:color="auto" w:fill="FFFFFF"/>
        </w:rPr>
        <w:t xml:space="preserve"> </w:t>
      </w:r>
      <w:r w:rsidR="00C71836" w:rsidRPr="0021336B">
        <w:rPr>
          <w:rFonts w:ascii="Arial" w:eastAsia="Times New Roman" w:hAnsi="Arial" w:cs="Arial"/>
          <w:color w:val="000000"/>
          <w:sz w:val="22"/>
          <w:szCs w:val="22"/>
          <w:shd w:val="clear" w:color="auto" w:fill="FFFFFF"/>
        </w:rPr>
        <w:t xml:space="preserve">bariatric/metabolic </w:t>
      </w:r>
      <w:r w:rsidR="00B62D46" w:rsidRPr="0021336B">
        <w:rPr>
          <w:rFonts w:ascii="Arial" w:eastAsia="Times New Roman" w:hAnsi="Arial" w:cs="Arial"/>
          <w:color w:val="000000"/>
          <w:sz w:val="22"/>
          <w:szCs w:val="22"/>
          <w:shd w:val="clear" w:color="auto" w:fill="FFFFFF"/>
        </w:rPr>
        <w:t xml:space="preserve">procedures globally are </w:t>
      </w:r>
      <w:r w:rsidR="00771519" w:rsidRPr="0021336B">
        <w:rPr>
          <w:rFonts w:ascii="Arial" w:eastAsia="Times New Roman" w:hAnsi="Arial" w:cs="Arial"/>
          <w:color w:val="000000"/>
          <w:sz w:val="22"/>
          <w:szCs w:val="22"/>
          <w:shd w:val="clear" w:color="auto" w:fill="FFFFFF"/>
        </w:rPr>
        <w:t>s</w:t>
      </w:r>
      <w:r w:rsidR="009B66D2" w:rsidRPr="0021336B">
        <w:rPr>
          <w:rFonts w:ascii="Arial" w:eastAsia="Times New Roman" w:hAnsi="Arial" w:cs="Arial"/>
          <w:color w:val="000000"/>
          <w:sz w:val="22"/>
          <w:szCs w:val="22"/>
          <w:shd w:val="clear" w:color="auto" w:fill="FFFFFF"/>
        </w:rPr>
        <w:t>leeve gastrectomy (</w:t>
      </w:r>
      <w:r w:rsidR="00C72D18" w:rsidRPr="0021336B">
        <w:rPr>
          <w:rFonts w:ascii="Arial" w:eastAsia="Times New Roman" w:hAnsi="Arial" w:cs="Arial"/>
          <w:color w:val="000000"/>
          <w:sz w:val="22"/>
          <w:szCs w:val="22"/>
          <w:shd w:val="clear" w:color="auto" w:fill="FFFFFF"/>
        </w:rPr>
        <w:t>SG</w:t>
      </w:r>
      <w:r w:rsidR="009B66D2" w:rsidRPr="0021336B">
        <w:rPr>
          <w:rFonts w:ascii="Arial" w:eastAsia="Times New Roman" w:hAnsi="Arial" w:cs="Arial"/>
          <w:color w:val="000000"/>
          <w:sz w:val="22"/>
          <w:szCs w:val="22"/>
          <w:shd w:val="clear" w:color="auto" w:fill="FFFFFF"/>
        </w:rPr>
        <w:t>)</w:t>
      </w:r>
      <w:r w:rsidR="00C72D18" w:rsidRPr="0021336B">
        <w:rPr>
          <w:rFonts w:ascii="Arial" w:eastAsia="Times New Roman" w:hAnsi="Arial" w:cs="Arial"/>
          <w:color w:val="000000"/>
          <w:sz w:val="22"/>
          <w:szCs w:val="22"/>
          <w:shd w:val="clear" w:color="auto" w:fill="FFFFFF"/>
        </w:rPr>
        <w:t xml:space="preserve"> and </w:t>
      </w:r>
      <w:r w:rsidR="009B66D2" w:rsidRPr="0021336B">
        <w:rPr>
          <w:rFonts w:ascii="Arial" w:eastAsia="Times New Roman" w:hAnsi="Arial" w:cs="Arial"/>
          <w:color w:val="000000"/>
          <w:sz w:val="22"/>
          <w:szCs w:val="22"/>
          <w:shd w:val="clear" w:color="auto" w:fill="FFFFFF"/>
        </w:rPr>
        <w:t xml:space="preserve">Roux-en-Y </w:t>
      </w:r>
      <w:r w:rsidR="00771519" w:rsidRPr="0021336B">
        <w:rPr>
          <w:rFonts w:ascii="Arial" w:eastAsia="Times New Roman" w:hAnsi="Arial" w:cs="Arial"/>
          <w:color w:val="000000"/>
          <w:sz w:val="22"/>
          <w:szCs w:val="22"/>
          <w:shd w:val="clear" w:color="auto" w:fill="FFFFFF"/>
        </w:rPr>
        <w:t>g</w:t>
      </w:r>
      <w:r w:rsidR="009B66D2" w:rsidRPr="0021336B">
        <w:rPr>
          <w:rFonts w:ascii="Arial" w:eastAsia="Times New Roman" w:hAnsi="Arial" w:cs="Arial"/>
          <w:color w:val="000000"/>
          <w:sz w:val="22"/>
          <w:szCs w:val="22"/>
          <w:shd w:val="clear" w:color="auto" w:fill="FFFFFF"/>
        </w:rPr>
        <w:t xml:space="preserve">astric </w:t>
      </w:r>
      <w:r w:rsidR="00771519" w:rsidRPr="0021336B">
        <w:rPr>
          <w:rFonts w:ascii="Arial" w:eastAsia="Times New Roman" w:hAnsi="Arial" w:cs="Arial"/>
          <w:color w:val="000000"/>
          <w:sz w:val="22"/>
          <w:szCs w:val="22"/>
          <w:shd w:val="clear" w:color="auto" w:fill="FFFFFF"/>
        </w:rPr>
        <w:t>b</w:t>
      </w:r>
      <w:r w:rsidR="009B66D2" w:rsidRPr="0021336B">
        <w:rPr>
          <w:rFonts w:ascii="Arial" w:eastAsia="Times New Roman" w:hAnsi="Arial" w:cs="Arial"/>
          <w:color w:val="000000"/>
          <w:sz w:val="22"/>
          <w:szCs w:val="22"/>
          <w:shd w:val="clear" w:color="auto" w:fill="FFFFFF"/>
        </w:rPr>
        <w:t>ypass (</w:t>
      </w:r>
      <w:r w:rsidR="00B62D46" w:rsidRPr="0021336B">
        <w:rPr>
          <w:rFonts w:ascii="Arial" w:eastAsia="Times New Roman" w:hAnsi="Arial" w:cs="Arial"/>
          <w:color w:val="000000"/>
          <w:sz w:val="22"/>
          <w:szCs w:val="22"/>
          <w:shd w:val="clear" w:color="auto" w:fill="FFFFFF"/>
        </w:rPr>
        <w:t>RYGB</w:t>
      </w:r>
      <w:r w:rsidR="009B66D2" w:rsidRPr="0021336B">
        <w:rPr>
          <w:rFonts w:ascii="Arial" w:eastAsia="Times New Roman" w:hAnsi="Arial" w:cs="Arial"/>
          <w:color w:val="000000"/>
          <w:sz w:val="22"/>
          <w:szCs w:val="22"/>
          <w:shd w:val="clear" w:color="auto" w:fill="FFFFFF"/>
        </w:rPr>
        <w:t>)</w:t>
      </w:r>
      <w:r w:rsidR="00440850" w:rsidRPr="0021336B">
        <w:rPr>
          <w:rFonts w:ascii="Arial" w:eastAsia="Times New Roman" w:hAnsi="Arial" w:cs="Arial"/>
          <w:color w:val="000000"/>
          <w:sz w:val="22"/>
          <w:szCs w:val="22"/>
          <w:shd w:val="clear" w:color="auto" w:fill="FFFFFF"/>
        </w:rPr>
        <w:t>,</w:t>
      </w:r>
      <w:r w:rsidR="00C72D18" w:rsidRPr="0021336B">
        <w:rPr>
          <w:rFonts w:ascii="Arial" w:eastAsia="Times New Roman" w:hAnsi="Arial" w:cs="Arial"/>
          <w:color w:val="000000"/>
          <w:sz w:val="22"/>
          <w:szCs w:val="22"/>
          <w:shd w:val="clear" w:color="auto" w:fill="FFFFFF"/>
        </w:rPr>
        <w:t xml:space="preserve"> </w:t>
      </w:r>
      <w:r w:rsidR="00440850" w:rsidRPr="0021336B">
        <w:rPr>
          <w:rFonts w:ascii="Arial" w:eastAsia="Times New Roman" w:hAnsi="Arial" w:cs="Arial"/>
          <w:color w:val="000000"/>
          <w:sz w:val="22"/>
          <w:szCs w:val="22"/>
          <w:shd w:val="clear" w:color="auto" w:fill="FFFFFF"/>
        </w:rPr>
        <w:t xml:space="preserve">whereas </w:t>
      </w:r>
      <w:r w:rsidR="00345CAF" w:rsidRPr="0021336B">
        <w:rPr>
          <w:rFonts w:ascii="Arial" w:eastAsia="Times New Roman" w:hAnsi="Arial" w:cs="Arial"/>
          <w:color w:val="000000"/>
          <w:sz w:val="22"/>
          <w:szCs w:val="22"/>
          <w:shd w:val="clear" w:color="auto" w:fill="FFFFFF"/>
        </w:rPr>
        <w:t>purely</w:t>
      </w:r>
      <w:r w:rsidR="00C72D18" w:rsidRPr="0021336B">
        <w:rPr>
          <w:rFonts w:ascii="Arial" w:eastAsia="Times New Roman" w:hAnsi="Arial" w:cs="Arial"/>
          <w:color w:val="000000"/>
          <w:sz w:val="22"/>
          <w:szCs w:val="22"/>
          <w:shd w:val="clear" w:color="auto" w:fill="FFFFFF"/>
        </w:rPr>
        <w:t xml:space="preserve"> </w:t>
      </w:r>
      <w:r w:rsidR="00B62D46" w:rsidRPr="0021336B">
        <w:rPr>
          <w:rFonts w:ascii="Arial" w:eastAsia="Times New Roman" w:hAnsi="Arial" w:cs="Arial"/>
          <w:color w:val="000000"/>
          <w:sz w:val="22"/>
          <w:szCs w:val="22"/>
          <w:shd w:val="clear" w:color="auto" w:fill="FFFFFF"/>
        </w:rPr>
        <w:t xml:space="preserve">restrictive procedures, </w:t>
      </w:r>
      <w:r w:rsidR="00345CAF" w:rsidRPr="0021336B">
        <w:rPr>
          <w:rFonts w:ascii="Arial" w:eastAsia="Times New Roman" w:hAnsi="Arial" w:cs="Arial"/>
          <w:color w:val="000000"/>
          <w:sz w:val="22"/>
          <w:szCs w:val="22"/>
          <w:shd w:val="clear" w:color="auto" w:fill="FFFFFF"/>
        </w:rPr>
        <w:t>like</w:t>
      </w:r>
      <w:r w:rsidR="00C72D18" w:rsidRPr="0021336B">
        <w:rPr>
          <w:rFonts w:ascii="Arial" w:eastAsia="Times New Roman" w:hAnsi="Arial" w:cs="Arial"/>
          <w:color w:val="000000"/>
          <w:sz w:val="22"/>
          <w:szCs w:val="22"/>
          <w:shd w:val="clear" w:color="auto" w:fill="FFFFFF"/>
        </w:rPr>
        <w:t xml:space="preserve"> gastric banding</w:t>
      </w:r>
      <w:r w:rsidR="00345CAF" w:rsidRPr="0021336B">
        <w:rPr>
          <w:rFonts w:ascii="Arial" w:eastAsia="Times New Roman" w:hAnsi="Arial" w:cs="Arial"/>
          <w:color w:val="000000"/>
          <w:sz w:val="22"/>
          <w:szCs w:val="22"/>
          <w:shd w:val="clear" w:color="auto" w:fill="FFFFFF"/>
        </w:rPr>
        <w:t>,</w:t>
      </w:r>
      <w:r w:rsidR="00A30AAC" w:rsidRPr="0021336B">
        <w:rPr>
          <w:rFonts w:ascii="Arial" w:eastAsia="Times New Roman" w:hAnsi="Arial" w:cs="Arial"/>
          <w:color w:val="000000"/>
          <w:sz w:val="22"/>
          <w:szCs w:val="22"/>
          <w:shd w:val="clear" w:color="auto" w:fill="FFFFFF"/>
        </w:rPr>
        <w:t xml:space="preserve"> </w:t>
      </w:r>
      <w:r w:rsidR="00B62D46" w:rsidRPr="0021336B">
        <w:rPr>
          <w:rFonts w:ascii="Arial" w:eastAsia="Times New Roman" w:hAnsi="Arial" w:cs="Arial"/>
          <w:color w:val="000000"/>
          <w:sz w:val="22"/>
          <w:szCs w:val="22"/>
          <w:shd w:val="clear" w:color="auto" w:fill="FFFFFF"/>
        </w:rPr>
        <w:t>are now performed</w:t>
      </w:r>
      <w:r w:rsidR="009506E6" w:rsidRPr="0021336B">
        <w:rPr>
          <w:rFonts w:ascii="Arial" w:eastAsia="Times New Roman" w:hAnsi="Arial" w:cs="Arial"/>
          <w:color w:val="000000"/>
          <w:sz w:val="22"/>
          <w:szCs w:val="22"/>
          <w:shd w:val="clear" w:color="auto" w:fill="FFFFFF"/>
        </w:rPr>
        <w:t xml:space="preserve"> less frequently</w:t>
      </w:r>
      <w:r w:rsidR="001E6F6B" w:rsidRPr="0021336B">
        <w:rPr>
          <w:rFonts w:ascii="Arial" w:eastAsia="Times New Roman" w:hAnsi="Arial" w:cs="Arial"/>
          <w:color w:val="000000"/>
          <w:sz w:val="22"/>
          <w:szCs w:val="22"/>
          <w:shd w:val="clear" w:color="auto" w:fill="FFFFFF"/>
        </w:rPr>
        <w:t xml:space="preserve"> </w:t>
      </w:r>
      <w:r w:rsidR="00DA42CB" w:rsidRPr="0021336B">
        <w:rPr>
          <w:rFonts w:ascii="Arial" w:eastAsia="Times New Roman" w:hAnsi="Arial" w:cs="Arial"/>
          <w:color w:val="000000"/>
          <w:sz w:val="22"/>
          <w:szCs w:val="22"/>
          <w:shd w:val="clear" w:color="auto" w:fill="FFFFFF"/>
        </w:rPr>
        <w:fldChar w:fldCharType="begin">
          <w:fldData xml:space="preserve">PEVuZE5vdGU+PENpdGU+PEF1dGhvcj5BbmdyaXNhbmk8L0F1dGhvcj48WWVhcj4yMDE3PC9ZZWFy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</w:fldData>
        </w:fldChar>
      </w:r>
      <w:r w:rsidR="008C5DAB" w:rsidRPr="0021336B">
        <w:rPr>
          <w:rFonts w:ascii="Arial" w:eastAsia="Times New Roman" w:hAnsi="Arial" w:cs="Arial"/>
          <w:color w:val="000000"/>
          <w:sz w:val="22"/>
          <w:szCs w:val="22"/>
          <w:shd w:val="clear" w:color="auto" w:fill="FFFFFF"/>
        </w:rPr>
        <w:instrText xml:space="preserve"> ADDIN EN.CITE </w:instrText>
      </w:r>
      <w:r w:rsidR="008C5DAB" w:rsidRPr="0021336B">
        <w:rPr>
          <w:rFonts w:ascii="Arial" w:eastAsia="Times New Roman" w:hAnsi="Arial" w:cs="Arial"/>
          <w:color w:val="000000"/>
          <w:sz w:val="22"/>
          <w:szCs w:val="22"/>
          <w:shd w:val="clear" w:color="auto" w:fill="FFFFFF"/>
        </w:rPr>
        <w:fldChar w:fldCharType="begin">
          <w:fldData xml:space="preserve">PEVuZE5vdGU+PENpdGU+PEF1dGhvcj5BbmdyaXNhbmk8L0F1dGhvcj48WWVhcj4yMDE3PC9ZZWFy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</w:fldData>
        </w:fldChar>
      </w:r>
      <w:r w:rsidR="008C5DAB" w:rsidRPr="0021336B">
        <w:rPr>
          <w:rFonts w:ascii="Arial" w:eastAsia="Times New Roman" w:hAnsi="Arial" w:cs="Arial"/>
          <w:color w:val="000000"/>
          <w:sz w:val="22"/>
          <w:szCs w:val="22"/>
          <w:shd w:val="clear" w:color="auto" w:fill="FFFFFF"/>
        </w:rPr>
        <w:instrText xml:space="preserve"> ADDIN EN.CITE.DATA </w:instrText>
      </w:r>
      <w:r w:rsidR="008C5DAB" w:rsidRPr="0021336B">
        <w:rPr>
          <w:rFonts w:ascii="Arial" w:eastAsia="Times New Roman" w:hAnsi="Arial" w:cs="Arial"/>
          <w:color w:val="000000"/>
          <w:sz w:val="22"/>
          <w:szCs w:val="22"/>
          <w:shd w:val="clear" w:color="auto" w:fill="FFFFFF"/>
        </w:rPr>
      </w:r>
      <w:r w:rsidR="008C5DAB" w:rsidRPr="0021336B">
        <w:rPr>
          <w:rFonts w:ascii="Arial" w:eastAsia="Times New Roman" w:hAnsi="Arial" w:cs="Arial"/>
          <w:color w:val="000000"/>
          <w:sz w:val="22"/>
          <w:szCs w:val="22"/>
          <w:shd w:val="clear" w:color="auto" w:fill="FFFFFF"/>
        </w:rPr>
        <w:fldChar w:fldCharType="end"/>
      </w:r>
      <w:r w:rsidR="00DA42CB" w:rsidRPr="0021336B">
        <w:rPr>
          <w:rFonts w:ascii="Arial" w:eastAsia="Times New Roman" w:hAnsi="Arial" w:cs="Arial"/>
          <w:color w:val="000000"/>
          <w:sz w:val="22"/>
          <w:szCs w:val="22"/>
          <w:shd w:val="clear" w:color="auto" w:fill="FFFFFF"/>
        </w:rPr>
      </w:r>
      <w:r w:rsidR="00DA42CB"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151</w:t>
      </w:r>
      <w:r w:rsidR="00704B7A" w:rsidRPr="0021336B">
        <w:rPr>
          <w:rFonts w:ascii="Arial" w:eastAsia="Times New Roman" w:hAnsi="Arial" w:cs="Arial"/>
          <w:noProof/>
          <w:color w:val="000000"/>
          <w:sz w:val="22"/>
          <w:szCs w:val="22"/>
          <w:shd w:val="clear" w:color="auto" w:fill="FFFFFF"/>
        </w:rPr>
        <w:t>)</w:t>
      </w:r>
      <w:r w:rsidR="00DA42CB" w:rsidRPr="0021336B">
        <w:rPr>
          <w:rFonts w:ascii="Arial" w:eastAsia="Times New Roman" w:hAnsi="Arial" w:cs="Arial"/>
          <w:color w:val="000000"/>
          <w:sz w:val="22"/>
          <w:szCs w:val="22"/>
          <w:shd w:val="clear" w:color="auto" w:fill="FFFFFF"/>
        </w:rPr>
        <w:fldChar w:fldCharType="end"/>
      </w:r>
      <w:r w:rsidR="00440850" w:rsidRPr="0021336B">
        <w:rPr>
          <w:rFonts w:ascii="Arial" w:eastAsia="Times New Roman" w:hAnsi="Arial" w:cs="Arial"/>
          <w:color w:val="000000"/>
          <w:sz w:val="22"/>
          <w:szCs w:val="22"/>
          <w:shd w:val="clear" w:color="auto" w:fill="FFFFFF"/>
        </w:rPr>
        <w:t xml:space="preserve"> </w:t>
      </w:r>
      <w:r w:rsidR="00BB4F1E" w:rsidRPr="0021336B">
        <w:rPr>
          <w:rFonts w:ascii="Arial" w:eastAsia="Times New Roman" w:hAnsi="Arial" w:cs="Arial"/>
          <w:color w:val="000000"/>
          <w:sz w:val="22"/>
          <w:szCs w:val="22"/>
          <w:shd w:val="clear" w:color="auto" w:fill="FFFFFF"/>
        </w:rPr>
        <w:t>(Figure</w:t>
      </w:r>
      <w:r w:rsidR="00340AAA" w:rsidRPr="0021336B">
        <w:rPr>
          <w:rFonts w:ascii="Arial" w:eastAsia="Times New Roman" w:hAnsi="Arial" w:cs="Arial"/>
          <w:color w:val="000000"/>
          <w:sz w:val="22"/>
          <w:szCs w:val="22"/>
          <w:shd w:val="clear" w:color="auto" w:fill="FFFFFF"/>
        </w:rPr>
        <w:t xml:space="preserve"> 8</w:t>
      </w:r>
      <w:r w:rsidR="00BB4F1E" w:rsidRPr="0021336B">
        <w:rPr>
          <w:rFonts w:ascii="Arial" w:eastAsia="Times New Roman" w:hAnsi="Arial" w:cs="Arial"/>
          <w:color w:val="000000"/>
          <w:sz w:val="22"/>
          <w:szCs w:val="22"/>
          <w:shd w:val="clear" w:color="auto" w:fill="FFFFFF"/>
        </w:rPr>
        <w:t>)</w:t>
      </w:r>
      <w:r w:rsidR="00B62D46" w:rsidRPr="0021336B">
        <w:rPr>
          <w:rFonts w:ascii="Arial" w:eastAsia="Times New Roman" w:hAnsi="Arial" w:cs="Arial"/>
          <w:color w:val="000000"/>
          <w:sz w:val="22"/>
          <w:szCs w:val="22"/>
          <w:shd w:val="clear" w:color="auto" w:fill="FFFFFF"/>
        </w:rPr>
        <w:t xml:space="preserve">. </w:t>
      </w:r>
      <w:r w:rsidR="00E84C33" w:rsidRPr="0021336B">
        <w:rPr>
          <w:rFonts w:ascii="Arial" w:eastAsia="Times New Roman" w:hAnsi="Arial" w:cs="Arial"/>
          <w:color w:val="000000"/>
          <w:sz w:val="22"/>
          <w:szCs w:val="22"/>
          <w:shd w:val="clear" w:color="auto" w:fill="FFFFFF"/>
        </w:rPr>
        <w:t>However, p</w:t>
      </w:r>
      <w:r w:rsidR="00A04CB1" w:rsidRPr="0021336B">
        <w:rPr>
          <w:rFonts w:ascii="Arial" w:eastAsia="Times New Roman" w:hAnsi="Arial" w:cs="Arial"/>
          <w:color w:val="000000"/>
          <w:sz w:val="22"/>
          <w:szCs w:val="22"/>
          <w:shd w:val="clear" w:color="auto" w:fill="FFFFFF"/>
        </w:rPr>
        <w:t>ost</w:t>
      </w:r>
      <w:r w:rsidR="00281381" w:rsidRPr="0021336B">
        <w:rPr>
          <w:rFonts w:ascii="Arial" w:eastAsia="Times New Roman" w:hAnsi="Arial" w:cs="Arial"/>
          <w:color w:val="000000"/>
          <w:sz w:val="22"/>
          <w:szCs w:val="22"/>
          <w:shd w:val="clear" w:color="auto" w:fill="FFFFFF"/>
        </w:rPr>
        <w:t>-</w:t>
      </w:r>
      <w:r w:rsidR="00A04CB1" w:rsidRPr="0021336B">
        <w:rPr>
          <w:rFonts w:ascii="Arial" w:eastAsia="Times New Roman" w:hAnsi="Arial" w:cs="Arial"/>
          <w:color w:val="000000"/>
          <w:sz w:val="22"/>
          <w:szCs w:val="22"/>
          <w:shd w:val="clear" w:color="auto" w:fill="FFFFFF"/>
        </w:rPr>
        <w:t xml:space="preserve">operative weight loss </w:t>
      </w:r>
      <w:r w:rsidR="009506E6" w:rsidRPr="0021336B">
        <w:rPr>
          <w:rFonts w:ascii="Arial" w:eastAsia="Times New Roman" w:hAnsi="Arial" w:cs="Arial"/>
          <w:color w:val="000000"/>
          <w:sz w:val="22"/>
          <w:szCs w:val="22"/>
          <w:shd w:val="clear" w:color="auto" w:fill="FFFFFF"/>
        </w:rPr>
        <w:t>can be</w:t>
      </w:r>
      <w:r w:rsidR="002208CC" w:rsidRPr="0021336B">
        <w:rPr>
          <w:rFonts w:ascii="Arial" w:eastAsia="Times New Roman" w:hAnsi="Arial" w:cs="Arial"/>
          <w:color w:val="000000"/>
          <w:sz w:val="22"/>
          <w:szCs w:val="22"/>
          <w:shd w:val="clear" w:color="auto" w:fill="FFFFFF"/>
        </w:rPr>
        <w:t xml:space="preserve"> </w:t>
      </w:r>
      <w:r w:rsidR="00A04CB1" w:rsidRPr="0021336B">
        <w:rPr>
          <w:rFonts w:ascii="Arial" w:eastAsia="Times New Roman" w:hAnsi="Arial" w:cs="Arial"/>
          <w:color w:val="000000"/>
          <w:sz w:val="22"/>
          <w:szCs w:val="22"/>
          <w:shd w:val="clear" w:color="auto" w:fill="FFFFFF"/>
        </w:rPr>
        <w:t xml:space="preserve">highly variable </w:t>
      </w:r>
      <w:r w:rsidR="00AB3632" w:rsidRPr="0021336B">
        <w:rPr>
          <w:rFonts w:ascii="Arial" w:eastAsia="Times New Roman" w:hAnsi="Arial" w:cs="Arial"/>
          <w:color w:val="000000"/>
          <w:sz w:val="22"/>
          <w:szCs w:val="22"/>
          <w:shd w:val="clear" w:color="auto" w:fill="FFFFFF"/>
        </w:rPr>
        <w:fldChar w:fldCharType="begin">
          <w:fldData xml:space="preserve">PEVuZE5vdGU+PENpdGU+PEF1dGhvcj5NYW5uaW5nPC9BdXRob3I+PFllYXI+MjAxNTwvWWVhcj48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=
</w:fldData>
        </w:fldChar>
      </w:r>
      <w:r w:rsidR="008C5DAB" w:rsidRPr="0021336B">
        <w:rPr>
          <w:rFonts w:ascii="Arial" w:eastAsia="Times New Roman" w:hAnsi="Arial" w:cs="Arial"/>
          <w:color w:val="000000"/>
          <w:sz w:val="22"/>
          <w:szCs w:val="22"/>
          <w:shd w:val="clear" w:color="auto" w:fill="FFFFFF"/>
        </w:rPr>
        <w:instrText xml:space="preserve"> ADDIN EN.CITE </w:instrText>
      </w:r>
      <w:r w:rsidR="008C5DAB" w:rsidRPr="0021336B">
        <w:rPr>
          <w:rFonts w:ascii="Arial" w:eastAsia="Times New Roman" w:hAnsi="Arial" w:cs="Arial"/>
          <w:color w:val="000000"/>
          <w:sz w:val="22"/>
          <w:szCs w:val="22"/>
          <w:shd w:val="clear" w:color="auto" w:fill="FFFFFF"/>
        </w:rPr>
        <w:fldChar w:fldCharType="begin">
          <w:fldData xml:space="preserve">PEVuZE5vdGU+PENpdGU+PEF1dGhvcj5NYW5uaW5nPC9BdXRob3I+PFllYXI+MjAxNTwvWWVhcj48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=
</w:fldData>
        </w:fldChar>
      </w:r>
      <w:r w:rsidR="008C5DAB" w:rsidRPr="0021336B">
        <w:rPr>
          <w:rFonts w:ascii="Arial" w:eastAsia="Times New Roman" w:hAnsi="Arial" w:cs="Arial"/>
          <w:color w:val="000000"/>
          <w:sz w:val="22"/>
          <w:szCs w:val="22"/>
          <w:shd w:val="clear" w:color="auto" w:fill="FFFFFF"/>
        </w:rPr>
        <w:instrText xml:space="preserve"> ADDIN EN.CITE.DATA </w:instrText>
      </w:r>
      <w:r w:rsidR="008C5DAB" w:rsidRPr="0021336B">
        <w:rPr>
          <w:rFonts w:ascii="Arial" w:eastAsia="Times New Roman" w:hAnsi="Arial" w:cs="Arial"/>
          <w:color w:val="000000"/>
          <w:sz w:val="22"/>
          <w:szCs w:val="22"/>
          <w:shd w:val="clear" w:color="auto" w:fill="FFFFFF"/>
        </w:rPr>
      </w:r>
      <w:r w:rsidR="008C5DAB" w:rsidRPr="0021336B">
        <w:rPr>
          <w:rFonts w:ascii="Arial" w:eastAsia="Times New Roman" w:hAnsi="Arial" w:cs="Arial"/>
          <w:color w:val="000000"/>
          <w:sz w:val="22"/>
          <w:szCs w:val="22"/>
          <w:shd w:val="clear" w:color="auto" w:fill="FFFFFF"/>
        </w:rPr>
        <w:fldChar w:fldCharType="end"/>
      </w:r>
      <w:r w:rsidR="00AB3632" w:rsidRPr="0021336B">
        <w:rPr>
          <w:rFonts w:ascii="Arial" w:eastAsia="Times New Roman" w:hAnsi="Arial" w:cs="Arial"/>
          <w:color w:val="000000"/>
          <w:sz w:val="22"/>
          <w:szCs w:val="22"/>
          <w:shd w:val="clear" w:color="auto" w:fill="FFFFFF"/>
        </w:rPr>
      </w:r>
      <w:r w:rsidR="00AB3632"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152</w:t>
      </w:r>
      <w:r w:rsidR="00704B7A" w:rsidRPr="0021336B">
        <w:rPr>
          <w:rFonts w:ascii="Arial" w:eastAsia="Times New Roman" w:hAnsi="Arial" w:cs="Arial"/>
          <w:noProof/>
          <w:color w:val="000000"/>
          <w:sz w:val="22"/>
          <w:szCs w:val="22"/>
          <w:shd w:val="clear" w:color="auto" w:fill="FFFFFF"/>
        </w:rPr>
        <w:t>)</w:t>
      </w:r>
      <w:r w:rsidR="00AB3632" w:rsidRPr="0021336B">
        <w:rPr>
          <w:rFonts w:ascii="Arial" w:eastAsia="Times New Roman" w:hAnsi="Arial" w:cs="Arial"/>
          <w:color w:val="000000"/>
          <w:sz w:val="22"/>
          <w:szCs w:val="22"/>
          <w:shd w:val="clear" w:color="auto" w:fill="FFFFFF"/>
        </w:rPr>
        <w:fldChar w:fldCharType="end"/>
      </w:r>
      <w:r w:rsidR="00A85089" w:rsidRPr="0021336B">
        <w:rPr>
          <w:rFonts w:ascii="Arial" w:eastAsia="Times New Roman" w:hAnsi="Arial" w:cs="Arial"/>
          <w:color w:val="000000"/>
          <w:sz w:val="22"/>
          <w:szCs w:val="22"/>
          <w:shd w:val="clear" w:color="auto" w:fill="FFFFFF"/>
        </w:rPr>
        <w:t xml:space="preserve">, an important consideration </w:t>
      </w:r>
      <w:r w:rsidR="00E84C33" w:rsidRPr="0021336B">
        <w:rPr>
          <w:rStyle w:val="CommentReference"/>
          <w:rFonts w:ascii="Arial" w:hAnsi="Arial" w:cs="Arial"/>
          <w:sz w:val="22"/>
          <w:szCs w:val="22"/>
        </w:rPr>
        <w:t>given that</w:t>
      </w:r>
      <w:r w:rsidR="004B3BAF" w:rsidRPr="0021336B">
        <w:rPr>
          <w:rFonts w:ascii="Arial" w:eastAsia="Times New Roman" w:hAnsi="Arial" w:cs="Arial"/>
          <w:color w:val="000000"/>
          <w:sz w:val="22"/>
          <w:szCs w:val="22"/>
          <w:shd w:val="clear" w:color="auto" w:fill="FFFFFF"/>
        </w:rPr>
        <w:t xml:space="preserve"> </w:t>
      </w:r>
      <w:r w:rsidR="00A04CB1" w:rsidRPr="0021336B">
        <w:rPr>
          <w:rFonts w:ascii="Arial" w:eastAsia="Times New Roman" w:hAnsi="Arial" w:cs="Arial"/>
          <w:color w:val="000000"/>
          <w:sz w:val="22"/>
          <w:szCs w:val="22"/>
          <w:shd w:val="clear" w:color="auto" w:fill="FFFFFF"/>
        </w:rPr>
        <w:t xml:space="preserve">total amount of weight loss plays a major role in determining </w:t>
      </w:r>
      <w:r w:rsidR="00A27F3D" w:rsidRPr="0021336B">
        <w:rPr>
          <w:rFonts w:ascii="Arial" w:eastAsia="Times New Roman" w:hAnsi="Arial" w:cs="Arial"/>
          <w:color w:val="000000"/>
          <w:sz w:val="22"/>
          <w:szCs w:val="22"/>
          <w:shd w:val="clear" w:color="auto" w:fill="FFFFFF"/>
        </w:rPr>
        <w:t xml:space="preserve">post-operative </w:t>
      </w:r>
      <w:r w:rsidR="00A04CB1" w:rsidRPr="0021336B">
        <w:rPr>
          <w:rFonts w:ascii="Arial" w:eastAsia="Times New Roman" w:hAnsi="Arial" w:cs="Arial"/>
          <w:color w:val="000000"/>
          <w:sz w:val="22"/>
          <w:szCs w:val="22"/>
          <w:shd w:val="clear" w:color="auto" w:fill="FFFFFF"/>
        </w:rPr>
        <w:t xml:space="preserve">remission </w:t>
      </w:r>
      <w:r w:rsidR="00E97C00" w:rsidRPr="0021336B">
        <w:rPr>
          <w:rFonts w:ascii="Arial" w:eastAsia="Times New Roman" w:hAnsi="Arial" w:cs="Arial"/>
          <w:color w:val="000000"/>
          <w:sz w:val="22"/>
          <w:szCs w:val="22"/>
          <w:shd w:val="clear" w:color="auto" w:fill="FFFFFF"/>
        </w:rPr>
        <w:t xml:space="preserve">of comorbidities </w:t>
      </w:r>
      <w:r w:rsidR="00AB3632" w:rsidRPr="0021336B">
        <w:rPr>
          <w:rFonts w:ascii="Arial" w:eastAsia="Times New Roman" w:hAnsi="Arial" w:cs="Arial"/>
          <w:color w:val="000000"/>
          <w:sz w:val="22"/>
          <w:szCs w:val="22"/>
          <w:shd w:val="clear" w:color="auto" w:fill="FFFFFF"/>
        </w:rPr>
        <w:fldChar w:fldCharType="begin">
          <w:fldData xml:space="preserve">PEVuZE5vdGU+PENpdGU+PEF1dGhvcj5QdWNjaTwvQXV0aG9yPjxZZWFyPjIwMTg8L1llYXI+PFJl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</w:fldData>
        </w:fldChar>
      </w:r>
      <w:r w:rsidR="008C5DAB" w:rsidRPr="0021336B">
        <w:rPr>
          <w:rFonts w:ascii="Arial" w:eastAsia="Times New Roman" w:hAnsi="Arial" w:cs="Arial"/>
          <w:color w:val="000000"/>
          <w:sz w:val="22"/>
          <w:szCs w:val="22"/>
          <w:shd w:val="clear" w:color="auto" w:fill="FFFFFF"/>
        </w:rPr>
        <w:instrText xml:space="preserve"> ADDIN EN.CITE </w:instrText>
      </w:r>
      <w:r w:rsidR="008C5DAB" w:rsidRPr="0021336B">
        <w:rPr>
          <w:rFonts w:ascii="Arial" w:eastAsia="Times New Roman" w:hAnsi="Arial" w:cs="Arial"/>
          <w:color w:val="000000"/>
          <w:sz w:val="22"/>
          <w:szCs w:val="22"/>
          <w:shd w:val="clear" w:color="auto" w:fill="FFFFFF"/>
        </w:rPr>
        <w:fldChar w:fldCharType="begin">
          <w:fldData xml:space="preserve">PEVuZE5vdGU+PENpdGU+PEF1dGhvcj5QdWNjaTwvQXV0aG9yPjxZZWFyPjIwMTg8L1llYXI+PFJl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</w:fldData>
        </w:fldChar>
      </w:r>
      <w:r w:rsidR="008C5DAB" w:rsidRPr="0021336B">
        <w:rPr>
          <w:rFonts w:ascii="Arial" w:eastAsia="Times New Roman" w:hAnsi="Arial" w:cs="Arial"/>
          <w:color w:val="000000"/>
          <w:sz w:val="22"/>
          <w:szCs w:val="22"/>
          <w:shd w:val="clear" w:color="auto" w:fill="FFFFFF"/>
        </w:rPr>
        <w:instrText xml:space="preserve"> ADDIN EN.CITE.DATA </w:instrText>
      </w:r>
      <w:r w:rsidR="008C5DAB" w:rsidRPr="0021336B">
        <w:rPr>
          <w:rFonts w:ascii="Arial" w:eastAsia="Times New Roman" w:hAnsi="Arial" w:cs="Arial"/>
          <w:color w:val="000000"/>
          <w:sz w:val="22"/>
          <w:szCs w:val="22"/>
          <w:shd w:val="clear" w:color="auto" w:fill="FFFFFF"/>
        </w:rPr>
      </w:r>
      <w:r w:rsidR="008C5DAB" w:rsidRPr="0021336B">
        <w:rPr>
          <w:rFonts w:ascii="Arial" w:eastAsia="Times New Roman" w:hAnsi="Arial" w:cs="Arial"/>
          <w:color w:val="000000"/>
          <w:sz w:val="22"/>
          <w:szCs w:val="22"/>
          <w:shd w:val="clear" w:color="auto" w:fill="FFFFFF"/>
        </w:rPr>
        <w:fldChar w:fldCharType="end"/>
      </w:r>
      <w:r w:rsidR="00AB3632" w:rsidRPr="0021336B">
        <w:rPr>
          <w:rFonts w:ascii="Arial" w:eastAsia="Times New Roman" w:hAnsi="Arial" w:cs="Arial"/>
          <w:color w:val="000000"/>
          <w:sz w:val="22"/>
          <w:szCs w:val="22"/>
          <w:shd w:val="clear" w:color="auto" w:fill="FFFFFF"/>
        </w:rPr>
      </w:r>
      <w:r w:rsidR="00AB3632"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153</w:t>
      </w:r>
      <w:r w:rsidR="00704B7A" w:rsidRPr="0021336B">
        <w:rPr>
          <w:rFonts w:ascii="Arial" w:eastAsia="Times New Roman" w:hAnsi="Arial" w:cs="Arial"/>
          <w:noProof/>
          <w:color w:val="000000"/>
          <w:sz w:val="22"/>
          <w:szCs w:val="22"/>
          <w:shd w:val="clear" w:color="auto" w:fill="FFFFFF"/>
        </w:rPr>
        <w:t>)</w:t>
      </w:r>
      <w:r w:rsidR="00AB3632" w:rsidRPr="0021336B">
        <w:rPr>
          <w:rFonts w:ascii="Arial" w:eastAsia="Times New Roman" w:hAnsi="Arial" w:cs="Arial"/>
          <w:color w:val="000000"/>
          <w:sz w:val="22"/>
          <w:szCs w:val="22"/>
          <w:shd w:val="clear" w:color="auto" w:fill="FFFFFF"/>
        </w:rPr>
        <w:fldChar w:fldCharType="end"/>
      </w:r>
      <w:r w:rsidR="000565EB" w:rsidRPr="0021336B">
        <w:rPr>
          <w:rFonts w:ascii="Arial" w:eastAsia="Times New Roman" w:hAnsi="Arial" w:cs="Arial"/>
          <w:color w:val="000000"/>
          <w:sz w:val="22"/>
          <w:szCs w:val="22"/>
          <w:shd w:val="clear" w:color="auto" w:fill="FFFFFF"/>
        </w:rPr>
        <w:t>.</w:t>
      </w:r>
    </w:p>
    <w:p w14:paraId="30BFBDF0" w14:textId="7DF1A38E" w:rsidR="00ED0389" w:rsidRPr="0021336B" w:rsidRDefault="00276548"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noProof/>
          <w:color w:val="000000"/>
          <w:sz w:val="22"/>
          <w:szCs w:val="22"/>
          <w:shd w:val="clear" w:color="auto" w:fill="FFFFFF"/>
          <w:lang w:eastAsia="en-US"/>
        </w:rPr>
        <w:drawing>
          <wp:anchor distT="0" distB="0" distL="114300" distR="114300" simplePos="0" relativeHeight="251655168" behindDoc="0" locked="0" layoutInCell="1" allowOverlap="1" wp14:anchorId="35616B1C" wp14:editId="7E507353">
            <wp:simplePos x="0" y="0"/>
            <wp:positionH relativeFrom="column">
              <wp:posOffset>0</wp:posOffset>
            </wp:positionH>
            <wp:positionV relativeFrom="paragraph">
              <wp:posOffset>230505</wp:posOffset>
            </wp:positionV>
            <wp:extent cx="4711700" cy="3493787"/>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1700" cy="3493787"/>
                    </a:xfrm>
                    <a:prstGeom prst="rect">
                      <a:avLst/>
                    </a:prstGeom>
                    <a:noFill/>
                  </pic:spPr>
                </pic:pic>
              </a:graphicData>
            </a:graphic>
          </wp:anchor>
        </w:drawing>
      </w:r>
    </w:p>
    <w:p w14:paraId="29B888E7" w14:textId="597E74E0" w:rsidR="00ED0389" w:rsidRPr="0021336B" w:rsidRDefault="00ED0389" w:rsidP="003D00DE">
      <w:pPr>
        <w:spacing w:line="276" w:lineRule="auto"/>
        <w:rPr>
          <w:rFonts w:ascii="Arial" w:hAnsi="Arial" w:cs="Arial"/>
          <w:b/>
          <w:bCs/>
          <w:sz w:val="22"/>
          <w:szCs w:val="22"/>
        </w:rPr>
      </w:pPr>
      <w:r w:rsidRPr="0021336B">
        <w:rPr>
          <w:rFonts w:ascii="Arial" w:hAnsi="Arial" w:cs="Arial"/>
          <w:b/>
          <w:sz w:val="22"/>
          <w:szCs w:val="22"/>
        </w:rPr>
        <w:t>Figure 8</w:t>
      </w:r>
      <w:r w:rsidR="00700287" w:rsidRPr="0021336B">
        <w:rPr>
          <w:rFonts w:ascii="Arial" w:hAnsi="Arial" w:cs="Arial"/>
          <w:b/>
          <w:sz w:val="22"/>
          <w:szCs w:val="22"/>
        </w:rPr>
        <w:t>.</w:t>
      </w:r>
      <w:r w:rsidRPr="0021336B">
        <w:rPr>
          <w:rFonts w:ascii="Arial" w:hAnsi="Arial" w:cs="Arial"/>
          <w:b/>
          <w:sz w:val="22"/>
          <w:szCs w:val="22"/>
        </w:rPr>
        <w:t xml:space="preserve">  </w:t>
      </w:r>
      <w:r w:rsidRPr="0021336B">
        <w:rPr>
          <w:rFonts w:ascii="Arial" w:hAnsi="Arial" w:cs="Arial"/>
          <w:b/>
          <w:bCs/>
          <w:sz w:val="22"/>
          <w:szCs w:val="22"/>
        </w:rPr>
        <w:t>Schematic diagram illustrating the normal upper GI anatomy (</w:t>
      </w:r>
      <w:r w:rsidR="003739A0" w:rsidRPr="0021336B">
        <w:rPr>
          <w:rFonts w:ascii="Arial" w:hAnsi="Arial" w:cs="Arial"/>
          <w:b/>
          <w:bCs/>
          <w:sz w:val="22"/>
          <w:szCs w:val="22"/>
        </w:rPr>
        <w:t>a</w:t>
      </w:r>
      <w:r w:rsidRPr="0021336B">
        <w:rPr>
          <w:rFonts w:ascii="Arial" w:hAnsi="Arial" w:cs="Arial"/>
          <w:b/>
          <w:bCs/>
          <w:sz w:val="22"/>
          <w:szCs w:val="22"/>
        </w:rPr>
        <w:t xml:space="preserve">) and the two most commonly performed bariatric surgical procedures. The metabolic procedures: </w:t>
      </w:r>
      <w:r w:rsidRPr="0021336B">
        <w:rPr>
          <w:rFonts w:ascii="Arial" w:hAnsi="Arial" w:cs="Arial"/>
          <w:b/>
          <w:bCs/>
          <w:sz w:val="22"/>
          <w:szCs w:val="22"/>
        </w:rPr>
        <w:lastRenderedPageBreak/>
        <w:t>(</w:t>
      </w:r>
      <w:r w:rsidR="003739A0" w:rsidRPr="0021336B">
        <w:rPr>
          <w:rFonts w:ascii="Arial" w:hAnsi="Arial" w:cs="Arial"/>
          <w:b/>
          <w:bCs/>
          <w:sz w:val="22"/>
          <w:szCs w:val="22"/>
        </w:rPr>
        <w:t>b</w:t>
      </w:r>
      <w:r w:rsidRPr="0021336B">
        <w:rPr>
          <w:rFonts w:ascii="Arial" w:hAnsi="Arial" w:cs="Arial"/>
          <w:b/>
          <w:bCs/>
          <w:sz w:val="22"/>
          <w:szCs w:val="22"/>
        </w:rPr>
        <w:t>) RYGB and (</w:t>
      </w:r>
      <w:r w:rsidR="003739A0" w:rsidRPr="0021336B">
        <w:rPr>
          <w:rFonts w:ascii="Arial" w:hAnsi="Arial" w:cs="Arial"/>
          <w:b/>
          <w:bCs/>
          <w:sz w:val="22"/>
          <w:szCs w:val="22"/>
        </w:rPr>
        <w:t>c</w:t>
      </w:r>
      <w:r w:rsidRPr="0021336B">
        <w:rPr>
          <w:rFonts w:ascii="Arial" w:hAnsi="Arial" w:cs="Arial"/>
          <w:b/>
          <w:bCs/>
          <w:sz w:val="22"/>
          <w:szCs w:val="22"/>
        </w:rPr>
        <w:t>) SG (Refer to the main text for a detailed description of surgical techniques). Abbreviations: RYGB, Roux-en-Y gastric bypass, SG, Sleeve gastrectomy.</w:t>
      </w:r>
    </w:p>
    <w:p w14:paraId="2768BC78" w14:textId="18AA70CD" w:rsidR="00ED0389" w:rsidRPr="0021336B" w:rsidRDefault="00ED0389" w:rsidP="003D00DE">
      <w:pPr>
        <w:spacing w:line="276" w:lineRule="auto"/>
        <w:rPr>
          <w:rFonts w:ascii="Arial" w:hAnsi="Arial" w:cs="Arial"/>
          <w:b/>
          <w:sz w:val="22"/>
          <w:szCs w:val="22"/>
        </w:rPr>
      </w:pPr>
    </w:p>
    <w:p w14:paraId="5ABE6FA2" w14:textId="483C4920" w:rsidR="00E7068F" w:rsidRPr="0021336B" w:rsidRDefault="00E84C33"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t xml:space="preserve">Roux-en-Y gastric bypass </w:t>
      </w:r>
      <w:r w:rsidR="00293AD3" w:rsidRPr="0021336B">
        <w:rPr>
          <w:rFonts w:ascii="Arial" w:eastAsia="Times New Roman" w:hAnsi="Arial" w:cs="Arial"/>
          <w:color w:val="000000"/>
          <w:sz w:val="22"/>
          <w:szCs w:val="22"/>
          <w:shd w:val="clear" w:color="auto" w:fill="FFFFFF"/>
        </w:rPr>
        <w:t xml:space="preserve">involves </w:t>
      </w:r>
      <w:r w:rsidR="00FE1F49" w:rsidRPr="0021336B">
        <w:rPr>
          <w:rFonts w:ascii="Arial" w:eastAsia="Times New Roman" w:hAnsi="Arial" w:cs="Arial"/>
          <w:color w:val="000000"/>
          <w:sz w:val="22"/>
          <w:szCs w:val="22"/>
          <w:shd w:val="clear" w:color="auto" w:fill="FFFFFF"/>
        </w:rPr>
        <w:t xml:space="preserve">division of </w:t>
      </w:r>
      <w:r w:rsidR="0093643D" w:rsidRPr="0021336B">
        <w:rPr>
          <w:rFonts w:ascii="Arial" w:eastAsia="Times New Roman" w:hAnsi="Arial" w:cs="Arial"/>
          <w:color w:val="000000"/>
          <w:sz w:val="22"/>
          <w:szCs w:val="22"/>
          <w:shd w:val="clear" w:color="auto" w:fill="FFFFFF"/>
        </w:rPr>
        <w:t xml:space="preserve">the stomach </w:t>
      </w:r>
      <w:r w:rsidR="00FE1F49" w:rsidRPr="0021336B">
        <w:rPr>
          <w:rFonts w:ascii="Arial" w:eastAsia="Times New Roman" w:hAnsi="Arial" w:cs="Arial"/>
          <w:color w:val="000000"/>
          <w:sz w:val="22"/>
          <w:szCs w:val="22"/>
          <w:shd w:val="clear" w:color="auto" w:fill="FFFFFF"/>
        </w:rPr>
        <w:t>in</w:t>
      </w:r>
      <w:r w:rsidR="009506E6" w:rsidRPr="0021336B">
        <w:rPr>
          <w:rFonts w:ascii="Arial" w:eastAsia="Times New Roman" w:hAnsi="Arial" w:cs="Arial"/>
          <w:color w:val="000000"/>
          <w:sz w:val="22"/>
          <w:szCs w:val="22"/>
          <w:shd w:val="clear" w:color="auto" w:fill="FFFFFF"/>
        </w:rPr>
        <w:t>to</w:t>
      </w:r>
      <w:r w:rsidR="00FE1F49" w:rsidRPr="0021336B">
        <w:rPr>
          <w:rFonts w:ascii="Arial" w:eastAsia="Times New Roman" w:hAnsi="Arial" w:cs="Arial"/>
          <w:color w:val="000000"/>
          <w:sz w:val="22"/>
          <w:szCs w:val="22"/>
          <w:shd w:val="clear" w:color="auto" w:fill="FFFFFF"/>
        </w:rPr>
        <w:t xml:space="preserve"> two parts, </w:t>
      </w:r>
      <w:r w:rsidR="00904207" w:rsidRPr="0021336B">
        <w:rPr>
          <w:rFonts w:ascii="Arial" w:eastAsia="Times New Roman" w:hAnsi="Arial" w:cs="Arial"/>
          <w:color w:val="000000"/>
          <w:sz w:val="22"/>
          <w:szCs w:val="22"/>
          <w:shd w:val="clear" w:color="auto" w:fill="FFFFFF"/>
        </w:rPr>
        <w:t>generating</w:t>
      </w:r>
      <w:r w:rsidR="0093643D" w:rsidRPr="0021336B">
        <w:rPr>
          <w:rFonts w:ascii="Arial" w:eastAsia="Times New Roman" w:hAnsi="Arial" w:cs="Arial"/>
          <w:color w:val="000000"/>
          <w:sz w:val="22"/>
          <w:szCs w:val="22"/>
          <w:shd w:val="clear" w:color="auto" w:fill="FFFFFF"/>
        </w:rPr>
        <w:t xml:space="preserve"> </w:t>
      </w:r>
      <w:r w:rsidR="00581451" w:rsidRPr="0021336B">
        <w:rPr>
          <w:rFonts w:ascii="Arial" w:eastAsia="Times New Roman" w:hAnsi="Arial" w:cs="Arial"/>
          <w:color w:val="000000"/>
          <w:sz w:val="22"/>
          <w:szCs w:val="22"/>
          <w:shd w:val="clear" w:color="auto" w:fill="FFFFFF"/>
        </w:rPr>
        <w:t xml:space="preserve">a small gastric pouch </w:t>
      </w:r>
      <w:r w:rsidR="0093643D" w:rsidRPr="0021336B">
        <w:rPr>
          <w:rFonts w:ascii="Arial" w:eastAsia="Times New Roman" w:hAnsi="Arial" w:cs="Arial"/>
          <w:color w:val="000000"/>
          <w:sz w:val="22"/>
          <w:szCs w:val="22"/>
          <w:shd w:val="clear" w:color="auto" w:fill="FFFFFF"/>
        </w:rPr>
        <w:t>(</w:t>
      </w:r>
      <w:r w:rsidR="00581451" w:rsidRPr="0021336B">
        <w:rPr>
          <w:rFonts w:ascii="Arial" w:eastAsia="Times New Roman" w:hAnsi="Arial" w:cs="Arial"/>
          <w:color w:val="000000"/>
          <w:sz w:val="22"/>
          <w:szCs w:val="22"/>
          <w:shd w:val="clear" w:color="auto" w:fill="FFFFFF"/>
        </w:rPr>
        <w:t>20</w:t>
      </w:r>
      <w:r w:rsidR="0093643D" w:rsidRPr="0021336B">
        <w:rPr>
          <w:rFonts w:ascii="Arial" w:eastAsia="Times New Roman" w:hAnsi="Arial" w:cs="Arial"/>
          <w:color w:val="000000"/>
          <w:sz w:val="22"/>
          <w:szCs w:val="22"/>
          <w:shd w:val="clear" w:color="auto" w:fill="FFFFFF"/>
        </w:rPr>
        <w:t>-30</w:t>
      </w:r>
      <w:r w:rsidR="00581451" w:rsidRPr="0021336B">
        <w:rPr>
          <w:rFonts w:ascii="Arial" w:eastAsia="Times New Roman" w:hAnsi="Arial" w:cs="Arial"/>
          <w:color w:val="000000"/>
          <w:sz w:val="22"/>
          <w:szCs w:val="22"/>
          <w:shd w:val="clear" w:color="auto" w:fill="FFFFFF"/>
        </w:rPr>
        <w:t xml:space="preserve"> mL</w:t>
      </w:r>
      <w:r w:rsidR="0093643D" w:rsidRPr="0021336B">
        <w:rPr>
          <w:rFonts w:ascii="Arial" w:eastAsia="Times New Roman" w:hAnsi="Arial" w:cs="Arial"/>
          <w:color w:val="000000"/>
          <w:sz w:val="22"/>
          <w:szCs w:val="22"/>
          <w:shd w:val="clear" w:color="auto" w:fill="FFFFFF"/>
        </w:rPr>
        <w:t>)</w:t>
      </w:r>
      <w:r w:rsidR="00904207" w:rsidRPr="0021336B">
        <w:rPr>
          <w:rFonts w:ascii="Arial" w:eastAsia="Times New Roman" w:hAnsi="Arial" w:cs="Arial"/>
          <w:color w:val="000000"/>
          <w:sz w:val="22"/>
          <w:szCs w:val="22"/>
          <w:shd w:val="clear" w:color="auto" w:fill="FFFFFF"/>
        </w:rPr>
        <w:t>,</w:t>
      </w:r>
      <w:r w:rsidR="00581451" w:rsidRPr="0021336B">
        <w:rPr>
          <w:rFonts w:ascii="Arial" w:eastAsia="Times New Roman" w:hAnsi="Arial" w:cs="Arial"/>
          <w:color w:val="000000"/>
          <w:sz w:val="22"/>
          <w:szCs w:val="22"/>
          <w:shd w:val="clear" w:color="auto" w:fill="FFFFFF"/>
        </w:rPr>
        <w:t xml:space="preserve"> </w:t>
      </w:r>
      <w:r w:rsidR="00293AD3" w:rsidRPr="0021336B">
        <w:rPr>
          <w:rFonts w:ascii="Arial" w:eastAsia="Times New Roman" w:hAnsi="Arial" w:cs="Arial"/>
          <w:color w:val="000000"/>
          <w:sz w:val="22"/>
          <w:szCs w:val="22"/>
          <w:shd w:val="clear" w:color="auto" w:fill="FFFFFF"/>
        </w:rPr>
        <w:t xml:space="preserve">which is </w:t>
      </w:r>
      <w:r w:rsidR="00904207" w:rsidRPr="0021336B">
        <w:rPr>
          <w:rFonts w:ascii="Arial" w:eastAsia="Times New Roman" w:hAnsi="Arial" w:cs="Arial"/>
          <w:color w:val="000000"/>
          <w:sz w:val="22"/>
          <w:szCs w:val="22"/>
          <w:shd w:val="clear" w:color="auto" w:fill="FFFFFF"/>
        </w:rPr>
        <w:t>then</w:t>
      </w:r>
      <w:r w:rsidR="00581451" w:rsidRPr="0021336B">
        <w:rPr>
          <w:rFonts w:ascii="Arial" w:eastAsia="Times New Roman" w:hAnsi="Arial" w:cs="Arial"/>
          <w:color w:val="000000"/>
          <w:sz w:val="22"/>
          <w:szCs w:val="22"/>
          <w:shd w:val="clear" w:color="auto" w:fill="FFFFFF"/>
        </w:rPr>
        <w:t xml:space="preserve"> anastomosed with the mid-jejunum, creating </w:t>
      </w:r>
      <w:r w:rsidR="009506E6" w:rsidRPr="0021336B">
        <w:rPr>
          <w:rFonts w:ascii="Arial" w:eastAsia="Times New Roman" w:hAnsi="Arial" w:cs="Arial"/>
          <w:color w:val="000000"/>
          <w:sz w:val="22"/>
          <w:szCs w:val="22"/>
          <w:shd w:val="clear" w:color="auto" w:fill="FFFFFF"/>
        </w:rPr>
        <w:t xml:space="preserve">the </w:t>
      </w:r>
      <w:r w:rsidR="00FE1F49" w:rsidRPr="0021336B">
        <w:rPr>
          <w:rFonts w:ascii="Arial" w:eastAsia="Times New Roman" w:hAnsi="Arial" w:cs="Arial"/>
          <w:color w:val="000000"/>
          <w:sz w:val="22"/>
          <w:szCs w:val="22"/>
          <w:shd w:val="clear" w:color="auto" w:fill="FFFFFF"/>
        </w:rPr>
        <w:t xml:space="preserve">alimentary limb </w:t>
      </w:r>
      <w:r w:rsidR="0093643D" w:rsidRPr="0021336B">
        <w:rPr>
          <w:rFonts w:ascii="Arial" w:eastAsia="Times New Roman" w:hAnsi="Arial" w:cs="Arial"/>
          <w:color w:val="000000"/>
          <w:sz w:val="22"/>
          <w:szCs w:val="22"/>
          <w:shd w:val="clear" w:color="auto" w:fill="FFFFFF"/>
        </w:rPr>
        <w:t>or</w:t>
      </w:r>
      <w:r w:rsidR="00FE1F49" w:rsidRPr="0021336B">
        <w:rPr>
          <w:rFonts w:ascii="Arial" w:eastAsia="Times New Roman" w:hAnsi="Arial" w:cs="Arial"/>
          <w:color w:val="000000"/>
          <w:sz w:val="22"/>
          <w:szCs w:val="22"/>
          <w:shd w:val="clear" w:color="auto" w:fill="FFFFFF"/>
        </w:rPr>
        <w:t xml:space="preserve"> Roux</w:t>
      </w:r>
      <w:r w:rsidR="00C71BF9" w:rsidRPr="0021336B">
        <w:rPr>
          <w:rFonts w:ascii="Arial" w:eastAsia="Times New Roman" w:hAnsi="Arial" w:cs="Arial"/>
          <w:color w:val="000000"/>
          <w:sz w:val="22"/>
          <w:szCs w:val="22"/>
          <w:shd w:val="clear" w:color="auto" w:fill="FFFFFF"/>
        </w:rPr>
        <w:t xml:space="preserve"> limb</w:t>
      </w:r>
      <w:r w:rsidR="0093643D" w:rsidRPr="0021336B">
        <w:rPr>
          <w:rFonts w:ascii="Arial" w:eastAsia="Times New Roman" w:hAnsi="Arial" w:cs="Arial"/>
          <w:color w:val="000000"/>
          <w:sz w:val="22"/>
          <w:szCs w:val="22"/>
          <w:shd w:val="clear" w:color="auto" w:fill="FFFFFF"/>
        </w:rPr>
        <w:t>.</w:t>
      </w:r>
      <w:r w:rsidR="00581451" w:rsidRPr="0021336B">
        <w:rPr>
          <w:rFonts w:ascii="Arial" w:eastAsia="Times New Roman" w:hAnsi="Arial" w:cs="Arial"/>
          <w:color w:val="000000"/>
          <w:sz w:val="22"/>
          <w:szCs w:val="22"/>
          <w:shd w:val="clear" w:color="auto" w:fill="FFFFFF"/>
        </w:rPr>
        <w:t xml:space="preserve"> </w:t>
      </w:r>
      <w:r w:rsidR="00293AD3" w:rsidRPr="0021336B">
        <w:rPr>
          <w:rFonts w:ascii="Arial" w:eastAsia="Times New Roman" w:hAnsi="Arial" w:cs="Arial"/>
          <w:color w:val="000000"/>
          <w:sz w:val="22"/>
          <w:szCs w:val="22"/>
          <w:shd w:val="clear" w:color="auto" w:fill="FFFFFF"/>
        </w:rPr>
        <w:t xml:space="preserve">Nutrients </w:t>
      </w:r>
      <w:r w:rsidR="00B42FF2" w:rsidRPr="0021336B">
        <w:rPr>
          <w:rFonts w:ascii="Arial" w:eastAsia="Times New Roman" w:hAnsi="Arial" w:cs="Arial"/>
          <w:color w:val="000000"/>
          <w:sz w:val="22"/>
          <w:szCs w:val="22"/>
          <w:shd w:val="clear" w:color="auto" w:fill="FFFFFF"/>
        </w:rPr>
        <w:t>bypass</w:t>
      </w:r>
      <w:r w:rsidR="00293AD3" w:rsidRPr="0021336B">
        <w:rPr>
          <w:rFonts w:ascii="Arial" w:eastAsia="Times New Roman" w:hAnsi="Arial" w:cs="Arial"/>
          <w:color w:val="000000"/>
          <w:sz w:val="22"/>
          <w:szCs w:val="22"/>
          <w:shd w:val="clear" w:color="auto" w:fill="FFFFFF"/>
        </w:rPr>
        <w:t xml:space="preserve"> </w:t>
      </w:r>
      <w:r w:rsidR="00581451" w:rsidRPr="0021336B">
        <w:rPr>
          <w:rFonts w:ascii="Arial" w:eastAsia="Times New Roman" w:hAnsi="Arial" w:cs="Arial"/>
          <w:color w:val="000000"/>
          <w:sz w:val="22"/>
          <w:szCs w:val="22"/>
          <w:shd w:val="clear" w:color="auto" w:fill="FFFFFF"/>
        </w:rPr>
        <w:t xml:space="preserve">most of the stomach, duodenum, and </w:t>
      </w:r>
      <w:r w:rsidR="000816BD" w:rsidRPr="0021336B">
        <w:rPr>
          <w:rFonts w:ascii="Arial" w:eastAsia="Times New Roman" w:hAnsi="Arial" w:cs="Arial"/>
          <w:color w:val="000000"/>
          <w:sz w:val="22"/>
          <w:szCs w:val="22"/>
          <w:shd w:val="clear" w:color="auto" w:fill="FFFFFF"/>
        </w:rPr>
        <w:t xml:space="preserve">the </w:t>
      </w:r>
      <w:r w:rsidR="00581451" w:rsidRPr="0021336B">
        <w:rPr>
          <w:rFonts w:ascii="Arial" w:eastAsia="Times New Roman" w:hAnsi="Arial" w:cs="Arial"/>
          <w:color w:val="000000"/>
          <w:sz w:val="22"/>
          <w:szCs w:val="22"/>
          <w:shd w:val="clear" w:color="auto" w:fill="FFFFFF"/>
        </w:rPr>
        <w:t xml:space="preserve">proximal jejunum. </w:t>
      </w:r>
      <w:r w:rsidR="009506E6" w:rsidRPr="0021336B">
        <w:rPr>
          <w:rFonts w:ascii="Arial" w:eastAsia="Times New Roman" w:hAnsi="Arial" w:cs="Arial"/>
          <w:color w:val="000000"/>
          <w:sz w:val="22"/>
          <w:szCs w:val="22"/>
          <w:shd w:val="clear" w:color="auto" w:fill="FFFFFF"/>
        </w:rPr>
        <w:t>I</w:t>
      </w:r>
      <w:r w:rsidR="00345CAF" w:rsidRPr="0021336B">
        <w:rPr>
          <w:rFonts w:ascii="Arial" w:eastAsia="Times New Roman" w:hAnsi="Arial" w:cs="Arial"/>
          <w:color w:val="000000"/>
          <w:sz w:val="22"/>
          <w:szCs w:val="22"/>
          <w:shd w:val="clear" w:color="auto" w:fill="FFFFFF"/>
        </w:rPr>
        <w:t>n the common</w:t>
      </w:r>
      <w:r w:rsidR="00FE1F49" w:rsidRPr="0021336B">
        <w:rPr>
          <w:rFonts w:ascii="Arial" w:eastAsia="Times New Roman" w:hAnsi="Arial" w:cs="Arial"/>
          <w:color w:val="000000"/>
          <w:sz w:val="22"/>
          <w:szCs w:val="22"/>
          <w:shd w:val="clear" w:color="auto" w:fill="FFFFFF"/>
        </w:rPr>
        <w:t xml:space="preserve"> limb</w:t>
      </w:r>
      <w:r w:rsidR="00345CAF" w:rsidRPr="0021336B">
        <w:rPr>
          <w:rFonts w:ascii="Arial" w:eastAsia="Times New Roman" w:hAnsi="Arial" w:cs="Arial"/>
          <w:color w:val="000000"/>
          <w:sz w:val="22"/>
          <w:szCs w:val="22"/>
          <w:shd w:val="clear" w:color="auto" w:fill="FFFFFF"/>
        </w:rPr>
        <w:t>, after the anastomosis of the biliopancreatic limb with the jejunum</w:t>
      </w:r>
      <w:r w:rsidRPr="0021336B">
        <w:rPr>
          <w:rFonts w:ascii="Arial" w:eastAsia="Times New Roman" w:hAnsi="Arial" w:cs="Arial"/>
          <w:color w:val="000000"/>
          <w:sz w:val="22"/>
          <w:szCs w:val="22"/>
          <w:shd w:val="clear" w:color="auto" w:fill="FFFFFF"/>
        </w:rPr>
        <w:t xml:space="preserve">, </w:t>
      </w:r>
      <w:r w:rsidR="00293AD3" w:rsidRPr="0021336B">
        <w:rPr>
          <w:rFonts w:ascii="Arial" w:eastAsia="Times New Roman" w:hAnsi="Arial" w:cs="Arial"/>
          <w:color w:val="000000"/>
          <w:sz w:val="22"/>
          <w:szCs w:val="22"/>
          <w:shd w:val="clear" w:color="auto" w:fill="FFFFFF"/>
        </w:rPr>
        <w:t>nutrients,</w:t>
      </w:r>
      <w:r w:rsidR="00345CAF" w:rsidRPr="0021336B">
        <w:rPr>
          <w:rFonts w:ascii="Arial" w:eastAsia="Times New Roman" w:hAnsi="Arial" w:cs="Arial"/>
          <w:color w:val="000000"/>
          <w:sz w:val="22"/>
          <w:szCs w:val="22"/>
          <w:shd w:val="clear" w:color="auto" w:fill="FFFFFF"/>
        </w:rPr>
        <w:t xml:space="preserve"> </w:t>
      </w:r>
      <w:r w:rsidR="00971D56" w:rsidRPr="0021336B">
        <w:rPr>
          <w:rFonts w:ascii="Arial" w:eastAsia="Times New Roman" w:hAnsi="Arial" w:cs="Arial"/>
          <w:color w:val="000000"/>
          <w:sz w:val="22"/>
          <w:szCs w:val="22"/>
          <w:shd w:val="clear" w:color="auto" w:fill="FFFFFF"/>
        </w:rPr>
        <w:t>BA</w:t>
      </w:r>
      <w:r w:rsidR="00345CAF" w:rsidRPr="0021336B">
        <w:rPr>
          <w:rFonts w:ascii="Arial" w:eastAsia="Times New Roman" w:hAnsi="Arial" w:cs="Arial"/>
          <w:color w:val="000000"/>
          <w:sz w:val="22"/>
          <w:szCs w:val="22"/>
          <w:shd w:val="clear" w:color="auto" w:fill="FFFFFF"/>
        </w:rPr>
        <w:t>s and pancreatic secretions</w:t>
      </w:r>
      <w:r w:rsidR="00054401" w:rsidRPr="0021336B">
        <w:rPr>
          <w:rFonts w:ascii="Arial" w:eastAsia="Times New Roman" w:hAnsi="Arial" w:cs="Arial"/>
          <w:color w:val="000000"/>
          <w:sz w:val="22"/>
          <w:szCs w:val="22"/>
          <w:shd w:val="clear" w:color="auto" w:fill="FFFFFF"/>
        </w:rPr>
        <w:t xml:space="preserve"> </w:t>
      </w:r>
      <w:r w:rsidR="00063C4B" w:rsidRPr="0021336B">
        <w:rPr>
          <w:rFonts w:ascii="Arial" w:eastAsia="Times New Roman" w:hAnsi="Arial" w:cs="Arial"/>
          <w:color w:val="000000"/>
          <w:sz w:val="22"/>
          <w:szCs w:val="22"/>
          <w:shd w:val="clear" w:color="auto" w:fill="FFFFFF"/>
        </w:rPr>
        <w:t xml:space="preserve">mix </w:t>
      </w:r>
      <w:r w:rsidR="00054401" w:rsidRPr="0021336B">
        <w:rPr>
          <w:rFonts w:ascii="Arial" w:eastAsia="Times New Roman" w:hAnsi="Arial" w:cs="Arial"/>
          <w:color w:val="000000"/>
          <w:sz w:val="22"/>
          <w:szCs w:val="22"/>
          <w:shd w:val="clear" w:color="auto" w:fill="FFFFFF"/>
        </w:rPr>
        <w:t xml:space="preserve">and the absorption of nutrients </w:t>
      </w:r>
      <w:r w:rsidR="00063C4B" w:rsidRPr="0021336B">
        <w:rPr>
          <w:rFonts w:ascii="Arial" w:eastAsia="Times New Roman" w:hAnsi="Arial" w:cs="Arial"/>
          <w:color w:val="000000"/>
          <w:sz w:val="22"/>
          <w:szCs w:val="22"/>
          <w:shd w:val="clear" w:color="auto" w:fill="FFFFFF"/>
        </w:rPr>
        <w:t xml:space="preserve">occurs </w:t>
      </w:r>
      <w:r w:rsidR="00A222E8" w:rsidRPr="0021336B">
        <w:rPr>
          <w:rFonts w:ascii="Arial" w:eastAsia="Times New Roman" w:hAnsi="Arial" w:cs="Arial"/>
          <w:color w:val="000000"/>
          <w:sz w:val="22"/>
          <w:szCs w:val="22"/>
          <w:shd w:val="clear" w:color="auto" w:fill="FFFFFF"/>
        </w:rPr>
        <w:fldChar w:fldCharType="begin">
          <w:fldData xml:space="preserve">PEVuZE5vdGU+PENpdGU+PEF1dGhvcj5PbGJlcnM8L0F1dGhvcj48WWVhcj4yMDAzPC9ZZWFyPjxS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</w:fldData>
        </w:fldChar>
      </w:r>
      <w:r w:rsidR="008C5DAB" w:rsidRPr="0021336B">
        <w:rPr>
          <w:rFonts w:ascii="Arial" w:eastAsia="Times New Roman" w:hAnsi="Arial" w:cs="Arial"/>
          <w:color w:val="000000"/>
          <w:sz w:val="22"/>
          <w:szCs w:val="22"/>
          <w:shd w:val="clear" w:color="auto" w:fill="FFFFFF"/>
        </w:rPr>
        <w:instrText xml:space="preserve"> ADDIN EN.CITE </w:instrText>
      </w:r>
      <w:r w:rsidR="008C5DAB" w:rsidRPr="0021336B">
        <w:rPr>
          <w:rFonts w:ascii="Arial" w:eastAsia="Times New Roman" w:hAnsi="Arial" w:cs="Arial"/>
          <w:color w:val="000000"/>
          <w:sz w:val="22"/>
          <w:szCs w:val="22"/>
          <w:shd w:val="clear" w:color="auto" w:fill="FFFFFF"/>
        </w:rPr>
        <w:fldChar w:fldCharType="begin">
          <w:fldData xml:space="preserve">PEVuZE5vdGU+PENpdGU+PEF1dGhvcj5PbGJlcnM8L0F1dGhvcj48WWVhcj4yMDAzPC9ZZWFyPjxS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</w:fldData>
        </w:fldChar>
      </w:r>
      <w:r w:rsidR="008C5DAB" w:rsidRPr="0021336B">
        <w:rPr>
          <w:rFonts w:ascii="Arial" w:eastAsia="Times New Roman" w:hAnsi="Arial" w:cs="Arial"/>
          <w:color w:val="000000"/>
          <w:sz w:val="22"/>
          <w:szCs w:val="22"/>
          <w:shd w:val="clear" w:color="auto" w:fill="FFFFFF"/>
        </w:rPr>
        <w:instrText xml:space="preserve"> ADDIN EN.CITE.DATA </w:instrText>
      </w:r>
      <w:r w:rsidR="008C5DAB" w:rsidRPr="0021336B">
        <w:rPr>
          <w:rFonts w:ascii="Arial" w:eastAsia="Times New Roman" w:hAnsi="Arial" w:cs="Arial"/>
          <w:color w:val="000000"/>
          <w:sz w:val="22"/>
          <w:szCs w:val="22"/>
          <w:shd w:val="clear" w:color="auto" w:fill="FFFFFF"/>
        </w:rPr>
      </w:r>
      <w:r w:rsidR="008C5DAB" w:rsidRPr="0021336B">
        <w:rPr>
          <w:rFonts w:ascii="Arial" w:eastAsia="Times New Roman" w:hAnsi="Arial" w:cs="Arial"/>
          <w:color w:val="000000"/>
          <w:sz w:val="22"/>
          <w:szCs w:val="22"/>
          <w:shd w:val="clear" w:color="auto" w:fill="FFFFFF"/>
        </w:rPr>
        <w:fldChar w:fldCharType="end"/>
      </w:r>
      <w:r w:rsidR="00A222E8" w:rsidRPr="0021336B">
        <w:rPr>
          <w:rFonts w:ascii="Arial" w:eastAsia="Times New Roman" w:hAnsi="Arial" w:cs="Arial"/>
          <w:color w:val="000000"/>
          <w:sz w:val="22"/>
          <w:szCs w:val="22"/>
          <w:shd w:val="clear" w:color="auto" w:fill="FFFFFF"/>
        </w:rPr>
      </w:r>
      <w:r w:rsidR="00A222E8"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154</w:t>
      </w:r>
      <w:r w:rsidR="00704B7A" w:rsidRPr="0021336B">
        <w:rPr>
          <w:rFonts w:ascii="Arial" w:eastAsia="Times New Roman" w:hAnsi="Arial" w:cs="Arial"/>
          <w:noProof/>
          <w:color w:val="000000"/>
          <w:sz w:val="22"/>
          <w:szCs w:val="22"/>
          <w:shd w:val="clear" w:color="auto" w:fill="FFFFFF"/>
        </w:rPr>
        <w:t>)</w:t>
      </w:r>
      <w:r w:rsidR="00A222E8" w:rsidRPr="0021336B">
        <w:rPr>
          <w:rFonts w:ascii="Arial" w:eastAsia="Times New Roman" w:hAnsi="Arial" w:cs="Arial"/>
          <w:color w:val="000000"/>
          <w:sz w:val="22"/>
          <w:szCs w:val="22"/>
          <w:shd w:val="clear" w:color="auto" w:fill="FFFFFF"/>
        </w:rPr>
        <w:fldChar w:fldCharType="end"/>
      </w:r>
      <w:r w:rsidR="00FE1F49" w:rsidRPr="0021336B">
        <w:rPr>
          <w:rFonts w:ascii="Arial" w:eastAsia="Times New Roman" w:hAnsi="Arial" w:cs="Arial"/>
          <w:color w:val="000000"/>
          <w:sz w:val="22"/>
          <w:szCs w:val="22"/>
          <w:shd w:val="clear" w:color="auto" w:fill="FFFFFF"/>
        </w:rPr>
        <w:t>.</w:t>
      </w:r>
      <w:r w:rsidRPr="0021336B">
        <w:rPr>
          <w:rFonts w:ascii="Arial" w:eastAsia="Times New Roman" w:hAnsi="Arial" w:cs="Arial"/>
          <w:color w:val="000000"/>
          <w:sz w:val="22"/>
          <w:szCs w:val="22"/>
          <w:shd w:val="clear" w:color="auto" w:fill="FFFFFF"/>
        </w:rPr>
        <w:t xml:space="preserve"> </w:t>
      </w:r>
      <w:r w:rsidR="004A33D9" w:rsidRPr="0021336B">
        <w:rPr>
          <w:rFonts w:ascii="Arial" w:eastAsia="Times New Roman" w:hAnsi="Arial" w:cs="Arial"/>
          <w:color w:val="000000"/>
          <w:sz w:val="22"/>
          <w:szCs w:val="22"/>
          <w:shd w:val="clear" w:color="auto" w:fill="FFFFFF"/>
        </w:rPr>
        <w:t xml:space="preserve">In a SG, a transection along the greater curvature is performed, removing the fundus and body and creating a tube-like stomach </w:t>
      </w:r>
      <w:r w:rsidR="004A33D9" w:rsidRPr="0021336B">
        <w:rPr>
          <w:rFonts w:ascii="Arial" w:eastAsia="Times New Roman" w:hAnsi="Arial" w:cs="Arial"/>
          <w:color w:val="000000"/>
          <w:sz w:val="22"/>
          <w:szCs w:val="22"/>
          <w:shd w:val="clear" w:color="auto" w:fill="FFFFFF"/>
        </w:rPr>
        <w:fldChar w:fldCharType="begin">
          <w:fldData xml:space="preserve">PEVuZE5vdGU+PENpdGU+PEF1dGhvcj5BYnUtSmFpc2g8L0F1dGhvcj48WWVhcj4yMDEwPC9ZZWFy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</w:fldData>
        </w:fldChar>
      </w:r>
      <w:r w:rsidR="008C5DAB" w:rsidRPr="0021336B">
        <w:rPr>
          <w:rFonts w:ascii="Arial" w:eastAsia="Times New Roman" w:hAnsi="Arial" w:cs="Arial"/>
          <w:color w:val="000000"/>
          <w:sz w:val="22"/>
          <w:szCs w:val="22"/>
          <w:shd w:val="clear" w:color="auto" w:fill="FFFFFF"/>
        </w:rPr>
        <w:instrText xml:space="preserve"> ADDIN EN.CITE </w:instrText>
      </w:r>
      <w:r w:rsidR="008C5DAB" w:rsidRPr="0021336B">
        <w:rPr>
          <w:rFonts w:ascii="Arial" w:eastAsia="Times New Roman" w:hAnsi="Arial" w:cs="Arial"/>
          <w:color w:val="000000"/>
          <w:sz w:val="22"/>
          <w:szCs w:val="22"/>
          <w:shd w:val="clear" w:color="auto" w:fill="FFFFFF"/>
        </w:rPr>
        <w:fldChar w:fldCharType="begin">
          <w:fldData xml:space="preserve">PEVuZE5vdGU+PENpdGU+PEF1dGhvcj5BYnUtSmFpc2g8L0F1dGhvcj48WWVhcj4yMDEwPC9ZZWFy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</w:fldData>
        </w:fldChar>
      </w:r>
      <w:r w:rsidR="008C5DAB" w:rsidRPr="0021336B">
        <w:rPr>
          <w:rFonts w:ascii="Arial" w:eastAsia="Times New Roman" w:hAnsi="Arial" w:cs="Arial"/>
          <w:color w:val="000000"/>
          <w:sz w:val="22"/>
          <w:szCs w:val="22"/>
          <w:shd w:val="clear" w:color="auto" w:fill="FFFFFF"/>
        </w:rPr>
        <w:instrText xml:space="preserve"> ADDIN EN.CITE.DATA </w:instrText>
      </w:r>
      <w:r w:rsidR="008C5DAB" w:rsidRPr="0021336B">
        <w:rPr>
          <w:rFonts w:ascii="Arial" w:eastAsia="Times New Roman" w:hAnsi="Arial" w:cs="Arial"/>
          <w:color w:val="000000"/>
          <w:sz w:val="22"/>
          <w:szCs w:val="22"/>
          <w:shd w:val="clear" w:color="auto" w:fill="FFFFFF"/>
        </w:rPr>
      </w:r>
      <w:r w:rsidR="008C5DAB" w:rsidRPr="0021336B">
        <w:rPr>
          <w:rFonts w:ascii="Arial" w:eastAsia="Times New Roman" w:hAnsi="Arial" w:cs="Arial"/>
          <w:color w:val="000000"/>
          <w:sz w:val="22"/>
          <w:szCs w:val="22"/>
          <w:shd w:val="clear" w:color="auto" w:fill="FFFFFF"/>
        </w:rPr>
        <w:fldChar w:fldCharType="end"/>
      </w:r>
      <w:r w:rsidR="004A33D9" w:rsidRPr="0021336B">
        <w:rPr>
          <w:rFonts w:ascii="Arial" w:eastAsia="Times New Roman" w:hAnsi="Arial" w:cs="Arial"/>
          <w:color w:val="000000"/>
          <w:sz w:val="22"/>
          <w:szCs w:val="22"/>
          <w:shd w:val="clear" w:color="auto" w:fill="FFFFFF"/>
        </w:rPr>
      </w:r>
      <w:r w:rsidR="004A33D9"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155</w:t>
      </w:r>
      <w:r w:rsidR="00704B7A" w:rsidRPr="0021336B">
        <w:rPr>
          <w:rFonts w:ascii="Arial" w:eastAsia="Times New Roman" w:hAnsi="Arial" w:cs="Arial"/>
          <w:noProof/>
          <w:color w:val="000000"/>
          <w:sz w:val="22"/>
          <w:szCs w:val="22"/>
          <w:shd w:val="clear" w:color="auto" w:fill="FFFFFF"/>
        </w:rPr>
        <w:t>)</w:t>
      </w:r>
      <w:r w:rsidR="004A33D9" w:rsidRPr="0021336B">
        <w:rPr>
          <w:rFonts w:ascii="Arial" w:eastAsia="Times New Roman" w:hAnsi="Arial" w:cs="Arial"/>
          <w:color w:val="000000"/>
          <w:sz w:val="22"/>
          <w:szCs w:val="22"/>
          <w:shd w:val="clear" w:color="auto" w:fill="FFFFFF"/>
        </w:rPr>
        <w:fldChar w:fldCharType="end"/>
      </w:r>
      <w:r w:rsidR="004A33D9" w:rsidRPr="0021336B">
        <w:rPr>
          <w:rFonts w:ascii="Arial" w:eastAsia="Times New Roman" w:hAnsi="Arial" w:cs="Arial"/>
          <w:color w:val="000000"/>
          <w:sz w:val="22"/>
          <w:szCs w:val="22"/>
          <w:shd w:val="clear" w:color="auto" w:fill="FFFFFF"/>
        </w:rPr>
        <w:t xml:space="preserve">. The transit of gastric contents into the duodenum is rapid. </w:t>
      </w:r>
      <w:r w:rsidRPr="0021336B">
        <w:rPr>
          <w:rFonts w:ascii="Arial" w:eastAsia="Times New Roman" w:hAnsi="Arial" w:cs="Arial"/>
          <w:color w:val="000000"/>
          <w:sz w:val="22"/>
          <w:szCs w:val="22"/>
          <w:shd w:val="clear" w:color="auto" w:fill="FFFFFF"/>
        </w:rPr>
        <w:t>The S</w:t>
      </w:r>
      <w:r w:rsidR="007C2540" w:rsidRPr="0021336B">
        <w:rPr>
          <w:rFonts w:ascii="Arial" w:eastAsia="Times New Roman" w:hAnsi="Arial" w:cs="Arial"/>
          <w:color w:val="000000"/>
          <w:sz w:val="22"/>
          <w:szCs w:val="22"/>
          <w:shd w:val="clear" w:color="auto" w:fill="FFFFFF"/>
        </w:rPr>
        <w:t xml:space="preserve">G was initially performed as a first-stage procedure </w:t>
      </w:r>
      <w:r w:rsidR="00FE1F49" w:rsidRPr="0021336B">
        <w:rPr>
          <w:rFonts w:ascii="Arial" w:eastAsia="Times New Roman" w:hAnsi="Arial" w:cs="Arial"/>
          <w:color w:val="000000"/>
          <w:sz w:val="22"/>
          <w:szCs w:val="22"/>
          <w:shd w:val="clear" w:color="auto" w:fill="FFFFFF"/>
        </w:rPr>
        <w:t>followed by a second more invasive malabsorp</w:t>
      </w:r>
      <w:r w:rsidR="002208CC" w:rsidRPr="0021336B">
        <w:rPr>
          <w:rFonts w:ascii="Arial" w:eastAsia="Times New Roman" w:hAnsi="Arial" w:cs="Arial"/>
          <w:color w:val="000000"/>
          <w:sz w:val="22"/>
          <w:szCs w:val="22"/>
          <w:shd w:val="clear" w:color="auto" w:fill="FFFFFF"/>
        </w:rPr>
        <w:t>t</w:t>
      </w:r>
      <w:r w:rsidR="00FE1F49" w:rsidRPr="0021336B">
        <w:rPr>
          <w:rFonts w:ascii="Arial" w:eastAsia="Times New Roman" w:hAnsi="Arial" w:cs="Arial"/>
          <w:color w:val="000000"/>
          <w:sz w:val="22"/>
          <w:szCs w:val="22"/>
          <w:shd w:val="clear" w:color="auto" w:fill="FFFFFF"/>
        </w:rPr>
        <w:t xml:space="preserve">ive step </w:t>
      </w:r>
      <w:r w:rsidR="004A33D9" w:rsidRPr="0021336B">
        <w:rPr>
          <w:rFonts w:ascii="Arial" w:eastAsia="Times New Roman" w:hAnsi="Arial" w:cs="Arial"/>
          <w:color w:val="000000"/>
          <w:sz w:val="22"/>
          <w:szCs w:val="22"/>
          <w:shd w:val="clear" w:color="auto" w:fill="FFFFFF"/>
        </w:rPr>
        <w:t xml:space="preserve">(biliopancreatic diversion), </w:t>
      </w:r>
      <w:r w:rsidR="00FE1F49" w:rsidRPr="0021336B">
        <w:rPr>
          <w:rFonts w:ascii="Arial" w:eastAsia="Times New Roman" w:hAnsi="Arial" w:cs="Arial"/>
          <w:color w:val="000000"/>
          <w:sz w:val="22"/>
          <w:szCs w:val="22"/>
          <w:shd w:val="clear" w:color="auto" w:fill="FFFFFF"/>
        </w:rPr>
        <w:t xml:space="preserve">but </w:t>
      </w:r>
      <w:r w:rsidR="00FC66AE" w:rsidRPr="0021336B">
        <w:rPr>
          <w:rFonts w:ascii="Arial" w:eastAsia="Times New Roman" w:hAnsi="Arial" w:cs="Arial"/>
          <w:color w:val="000000"/>
          <w:sz w:val="22"/>
          <w:szCs w:val="22"/>
          <w:shd w:val="clear" w:color="auto" w:fill="FFFFFF"/>
        </w:rPr>
        <w:t>the significant weight loss</w:t>
      </w:r>
      <w:r w:rsidR="009B66D2" w:rsidRPr="0021336B">
        <w:rPr>
          <w:rFonts w:ascii="Arial" w:eastAsia="Times New Roman" w:hAnsi="Arial" w:cs="Arial"/>
          <w:color w:val="000000"/>
          <w:sz w:val="22"/>
          <w:szCs w:val="22"/>
          <w:shd w:val="clear" w:color="auto" w:fill="FFFFFF"/>
        </w:rPr>
        <w:t xml:space="preserve"> </w:t>
      </w:r>
      <w:r w:rsidR="009F3889" w:rsidRPr="0021336B">
        <w:rPr>
          <w:rFonts w:ascii="Arial" w:eastAsia="Times New Roman" w:hAnsi="Arial" w:cs="Arial"/>
          <w:color w:val="000000"/>
          <w:sz w:val="22"/>
          <w:szCs w:val="22"/>
          <w:shd w:val="clear" w:color="auto" w:fill="FFFFFF"/>
        </w:rPr>
        <w:t xml:space="preserve">results </w:t>
      </w:r>
      <w:r w:rsidR="00293AD3" w:rsidRPr="0021336B">
        <w:rPr>
          <w:rFonts w:ascii="Arial" w:eastAsia="Times New Roman" w:hAnsi="Arial" w:cs="Arial"/>
          <w:color w:val="000000"/>
          <w:sz w:val="22"/>
          <w:szCs w:val="22"/>
          <w:shd w:val="clear" w:color="auto" w:fill="FFFFFF"/>
        </w:rPr>
        <w:t>observed</w:t>
      </w:r>
      <w:r w:rsidR="004A33D9" w:rsidRPr="0021336B">
        <w:rPr>
          <w:rFonts w:ascii="Arial" w:eastAsia="Times New Roman" w:hAnsi="Arial" w:cs="Arial"/>
          <w:color w:val="000000"/>
          <w:sz w:val="22"/>
          <w:szCs w:val="22"/>
          <w:shd w:val="clear" w:color="auto" w:fill="FFFFFF"/>
        </w:rPr>
        <w:t xml:space="preserve"> </w:t>
      </w:r>
      <w:r w:rsidR="003E03BA" w:rsidRPr="0021336B">
        <w:rPr>
          <w:rFonts w:ascii="Arial" w:eastAsia="Times New Roman" w:hAnsi="Arial" w:cs="Arial"/>
          <w:color w:val="000000"/>
          <w:sz w:val="22"/>
          <w:szCs w:val="22"/>
          <w:shd w:val="clear" w:color="auto" w:fill="FFFFFF"/>
        </w:rPr>
        <w:t xml:space="preserve">with </w:t>
      </w:r>
      <w:r w:rsidR="004A33D9" w:rsidRPr="0021336B">
        <w:rPr>
          <w:rFonts w:ascii="Arial" w:eastAsia="Times New Roman" w:hAnsi="Arial" w:cs="Arial"/>
          <w:color w:val="000000"/>
          <w:sz w:val="22"/>
          <w:szCs w:val="22"/>
          <w:shd w:val="clear" w:color="auto" w:fill="FFFFFF"/>
        </w:rPr>
        <w:t>this procedure</w:t>
      </w:r>
      <w:r w:rsidR="00293AD3" w:rsidRPr="0021336B">
        <w:rPr>
          <w:rFonts w:ascii="Arial" w:eastAsia="Times New Roman" w:hAnsi="Arial" w:cs="Arial"/>
          <w:color w:val="000000"/>
          <w:sz w:val="22"/>
          <w:szCs w:val="22"/>
          <w:shd w:val="clear" w:color="auto" w:fill="FFFFFF"/>
        </w:rPr>
        <w:t xml:space="preserve"> </w:t>
      </w:r>
      <w:r w:rsidR="00FC66AE" w:rsidRPr="0021336B">
        <w:rPr>
          <w:rFonts w:ascii="Arial" w:eastAsia="Times New Roman" w:hAnsi="Arial" w:cs="Arial"/>
          <w:color w:val="000000"/>
          <w:sz w:val="22"/>
          <w:szCs w:val="22"/>
          <w:shd w:val="clear" w:color="auto" w:fill="FFFFFF"/>
        </w:rPr>
        <w:t xml:space="preserve">led to its adoption as a standalone </w:t>
      </w:r>
      <w:r w:rsidR="004A33D9" w:rsidRPr="0021336B">
        <w:rPr>
          <w:rFonts w:ascii="Arial" w:eastAsia="Times New Roman" w:hAnsi="Arial" w:cs="Arial"/>
          <w:color w:val="000000"/>
          <w:sz w:val="22"/>
          <w:szCs w:val="22"/>
          <w:shd w:val="clear" w:color="auto" w:fill="FFFFFF"/>
        </w:rPr>
        <w:t>approach</w:t>
      </w:r>
      <w:r w:rsidR="00FC66AE" w:rsidRPr="0021336B">
        <w:rPr>
          <w:rFonts w:ascii="Arial" w:eastAsia="Times New Roman" w:hAnsi="Arial" w:cs="Arial"/>
          <w:color w:val="000000"/>
          <w:sz w:val="22"/>
          <w:szCs w:val="22"/>
          <w:shd w:val="clear" w:color="auto" w:fill="FFFFFF"/>
        </w:rPr>
        <w:t>.</w:t>
      </w:r>
      <w:r w:rsidR="005B7832" w:rsidRPr="0021336B">
        <w:rPr>
          <w:rFonts w:ascii="Arial" w:eastAsia="Times New Roman" w:hAnsi="Arial" w:cs="Arial"/>
          <w:color w:val="000000"/>
          <w:sz w:val="22"/>
          <w:szCs w:val="22"/>
          <w:shd w:val="clear" w:color="auto" w:fill="FFFFFF"/>
        </w:rPr>
        <w:t xml:space="preserve"> </w:t>
      </w:r>
      <w:r w:rsidR="004B38CD" w:rsidRPr="0021336B">
        <w:rPr>
          <w:rFonts w:ascii="Arial" w:eastAsia="Times New Roman" w:hAnsi="Arial" w:cs="Arial"/>
          <w:color w:val="000000"/>
          <w:sz w:val="22"/>
          <w:szCs w:val="22"/>
          <w:shd w:val="clear" w:color="auto" w:fill="FFFFFF"/>
        </w:rPr>
        <w:t xml:space="preserve">Because </w:t>
      </w:r>
      <w:r w:rsidR="00497126" w:rsidRPr="0021336B">
        <w:rPr>
          <w:rFonts w:ascii="Arial" w:eastAsia="Times New Roman" w:hAnsi="Arial" w:cs="Arial"/>
          <w:color w:val="000000"/>
          <w:sz w:val="22"/>
          <w:szCs w:val="22"/>
          <w:shd w:val="clear" w:color="auto" w:fill="FFFFFF"/>
        </w:rPr>
        <w:t xml:space="preserve">it </w:t>
      </w:r>
      <w:r w:rsidR="004934F0" w:rsidRPr="0021336B">
        <w:rPr>
          <w:rFonts w:ascii="Arial" w:eastAsia="Times New Roman" w:hAnsi="Arial" w:cs="Arial"/>
          <w:color w:val="000000"/>
          <w:sz w:val="22"/>
          <w:szCs w:val="22"/>
          <w:shd w:val="clear" w:color="auto" w:fill="FFFFFF"/>
        </w:rPr>
        <w:t>is</w:t>
      </w:r>
      <w:r w:rsidR="004B38CD" w:rsidRPr="0021336B">
        <w:rPr>
          <w:rFonts w:ascii="Arial" w:eastAsia="Times New Roman" w:hAnsi="Arial" w:cs="Arial"/>
          <w:color w:val="000000"/>
          <w:sz w:val="22"/>
          <w:szCs w:val="22"/>
          <w:shd w:val="clear" w:color="auto" w:fill="FFFFFF"/>
        </w:rPr>
        <w:t xml:space="preserve"> </w:t>
      </w:r>
      <w:r w:rsidR="00497126" w:rsidRPr="0021336B">
        <w:rPr>
          <w:rFonts w:ascii="Arial" w:eastAsia="Times New Roman" w:hAnsi="Arial" w:cs="Arial"/>
          <w:color w:val="000000"/>
          <w:sz w:val="22"/>
          <w:szCs w:val="22"/>
          <w:shd w:val="clear" w:color="auto" w:fill="FFFFFF"/>
        </w:rPr>
        <w:t xml:space="preserve">a simpler </w:t>
      </w:r>
      <w:r w:rsidR="003E03BA" w:rsidRPr="0021336B">
        <w:rPr>
          <w:rFonts w:ascii="Arial" w:eastAsia="Times New Roman" w:hAnsi="Arial" w:cs="Arial"/>
          <w:color w:val="000000"/>
          <w:sz w:val="22"/>
          <w:szCs w:val="22"/>
          <w:shd w:val="clear" w:color="auto" w:fill="FFFFFF"/>
        </w:rPr>
        <w:t xml:space="preserve">operation </w:t>
      </w:r>
      <w:r w:rsidR="004B38CD" w:rsidRPr="0021336B">
        <w:rPr>
          <w:rFonts w:ascii="Arial" w:eastAsia="Times New Roman" w:hAnsi="Arial" w:cs="Arial"/>
          <w:color w:val="000000"/>
          <w:sz w:val="22"/>
          <w:szCs w:val="22"/>
          <w:shd w:val="clear" w:color="auto" w:fill="FFFFFF"/>
        </w:rPr>
        <w:t>compared with RYGB</w:t>
      </w:r>
      <w:r w:rsidR="004B38CD" w:rsidRPr="0021336B" w:rsidDel="004A33D9">
        <w:rPr>
          <w:rFonts w:ascii="Arial" w:eastAsia="Times New Roman" w:hAnsi="Arial" w:cs="Arial"/>
          <w:color w:val="000000"/>
          <w:sz w:val="22"/>
          <w:szCs w:val="22"/>
          <w:shd w:val="clear" w:color="auto" w:fill="FFFFFF"/>
        </w:rPr>
        <w:t xml:space="preserve"> </w:t>
      </w:r>
      <w:r w:rsidR="004934F0" w:rsidRPr="0021336B">
        <w:rPr>
          <w:rFonts w:ascii="Arial" w:eastAsia="Times New Roman" w:hAnsi="Arial" w:cs="Arial"/>
          <w:color w:val="000000"/>
          <w:sz w:val="22"/>
          <w:szCs w:val="22"/>
          <w:shd w:val="clear" w:color="auto" w:fill="FFFFFF"/>
        </w:rPr>
        <w:t>and has</w:t>
      </w:r>
      <w:r w:rsidR="004B38CD" w:rsidRPr="0021336B">
        <w:rPr>
          <w:rFonts w:ascii="Arial" w:eastAsia="Times New Roman" w:hAnsi="Arial" w:cs="Arial"/>
          <w:color w:val="000000"/>
          <w:sz w:val="22"/>
          <w:szCs w:val="22"/>
          <w:shd w:val="clear" w:color="auto" w:fill="FFFFFF"/>
        </w:rPr>
        <w:t xml:space="preserve"> fewer complications with similar short-term weight-loss, SG</w:t>
      </w:r>
      <w:r w:rsidR="00A277F2" w:rsidRPr="0021336B">
        <w:rPr>
          <w:rFonts w:ascii="Arial" w:eastAsia="Times New Roman" w:hAnsi="Arial" w:cs="Arial"/>
          <w:color w:val="000000"/>
          <w:sz w:val="22"/>
          <w:szCs w:val="22"/>
          <w:shd w:val="clear" w:color="auto" w:fill="FFFFFF"/>
        </w:rPr>
        <w:t xml:space="preserve"> have</w:t>
      </w:r>
      <w:r w:rsidR="007C406B" w:rsidRPr="0021336B">
        <w:rPr>
          <w:rFonts w:ascii="Arial" w:eastAsia="Times New Roman" w:hAnsi="Arial" w:cs="Arial"/>
          <w:color w:val="000000"/>
          <w:sz w:val="22"/>
          <w:szCs w:val="22"/>
          <w:shd w:val="clear" w:color="auto" w:fill="FFFFFF"/>
        </w:rPr>
        <w:t xml:space="preserve"> become</w:t>
      </w:r>
      <w:r w:rsidR="007C6062" w:rsidRPr="0021336B">
        <w:rPr>
          <w:rFonts w:ascii="Arial" w:eastAsia="Times New Roman" w:hAnsi="Arial" w:cs="Arial"/>
          <w:color w:val="000000"/>
          <w:sz w:val="22"/>
          <w:szCs w:val="22"/>
          <w:shd w:val="clear" w:color="auto" w:fill="FFFFFF"/>
        </w:rPr>
        <w:t xml:space="preserve"> </w:t>
      </w:r>
      <w:r w:rsidR="00C06E38" w:rsidRPr="0021336B">
        <w:rPr>
          <w:rFonts w:ascii="Arial" w:eastAsia="Times New Roman" w:hAnsi="Arial" w:cs="Arial"/>
          <w:color w:val="000000"/>
          <w:sz w:val="22"/>
          <w:szCs w:val="22"/>
          <w:shd w:val="clear" w:color="auto" w:fill="FFFFFF"/>
        </w:rPr>
        <w:t>the most common bariatric procedure</w:t>
      </w:r>
      <w:r w:rsidR="004B38CD" w:rsidRPr="0021336B">
        <w:rPr>
          <w:rFonts w:ascii="Arial" w:eastAsia="Times New Roman" w:hAnsi="Arial" w:cs="Arial"/>
          <w:color w:val="000000"/>
          <w:sz w:val="22"/>
          <w:szCs w:val="22"/>
          <w:shd w:val="clear" w:color="auto" w:fill="FFFFFF"/>
        </w:rPr>
        <w:t xml:space="preserve"> worldwide</w:t>
      </w:r>
      <w:r w:rsidR="00C06E38" w:rsidRPr="0021336B">
        <w:rPr>
          <w:rFonts w:ascii="Arial" w:eastAsia="Times New Roman" w:hAnsi="Arial" w:cs="Arial"/>
          <w:color w:val="000000"/>
          <w:sz w:val="22"/>
          <w:szCs w:val="22"/>
          <w:shd w:val="clear" w:color="auto" w:fill="FFFFFF"/>
        </w:rPr>
        <w:t xml:space="preserve"> </w:t>
      </w:r>
      <w:r w:rsidR="00A222E8" w:rsidRPr="0021336B">
        <w:rPr>
          <w:rFonts w:ascii="Arial" w:eastAsia="Times New Roman" w:hAnsi="Arial" w:cs="Arial"/>
          <w:color w:val="000000"/>
          <w:sz w:val="22"/>
          <w:szCs w:val="22"/>
          <w:shd w:val="clear" w:color="auto" w:fill="FFFFFF"/>
        </w:rPr>
        <w:fldChar w:fldCharType="begin">
          <w:fldData xml:space="preserve">PEVuZE5vdGU+PENpdGU+PEF1dGhvcj5BbmdyaXNhbmk8L0F1dGhvcj48WWVhcj4yMDE3PC9ZZWFy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</w:fldData>
        </w:fldChar>
      </w:r>
      <w:r w:rsidR="008C5DAB" w:rsidRPr="0021336B">
        <w:rPr>
          <w:rFonts w:ascii="Arial" w:eastAsia="Times New Roman" w:hAnsi="Arial" w:cs="Arial"/>
          <w:color w:val="000000"/>
          <w:sz w:val="22"/>
          <w:szCs w:val="22"/>
          <w:shd w:val="clear" w:color="auto" w:fill="FFFFFF"/>
        </w:rPr>
        <w:instrText xml:space="preserve"> ADDIN EN.CITE </w:instrText>
      </w:r>
      <w:r w:rsidR="008C5DAB" w:rsidRPr="0021336B">
        <w:rPr>
          <w:rFonts w:ascii="Arial" w:eastAsia="Times New Roman" w:hAnsi="Arial" w:cs="Arial"/>
          <w:color w:val="000000"/>
          <w:sz w:val="22"/>
          <w:szCs w:val="22"/>
          <w:shd w:val="clear" w:color="auto" w:fill="FFFFFF"/>
        </w:rPr>
        <w:fldChar w:fldCharType="begin">
          <w:fldData xml:space="preserve">PEVuZE5vdGU+PENpdGU+PEF1dGhvcj5BbmdyaXNhbmk8L0F1dGhvcj48WWVhcj4yMDE3PC9ZZWFy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</w:fldData>
        </w:fldChar>
      </w:r>
      <w:r w:rsidR="008C5DAB" w:rsidRPr="0021336B">
        <w:rPr>
          <w:rFonts w:ascii="Arial" w:eastAsia="Times New Roman" w:hAnsi="Arial" w:cs="Arial"/>
          <w:color w:val="000000"/>
          <w:sz w:val="22"/>
          <w:szCs w:val="22"/>
          <w:shd w:val="clear" w:color="auto" w:fill="FFFFFF"/>
        </w:rPr>
        <w:instrText xml:space="preserve"> ADDIN EN.CITE.DATA </w:instrText>
      </w:r>
      <w:r w:rsidR="008C5DAB" w:rsidRPr="0021336B">
        <w:rPr>
          <w:rFonts w:ascii="Arial" w:eastAsia="Times New Roman" w:hAnsi="Arial" w:cs="Arial"/>
          <w:color w:val="000000"/>
          <w:sz w:val="22"/>
          <w:szCs w:val="22"/>
          <w:shd w:val="clear" w:color="auto" w:fill="FFFFFF"/>
        </w:rPr>
      </w:r>
      <w:r w:rsidR="008C5DAB" w:rsidRPr="0021336B">
        <w:rPr>
          <w:rFonts w:ascii="Arial" w:eastAsia="Times New Roman" w:hAnsi="Arial" w:cs="Arial"/>
          <w:color w:val="000000"/>
          <w:sz w:val="22"/>
          <w:szCs w:val="22"/>
          <w:shd w:val="clear" w:color="auto" w:fill="FFFFFF"/>
        </w:rPr>
        <w:fldChar w:fldCharType="end"/>
      </w:r>
      <w:r w:rsidR="00A222E8" w:rsidRPr="0021336B">
        <w:rPr>
          <w:rFonts w:ascii="Arial" w:eastAsia="Times New Roman" w:hAnsi="Arial" w:cs="Arial"/>
          <w:color w:val="000000"/>
          <w:sz w:val="22"/>
          <w:szCs w:val="22"/>
          <w:shd w:val="clear" w:color="auto" w:fill="FFFFFF"/>
        </w:rPr>
      </w:r>
      <w:r w:rsidR="00A222E8"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151</w:t>
      </w:r>
      <w:r w:rsidR="00704B7A" w:rsidRPr="0021336B">
        <w:rPr>
          <w:rFonts w:ascii="Arial" w:eastAsia="Times New Roman" w:hAnsi="Arial" w:cs="Arial"/>
          <w:noProof/>
          <w:color w:val="000000"/>
          <w:sz w:val="22"/>
          <w:szCs w:val="22"/>
          <w:shd w:val="clear" w:color="auto" w:fill="FFFFFF"/>
        </w:rPr>
        <w:t>)</w:t>
      </w:r>
      <w:r w:rsidR="00A222E8" w:rsidRPr="0021336B">
        <w:rPr>
          <w:rFonts w:ascii="Arial" w:eastAsia="Times New Roman" w:hAnsi="Arial" w:cs="Arial"/>
          <w:color w:val="000000"/>
          <w:sz w:val="22"/>
          <w:szCs w:val="22"/>
          <w:shd w:val="clear" w:color="auto" w:fill="FFFFFF"/>
        </w:rPr>
        <w:fldChar w:fldCharType="end"/>
      </w:r>
      <w:r w:rsidR="0093643D" w:rsidRPr="0021336B">
        <w:rPr>
          <w:rFonts w:ascii="Arial" w:eastAsia="Times New Roman" w:hAnsi="Arial" w:cs="Arial"/>
          <w:color w:val="000000"/>
          <w:sz w:val="22"/>
          <w:szCs w:val="22"/>
          <w:shd w:val="clear" w:color="auto" w:fill="FFFFFF"/>
        </w:rPr>
        <w:t>.</w:t>
      </w:r>
    </w:p>
    <w:p w14:paraId="5A9C8AEE" w14:textId="428AACBE" w:rsidR="00A1697F" w:rsidRPr="0021336B" w:rsidRDefault="00A1697F" w:rsidP="003D00DE">
      <w:pPr>
        <w:spacing w:line="276" w:lineRule="auto"/>
        <w:rPr>
          <w:rFonts w:ascii="Arial" w:eastAsia="Times New Roman" w:hAnsi="Arial" w:cs="Arial"/>
          <w:color w:val="000000"/>
          <w:sz w:val="22"/>
          <w:szCs w:val="22"/>
          <w:shd w:val="clear" w:color="auto" w:fill="FFFFFF"/>
        </w:rPr>
      </w:pPr>
    </w:p>
    <w:p w14:paraId="11928AEE" w14:textId="0E27FB78" w:rsidR="00A1697F" w:rsidRPr="00CE25EF" w:rsidRDefault="00A1697F" w:rsidP="003D00DE">
      <w:pPr>
        <w:spacing w:line="276" w:lineRule="auto"/>
        <w:rPr>
          <w:rFonts w:ascii="Arial" w:eastAsia="Times New Roman" w:hAnsi="Arial" w:cs="Arial"/>
          <w:b/>
          <w:color w:val="00B050"/>
          <w:sz w:val="22"/>
          <w:szCs w:val="22"/>
          <w:shd w:val="clear" w:color="auto" w:fill="FFFFFF"/>
        </w:rPr>
      </w:pPr>
      <w:r w:rsidRPr="00CE25EF">
        <w:rPr>
          <w:rFonts w:ascii="Arial" w:eastAsia="Times New Roman" w:hAnsi="Arial" w:cs="Arial"/>
          <w:b/>
          <w:color w:val="00B050"/>
          <w:sz w:val="22"/>
          <w:szCs w:val="22"/>
          <w:shd w:val="clear" w:color="auto" w:fill="FFFFFF"/>
        </w:rPr>
        <w:t>Biological Changes Favoring Sustained Weight Loss and Metabolic Improvement Following Bariatric/Metabolic Surgery</w:t>
      </w:r>
    </w:p>
    <w:p w14:paraId="2EE6EEEE" w14:textId="77777777" w:rsidR="00700287" w:rsidRPr="0021336B" w:rsidRDefault="00700287" w:rsidP="003D00DE">
      <w:pPr>
        <w:spacing w:line="276" w:lineRule="auto"/>
        <w:rPr>
          <w:rFonts w:ascii="Arial" w:eastAsia="Times New Roman" w:hAnsi="Arial" w:cs="Arial"/>
          <w:b/>
          <w:color w:val="000000" w:themeColor="text1"/>
          <w:sz w:val="22"/>
          <w:szCs w:val="22"/>
          <w:shd w:val="clear" w:color="auto" w:fill="FFFFFF"/>
        </w:rPr>
      </w:pPr>
    </w:p>
    <w:p w14:paraId="3DE8948B" w14:textId="2A454EDB" w:rsidR="00A1697F" w:rsidRPr="0021336B" w:rsidRDefault="00806ECF"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t>A</w:t>
      </w:r>
      <w:r w:rsidR="00A1697F" w:rsidRPr="0021336B">
        <w:rPr>
          <w:rFonts w:ascii="Arial" w:eastAsia="Times New Roman" w:hAnsi="Arial" w:cs="Arial"/>
          <w:color w:val="000000"/>
          <w:sz w:val="22"/>
          <w:szCs w:val="22"/>
          <w:shd w:val="clear" w:color="auto" w:fill="FFFFFF"/>
        </w:rPr>
        <w:t xml:space="preserve"> negative energy balance is a key component of many lifestyle interventions. Unfortunately, weight regain is very common after initial weight loss. </w:t>
      </w:r>
      <w:r w:rsidR="00A1697F" w:rsidRPr="0021336B">
        <w:rPr>
          <w:rFonts w:ascii="Arial" w:eastAsia="Times New Roman" w:hAnsi="Arial" w:cs="Arial"/>
          <w:sz w:val="22"/>
          <w:szCs w:val="22"/>
          <w:shd w:val="clear" w:color="auto" w:fill="FFFFFF"/>
        </w:rPr>
        <w:t xml:space="preserve">Multiple powerful </w:t>
      </w:r>
      <w:r w:rsidR="00A1697F" w:rsidRPr="0021336B">
        <w:rPr>
          <w:rFonts w:ascii="Arial" w:eastAsia="Times New Roman" w:hAnsi="Arial" w:cs="Arial"/>
          <w:color w:val="000000"/>
          <w:sz w:val="22"/>
          <w:szCs w:val="22"/>
          <w:shd w:val="clear" w:color="auto" w:fill="FFFFFF"/>
        </w:rPr>
        <w:t xml:space="preserve">adaptive biological changes occur </w:t>
      </w:r>
      <w:r w:rsidR="00A1697F" w:rsidRPr="0021336B">
        <w:rPr>
          <w:rFonts w:ascii="Arial" w:eastAsia="Times New Roman" w:hAnsi="Arial" w:cs="Arial"/>
          <w:sz w:val="22"/>
          <w:szCs w:val="22"/>
          <w:shd w:val="clear" w:color="auto" w:fill="FFFFFF"/>
        </w:rPr>
        <w:t>in response to weight loss</w:t>
      </w:r>
      <w:r w:rsidR="00A1697F" w:rsidRPr="0021336B">
        <w:rPr>
          <w:rFonts w:ascii="Arial" w:eastAsia="Times New Roman" w:hAnsi="Arial" w:cs="Arial"/>
          <w:color w:val="000000"/>
          <w:sz w:val="22"/>
          <w:szCs w:val="22"/>
          <w:shd w:val="clear" w:color="auto" w:fill="FFFFFF"/>
        </w:rPr>
        <w:t xml:space="preserve"> from lifestyle alone that lead to increased hunger, enhanced neural responses to food cues and heightened drive to consume energy-dense foods. These include </w:t>
      </w:r>
      <w:r w:rsidR="00A1697F" w:rsidRPr="0021336B">
        <w:rPr>
          <w:rFonts w:ascii="Arial" w:eastAsia="Times New Roman" w:hAnsi="Arial" w:cs="Arial"/>
          <w:sz w:val="22"/>
          <w:szCs w:val="22"/>
          <w:shd w:val="clear" w:color="auto" w:fill="FFFFFF"/>
        </w:rPr>
        <w:t xml:space="preserve">decreased total energy expenditure secondary to reduced lean muscle mass, sympathetic activity </w:t>
      </w:r>
      <w:r w:rsidR="00A1697F" w:rsidRPr="0021336B">
        <w:rPr>
          <w:rFonts w:ascii="Arial" w:eastAsia="Times New Roman" w:hAnsi="Arial" w:cs="Arial"/>
          <w:sz w:val="22"/>
          <w:szCs w:val="22"/>
          <w:shd w:val="clear" w:color="auto" w:fill="FFFFFF"/>
        </w:rPr>
        <w:fldChar w:fldCharType="begin"/>
      </w:r>
      <w:r w:rsidR="008C5DAB" w:rsidRPr="0021336B">
        <w:rPr>
          <w:rFonts w:ascii="Arial" w:eastAsia="Times New Roman" w:hAnsi="Arial" w:cs="Arial"/>
          <w:sz w:val="22"/>
          <w:szCs w:val="22"/>
          <w:shd w:val="clear" w:color="auto" w:fill="FFFFFF"/>
        </w:rPr>
        <w:instrText xml:space="preserve"> ADDIN EN.CITE &lt;EndNote&gt;&lt;Cite&gt;&lt;Author&gt;Leibel&lt;/Author&gt;&lt;Year&gt;1984&lt;/Year&gt;&lt;RecNum&gt;149&lt;/RecNum&gt;&lt;DisplayText&gt;[156]&lt;/DisplayText&gt;&lt;record&gt;&lt;rec-number&gt;149&lt;/rec-number&gt;&lt;foreign-keys&gt;&lt;key app="EN" db-id="eswff2s9otfspqewa2dxfz2y002rast09rxp" timestamp="1581264838"&gt;149&lt;/key&gt;&lt;/foreign-keys&gt;&lt;ref-type name="Journal Article"&gt;17&lt;/ref-type&gt;&lt;contributors&gt;&lt;authors&gt;&lt;author&gt;Leibel, R. L.&lt;/author&gt;&lt;author&gt;Hirsch, J.&lt;/author&gt;&lt;/authors&gt;&lt;/contributors&gt;&lt;titles&gt;&lt;title&gt;Diminished energy requirements in reduced-obese patients&lt;/title&gt;&lt;secondary-title&gt;Metabolism&lt;/secondary-title&gt;&lt;alt-title&gt;Metabolism: clinical and experimental&lt;/alt-title&gt;&lt;/titles&gt;&lt;periodical&gt;&lt;full-title&gt;Metabolism&lt;/full-title&gt;&lt;abbr-1&gt;Metabolism: clinical and experimental&lt;/abbr-1&gt;&lt;/periodical&gt;&lt;alt-periodical&gt;&lt;full-title&gt;Metabolism&lt;/full-title&gt;&lt;abbr-1&gt;Metabolism: clinical and experimental&lt;/abbr-1&gt;&lt;/alt-periodical&gt;&lt;pages&gt;164-70&lt;/pages&gt;&lt;volume&gt;33&lt;/volume&gt;&lt;number&gt;2&lt;/number&gt;&lt;edition&gt;1984/02/01&lt;/edition&gt;&lt;keywords&gt;&lt;keyword&gt;Adult&lt;/keyword&gt;&lt;keyword&gt;*Basal Metabolism&lt;/keyword&gt;&lt;keyword&gt;Body Composition&lt;/keyword&gt;&lt;keyword&gt;Diet, Reducing&lt;/keyword&gt;&lt;keyword&gt;*Energy Metabolism&lt;/keyword&gt;&lt;keyword&gt;Female&lt;/keyword&gt;&lt;keyword&gt;Food, Formulated&lt;/keyword&gt;&lt;keyword&gt;Humans&lt;/keyword&gt;&lt;keyword&gt;Male&lt;/keyword&gt;&lt;keyword&gt;Obesity/*diet therapy/physiopathology&lt;/keyword&gt;&lt;/keywords&gt;&lt;dates&gt;&lt;year&gt;1984&lt;/year&gt;&lt;pub-dates&gt;&lt;date&gt;Feb&lt;/date&gt;&lt;/pub-dates&gt;&lt;/dates&gt;&lt;isbn&gt;0026-0495 (Print)&amp;#xD;0026-0495&lt;/isbn&gt;&lt;accession-num&gt;6694559&lt;/accession-num&gt;&lt;urls&gt;&lt;related-urls&gt;&lt;url&gt;https://www.sciencedirect.com/science/article/pii/0026049584901306?via%3Dihub&lt;/url&gt;&lt;/related-urls&gt;&lt;/urls&gt;&lt;remote-database-provider&gt;NLM&lt;/remote-database-provider&gt;&lt;language&gt;eng&lt;/language&gt;&lt;/record&gt;&lt;/Cite&gt;&lt;/EndNote&gt;</w:instrText>
      </w:r>
      <w:r w:rsidR="00A1697F"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156</w:t>
      </w:r>
      <w:r w:rsidR="00704B7A" w:rsidRPr="0021336B">
        <w:rPr>
          <w:rFonts w:ascii="Arial" w:eastAsia="Times New Roman" w:hAnsi="Arial" w:cs="Arial"/>
          <w:noProof/>
          <w:sz w:val="22"/>
          <w:szCs w:val="22"/>
          <w:shd w:val="clear" w:color="auto" w:fill="FFFFFF"/>
        </w:rPr>
        <w:t>)</w:t>
      </w:r>
      <w:r w:rsidR="00A1697F" w:rsidRPr="0021336B">
        <w:rPr>
          <w:rFonts w:ascii="Arial" w:eastAsia="Times New Roman" w:hAnsi="Arial" w:cs="Arial"/>
          <w:sz w:val="22"/>
          <w:szCs w:val="22"/>
          <w:shd w:val="clear" w:color="auto" w:fill="FFFFFF"/>
        </w:rPr>
        <w:fldChar w:fldCharType="end"/>
      </w:r>
      <w:r w:rsidR="00A1697F" w:rsidRPr="0021336B">
        <w:rPr>
          <w:rFonts w:ascii="Arial" w:eastAsia="Times New Roman" w:hAnsi="Arial" w:cs="Arial"/>
          <w:sz w:val="22"/>
          <w:szCs w:val="22"/>
          <w:shd w:val="clear" w:color="auto" w:fill="FFFFFF"/>
        </w:rPr>
        <w:t xml:space="preserve">, circulating leptin, GLP-1 and PYY levels, along with increased ghrelin levels </w:t>
      </w:r>
      <w:r w:rsidR="00A1697F" w:rsidRPr="0021336B">
        <w:rPr>
          <w:rFonts w:ascii="Arial" w:eastAsia="Times New Roman" w:hAnsi="Arial" w:cs="Arial"/>
          <w:sz w:val="22"/>
          <w:szCs w:val="22"/>
          <w:shd w:val="clear" w:color="auto" w:fill="FFFFFF"/>
        </w:rPr>
        <w:fldChar w:fldCharType="begin">
          <w:fldData xml:space="preserve">PEVuZE5vdGU+PENpdGU+PEF1dGhvcj5TdW1pdGhyYW48L0F1dGhvcj48WWVhcj4yMDExPC9ZZWFy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</w:fldData>
        </w:fldChar>
      </w:r>
      <w:r w:rsidR="008C5DAB" w:rsidRPr="0021336B">
        <w:rPr>
          <w:rFonts w:ascii="Arial" w:eastAsia="Times New Roman" w:hAnsi="Arial" w:cs="Arial"/>
          <w:sz w:val="22"/>
          <w:szCs w:val="22"/>
          <w:shd w:val="clear" w:color="auto" w:fill="FFFFFF"/>
        </w:rPr>
        <w:instrText xml:space="preserve"> ADDIN EN.CITE </w:instrText>
      </w:r>
      <w:r w:rsidR="008C5DAB" w:rsidRPr="0021336B">
        <w:rPr>
          <w:rFonts w:ascii="Arial" w:eastAsia="Times New Roman" w:hAnsi="Arial" w:cs="Arial"/>
          <w:sz w:val="22"/>
          <w:szCs w:val="22"/>
          <w:shd w:val="clear" w:color="auto" w:fill="FFFFFF"/>
        </w:rPr>
        <w:fldChar w:fldCharType="begin">
          <w:fldData xml:space="preserve">PEVuZE5vdGU+PENpdGU+PEF1dGhvcj5TdW1pdGhyYW48L0F1dGhvcj48WWVhcj4yMDExPC9ZZWFy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</w:fldData>
        </w:fldChar>
      </w:r>
      <w:r w:rsidR="008C5DAB" w:rsidRPr="0021336B">
        <w:rPr>
          <w:rFonts w:ascii="Arial" w:eastAsia="Times New Roman" w:hAnsi="Arial" w:cs="Arial"/>
          <w:sz w:val="22"/>
          <w:szCs w:val="22"/>
          <w:shd w:val="clear" w:color="auto" w:fill="FFFFFF"/>
        </w:rPr>
        <w:instrText xml:space="preserve"> ADDIN EN.CITE.DATA </w:instrText>
      </w:r>
      <w:r w:rsidR="008C5DAB" w:rsidRPr="0021336B">
        <w:rPr>
          <w:rFonts w:ascii="Arial" w:eastAsia="Times New Roman" w:hAnsi="Arial" w:cs="Arial"/>
          <w:sz w:val="22"/>
          <w:szCs w:val="22"/>
          <w:shd w:val="clear" w:color="auto" w:fill="FFFFFF"/>
        </w:rPr>
      </w:r>
      <w:r w:rsidR="008C5DAB" w:rsidRPr="0021336B">
        <w:rPr>
          <w:rFonts w:ascii="Arial" w:eastAsia="Times New Roman" w:hAnsi="Arial" w:cs="Arial"/>
          <w:sz w:val="22"/>
          <w:szCs w:val="22"/>
          <w:shd w:val="clear" w:color="auto" w:fill="FFFFFF"/>
        </w:rPr>
        <w:fldChar w:fldCharType="end"/>
      </w:r>
      <w:r w:rsidR="00A1697F" w:rsidRPr="0021336B">
        <w:rPr>
          <w:rFonts w:ascii="Arial" w:eastAsia="Times New Roman" w:hAnsi="Arial" w:cs="Arial"/>
          <w:sz w:val="22"/>
          <w:szCs w:val="22"/>
          <w:shd w:val="clear" w:color="auto" w:fill="FFFFFF"/>
        </w:rPr>
      </w:r>
      <w:r w:rsidR="00A1697F"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147</w:t>
      </w:r>
      <w:r w:rsidR="00704B7A" w:rsidRPr="0021336B">
        <w:rPr>
          <w:rFonts w:ascii="Arial" w:eastAsia="Times New Roman" w:hAnsi="Arial" w:cs="Arial"/>
          <w:noProof/>
          <w:sz w:val="22"/>
          <w:szCs w:val="22"/>
          <w:shd w:val="clear" w:color="auto" w:fill="FFFFFF"/>
        </w:rPr>
        <w:t>)</w:t>
      </w:r>
      <w:r w:rsidR="00A1697F" w:rsidRPr="0021336B">
        <w:rPr>
          <w:rFonts w:ascii="Arial" w:eastAsia="Times New Roman" w:hAnsi="Arial" w:cs="Arial"/>
          <w:sz w:val="22"/>
          <w:szCs w:val="22"/>
          <w:shd w:val="clear" w:color="auto" w:fill="FFFFFF"/>
        </w:rPr>
        <w:fldChar w:fldCharType="end"/>
      </w:r>
      <w:r w:rsidR="00A1697F" w:rsidRPr="0021336B">
        <w:rPr>
          <w:rFonts w:ascii="Arial" w:eastAsia="Times New Roman" w:hAnsi="Arial" w:cs="Arial"/>
          <w:sz w:val="22"/>
          <w:szCs w:val="22"/>
          <w:shd w:val="clear" w:color="auto" w:fill="FFFFFF"/>
        </w:rPr>
        <w:t xml:space="preserve">. Other changes following lifestyle-induced weight loss that have been described and may contribute to weight recidivism include impaired circulating </w:t>
      </w:r>
      <w:r w:rsidR="00A1697F" w:rsidRPr="0021336B">
        <w:rPr>
          <w:rFonts w:ascii="Arial" w:eastAsia="Times New Roman" w:hAnsi="Arial" w:cs="Arial"/>
          <w:color w:val="000000"/>
          <w:sz w:val="22"/>
          <w:szCs w:val="22"/>
          <w:shd w:val="clear" w:color="auto" w:fill="FFFFFF"/>
        </w:rPr>
        <w:t>BA</w:t>
      </w:r>
      <w:r w:rsidR="00A1697F" w:rsidRPr="0021336B">
        <w:rPr>
          <w:rFonts w:ascii="Arial" w:eastAsia="Times New Roman" w:hAnsi="Arial" w:cs="Arial"/>
          <w:sz w:val="22"/>
          <w:szCs w:val="22"/>
          <w:shd w:val="clear" w:color="auto" w:fill="FFFFFF"/>
        </w:rPr>
        <w:t xml:space="preserve">s levels, an altered gut microbiome, and decreased vagal signal transmission </w:t>
      </w:r>
      <w:r w:rsidR="00A1697F" w:rsidRPr="0021336B">
        <w:rPr>
          <w:rFonts w:ascii="Arial" w:eastAsia="Times New Roman" w:hAnsi="Arial" w:cs="Arial"/>
          <w:sz w:val="22"/>
          <w:szCs w:val="22"/>
          <w:shd w:val="clear" w:color="auto" w:fill="FFFFFF"/>
        </w:rPr>
        <w:fldChar w:fldCharType="begin">
          <w:fldData xml:space="preserve">PEVuZE5vdGU+PENpdGU+PEF1dGhvcj5Ccm93bmluZzwvQXV0aG9yPjxZZWFyPjIwMTM8L1llYXI+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</w:fldData>
        </w:fldChar>
      </w:r>
      <w:r w:rsidR="008C5DAB" w:rsidRPr="0021336B">
        <w:rPr>
          <w:rFonts w:ascii="Arial" w:eastAsia="Times New Roman" w:hAnsi="Arial" w:cs="Arial"/>
          <w:sz w:val="22"/>
          <w:szCs w:val="22"/>
          <w:shd w:val="clear" w:color="auto" w:fill="FFFFFF"/>
        </w:rPr>
        <w:instrText xml:space="preserve"> ADDIN EN.CITE </w:instrText>
      </w:r>
      <w:r w:rsidR="008C5DAB" w:rsidRPr="0021336B">
        <w:rPr>
          <w:rFonts w:ascii="Arial" w:eastAsia="Times New Roman" w:hAnsi="Arial" w:cs="Arial"/>
          <w:sz w:val="22"/>
          <w:szCs w:val="22"/>
          <w:shd w:val="clear" w:color="auto" w:fill="FFFFFF"/>
        </w:rPr>
        <w:fldChar w:fldCharType="begin">
          <w:fldData xml:space="preserve">PEVuZE5vdGU+PENpdGU+PEF1dGhvcj5Ccm93bmluZzwvQXV0aG9yPjxZZWFyPjIwMTM8L1llYXI+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</w:fldData>
        </w:fldChar>
      </w:r>
      <w:r w:rsidR="008C5DAB" w:rsidRPr="0021336B">
        <w:rPr>
          <w:rFonts w:ascii="Arial" w:eastAsia="Times New Roman" w:hAnsi="Arial" w:cs="Arial"/>
          <w:sz w:val="22"/>
          <w:szCs w:val="22"/>
          <w:shd w:val="clear" w:color="auto" w:fill="FFFFFF"/>
        </w:rPr>
        <w:instrText xml:space="preserve"> ADDIN EN.CITE.DATA </w:instrText>
      </w:r>
      <w:r w:rsidR="008C5DAB" w:rsidRPr="0021336B">
        <w:rPr>
          <w:rFonts w:ascii="Arial" w:eastAsia="Times New Roman" w:hAnsi="Arial" w:cs="Arial"/>
          <w:sz w:val="22"/>
          <w:szCs w:val="22"/>
          <w:shd w:val="clear" w:color="auto" w:fill="FFFFFF"/>
        </w:rPr>
      </w:r>
      <w:r w:rsidR="008C5DAB" w:rsidRPr="0021336B">
        <w:rPr>
          <w:rFonts w:ascii="Arial" w:eastAsia="Times New Roman" w:hAnsi="Arial" w:cs="Arial"/>
          <w:sz w:val="22"/>
          <w:szCs w:val="22"/>
          <w:shd w:val="clear" w:color="auto" w:fill="FFFFFF"/>
        </w:rPr>
        <w:fldChar w:fldCharType="end"/>
      </w:r>
      <w:r w:rsidR="00A1697F" w:rsidRPr="0021336B">
        <w:rPr>
          <w:rFonts w:ascii="Arial" w:eastAsia="Times New Roman" w:hAnsi="Arial" w:cs="Arial"/>
          <w:sz w:val="22"/>
          <w:szCs w:val="22"/>
          <w:shd w:val="clear" w:color="auto" w:fill="FFFFFF"/>
        </w:rPr>
      </w:r>
      <w:r w:rsidR="00A1697F"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10, 157</w:t>
      </w:r>
      <w:r w:rsidR="00704B7A" w:rsidRPr="0021336B">
        <w:rPr>
          <w:rFonts w:ascii="Arial" w:eastAsia="Times New Roman" w:hAnsi="Arial" w:cs="Arial"/>
          <w:noProof/>
          <w:sz w:val="22"/>
          <w:szCs w:val="22"/>
          <w:shd w:val="clear" w:color="auto" w:fill="FFFFFF"/>
        </w:rPr>
        <w:t>)</w:t>
      </w:r>
      <w:r w:rsidR="00A1697F" w:rsidRPr="0021336B">
        <w:rPr>
          <w:rFonts w:ascii="Arial" w:eastAsia="Times New Roman" w:hAnsi="Arial" w:cs="Arial"/>
          <w:sz w:val="22"/>
          <w:szCs w:val="22"/>
          <w:shd w:val="clear" w:color="auto" w:fill="FFFFFF"/>
        </w:rPr>
        <w:fldChar w:fldCharType="end"/>
      </w:r>
      <w:r w:rsidR="00A1697F" w:rsidRPr="0021336B">
        <w:rPr>
          <w:rFonts w:ascii="Arial" w:eastAsia="Times New Roman" w:hAnsi="Arial" w:cs="Arial"/>
          <w:color w:val="000000"/>
          <w:sz w:val="22"/>
          <w:szCs w:val="22"/>
          <w:shd w:val="clear" w:color="auto" w:fill="FFFFFF"/>
        </w:rPr>
        <w:t>.</w:t>
      </w:r>
      <w:r w:rsidR="00A1697F" w:rsidRPr="0021336B">
        <w:rPr>
          <w:rFonts w:ascii="Arial" w:eastAsia="Times New Roman" w:hAnsi="Arial" w:cs="Arial"/>
          <w:color w:val="000000"/>
          <w:sz w:val="22"/>
          <w:szCs w:val="22"/>
          <w:shd w:val="clear" w:color="auto" w:fill="FFFFFF"/>
        </w:rPr>
        <w:br/>
      </w:r>
    </w:p>
    <w:p w14:paraId="5D11DE85" w14:textId="2B3A9E81" w:rsidR="00A1697F" w:rsidRPr="0021336B" w:rsidRDefault="00806ECF"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noProof/>
          <w:color w:val="000000"/>
          <w:sz w:val="22"/>
          <w:szCs w:val="22"/>
          <w:shd w:val="clear" w:color="auto" w:fill="FFFFFF"/>
        </w:rPr>
        <w:lastRenderedPageBreak/>
        <w:drawing>
          <wp:inline distT="0" distB="0" distL="0" distR="0" wp14:anchorId="02DF77A2" wp14:editId="35DD2EDA">
            <wp:extent cx="5727700" cy="4148455"/>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7"/>
                    <a:stretch>
                      <a:fillRect/>
                    </a:stretch>
                  </pic:blipFill>
                  <pic:spPr>
                    <a:xfrm>
                      <a:off x="0" y="0"/>
                      <a:ext cx="5727700" cy="4148455"/>
                    </a:xfrm>
                    <a:prstGeom prst="rect">
                      <a:avLst/>
                    </a:prstGeom>
                  </pic:spPr>
                </pic:pic>
              </a:graphicData>
            </a:graphic>
          </wp:inline>
        </w:drawing>
      </w:r>
    </w:p>
    <w:p w14:paraId="27697A93" w14:textId="340E62C3" w:rsidR="00956FA3" w:rsidRPr="0021336B" w:rsidRDefault="00956FA3" w:rsidP="003D00DE">
      <w:pPr>
        <w:spacing w:line="276" w:lineRule="auto"/>
        <w:rPr>
          <w:rFonts w:ascii="Arial" w:hAnsi="Arial" w:cs="Arial"/>
          <w:b/>
          <w:bCs/>
          <w:sz w:val="22"/>
          <w:szCs w:val="22"/>
        </w:rPr>
      </w:pPr>
      <w:r w:rsidRPr="0021336B">
        <w:rPr>
          <w:rFonts w:ascii="Arial" w:hAnsi="Arial" w:cs="Arial"/>
          <w:b/>
          <w:sz w:val="22"/>
          <w:szCs w:val="22"/>
        </w:rPr>
        <w:t>Figure 9</w:t>
      </w:r>
      <w:r w:rsidR="00806ECF" w:rsidRPr="0021336B">
        <w:rPr>
          <w:rFonts w:ascii="Arial" w:hAnsi="Arial" w:cs="Arial"/>
          <w:b/>
          <w:sz w:val="22"/>
          <w:szCs w:val="22"/>
        </w:rPr>
        <w:t>.</w:t>
      </w:r>
      <w:r w:rsidR="00A33807" w:rsidRPr="0021336B">
        <w:rPr>
          <w:rFonts w:ascii="Arial" w:hAnsi="Arial" w:cs="Arial"/>
          <w:b/>
          <w:sz w:val="22"/>
          <w:szCs w:val="22"/>
        </w:rPr>
        <w:t xml:space="preserve"> </w:t>
      </w:r>
      <w:r w:rsidRPr="0021336B">
        <w:rPr>
          <w:rFonts w:ascii="Arial" w:hAnsi="Arial" w:cs="Arial"/>
          <w:b/>
          <w:sz w:val="22"/>
          <w:szCs w:val="22"/>
        </w:rPr>
        <w:t xml:space="preserve"> </w:t>
      </w:r>
      <w:r w:rsidRPr="0021336B">
        <w:rPr>
          <w:rFonts w:ascii="Arial" w:hAnsi="Arial" w:cs="Arial"/>
          <w:b/>
          <w:bCs/>
          <w:color w:val="000000" w:themeColor="text1"/>
          <w:sz w:val="22"/>
          <w:szCs w:val="22"/>
        </w:rPr>
        <w:t xml:space="preserve">Schematic diagram illustrating the different </w:t>
      </w:r>
      <w:r w:rsidRPr="0021336B">
        <w:rPr>
          <w:rFonts w:ascii="Arial" w:eastAsia="Times New Roman" w:hAnsi="Arial" w:cs="Arial"/>
          <w:b/>
          <w:bCs/>
          <w:color w:val="000000" w:themeColor="text1"/>
          <w:sz w:val="22"/>
          <w:szCs w:val="22"/>
          <w:shd w:val="clear" w:color="auto" w:fill="FFFFFF"/>
        </w:rPr>
        <w:t>biological</w:t>
      </w:r>
      <w:r w:rsidRPr="0021336B">
        <w:rPr>
          <w:rFonts w:ascii="Arial" w:eastAsia="Times New Roman" w:hAnsi="Arial" w:cs="Arial"/>
          <w:b/>
          <w:bCs/>
          <w:color w:val="000000"/>
          <w:sz w:val="22"/>
          <w:szCs w:val="22"/>
          <w:shd w:val="clear" w:color="auto" w:fill="FFFFFF"/>
        </w:rPr>
        <w:t xml:space="preserve"> changes induced by weight loss achieved through dieting (upper part) compared to bariatric/metabolic surgery (lower part). Powerful compensatory biological changes contribute to the high rate of weight recidivism observed following lifestyle intervention weight management. Many homeostatic mechanisms act to restore a higher body weight and these includes hormonal alterations and a </w:t>
      </w:r>
      <w:r w:rsidRPr="0021336B">
        <w:rPr>
          <w:rFonts w:ascii="Arial" w:eastAsia="Times New Roman" w:hAnsi="Arial" w:cs="Arial"/>
          <w:b/>
          <w:bCs/>
          <w:sz w:val="22"/>
          <w:szCs w:val="22"/>
          <w:shd w:val="clear" w:color="auto" w:fill="FFFFFF"/>
        </w:rPr>
        <w:t xml:space="preserve">decreased energy expenditure leading </w:t>
      </w:r>
      <w:r w:rsidRPr="0021336B">
        <w:rPr>
          <w:rFonts w:ascii="Arial" w:eastAsia="Times New Roman" w:hAnsi="Arial" w:cs="Arial"/>
          <w:b/>
          <w:bCs/>
          <w:color w:val="000000"/>
          <w:sz w:val="22"/>
          <w:szCs w:val="22"/>
          <w:shd w:val="clear" w:color="auto" w:fill="FFFFFF"/>
        </w:rPr>
        <w:t xml:space="preserve">to increased hunger and energy consumption. By contrast, </w:t>
      </w:r>
      <w:r w:rsidRPr="0021336B">
        <w:rPr>
          <w:rFonts w:ascii="Arial" w:eastAsia="Times New Roman" w:hAnsi="Arial" w:cs="Arial"/>
          <w:b/>
          <w:bCs/>
          <w:color w:val="000000" w:themeColor="text1"/>
          <w:sz w:val="22"/>
          <w:szCs w:val="22"/>
          <w:shd w:val="clear" w:color="auto" w:fill="FFFFFF"/>
        </w:rPr>
        <w:t xml:space="preserve">bariatric surgery leads to a </w:t>
      </w:r>
      <w:r w:rsidR="0021336B" w:rsidRPr="0021336B">
        <w:rPr>
          <w:rFonts w:ascii="Arial" w:eastAsia="Times New Roman" w:hAnsi="Arial" w:cs="Arial"/>
          <w:b/>
          <w:bCs/>
          <w:color w:val="000000" w:themeColor="text1"/>
          <w:sz w:val="22"/>
          <w:szCs w:val="22"/>
          <w:shd w:val="clear" w:color="auto" w:fill="FFFFFF"/>
        </w:rPr>
        <w:t>favorable</w:t>
      </w:r>
      <w:r w:rsidRPr="0021336B">
        <w:rPr>
          <w:rFonts w:ascii="Arial" w:eastAsia="Times New Roman" w:hAnsi="Arial" w:cs="Arial"/>
          <w:b/>
          <w:bCs/>
          <w:color w:val="000000" w:themeColor="text1"/>
          <w:sz w:val="22"/>
          <w:szCs w:val="22"/>
          <w:shd w:val="clear" w:color="auto" w:fill="FFFFFF"/>
        </w:rPr>
        <w:t xml:space="preserve"> biology that includes increased satiety hormones, reduced ghrelin, enhanced </w:t>
      </w:r>
      <w:r w:rsidRPr="0021336B">
        <w:rPr>
          <w:rFonts w:ascii="Arial" w:eastAsia="Times New Roman" w:hAnsi="Arial" w:cs="Arial"/>
          <w:b/>
          <w:bCs/>
          <w:sz w:val="22"/>
          <w:szCs w:val="22"/>
          <w:shd w:val="clear" w:color="auto" w:fill="FFFFFF"/>
        </w:rPr>
        <w:t>BA</w:t>
      </w:r>
      <w:r w:rsidRPr="0021336B">
        <w:rPr>
          <w:rFonts w:ascii="Arial" w:eastAsia="Times New Roman" w:hAnsi="Arial" w:cs="Arial"/>
          <w:b/>
          <w:bCs/>
          <w:color w:val="000000" w:themeColor="text1"/>
          <w:sz w:val="22"/>
          <w:szCs w:val="22"/>
          <w:shd w:val="clear" w:color="auto" w:fill="FFFFFF"/>
        </w:rPr>
        <w:t xml:space="preserve"> secretion and a “lean” microbiota.  Together these mechanisms lead to reduced hunger and a shift towards healthier food options with a resetting of body weight “set point” to a lower level facilitating meaningful and sustained weight loss. </w:t>
      </w:r>
      <w:r w:rsidRPr="0021336B">
        <w:rPr>
          <w:rFonts w:ascii="Arial" w:hAnsi="Arial" w:cs="Arial"/>
          <w:b/>
          <w:bCs/>
          <w:sz w:val="22"/>
          <w:szCs w:val="22"/>
        </w:rPr>
        <w:t xml:space="preserve">References for this figure: </w:t>
      </w:r>
      <w:r w:rsidRPr="0021336B">
        <w:rPr>
          <w:rFonts w:ascii="Arial" w:hAnsi="Arial" w:cs="Arial"/>
          <w:b/>
          <w:bCs/>
          <w:sz w:val="22"/>
          <w:szCs w:val="22"/>
        </w:rPr>
        <w:fldChar w:fldCharType="begin">
          <w:fldData xml:space="preserve">PEVuZE5vdGU+PENpdGU+PEF1dGhvcj5Tam9zdHJvbTwvQXV0aG9yPjxZZWFyPjIwMTM8L1llYXI+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=
</w:fldData>
        </w:fldChar>
      </w:r>
      <w:r w:rsidR="008C5DAB" w:rsidRPr="0021336B">
        <w:rPr>
          <w:rFonts w:ascii="Arial" w:hAnsi="Arial" w:cs="Arial"/>
          <w:b/>
          <w:bCs/>
          <w:sz w:val="22"/>
          <w:szCs w:val="22"/>
        </w:rPr>
        <w:instrText xml:space="preserve"> ADDIN EN.CITE </w:instrText>
      </w:r>
      <w:r w:rsidR="008C5DAB" w:rsidRPr="0021336B">
        <w:rPr>
          <w:rFonts w:ascii="Arial" w:hAnsi="Arial" w:cs="Arial"/>
          <w:b/>
          <w:bCs/>
          <w:sz w:val="22"/>
          <w:szCs w:val="22"/>
        </w:rPr>
        <w:fldChar w:fldCharType="begin">
          <w:fldData xml:space="preserve">PEVuZE5vdGU+PENpdGU+PEF1dGhvcj5Tam9zdHJvbTwvQXV0aG9yPjxZZWFyPjIwMTM8L1llYXI+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=
</w:fldData>
        </w:fldChar>
      </w:r>
      <w:r w:rsidR="008C5DAB" w:rsidRPr="0021336B">
        <w:rPr>
          <w:rFonts w:ascii="Arial" w:hAnsi="Arial" w:cs="Arial"/>
          <w:b/>
          <w:bCs/>
          <w:sz w:val="22"/>
          <w:szCs w:val="22"/>
        </w:rPr>
        <w:instrText xml:space="preserve"> ADDIN EN.CITE.DATA </w:instrText>
      </w:r>
      <w:r w:rsidR="008C5DAB" w:rsidRPr="0021336B">
        <w:rPr>
          <w:rFonts w:ascii="Arial" w:hAnsi="Arial" w:cs="Arial"/>
          <w:b/>
          <w:bCs/>
          <w:sz w:val="22"/>
          <w:szCs w:val="22"/>
        </w:rPr>
      </w:r>
      <w:r w:rsidR="008C5DAB" w:rsidRPr="0021336B">
        <w:rPr>
          <w:rFonts w:ascii="Arial" w:hAnsi="Arial" w:cs="Arial"/>
          <w:b/>
          <w:bCs/>
          <w:sz w:val="22"/>
          <w:szCs w:val="22"/>
        </w:rPr>
        <w:fldChar w:fldCharType="end"/>
      </w:r>
      <w:r w:rsidRPr="0021336B">
        <w:rPr>
          <w:rFonts w:ascii="Arial" w:hAnsi="Arial" w:cs="Arial"/>
          <w:b/>
          <w:bCs/>
          <w:sz w:val="22"/>
          <w:szCs w:val="22"/>
        </w:rPr>
      </w:r>
      <w:r w:rsidRPr="0021336B">
        <w:rPr>
          <w:rFonts w:ascii="Arial" w:hAnsi="Arial" w:cs="Arial"/>
          <w:b/>
          <w:bCs/>
          <w:sz w:val="22"/>
          <w:szCs w:val="22"/>
        </w:rPr>
        <w:fldChar w:fldCharType="separate"/>
      </w:r>
      <w:r w:rsidR="00704B7A" w:rsidRPr="0021336B">
        <w:rPr>
          <w:rFonts w:ascii="Arial" w:hAnsi="Arial" w:cs="Arial"/>
          <w:b/>
          <w:bCs/>
          <w:noProof/>
          <w:sz w:val="22"/>
          <w:szCs w:val="22"/>
        </w:rPr>
        <w:t>(</w:t>
      </w:r>
      <w:r w:rsidR="008C5DAB" w:rsidRPr="0021336B">
        <w:rPr>
          <w:rFonts w:ascii="Arial" w:hAnsi="Arial" w:cs="Arial"/>
          <w:b/>
          <w:bCs/>
          <w:noProof/>
          <w:sz w:val="22"/>
          <w:szCs w:val="22"/>
        </w:rPr>
        <w:t>149, 158, 159</w:t>
      </w:r>
      <w:r w:rsidR="00704B7A" w:rsidRPr="0021336B">
        <w:rPr>
          <w:rFonts w:ascii="Arial" w:hAnsi="Arial" w:cs="Arial"/>
          <w:b/>
          <w:bCs/>
          <w:noProof/>
          <w:sz w:val="22"/>
          <w:szCs w:val="22"/>
        </w:rPr>
        <w:t>)</w:t>
      </w:r>
      <w:r w:rsidRPr="0021336B">
        <w:rPr>
          <w:rFonts w:ascii="Arial" w:hAnsi="Arial" w:cs="Arial"/>
          <w:b/>
          <w:bCs/>
          <w:sz w:val="22"/>
          <w:szCs w:val="22"/>
        </w:rPr>
        <w:fldChar w:fldCharType="end"/>
      </w:r>
      <w:r w:rsidRPr="0021336B">
        <w:rPr>
          <w:rFonts w:ascii="Arial" w:hAnsi="Arial" w:cs="Arial"/>
          <w:b/>
          <w:bCs/>
          <w:sz w:val="22"/>
          <w:szCs w:val="22"/>
        </w:rPr>
        <w:t>. Abbreviations: GLP-1, glucagon-like peptide 1; PYY3-36; peptide tyrosine-tyrosine 3-36.  *Suggestion that leptin sensitivity may improve</w:t>
      </w:r>
    </w:p>
    <w:p w14:paraId="371D346E" w14:textId="77777777" w:rsidR="00A1697F" w:rsidRPr="0021336B" w:rsidRDefault="00A1697F" w:rsidP="003D00DE">
      <w:pPr>
        <w:spacing w:line="276" w:lineRule="auto"/>
        <w:rPr>
          <w:rFonts w:ascii="Arial" w:eastAsia="Times New Roman" w:hAnsi="Arial" w:cs="Arial"/>
          <w:b/>
          <w:color w:val="000000" w:themeColor="text1"/>
          <w:sz w:val="22"/>
          <w:szCs w:val="22"/>
          <w:shd w:val="clear" w:color="auto" w:fill="FFFFFF"/>
        </w:rPr>
      </w:pPr>
    </w:p>
    <w:p w14:paraId="4852A9DA" w14:textId="3CC1E09B" w:rsidR="001841C1" w:rsidRPr="0021336B" w:rsidRDefault="007F0049"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t>W</w:t>
      </w:r>
      <w:r w:rsidR="001841C1" w:rsidRPr="0021336B">
        <w:rPr>
          <w:rFonts w:ascii="Arial" w:eastAsia="Times New Roman" w:hAnsi="Arial" w:cs="Arial"/>
          <w:sz w:val="22"/>
          <w:szCs w:val="22"/>
          <w:shd w:val="clear" w:color="auto" w:fill="FFFFFF"/>
        </w:rPr>
        <w:t xml:space="preserve">eight loss following RYGB and SG are the result of </w:t>
      </w:r>
      <w:r w:rsidR="00C4273D" w:rsidRPr="0021336B">
        <w:rPr>
          <w:rFonts w:ascii="Arial" w:eastAsia="Times New Roman" w:hAnsi="Arial" w:cs="Arial"/>
          <w:sz w:val="22"/>
          <w:szCs w:val="22"/>
          <w:shd w:val="clear" w:color="auto" w:fill="FFFFFF"/>
        </w:rPr>
        <w:t xml:space="preserve">multifactorial mechanisms </w:t>
      </w:r>
      <w:r w:rsidR="001841C1" w:rsidRPr="0021336B">
        <w:rPr>
          <w:rFonts w:ascii="Arial" w:eastAsia="Times New Roman" w:hAnsi="Arial" w:cs="Arial"/>
          <w:sz w:val="22"/>
          <w:szCs w:val="22"/>
          <w:shd w:val="clear" w:color="auto" w:fill="FFFFFF"/>
        </w:rPr>
        <w:t xml:space="preserve">and </w:t>
      </w:r>
      <w:r w:rsidR="00C4273D" w:rsidRPr="0021336B">
        <w:rPr>
          <w:rFonts w:ascii="Arial" w:eastAsia="Times New Roman" w:hAnsi="Arial" w:cs="Arial"/>
          <w:sz w:val="22"/>
          <w:szCs w:val="22"/>
          <w:shd w:val="clear" w:color="auto" w:fill="FFFFFF"/>
        </w:rPr>
        <w:t xml:space="preserve">not </w:t>
      </w:r>
      <w:r w:rsidRPr="0021336B">
        <w:rPr>
          <w:rFonts w:ascii="Arial" w:eastAsia="Times New Roman" w:hAnsi="Arial" w:cs="Arial"/>
          <w:sz w:val="22"/>
          <w:szCs w:val="22"/>
          <w:shd w:val="clear" w:color="auto" w:fill="FFFFFF"/>
        </w:rPr>
        <w:t>from</w:t>
      </w:r>
      <w:r w:rsidR="00293AD3" w:rsidRPr="0021336B">
        <w:rPr>
          <w:rFonts w:ascii="Arial" w:eastAsia="Times New Roman" w:hAnsi="Arial" w:cs="Arial"/>
          <w:sz w:val="22"/>
          <w:szCs w:val="22"/>
          <w:shd w:val="clear" w:color="auto" w:fill="FFFFFF"/>
        </w:rPr>
        <w:t xml:space="preserve"> </w:t>
      </w:r>
      <w:r w:rsidR="00C4273D" w:rsidRPr="0021336B">
        <w:rPr>
          <w:rFonts w:ascii="Arial" w:eastAsia="Times New Roman" w:hAnsi="Arial" w:cs="Arial"/>
          <w:sz w:val="22"/>
          <w:szCs w:val="22"/>
          <w:shd w:val="clear" w:color="auto" w:fill="FFFFFF"/>
        </w:rPr>
        <w:t xml:space="preserve">malabsorption </w:t>
      </w:r>
      <w:r w:rsidR="00C71836" w:rsidRPr="0021336B">
        <w:rPr>
          <w:rFonts w:ascii="Arial" w:eastAsia="Times New Roman" w:hAnsi="Arial" w:cs="Arial"/>
          <w:sz w:val="22"/>
          <w:szCs w:val="22"/>
          <w:shd w:val="clear" w:color="auto" w:fill="FFFFFF"/>
        </w:rPr>
        <w:t xml:space="preserve">or </w:t>
      </w:r>
      <w:r w:rsidR="00C4273D" w:rsidRPr="0021336B">
        <w:rPr>
          <w:rFonts w:ascii="Arial" w:eastAsia="Times New Roman" w:hAnsi="Arial" w:cs="Arial"/>
          <w:sz w:val="22"/>
          <w:szCs w:val="22"/>
          <w:shd w:val="clear" w:color="auto" w:fill="FFFFFF"/>
        </w:rPr>
        <w:t>restrict</w:t>
      </w:r>
      <w:r w:rsidR="00C71836" w:rsidRPr="0021336B">
        <w:rPr>
          <w:rFonts w:ascii="Arial" w:eastAsia="Times New Roman" w:hAnsi="Arial" w:cs="Arial"/>
          <w:sz w:val="22"/>
          <w:szCs w:val="22"/>
          <w:shd w:val="clear" w:color="auto" w:fill="FFFFFF"/>
        </w:rPr>
        <w:t>ed stomach size</w:t>
      </w:r>
      <w:r w:rsidR="00C4273D" w:rsidRPr="0021336B">
        <w:rPr>
          <w:rFonts w:ascii="Arial" w:eastAsia="Times New Roman" w:hAnsi="Arial" w:cs="Arial"/>
          <w:sz w:val="22"/>
          <w:szCs w:val="22"/>
          <w:shd w:val="clear" w:color="auto" w:fill="FFFFFF"/>
        </w:rPr>
        <w:t xml:space="preserve"> alone </w:t>
      </w:r>
      <w:r w:rsidR="00C4273D" w:rsidRPr="0021336B">
        <w:rPr>
          <w:rFonts w:ascii="Arial" w:eastAsia="Times New Roman" w:hAnsi="Arial" w:cs="Arial"/>
          <w:sz w:val="22"/>
          <w:szCs w:val="22"/>
          <w:shd w:val="clear" w:color="auto" w:fill="FFFFFF"/>
        </w:rPr>
        <w:fldChar w:fldCharType="begin">
          <w:fldData xml:space="preserve">PEVuZE5vdGU+PENpdGU+PEF1dGhvcj5Jb251dDwvQXV0aG9yPjxZZWFyPjIwMTE8L1llYXI+PFJl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</w:fldData>
        </w:fldChar>
      </w:r>
      <w:r w:rsidR="008C5DAB" w:rsidRPr="0021336B">
        <w:rPr>
          <w:rFonts w:ascii="Arial" w:eastAsia="Times New Roman" w:hAnsi="Arial" w:cs="Arial"/>
          <w:sz w:val="22"/>
          <w:szCs w:val="22"/>
          <w:shd w:val="clear" w:color="auto" w:fill="FFFFFF"/>
        </w:rPr>
        <w:instrText xml:space="preserve"> ADDIN EN.CITE </w:instrText>
      </w:r>
      <w:r w:rsidR="008C5DAB" w:rsidRPr="0021336B">
        <w:rPr>
          <w:rFonts w:ascii="Arial" w:eastAsia="Times New Roman" w:hAnsi="Arial" w:cs="Arial"/>
          <w:sz w:val="22"/>
          <w:szCs w:val="22"/>
          <w:shd w:val="clear" w:color="auto" w:fill="FFFFFF"/>
        </w:rPr>
        <w:fldChar w:fldCharType="begin">
          <w:fldData xml:space="preserve">PEVuZE5vdGU+PENpdGU+PEF1dGhvcj5Jb251dDwvQXV0aG9yPjxZZWFyPjIwMTE8L1llYXI+PFJl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</w:fldData>
        </w:fldChar>
      </w:r>
      <w:r w:rsidR="008C5DAB" w:rsidRPr="0021336B">
        <w:rPr>
          <w:rFonts w:ascii="Arial" w:eastAsia="Times New Roman" w:hAnsi="Arial" w:cs="Arial"/>
          <w:sz w:val="22"/>
          <w:szCs w:val="22"/>
          <w:shd w:val="clear" w:color="auto" w:fill="FFFFFF"/>
        </w:rPr>
        <w:instrText xml:space="preserve"> ADDIN EN.CITE.DATA </w:instrText>
      </w:r>
      <w:r w:rsidR="008C5DAB" w:rsidRPr="0021336B">
        <w:rPr>
          <w:rFonts w:ascii="Arial" w:eastAsia="Times New Roman" w:hAnsi="Arial" w:cs="Arial"/>
          <w:sz w:val="22"/>
          <w:szCs w:val="22"/>
          <w:shd w:val="clear" w:color="auto" w:fill="FFFFFF"/>
        </w:rPr>
      </w:r>
      <w:r w:rsidR="008C5DAB" w:rsidRPr="0021336B">
        <w:rPr>
          <w:rFonts w:ascii="Arial" w:eastAsia="Times New Roman" w:hAnsi="Arial" w:cs="Arial"/>
          <w:sz w:val="22"/>
          <w:szCs w:val="22"/>
          <w:shd w:val="clear" w:color="auto" w:fill="FFFFFF"/>
        </w:rPr>
        <w:fldChar w:fldCharType="end"/>
      </w:r>
      <w:r w:rsidR="00C4273D" w:rsidRPr="0021336B">
        <w:rPr>
          <w:rFonts w:ascii="Arial" w:eastAsia="Times New Roman" w:hAnsi="Arial" w:cs="Arial"/>
          <w:sz w:val="22"/>
          <w:szCs w:val="22"/>
          <w:shd w:val="clear" w:color="auto" w:fill="FFFFFF"/>
        </w:rPr>
      </w:r>
      <w:r w:rsidR="00C4273D"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160, 161</w:t>
      </w:r>
      <w:r w:rsidR="00704B7A" w:rsidRPr="0021336B">
        <w:rPr>
          <w:rFonts w:ascii="Arial" w:eastAsia="Times New Roman" w:hAnsi="Arial" w:cs="Arial"/>
          <w:noProof/>
          <w:sz w:val="22"/>
          <w:szCs w:val="22"/>
          <w:shd w:val="clear" w:color="auto" w:fill="FFFFFF"/>
        </w:rPr>
        <w:t>)</w:t>
      </w:r>
      <w:r w:rsidR="00C4273D" w:rsidRPr="0021336B">
        <w:rPr>
          <w:rFonts w:ascii="Arial" w:eastAsia="Times New Roman" w:hAnsi="Arial" w:cs="Arial"/>
          <w:sz w:val="22"/>
          <w:szCs w:val="22"/>
          <w:shd w:val="clear" w:color="auto" w:fill="FFFFFF"/>
        </w:rPr>
        <w:fldChar w:fldCharType="end"/>
      </w:r>
      <w:r w:rsidR="001841C1" w:rsidRPr="0021336B">
        <w:rPr>
          <w:rFonts w:ascii="Arial" w:eastAsia="Times New Roman" w:hAnsi="Arial" w:cs="Arial"/>
          <w:sz w:val="22"/>
          <w:szCs w:val="22"/>
          <w:shd w:val="clear" w:color="auto" w:fill="FFFFFF"/>
        </w:rPr>
        <w:t xml:space="preserve"> (</w:t>
      </w:r>
      <w:r w:rsidR="000147D7" w:rsidRPr="0021336B">
        <w:rPr>
          <w:rFonts w:ascii="Arial" w:eastAsia="Times New Roman" w:hAnsi="Arial" w:cs="Arial"/>
          <w:sz w:val="22"/>
          <w:szCs w:val="22"/>
          <w:shd w:val="clear" w:color="auto" w:fill="FFFFFF"/>
        </w:rPr>
        <w:t>F</w:t>
      </w:r>
      <w:r w:rsidR="001841C1" w:rsidRPr="0021336B">
        <w:rPr>
          <w:rFonts w:ascii="Arial" w:eastAsia="Times New Roman" w:hAnsi="Arial" w:cs="Arial"/>
          <w:sz w:val="22"/>
          <w:szCs w:val="22"/>
          <w:shd w:val="clear" w:color="auto" w:fill="FFFFFF"/>
        </w:rPr>
        <w:t>igure</w:t>
      </w:r>
      <w:r w:rsidR="002D58E5" w:rsidRPr="0021336B">
        <w:rPr>
          <w:rFonts w:ascii="Arial" w:eastAsia="Times New Roman" w:hAnsi="Arial" w:cs="Arial"/>
          <w:sz w:val="22"/>
          <w:szCs w:val="22"/>
          <w:shd w:val="clear" w:color="auto" w:fill="FFFFFF"/>
        </w:rPr>
        <w:t>s</w:t>
      </w:r>
      <w:r w:rsidR="001841C1" w:rsidRPr="0021336B">
        <w:rPr>
          <w:rFonts w:ascii="Arial" w:eastAsia="Times New Roman" w:hAnsi="Arial" w:cs="Arial"/>
          <w:sz w:val="22"/>
          <w:szCs w:val="22"/>
          <w:shd w:val="clear" w:color="auto" w:fill="FFFFFF"/>
        </w:rPr>
        <w:t xml:space="preserve"> 9</w:t>
      </w:r>
      <w:r w:rsidR="002D58E5" w:rsidRPr="0021336B">
        <w:rPr>
          <w:rFonts w:ascii="Arial" w:eastAsia="Times New Roman" w:hAnsi="Arial" w:cs="Arial"/>
          <w:sz w:val="22"/>
          <w:szCs w:val="22"/>
          <w:shd w:val="clear" w:color="auto" w:fill="FFFFFF"/>
        </w:rPr>
        <w:t xml:space="preserve"> and 10</w:t>
      </w:r>
      <w:r w:rsidR="001841C1" w:rsidRPr="0021336B">
        <w:rPr>
          <w:rFonts w:ascii="Arial" w:eastAsia="Times New Roman" w:hAnsi="Arial" w:cs="Arial"/>
          <w:sz w:val="22"/>
          <w:szCs w:val="22"/>
          <w:shd w:val="clear" w:color="auto" w:fill="FFFFFF"/>
        </w:rPr>
        <w:t>)</w:t>
      </w:r>
      <w:r w:rsidR="00C4273D" w:rsidRPr="0021336B">
        <w:rPr>
          <w:rFonts w:ascii="Arial" w:eastAsia="Times New Roman" w:hAnsi="Arial" w:cs="Arial"/>
          <w:sz w:val="22"/>
          <w:szCs w:val="22"/>
          <w:shd w:val="clear" w:color="auto" w:fill="FFFFFF"/>
        </w:rPr>
        <w:t>.</w:t>
      </w:r>
      <w:r w:rsidR="00C4273D" w:rsidRPr="0021336B">
        <w:rPr>
          <w:rFonts w:ascii="Arial" w:eastAsia="Times New Roman" w:hAnsi="Arial" w:cs="Arial"/>
          <w:color w:val="000000" w:themeColor="text1"/>
          <w:sz w:val="22"/>
          <w:szCs w:val="22"/>
          <w:shd w:val="clear" w:color="auto" w:fill="FFFFFF"/>
        </w:rPr>
        <w:t xml:space="preserve"> </w:t>
      </w:r>
      <w:r w:rsidR="00C610AC" w:rsidRPr="0021336B">
        <w:rPr>
          <w:rFonts w:ascii="Arial" w:eastAsia="Times New Roman" w:hAnsi="Arial" w:cs="Arial"/>
          <w:sz w:val="22"/>
          <w:szCs w:val="22"/>
          <w:shd w:val="clear" w:color="auto" w:fill="FFFFFF"/>
        </w:rPr>
        <w:t xml:space="preserve">Reduced energy intake, as a result of altered eating </w:t>
      </w:r>
      <w:r w:rsidR="0021336B" w:rsidRPr="0021336B">
        <w:rPr>
          <w:rFonts w:ascii="Arial" w:eastAsia="Times New Roman" w:hAnsi="Arial" w:cs="Arial"/>
          <w:sz w:val="22"/>
          <w:szCs w:val="22"/>
          <w:shd w:val="clear" w:color="auto" w:fill="FFFFFF"/>
        </w:rPr>
        <w:t>behavior</w:t>
      </w:r>
      <w:r w:rsidR="00C610AC" w:rsidRPr="0021336B">
        <w:rPr>
          <w:rFonts w:ascii="Arial" w:eastAsia="Times New Roman" w:hAnsi="Arial" w:cs="Arial"/>
          <w:sz w:val="22"/>
          <w:szCs w:val="22"/>
          <w:shd w:val="clear" w:color="auto" w:fill="FFFFFF"/>
        </w:rPr>
        <w:t>, is recogni</w:t>
      </w:r>
      <w:r w:rsidR="00806ECF" w:rsidRPr="0021336B">
        <w:rPr>
          <w:rFonts w:ascii="Arial" w:eastAsia="Times New Roman" w:hAnsi="Arial" w:cs="Arial"/>
          <w:sz w:val="22"/>
          <w:szCs w:val="22"/>
          <w:shd w:val="clear" w:color="auto" w:fill="FFFFFF"/>
        </w:rPr>
        <w:t>z</w:t>
      </w:r>
      <w:r w:rsidR="00C610AC" w:rsidRPr="0021336B">
        <w:rPr>
          <w:rFonts w:ascii="Arial" w:eastAsia="Times New Roman" w:hAnsi="Arial" w:cs="Arial"/>
          <w:sz w:val="22"/>
          <w:szCs w:val="22"/>
          <w:shd w:val="clear" w:color="auto" w:fill="FFFFFF"/>
        </w:rPr>
        <w:t xml:space="preserve">ed as </w:t>
      </w:r>
      <w:r w:rsidR="00C4273D" w:rsidRPr="0021336B">
        <w:rPr>
          <w:rFonts w:ascii="Arial" w:eastAsia="Times New Roman" w:hAnsi="Arial" w:cs="Arial"/>
          <w:sz w:val="22"/>
          <w:szCs w:val="22"/>
          <w:shd w:val="clear" w:color="auto" w:fill="FFFFFF"/>
        </w:rPr>
        <w:t>the main driver for weight loss</w:t>
      </w:r>
      <w:r w:rsidR="00C41BB3" w:rsidRPr="0021336B">
        <w:rPr>
          <w:rFonts w:ascii="Arial" w:eastAsia="Times New Roman" w:hAnsi="Arial" w:cs="Arial"/>
          <w:color w:val="000000"/>
          <w:sz w:val="22"/>
          <w:szCs w:val="22"/>
          <w:shd w:val="clear" w:color="auto" w:fill="FFFFFF"/>
        </w:rPr>
        <w:t xml:space="preserve"> </w:t>
      </w:r>
      <w:r w:rsidR="00C71836" w:rsidRPr="0021336B">
        <w:rPr>
          <w:rFonts w:ascii="Arial" w:eastAsia="Times New Roman" w:hAnsi="Arial" w:cs="Arial"/>
          <w:color w:val="000000"/>
          <w:sz w:val="22"/>
          <w:szCs w:val="22"/>
          <w:shd w:val="clear" w:color="auto" w:fill="FFFFFF"/>
        </w:rPr>
        <w:t xml:space="preserve">following these procedures, </w:t>
      </w:r>
      <w:r w:rsidR="00C41BB3" w:rsidRPr="0021336B">
        <w:rPr>
          <w:rFonts w:ascii="Arial" w:eastAsia="Times New Roman" w:hAnsi="Arial" w:cs="Arial"/>
          <w:color w:val="000000"/>
          <w:sz w:val="22"/>
          <w:szCs w:val="22"/>
          <w:shd w:val="clear" w:color="auto" w:fill="FFFFFF"/>
        </w:rPr>
        <w:t>and increased exposure of EECs to ingested nutrients is thought to play a key</w:t>
      </w:r>
      <w:r w:rsidR="00C71836" w:rsidRPr="0021336B">
        <w:rPr>
          <w:rFonts w:ascii="Arial" w:eastAsia="Times New Roman" w:hAnsi="Arial" w:cs="Arial"/>
          <w:color w:val="000000"/>
          <w:sz w:val="22"/>
          <w:szCs w:val="22"/>
          <w:shd w:val="clear" w:color="auto" w:fill="FFFFFF"/>
        </w:rPr>
        <w:t xml:space="preserve"> mediating</w:t>
      </w:r>
      <w:r w:rsidR="00C41BB3" w:rsidRPr="0021336B">
        <w:rPr>
          <w:rFonts w:ascii="Arial" w:eastAsia="Times New Roman" w:hAnsi="Arial" w:cs="Arial"/>
          <w:color w:val="000000"/>
          <w:sz w:val="22"/>
          <w:szCs w:val="22"/>
          <w:shd w:val="clear" w:color="auto" w:fill="FFFFFF"/>
        </w:rPr>
        <w:t xml:space="preserve"> role </w:t>
      </w:r>
      <w:r w:rsidR="00C71836" w:rsidRPr="0021336B">
        <w:rPr>
          <w:rFonts w:ascii="Arial" w:eastAsia="Times New Roman" w:hAnsi="Arial" w:cs="Arial"/>
          <w:color w:val="000000"/>
          <w:sz w:val="22"/>
          <w:szCs w:val="22"/>
          <w:shd w:val="clear" w:color="auto" w:fill="FFFFFF"/>
        </w:rPr>
        <w:t xml:space="preserve">in the expression of these appetitive behaviours </w:t>
      </w:r>
      <w:r w:rsidR="00C41BB3" w:rsidRPr="0021336B">
        <w:rPr>
          <w:rFonts w:ascii="Arial" w:eastAsia="Times New Roman" w:hAnsi="Arial" w:cs="Arial"/>
          <w:color w:val="000000"/>
          <w:sz w:val="22"/>
          <w:szCs w:val="22"/>
          <w:shd w:val="clear" w:color="auto" w:fill="FFFFFF"/>
        </w:rPr>
        <w:fldChar w:fldCharType="begin">
          <w:fldData xml:space="preserve">PEVuZE5vdGU+PENpdGU+PEF1dGhvcj5NYWthcm9uaWRpczwvQXV0aG9yPjxZZWFyPjIwMTY8L1ll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</w:fldData>
        </w:fldChar>
      </w:r>
      <w:r w:rsidR="002D7ACC" w:rsidRPr="0021336B">
        <w:rPr>
          <w:rFonts w:ascii="Arial" w:eastAsia="Times New Roman" w:hAnsi="Arial" w:cs="Arial"/>
          <w:color w:val="000000"/>
          <w:sz w:val="22"/>
          <w:szCs w:val="22"/>
          <w:shd w:val="clear" w:color="auto" w:fill="FFFFFF"/>
        </w:rPr>
        <w:instrText xml:space="preserve"> ADDIN EN.CITE </w:instrText>
      </w:r>
      <w:r w:rsidR="002D7ACC" w:rsidRPr="0021336B">
        <w:rPr>
          <w:rFonts w:ascii="Arial" w:eastAsia="Times New Roman" w:hAnsi="Arial" w:cs="Arial"/>
          <w:color w:val="000000"/>
          <w:sz w:val="22"/>
          <w:szCs w:val="22"/>
          <w:shd w:val="clear" w:color="auto" w:fill="FFFFFF"/>
        </w:rPr>
        <w:fldChar w:fldCharType="begin">
          <w:fldData xml:space="preserve">PEVuZE5vdGU+PENpdGU+PEF1dGhvcj5NYWthcm9uaWRpczwvQXV0aG9yPjxZZWFyPjIwMTY8L1ll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</w:fldData>
        </w:fldChar>
      </w:r>
      <w:r w:rsidR="002D7ACC" w:rsidRPr="0021336B">
        <w:rPr>
          <w:rFonts w:ascii="Arial" w:eastAsia="Times New Roman" w:hAnsi="Arial" w:cs="Arial"/>
          <w:color w:val="000000"/>
          <w:sz w:val="22"/>
          <w:szCs w:val="22"/>
          <w:shd w:val="clear" w:color="auto" w:fill="FFFFFF"/>
        </w:rPr>
        <w:instrText xml:space="preserve"> ADDIN EN.CITE.DATA </w:instrText>
      </w:r>
      <w:r w:rsidR="002D7ACC" w:rsidRPr="0021336B">
        <w:rPr>
          <w:rFonts w:ascii="Arial" w:eastAsia="Times New Roman" w:hAnsi="Arial" w:cs="Arial"/>
          <w:color w:val="000000"/>
          <w:sz w:val="22"/>
          <w:szCs w:val="22"/>
          <w:shd w:val="clear" w:color="auto" w:fill="FFFFFF"/>
        </w:rPr>
      </w:r>
      <w:r w:rsidR="002D7ACC" w:rsidRPr="0021336B">
        <w:rPr>
          <w:rFonts w:ascii="Arial" w:eastAsia="Times New Roman" w:hAnsi="Arial" w:cs="Arial"/>
          <w:color w:val="000000"/>
          <w:sz w:val="22"/>
          <w:szCs w:val="22"/>
          <w:shd w:val="clear" w:color="auto" w:fill="FFFFFF"/>
        </w:rPr>
        <w:fldChar w:fldCharType="end"/>
      </w:r>
      <w:r w:rsidR="00C41BB3" w:rsidRPr="0021336B">
        <w:rPr>
          <w:rFonts w:ascii="Arial" w:eastAsia="Times New Roman" w:hAnsi="Arial" w:cs="Arial"/>
          <w:color w:val="000000"/>
          <w:sz w:val="22"/>
          <w:szCs w:val="22"/>
          <w:shd w:val="clear" w:color="auto" w:fill="FFFFFF"/>
        </w:rPr>
      </w:r>
      <w:r w:rsidR="00C41BB3"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2D7ACC" w:rsidRPr="0021336B">
        <w:rPr>
          <w:rFonts w:ascii="Arial" w:eastAsia="Times New Roman" w:hAnsi="Arial" w:cs="Arial"/>
          <w:noProof/>
          <w:color w:val="000000"/>
          <w:sz w:val="22"/>
          <w:szCs w:val="22"/>
          <w:shd w:val="clear" w:color="auto" w:fill="FFFFFF"/>
        </w:rPr>
        <w:t>83</w:t>
      </w:r>
      <w:r w:rsidR="00704B7A" w:rsidRPr="0021336B">
        <w:rPr>
          <w:rFonts w:ascii="Arial" w:eastAsia="Times New Roman" w:hAnsi="Arial" w:cs="Arial"/>
          <w:noProof/>
          <w:color w:val="000000"/>
          <w:sz w:val="22"/>
          <w:szCs w:val="22"/>
          <w:shd w:val="clear" w:color="auto" w:fill="FFFFFF"/>
        </w:rPr>
        <w:t>)</w:t>
      </w:r>
      <w:r w:rsidR="00C41BB3" w:rsidRPr="0021336B">
        <w:rPr>
          <w:rFonts w:ascii="Arial" w:eastAsia="Times New Roman" w:hAnsi="Arial" w:cs="Arial"/>
          <w:color w:val="000000"/>
          <w:sz w:val="22"/>
          <w:szCs w:val="22"/>
          <w:shd w:val="clear" w:color="auto" w:fill="FFFFFF"/>
        </w:rPr>
        <w:fldChar w:fldCharType="end"/>
      </w:r>
      <w:r w:rsidR="002B0A11" w:rsidRPr="0021336B">
        <w:rPr>
          <w:rFonts w:ascii="Arial" w:eastAsia="Times New Roman" w:hAnsi="Arial" w:cs="Arial"/>
          <w:color w:val="000000"/>
          <w:sz w:val="22"/>
          <w:szCs w:val="22"/>
          <w:shd w:val="clear" w:color="auto" w:fill="FFFFFF"/>
        </w:rPr>
        <w:t xml:space="preserve"> (</w:t>
      </w:r>
      <w:r w:rsidR="002B0A11" w:rsidRPr="0021336B">
        <w:rPr>
          <w:rFonts w:ascii="Arial" w:eastAsia="Times New Roman" w:hAnsi="Arial" w:cs="Arial"/>
          <w:sz w:val="22"/>
          <w:szCs w:val="22"/>
          <w:shd w:val="clear" w:color="auto" w:fill="FFFFFF"/>
        </w:rPr>
        <w:t>Table 1 and Figure 10)</w:t>
      </w:r>
      <w:r w:rsidR="00C4273D" w:rsidRPr="0021336B">
        <w:rPr>
          <w:rFonts w:ascii="Arial" w:eastAsia="Times New Roman" w:hAnsi="Arial" w:cs="Arial"/>
          <w:sz w:val="22"/>
          <w:szCs w:val="22"/>
          <w:shd w:val="clear" w:color="auto" w:fill="FFFFFF"/>
        </w:rPr>
        <w:t xml:space="preserve">. </w:t>
      </w:r>
      <w:r w:rsidR="00895A71" w:rsidRPr="0021336B">
        <w:rPr>
          <w:rFonts w:ascii="Arial" w:eastAsia="Times New Roman" w:hAnsi="Arial" w:cs="Arial"/>
          <w:sz w:val="22"/>
          <w:szCs w:val="22"/>
          <w:shd w:val="clear" w:color="auto" w:fill="FFFFFF"/>
        </w:rPr>
        <w:t xml:space="preserve">In contrast to lifestyle approaches to weight loss, </w:t>
      </w:r>
      <w:r w:rsidR="0021336B" w:rsidRPr="0021336B">
        <w:rPr>
          <w:rFonts w:ascii="Arial" w:eastAsia="Times New Roman" w:hAnsi="Arial" w:cs="Arial"/>
          <w:sz w:val="22"/>
          <w:szCs w:val="22"/>
          <w:shd w:val="clear" w:color="auto" w:fill="FFFFFF"/>
        </w:rPr>
        <w:t>favorable</w:t>
      </w:r>
      <w:r w:rsidR="00C71836" w:rsidRPr="0021336B">
        <w:rPr>
          <w:rFonts w:ascii="Arial" w:eastAsia="Times New Roman" w:hAnsi="Arial" w:cs="Arial"/>
          <w:sz w:val="22"/>
          <w:szCs w:val="22"/>
          <w:shd w:val="clear" w:color="auto" w:fill="FFFFFF"/>
        </w:rPr>
        <w:t xml:space="preserve"> changes in these behaviours following bariatric/metabolic procedures include</w:t>
      </w:r>
      <w:r w:rsidR="00537B07" w:rsidRPr="0021336B">
        <w:rPr>
          <w:rFonts w:ascii="Arial" w:eastAsia="Times New Roman" w:hAnsi="Arial" w:cs="Arial"/>
          <w:color w:val="000000" w:themeColor="text1"/>
          <w:sz w:val="22"/>
          <w:szCs w:val="22"/>
          <w:shd w:val="clear" w:color="auto" w:fill="FFFFFF"/>
        </w:rPr>
        <w:t xml:space="preserve"> </w:t>
      </w:r>
      <w:r w:rsidR="005B0F9C" w:rsidRPr="0021336B">
        <w:rPr>
          <w:rFonts w:ascii="Arial" w:eastAsia="Times New Roman" w:hAnsi="Arial" w:cs="Arial"/>
          <w:color w:val="000000" w:themeColor="text1"/>
          <w:sz w:val="22"/>
          <w:szCs w:val="22"/>
          <w:shd w:val="clear" w:color="auto" w:fill="FFFFFF"/>
        </w:rPr>
        <w:t>reduce</w:t>
      </w:r>
      <w:r w:rsidR="00537B07" w:rsidRPr="0021336B">
        <w:rPr>
          <w:rFonts w:ascii="Arial" w:eastAsia="Times New Roman" w:hAnsi="Arial" w:cs="Arial"/>
          <w:color w:val="000000" w:themeColor="text1"/>
          <w:sz w:val="22"/>
          <w:szCs w:val="22"/>
          <w:shd w:val="clear" w:color="auto" w:fill="FFFFFF"/>
        </w:rPr>
        <w:t>d</w:t>
      </w:r>
      <w:r w:rsidR="005B0F9C" w:rsidRPr="0021336B">
        <w:rPr>
          <w:rFonts w:ascii="Arial" w:eastAsia="Times New Roman" w:hAnsi="Arial" w:cs="Arial"/>
          <w:color w:val="000000" w:themeColor="text1"/>
          <w:sz w:val="22"/>
          <w:szCs w:val="22"/>
          <w:shd w:val="clear" w:color="auto" w:fill="FFFFFF"/>
        </w:rPr>
        <w:t xml:space="preserve"> </w:t>
      </w:r>
      <w:r w:rsidR="0027539B" w:rsidRPr="0021336B">
        <w:rPr>
          <w:rFonts w:ascii="Arial" w:eastAsia="Times New Roman" w:hAnsi="Arial" w:cs="Arial"/>
          <w:color w:val="000000" w:themeColor="text1"/>
          <w:sz w:val="22"/>
          <w:szCs w:val="22"/>
          <w:shd w:val="clear" w:color="auto" w:fill="FFFFFF"/>
        </w:rPr>
        <w:t>hunger</w:t>
      </w:r>
      <w:r w:rsidR="00C41BB3" w:rsidRPr="0021336B">
        <w:rPr>
          <w:rFonts w:ascii="Arial" w:eastAsia="Times New Roman" w:hAnsi="Arial" w:cs="Arial"/>
          <w:color w:val="000000" w:themeColor="text1"/>
          <w:sz w:val="22"/>
          <w:szCs w:val="22"/>
          <w:shd w:val="clear" w:color="auto" w:fill="FFFFFF"/>
        </w:rPr>
        <w:t xml:space="preserve"> and</w:t>
      </w:r>
      <w:r w:rsidR="00C610AC" w:rsidRPr="0021336B">
        <w:rPr>
          <w:rFonts w:ascii="Arial" w:eastAsia="Times New Roman" w:hAnsi="Arial" w:cs="Arial"/>
          <w:color w:val="000000" w:themeColor="text1"/>
          <w:sz w:val="22"/>
          <w:szCs w:val="22"/>
          <w:shd w:val="clear" w:color="auto" w:fill="FFFFFF"/>
        </w:rPr>
        <w:t xml:space="preserve"> </w:t>
      </w:r>
      <w:r w:rsidR="0027539B" w:rsidRPr="0021336B">
        <w:rPr>
          <w:rFonts w:ascii="Arial" w:eastAsia="Times New Roman" w:hAnsi="Arial" w:cs="Arial"/>
          <w:color w:val="000000" w:themeColor="text1"/>
          <w:sz w:val="22"/>
          <w:szCs w:val="22"/>
          <w:shd w:val="clear" w:color="auto" w:fill="FFFFFF"/>
        </w:rPr>
        <w:t>neural respons</w:t>
      </w:r>
      <w:r w:rsidR="00C610AC" w:rsidRPr="0021336B">
        <w:rPr>
          <w:rFonts w:ascii="Arial" w:eastAsia="Times New Roman" w:hAnsi="Arial" w:cs="Arial"/>
          <w:color w:val="000000" w:themeColor="text1"/>
          <w:sz w:val="22"/>
          <w:szCs w:val="22"/>
          <w:shd w:val="clear" w:color="auto" w:fill="FFFFFF"/>
        </w:rPr>
        <w:t>iveness</w:t>
      </w:r>
      <w:r w:rsidR="0027539B" w:rsidRPr="0021336B">
        <w:rPr>
          <w:rFonts w:ascii="Arial" w:eastAsia="Times New Roman" w:hAnsi="Arial" w:cs="Arial"/>
          <w:color w:val="000000" w:themeColor="text1"/>
          <w:sz w:val="22"/>
          <w:szCs w:val="22"/>
          <w:shd w:val="clear" w:color="auto" w:fill="FFFFFF"/>
        </w:rPr>
        <w:t xml:space="preserve"> to food cues</w:t>
      </w:r>
      <w:r w:rsidR="005B0F9C" w:rsidRPr="0021336B">
        <w:rPr>
          <w:rFonts w:ascii="Arial" w:eastAsia="Times New Roman" w:hAnsi="Arial" w:cs="Arial"/>
          <w:color w:val="000000" w:themeColor="text1"/>
          <w:sz w:val="22"/>
          <w:szCs w:val="22"/>
          <w:shd w:val="clear" w:color="auto" w:fill="FFFFFF"/>
        </w:rPr>
        <w:t xml:space="preserve">. </w:t>
      </w:r>
      <w:r w:rsidR="00687AFA" w:rsidRPr="0021336B">
        <w:rPr>
          <w:rFonts w:ascii="Arial" w:eastAsia="Times New Roman" w:hAnsi="Arial" w:cs="Arial"/>
          <w:color w:val="000000"/>
          <w:sz w:val="22"/>
          <w:szCs w:val="22"/>
          <w:shd w:val="clear" w:color="auto" w:fill="FFFFFF"/>
        </w:rPr>
        <w:t xml:space="preserve">Multiple studies have shown that bariatric surgery </w:t>
      </w:r>
      <w:r w:rsidR="00005DB8" w:rsidRPr="0021336B">
        <w:rPr>
          <w:rFonts w:ascii="Arial" w:eastAsia="Times New Roman" w:hAnsi="Arial" w:cs="Arial"/>
          <w:color w:val="000000"/>
          <w:sz w:val="22"/>
          <w:szCs w:val="22"/>
          <w:shd w:val="clear" w:color="auto" w:fill="FFFFFF"/>
        </w:rPr>
        <w:t xml:space="preserve">causes </w:t>
      </w:r>
      <w:r w:rsidR="000147D7" w:rsidRPr="0021336B">
        <w:rPr>
          <w:rFonts w:ascii="Arial" w:eastAsia="Times New Roman" w:hAnsi="Arial" w:cs="Arial"/>
          <w:color w:val="000000"/>
          <w:sz w:val="22"/>
          <w:szCs w:val="22"/>
          <w:shd w:val="clear" w:color="auto" w:fill="FFFFFF"/>
        </w:rPr>
        <w:t xml:space="preserve">marked </w:t>
      </w:r>
      <w:r w:rsidR="00687AFA" w:rsidRPr="0021336B">
        <w:rPr>
          <w:rFonts w:ascii="Arial" w:eastAsia="Times New Roman" w:hAnsi="Arial" w:cs="Arial"/>
          <w:color w:val="000000"/>
          <w:sz w:val="22"/>
          <w:szCs w:val="22"/>
          <w:shd w:val="clear" w:color="auto" w:fill="FFFFFF"/>
        </w:rPr>
        <w:t>elevation</w:t>
      </w:r>
      <w:r w:rsidR="00C71836" w:rsidRPr="0021336B">
        <w:rPr>
          <w:rFonts w:ascii="Arial" w:eastAsia="Times New Roman" w:hAnsi="Arial" w:cs="Arial"/>
          <w:color w:val="000000"/>
          <w:sz w:val="22"/>
          <w:szCs w:val="22"/>
          <w:shd w:val="clear" w:color="auto" w:fill="FFFFFF"/>
        </w:rPr>
        <w:t>s</w:t>
      </w:r>
      <w:r w:rsidR="00687AFA" w:rsidRPr="0021336B">
        <w:rPr>
          <w:rFonts w:ascii="Arial" w:eastAsia="Times New Roman" w:hAnsi="Arial" w:cs="Arial"/>
          <w:color w:val="000000"/>
          <w:sz w:val="22"/>
          <w:szCs w:val="22"/>
          <w:shd w:val="clear" w:color="auto" w:fill="FFFFFF"/>
        </w:rPr>
        <w:t xml:space="preserve"> in nutrient-stimulated levels of several anorectic hormones including PYY and GLP-1</w:t>
      </w:r>
      <w:r w:rsidR="00C71836" w:rsidRPr="0021336B">
        <w:rPr>
          <w:rFonts w:ascii="Arial" w:eastAsia="Times New Roman" w:hAnsi="Arial" w:cs="Arial"/>
          <w:color w:val="000000"/>
          <w:sz w:val="22"/>
          <w:szCs w:val="22"/>
          <w:shd w:val="clear" w:color="auto" w:fill="FFFFFF"/>
        </w:rPr>
        <w:t>,</w:t>
      </w:r>
      <w:r w:rsidR="00687AFA" w:rsidRPr="0021336B">
        <w:rPr>
          <w:rFonts w:ascii="Arial" w:eastAsia="Times New Roman" w:hAnsi="Arial" w:cs="Arial"/>
          <w:color w:val="000000"/>
          <w:sz w:val="22"/>
          <w:szCs w:val="22"/>
          <w:shd w:val="clear" w:color="auto" w:fill="FFFFFF"/>
        </w:rPr>
        <w:t xml:space="preserve"> </w:t>
      </w:r>
      <w:r w:rsidR="003A5213" w:rsidRPr="0021336B">
        <w:rPr>
          <w:rFonts w:ascii="Arial" w:eastAsia="Times New Roman" w:hAnsi="Arial" w:cs="Arial"/>
          <w:color w:val="000000"/>
          <w:sz w:val="22"/>
          <w:szCs w:val="22"/>
          <w:shd w:val="clear" w:color="auto" w:fill="FFFFFF"/>
        </w:rPr>
        <w:t xml:space="preserve">along with </w:t>
      </w:r>
      <w:r w:rsidR="00EC6558" w:rsidRPr="0021336B">
        <w:rPr>
          <w:rFonts w:ascii="Arial" w:eastAsia="Times New Roman" w:hAnsi="Arial" w:cs="Arial"/>
          <w:color w:val="000000"/>
          <w:sz w:val="22"/>
          <w:szCs w:val="22"/>
          <w:shd w:val="clear" w:color="auto" w:fill="FFFFFF"/>
        </w:rPr>
        <w:t xml:space="preserve">decreased </w:t>
      </w:r>
      <w:r w:rsidR="00687AFA" w:rsidRPr="0021336B">
        <w:rPr>
          <w:rFonts w:ascii="Arial" w:eastAsia="Times New Roman" w:hAnsi="Arial" w:cs="Arial"/>
          <w:color w:val="000000"/>
          <w:sz w:val="22"/>
          <w:szCs w:val="22"/>
          <w:shd w:val="clear" w:color="auto" w:fill="FFFFFF"/>
        </w:rPr>
        <w:t>ghrelin levels</w:t>
      </w:r>
      <w:r w:rsidR="003A5213" w:rsidRPr="0021336B">
        <w:rPr>
          <w:rFonts w:ascii="Arial" w:eastAsia="Times New Roman" w:hAnsi="Arial" w:cs="Arial"/>
          <w:color w:val="000000"/>
          <w:sz w:val="22"/>
          <w:szCs w:val="22"/>
          <w:shd w:val="clear" w:color="auto" w:fill="FFFFFF"/>
        </w:rPr>
        <w:t xml:space="preserve">, which have been </w:t>
      </w:r>
      <w:r w:rsidR="003A5213" w:rsidRPr="0021336B">
        <w:rPr>
          <w:rFonts w:ascii="Arial" w:eastAsia="Times New Roman" w:hAnsi="Arial" w:cs="Arial"/>
          <w:color w:val="000000"/>
          <w:sz w:val="22"/>
          <w:szCs w:val="22"/>
          <w:shd w:val="clear" w:color="auto" w:fill="FFFFFF"/>
        </w:rPr>
        <w:lastRenderedPageBreak/>
        <w:t xml:space="preserve">reported </w:t>
      </w:r>
      <w:r w:rsidR="00687AFA" w:rsidRPr="0021336B">
        <w:rPr>
          <w:rFonts w:ascii="Arial" w:eastAsia="Times New Roman" w:hAnsi="Arial" w:cs="Arial"/>
          <w:color w:val="000000"/>
          <w:sz w:val="22"/>
          <w:szCs w:val="22"/>
          <w:shd w:val="clear" w:color="auto" w:fill="FFFFFF"/>
        </w:rPr>
        <w:t>post-RYGB</w:t>
      </w:r>
      <w:r w:rsidR="003A5213" w:rsidRPr="0021336B">
        <w:rPr>
          <w:rFonts w:ascii="Arial" w:eastAsia="Times New Roman" w:hAnsi="Arial" w:cs="Arial"/>
          <w:color w:val="000000"/>
          <w:sz w:val="22"/>
          <w:szCs w:val="22"/>
          <w:shd w:val="clear" w:color="auto" w:fill="FFFFFF"/>
        </w:rPr>
        <w:t xml:space="preserve"> but are</w:t>
      </w:r>
      <w:r w:rsidR="00687AFA" w:rsidRPr="0021336B">
        <w:rPr>
          <w:rFonts w:ascii="Arial" w:eastAsia="Times New Roman" w:hAnsi="Arial" w:cs="Arial"/>
          <w:color w:val="000000"/>
          <w:sz w:val="22"/>
          <w:szCs w:val="22"/>
          <w:shd w:val="clear" w:color="auto" w:fill="FFFFFF"/>
        </w:rPr>
        <w:t xml:space="preserve"> </w:t>
      </w:r>
      <w:r w:rsidR="00C86BE4" w:rsidRPr="0021336B">
        <w:rPr>
          <w:rFonts w:ascii="Arial" w:eastAsia="Times New Roman" w:hAnsi="Arial" w:cs="Arial"/>
          <w:color w:val="000000"/>
          <w:sz w:val="22"/>
          <w:szCs w:val="22"/>
          <w:shd w:val="clear" w:color="auto" w:fill="FFFFFF"/>
        </w:rPr>
        <w:t>more pronounced</w:t>
      </w:r>
      <w:r w:rsidR="00687AFA" w:rsidRPr="0021336B">
        <w:rPr>
          <w:rFonts w:ascii="Arial" w:eastAsia="Times New Roman" w:hAnsi="Arial" w:cs="Arial"/>
          <w:color w:val="000000"/>
          <w:sz w:val="22"/>
          <w:szCs w:val="22"/>
          <w:shd w:val="clear" w:color="auto" w:fill="FFFFFF"/>
        </w:rPr>
        <w:t xml:space="preserve"> post-SG </w:t>
      </w:r>
      <w:r w:rsidR="00687AFA" w:rsidRPr="0021336B">
        <w:rPr>
          <w:rFonts w:ascii="Arial" w:eastAsia="Times New Roman" w:hAnsi="Arial" w:cs="Arial"/>
          <w:color w:val="000000"/>
          <w:sz w:val="22"/>
          <w:szCs w:val="22"/>
          <w:shd w:val="clear" w:color="auto" w:fill="FFFFFF"/>
        </w:rPr>
        <w:fldChar w:fldCharType="begin">
          <w:fldData xml:space="preserve">PEVuZE5vdGU+PENpdGU+PEF1dGhvcj5Zb3Vzc2VpZjwvQXV0aG9yPjxZZWFyPjIwMTQ8L1llYXI+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</w:fldData>
        </w:fldChar>
      </w:r>
      <w:r w:rsidR="008C5DAB" w:rsidRPr="0021336B">
        <w:rPr>
          <w:rFonts w:ascii="Arial" w:eastAsia="Times New Roman" w:hAnsi="Arial" w:cs="Arial"/>
          <w:color w:val="000000"/>
          <w:sz w:val="22"/>
          <w:szCs w:val="22"/>
          <w:shd w:val="clear" w:color="auto" w:fill="FFFFFF"/>
        </w:rPr>
        <w:instrText xml:space="preserve"> ADDIN EN.CITE </w:instrText>
      </w:r>
      <w:r w:rsidR="008C5DAB" w:rsidRPr="0021336B">
        <w:rPr>
          <w:rFonts w:ascii="Arial" w:eastAsia="Times New Roman" w:hAnsi="Arial" w:cs="Arial"/>
          <w:color w:val="000000"/>
          <w:sz w:val="22"/>
          <w:szCs w:val="22"/>
          <w:shd w:val="clear" w:color="auto" w:fill="FFFFFF"/>
        </w:rPr>
        <w:fldChar w:fldCharType="begin">
          <w:fldData xml:space="preserve">PEVuZE5vdGU+PENpdGU+PEF1dGhvcj5Zb3Vzc2VpZjwvQXV0aG9yPjxZZWFyPjIwMTQ8L1llYXI+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</w:fldData>
        </w:fldChar>
      </w:r>
      <w:r w:rsidR="008C5DAB" w:rsidRPr="0021336B">
        <w:rPr>
          <w:rFonts w:ascii="Arial" w:eastAsia="Times New Roman" w:hAnsi="Arial" w:cs="Arial"/>
          <w:color w:val="000000"/>
          <w:sz w:val="22"/>
          <w:szCs w:val="22"/>
          <w:shd w:val="clear" w:color="auto" w:fill="FFFFFF"/>
        </w:rPr>
        <w:instrText xml:space="preserve"> ADDIN EN.CITE.DATA </w:instrText>
      </w:r>
      <w:r w:rsidR="008C5DAB" w:rsidRPr="0021336B">
        <w:rPr>
          <w:rFonts w:ascii="Arial" w:eastAsia="Times New Roman" w:hAnsi="Arial" w:cs="Arial"/>
          <w:color w:val="000000"/>
          <w:sz w:val="22"/>
          <w:szCs w:val="22"/>
          <w:shd w:val="clear" w:color="auto" w:fill="FFFFFF"/>
        </w:rPr>
      </w:r>
      <w:r w:rsidR="008C5DAB" w:rsidRPr="0021336B">
        <w:rPr>
          <w:rFonts w:ascii="Arial" w:eastAsia="Times New Roman" w:hAnsi="Arial" w:cs="Arial"/>
          <w:color w:val="000000"/>
          <w:sz w:val="22"/>
          <w:szCs w:val="22"/>
          <w:shd w:val="clear" w:color="auto" w:fill="FFFFFF"/>
        </w:rPr>
        <w:fldChar w:fldCharType="end"/>
      </w:r>
      <w:r w:rsidR="00687AFA" w:rsidRPr="0021336B">
        <w:rPr>
          <w:rFonts w:ascii="Arial" w:eastAsia="Times New Roman" w:hAnsi="Arial" w:cs="Arial"/>
          <w:color w:val="000000"/>
          <w:sz w:val="22"/>
          <w:szCs w:val="22"/>
          <w:shd w:val="clear" w:color="auto" w:fill="FFFFFF"/>
        </w:rPr>
      </w:r>
      <w:r w:rsidR="00687AFA"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162, 163</w:t>
      </w:r>
      <w:r w:rsidR="00704B7A" w:rsidRPr="0021336B">
        <w:rPr>
          <w:rFonts w:ascii="Arial" w:eastAsia="Times New Roman" w:hAnsi="Arial" w:cs="Arial"/>
          <w:noProof/>
          <w:color w:val="000000"/>
          <w:sz w:val="22"/>
          <w:szCs w:val="22"/>
          <w:shd w:val="clear" w:color="auto" w:fill="FFFFFF"/>
        </w:rPr>
        <w:t>)</w:t>
      </w:r>
      <w:r w:rsidR="00687AFA" w:rsidRPr="0021336B">
        <w:rPr>
          <w:rFonts w:ascii="Arial" w:eastAsia="Times New Roman" w:hAnsi="Arial" w:cs="Arial"/>
          <w:color w:val="000000"/>
          <w:sz w:val="22"/>
          <w:szCs w:val="22"/>
          <w:shd w:val="clear" w:color="auto" w:fill="FFFFFF"/>
        </w:rPr>
        <w:fldChar w:fldCharType="end"/>
      </w:r>
      <w:r w:rsidR="00687AFA" w:rsidRPr="0021336B">
        <w:rPr>
          <w:rFonts w:ascii="Arial" w:eastAsia="Times New Roman" w:hAnsi="Arial" w:cs="Arial"/>
          <w:color w:val="000000"/>
          <w:sz w:val="22"/>
          <w:szCs w:val="22"/>
          <w:shd w:val="clear" w:color="auto" w:fill="FFFFFF"/>
        </w:rPr>
        <w:t xml:space="preserve">. </w:t>
      </w:r>
      <w:r w:rsidR="003C6E6F" w:rsidRPr="0021336B">
        <w:rPr>
          <w:rFonts w:ascii="Arial" w:eastAsia="Times New Roman" w:hAnsi="Arial" w:cs="Arial"/>
          <w:sz w:val="22"/>
          <w:szCs w:val="22"/>
          <w:shd w:val="clear" w:color="auto" w:fill="FFFFFF"/>
        </w:rPr>
        <w:t xml:space="preserve">Following RYGB, </w:t>
      </w:r>
      <w:r w:rsidR="000147D7" w:rsidRPr="0021336B">
        <w:rPr>
          <w:rFonts w:ascii="Arial" w:eastAsia="Times New Roman" w:hAnsi="Arial" w:cs="Arial"/>
          <w:sz w:val="22"/>
          <w:szCs w:val="22"/>
          <w:shd w:val="clear" w:color="auto" w:fill="FFFFFF"/>
        </w:rPr>
        <w:t xml:space="preserve">increased </w:t>
      </w:r>
      <w:r w:rsidR="003C6E6F" w:rsidRPr="0021336B">
        <w:rPr>
          <w:rFonts w:ascii="Arial" w:eastAsia="Times New Roman" w:hAnsi="Arial" w:cs="Arial"/>
          <w:sz w:val="22"/>
          <w:szCs w:val="22"/>
          <w:shd w:val="clear" w:color="auto" w:fill="FFFFFF"/>
        </w:rPr>
        <w:t>nutrient-stimulated circulating levels of PYY and GLP-1 are most likely as a result of increased nutrient stimulation of L-cells as a consequence of anatomical rearrangement. S</w:t>
      </w:r>
      <w:r w:rsidR="002C53AF" w:rsidRPr="0021336B">
        <w:rPr>
          <w:rFonts w:ascii="Arial" w:eastAsia="Times New Roman" w:hAnsi="Arial" w:cs="Arial"/>
          <w:sz w:val="22"/>
          <w:szCs w:val="22"/>
          <w:shd w:val="clear" w:color="auto" w:fill="FFFFFF"/>
        </w:rPr>
        <w:t xml:space="preserve">leeve gastrectomy </w:t>
      </w:r>
      <w:r w:rsidR="003C6E6F" w:rsidRPr="0021336B">
        <w:rPr>
          <w:rFonts w:ascii="Arial" w:eastAsia="Times New Roman" w:hAnsi="Arial" w:cs="Arial"/>
          <w:sz w:val="22"/>
          <w:szCs w:val="22"/>
          <w:shd w:val="clear" w:color="auto" w:fill="FFFFFF"/>
        </w:rPr>
        <w:t>leads to rapid gastric emptying and enhanced exposure of L-cells to nutrients with increased nutrient-stimulated PYY and GLP-1 levels, but to a lesser extent than following RYGB.</w:t>
      </w:r>
      <w:r w:rsidR="003C6E6F" w:rsidRPr="0021336B">
        <w:rPr>
          <w:rFonts w:ascii="Arial" w:eastAsia="Times New Roman" w:hAnsi="Arial" w:cs="Arial"/>
          <w:b/>
          <w:i/>
          <w:color w:val="000000"/>
          <w:sz w:val="22"/>
          <w:szCs w:val="22"/>
          <w:shd w:val="clear" w:color="auto" w:fill="FFFFFF"/>
        </w:rPr>
        <w:t xml:space="preserve"> </w:t>
      </w:r>
      <w:r w:rsidR="003C6E6F" w:rsidRPr="0021336B">
        <w:rPr>
          <w:rFonts w:ascii="Arial" w:eastAsia="Times New Roman" w:hAnsi="Arial" w:cs="Arial"/>
          <w:color w:val="000000"/>
          <w:sz w:val="22"/>
          <w:szCs w:val="22"/>
          <w:shd w:val="clear" w:color="auto" w:fill="FFFFFF"/>
        </w:rPr>
        <w:t>S</w:t>
      </w:r>
      <w:r w:rsidR="007F1C79" w:rsidRPr="0021336B">
        <w:rPr>
          <w:rFonts w:ascii="Arial" w:eastAsia="Times New Roman" w:hAnsi="Arial" w:cs="Arial"/>
          <w:color w:val="000000"/>
          <w:sz w:val="22"/>
          <w:szCs w:val="22"/>
          <w:shd w:val="clear" w:color="auto" w:fill="FFFFFF"/>
        </w:rPr>
        <w:t xml:space="preserve">leeve gastrectomy </w:t>
      </w:r>
      <w:r w:rsidR="003C6E6F" w:rsidRPr="0021336B">
        <w:rPr>
          <w:rFonts w:ascii="Arial" w:eastAsia="Times New Roman" w:hAnsi="Arial" w:cs="Arial"/>
          <w:color w:val="000000"/>
          <w:sz w:val="22"/>
          <w:szCs w:val="22"/>
          <w:shd w:val="clear" w:color="auto" w:fill="FFFFFF"/>
        </w:rPr>
        <w:t xml:space="preserve">leads to sustained and greater reduction in circulating acyl-ghrelin levels than RYGB because of the removal of the fundus of the stomach where most ghrelin-producing cells are located </w:t>
      </w:r>
      <w:r w:rsidR="003C6E6F" w:rsidRPr="0021336B">
        <w:rPr>
          <w:rFonts w:ascii="Arial" w:eastAsia="Times New Roman" w:hAnsi="Arial" w:cs="Arial"/>
          <w:color w:val="000000"/>
          <w:sz w:val="22"/>
          <w:szCs w:val="22"/>
          <w:shd w:val="clear" w:color="auto" w:fill="FFFFFF"/>
        </w:rPr>
        <w:fldChar w:fldCharType="begin">
          <w:fldData xml:space="preserve">PEVuZE5vdGU+PENpdGU+PEF1dGhvcj5Zb3Vzc2VpZjwvQXV0aG9yPjxZZWFyPjIwMTQ8L1llYXI+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</w:fldData>
        </w:fldChar>
      </w:r>
      <w:r w:rsidR="008C5DAB" w:rsidRPr="0021336B">
        <w:rPr>
          <w:rFonts w:ascii="Arial" w:eastAsia="Times New Roman" w:hAnsi="Arial" w:cs="Arial"/>
          <w:color w:val="000000"/>
          <w:sz w:val="22"/>
          <w:szCs w:val="22"/>
          <w:shd w:val="clear" w:color="auto" w:fill="FFFFFF"/>
        </w:rPr>
        <w:instrText xml:space="preserve"> ADDIN EN.CITE </w:instrText>
      </w:r>
      <w:r w:rsidR="008C5DAB" w:rsidRPr="0021336B">
        <w:rPr>
          <w:rFonts w:ascii="Arial" w:eastAsia="Times New Roman" w:hAnsi="Arial" w:cs="Arial"/>
          <w:color w:val="000000"/>
          <w:sz w:val="22"/>
          <w:szCs w:val="22"/>
          <w:shd w:val="clear" w:color="auto" w:fill="FFFFFF"/>
        </w:rPr>
        <w:fldChar w:fldCharType="begin">
          <w:fldData xml:space="preserve">PEVuZE5vdGU+PENpdGU+PEF1dGhvcj5Zb3Vzc2VpZjwvQXV0aG9yPjxZZWFyPjIwMTQ8L1llYXI+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</w:fldData>
        </w:fldChar>
      </w:r>
      <w:r w:rsidR="008C5DAB" w:rsidRPr="0021336B">
        <w:rPr>
          <w:rFonts w:ascii="Arial" w:eastAsia="Times New Roman" w:hAnsi="Arial" w:cs="Arial"/>
          <w:color w:val="000000"/>
          <w:sz w:val="22"/>
          <w:szCs w:val="22"/>
          <w:shd w:val="clear" w:color="auto" w:fill="FFFFFF"/>
        </w:rPr>
        <w:instrText xml:space="preserve"> ADDIN EN.CITE.DATA </w:instrText>
      </w:r>
      <w:r w:rsidR="008C5DAB" w:rsidRPr="0021336B">
        <w:rPr>
          <w:rFonts w:ascii="Arial" w:eastAsia="Times New Roman" w:hAnsi="Arial" w:cs="Arial"/>
          <w:color w:val="000000"/>
          <w:sz w:val="22"/>
          <w:szCs w:val="22"/>
          <w:shd w:val="clear" w:color="auto" w:fill="FFFFFF"/>
        </w:rPr>
      </w:r>
      <w:r w:rsidR="008C5DAB" w:rsidRPr="0021336B">
        <w:rPr>
          <w:rFonts w:ascii="Arial" w:eastAsia="Times New Roman" w:hAnsi="Arial" w:cs="Arial"/>
          <w:color w:val="000000"/>
          <w:sz w:val="22"/>
          <w:szCs w:val="22"/>
          <w:shd w:val="clear" w:color="auto" w:fill="FFFFFF"/>
        </w:rPr>
        <w:fldChar w:fldCharType="end"/>
      </w:r>
      <w:r w:rsidR="003C6E6F" w:rsidRPr="0021336B">
        <w:rPr>
          <w:rFonts w:ascii="Arial" w:eastAsia="Times New Roman" w:hAnsi="Arial" w:cs="Arial"/>
          <w:color w:val="000000"/>
          <w:sz w:val="22"/>
          <w:szCs w:val="22"/>
          <w:shd w:val="clear" w:color="auto" w:fill="FFFFFF"/>
        </w:rPr>
      </w:r>
      <w:r w:rsidR="003C6E6F"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164</w:t>
      </w:r>
      <w:r w:rsidR="00704B7A" w:rsidRPr="0021336B">
        <w:rPr>
          <w:rFonts w:ascii="Arial" w:eastAsia="Times New Roman" w:hAnsi="Arial" w:cs="Arial"/>
          <w:noProof/>
          <w:color w:val="000000"/>
          <w:sz w:val="22"/>
          <w:szCs w:val="22"/>
          <w:shd w:val="clear" w:color="auto" w:fill="FFFFFF"/>
        </w:rPr>
        <w:t>)</w:t>
      </w:r>
      <w:r w:rsidR="003C6E6F" w:rsidRPr="0021336B">
        <w:rPr>
          <w:rFonts w:ascii="Arial" w:eastAsia="Times New Roman" w:hAnsi="Arial" w:cs="Arial"/>
          <w:color w:val="000000"/>
          <w:sz w:val="22"/>
          <w:szCs w:val="22"/>
          <w:shd w:val="clear" w:color="auto" w:fill="FFFFFF"/>
        </w:rPr>
        <w:fldChar w:fldCharType="end"/>
      </w:r>
      <w:r w:rsidR="003C6E6F" w:rsidRPr="0021336B">
        <w:rPr>
          <w:rFonts w:ascii="Arial" w:eastAsia="Times New Roman" w:hAnsi="Arial" w:cs="Arial"/>
          <w:color w:val="000000"/>
          <w:sz w:val="22"/>
          <w:szCs w:val="22"/>
          <w:shd w:val="clear" w:color="auto" w:fill="FFFFFF"/>
        </w:rPr>
        <w:t xml:space="preserve">. </w:t>
      </w:r>
      <w:r w:rsidR="00687AFA" w:rsidRPr="0021336B">
        <w:rPr>
          <w:rFonts w:ascii="Arial" w:eastAsia="Times New Roman" w:hAnsi="Arial" w:cs="Arial"/>
          <w:color w:val="000000"/>
          <w:sz w:val="22"/>
          <w:szCs w:val="22"/>
          <w:shd w:val="clear" w:color="auto" w:fill="FFFFFF"/>
        </w:rPr>
        <w:t xml:space="preserve">These changes are present immediately </w:t>
      </w:r>
      <w:r w:rsidR="000147D7" w:rsidRPr="0021336B">
        <w:rPr>
          <w:rFonts w:ascii="Arial" w:eastAsia="Times New Roman" w:hAnsi="Arial" w:cs="Arial"/>
          <w:color w:val="000000"/>
          <w:sz w:val="22"/>
          <w:szCs w:val="22"/>
          <w:shd w:val="clear" w:color="auto" w:fill="FFFFFF"/>
        </w:rPr>
        <w:t xml:space="preserve">after </w:t>
      </w:r>
      <w:r w:rsidR="00687AFA" w:rsidRPr="0021336B">
        <w:rPr>
          <w:rFonts w:ascii="Arial" w:eastAsia="Times New Roman" w:hAnsi="Arial" w:cs="Arial"/>
          <w:color w:val="000000"/>
          <w:sz w:val="22"/>
          <w:szCs w:val="22"/>
          <w:shd w:val="clear" w:color="auto" w:fill="FFFFFF"/>
        </w:rPr>
        <w:t xml:space="preserve">surgery and sustained </w:t>
      </w:r>
      <w:r w:rsidR="00C41BB3" w:rsidRPr="0021336B">
        <w:rPr>
          <w:rFonts w:ascii="Arial" w:eastAsia="Times New Roman" w:hAnsi="Arial" w:cs="Arial"/>
          <w:color w:val="000000"/>
          <w:sz w:val="22"/>
          <w:szCs w:val="22"/>
          <w:shd w:val="clear" w:color="auto" w:fill="FFFFFF"/>
        </w:rPr>
        <w:t xml:space="preserve">up to 10 years post-operatively </w:t>
      </w:r>
      <w:r w:rsidR="00687AFA" w:rsidRPr="0021336B">
        <w:rPr>
          <w:rFonts w:ascii="Arial" w:eastAsia="Times New Roman" w:hAnsi="Arial" w:cs="Arial"/>
          <w:color w:val="000000"/>
          <w:sz w:val="22"/>
          <w:szCs w:val="22"/>
          <w:shd w:val="clear" w:color="auto" w:fill="FFFFFF"/>
        </w:rPr>
        <w:fldChar w:fldCharType="begin">
          <w:fldData xml:space="preserve">PEVuZE5vdGU+PENpdGU+PEF1dGhvcj5sZSBSb3V4PC9BdXRob3I+PFllYXI+MjAwNzwvWWVhcj48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</w:fldData>
        </w:fldChar>
      </w:r>
      <w:r w:rsidR="008C5DAB" w:rsidRPr="0021336B">
        <w:rPr>
          <w:rFonts w:ascii="Arial" w:eastAsia="Times New Roman" w:hAnsi="Arial" w:cs="Arial"/>
          <w:color w:val="000000"/>
          <w:sz w:val="22"/>
          <w:szCs w:val="22"/>
          <w:shd w:val="clear" w:color="auto" w:fill="FFFFFF"/>
        </w:rPr>
        <w:instrText xml:space="preserve"> ADDIN EN.CITE </w:instrText>
      </w:r>
      <w:r w:rsidR="008C5DAB" w:rsidRPr="0021336B">
        <w:rPr>
          <w:rFonts w:ascii="Arial" w:eastAsia="Times New Roman" w:hAnsi="Arial" w:cs="Arial"/>
          <w:color w:val="000000"/>
          <w:sz w:val="22"/>
          <w:szCs w:val="22"/>
          <w:shd w:val="clear" w:color="auto" w:fill="FFFFFF"/>
        </w:rPr>
        <w:fldChar w:fldCharType="begin">
          <w:fldData xml:space="preserve">PEVuZE5vdGU+PENpdGU+PEF1dGhvcj5sZSBSb3V4PC9BdXRob3I+PFllYXI+MjAwNzwvWWVhcj48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</w:fldData>
        </w:fldChar>
      </w:r>
      <w:r w:rsidR="008C5DAB" w:rsidRPr="0021336B">
        <w:rPr>
          <w:rFonts w:ascii="Arial" w:eastAsia="Times New Roman" w:hAnsi="Arial" w:cs="Arial"/>
          <w:color w:val="000000"/>
          <w:sz w:val="22"/>
          <w:szCs w:val="22"/>
          <w:shd w:val="clear" w:color="auto" w:fill="FFFFFF"/>
        </w:rPr>
        <w:instrText xml:space="preserve"> ADDIN EN.CITE.DATA </w:instrText>
      </w:r>
      <w:r w:rsidR="008C5DAB" w:rsidRPr="0021336B">
        <w:rPr>
          <w:rFonts w:ascii="Arial" w:eastAsia="Times New Roman" w:hAnsi="Arial" w:cs="Arial"/>
          <w:color w:val="000000"/>
          <w:sz w:val="22"/>
          <w:szCs w:val="22"/>
          <w:shd w:val="clear" w:color="auto" w:fill="FFFFFF"/>
        </w:rPr>
      </w:r>
      <w:r w:rsidR="008C5DAB" w:rsidRPr="0021336B">
        <w:rPr>
          <w:rFonts w:ascii="Arial" w:eastAsia="Times New Roman" w:hAnsi="Arial" w:cs="Arial"/>
          <w:color w:val="000000"/>
          <w:sz w:val="22"/>
          <w:szCs w:val="22"/>
          <w:shd w:val="clear" w:color="auto" w:fill="FFFFFF"/>
        </w:rPr>
        <w:fldChar w:fldCharType="end"/>
      </w:r>
      <w:r w:rsidR="00687AFA" w:rsidRPr="0021336B">
        <w:rPr>
          <w:rFonts w:ascii="Arial" w:eastAsia="Times New Roman" w:hAnsi="Arial" w:cs="Arial"/>
          <w:color w:val="000000"/>
          <w:sz w:val="22"/>
          <w:szCs w:val="22"/>
          <w:shd w:val="clear" w:color="auto" w:fill="FFFFFF"/>
        </w:rPr>
      </w:r>
      <w:r w:rsidR="00687AFA"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165, 166</w:t>
      </w:r>
      <w:r w:rsidR="00704B7A" w:rsidRPr="0021336B">
        <w:rPr>
          <w:rFonts w:ascii="Arial" w:eastAsia="Times New Roman" w:hAnsi="Arial" w:cs="Arial"/>
          <w:noProof/>
          <w:color w:val="000000"/>
          <w:sz w:val="22"/>
          <w:szCs w:val="22"/>
          <w:shd w:val="clear" w:color="auto" w:fill="FFFFFF"/>
        </w:rPr>
        <w:t>)</w:t>
      </w:r>
      <w:r w:rsidR="00687AFA" w:rsidRPr="0021336B">
        <w:rPr>
          <w:rFonts w:ascii="Arial" w:eastAsia="Times New Roman" w:hAnsi="Arial" w:cs="Arial"/>
          <w:color w:val="000000"/>
          <w:sz w:val="22"/>
          <w:szCs w:val="22"/>
          <w:shd w:val="clear" w:color="auto" w:fill="FFFFFF"/>
        </w:rPr>
        <w:fldChar w:fldCharType="end"/>
      </w:r>
      <w:r w:rsidR="00763420" w:rsidRPr="0021336B">
        <w:rPr>
          <w:rFonts w:ascii="Arial" w:eastAsia="Times New Roman" w:hAnsi="Arial" w:cs="Arial"/>
          <w:color w:val="000000"/>
          <w:sz w:val="22"/>
          <w:szCs w:val="22"/>
          <w:shd w:val="clear" w:color="auto" w:fill="FFFFFF"/>
        </w:rPr>
        <w:t xml:space="preserve">. </w:t>
      </w:r>
      <w:r w:rsidR="002B679C" w:rsidRPr="0021336B">
        <w:rPr>
          <w:rFonts w:ascii="Arial" w:eastAsia="Times New Roman" w:hAnsi="Arial" w:cs="Arial"/>
          <w:sz w:val="22"/>
          <w:szCs w:val="22"/>
          <w:shd w:val="clear" w:color="auto" w:fill="FFFFFF"/>
        </w:rPr>
        <w:t xml:space="preserve">Oxyntomodulin levels are increased after RYGB </w:t>
      </w:r>
      <w:r w:rsidR="002B679C" w:rsidRPr="0021336B">
        <w:rPr>
          <w:rFonts w:ascii="Arial" w:eastAsia="Times New Roman" w:hAnsi="Arial" w:cs="Arial"/>
          <w:sz w:val="22"/>
          <w:szCs w:val="22"/>
          <w:shd w:val="clear" w:color="auto" w:fill="FFFFFF"/>
        </w:rPr>
        <w:fldChar w:fldCharType="begin">
          <w:fldData xml:space="preserve">PEVuZE5vdGU+PENpdGU+PEF1dGhvcj5TY290dDwvQXV0aG9yPjxZZWFyPjIwMTE8L1llYXI+PFJl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</w:fldData>
        </w:fldChar>
      </w:r>
      <w:r w:rsidR="008C5DAB" w:rsidRPr="0021336B">
        <w:rPr>
          <w:rFonts w:ascii="Arial" w:eastAsia="Times New Roman" w:hAnsi="Arial" w:cs="Arial"/>
          <w:sz w:val="22"/>
          <w:szCs w:val="22"/>
          <w:shd w:val="clear" w:color="auto" w:fill="FFFFFF"/>
        </w:rPr>
        <w:instrText xml:space="preserve"> ADDIN EN.CITE </w:instrText>
      </w:r>
      <w:r w:rsidR="008C5DAB" w:rsidRPr="0021336B">
        <w:rPr>
          <w:rFonts w:ascii="Arial" w:eastAsia="Times New Roman" w:hAnsi="Arial" w:cs="Arial"/>
          <w:sz w:val="22"/>
          <w:szCs w:val="22"/>
          <w:shd w:val="clear" w:color="auto" w:fill="FFFFFF"/>
        </w:rPr>
        <w:fldChar w:fldCharType="begin">
          <w:fldData xml:space="preserve">PEVuZE5vdGU+PENpdGU+PEF1dGhvcj5TY290dDwvQXV0aG9yPjxZZWFyPjIwMTE8L1llYXI+PFJl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</w:fldData>
        </w:fldChar>
      </w:r>
      <w:r w:rsidR="008C5DAB" w:rsidRPr="0021336B">
        <w:rPr>
          <w:rFonts w:ascii="Arial" w:eastAsia="Times New Roman" w:hAnsi="Arial" w:cs="Arial"/>
          <w:sz w:val="22"/>
          <w:szCs w:val="22"/>
          <w:shd w:val="clear" w:color="auto" w:fill="FFFFFF"/>
        </w:rPr>
        <w:instrText xml:space="preserve"> ADDIN EN.CITE.DATA </w:instrText>
      </w:r>
      <w:r w:rsidR="008C5DAB" w:rsidRPr="0021336B">
        <w:rPr>
          <w:rFonts w:ascii="Arial" w:eastAsia="Times New Roman" w:hAnsi="Arial" w:cs="Arial"/>
          <w:sz w:val="22"/>
          <w:szCs w:val="22"/>
          <w:shd w:val="clear" w:color="auto" w:fill="FFFFFF"/>
        </w:rPr>
      </w:r>
      <w:r w:rsidR="008C5DAB" w:rsidRPr="0021336B">
        <w:rPr>
          <w:rFonts w:ascii="Arial" w:eastAsia="Times New Roman" w:hAnsi="Arial" w:cs="Arial"/>
          <w:sz w:val="22"/>
          <w:szCs w:val="22"/>
          <w:shd w:val="clear" w:color="auto" w:fill="FFFFFF"/>
        </w:rPr>
        <w:fldChar w:fldCharType="end"/>
      </w:r>
      <w:r w:rsidR="002B679C" w:rsidRPr="0021336B">
        <w:rPr>
          <w:rFonts w:ascii="Arial" w:eastAsia="Times New Roman" w:hAnsi="Arial" w:cs="Arial"/>
          <w:sz w:val="22"/>
          <w:szCs w:val="22"/>
          <w:shd w:val="clear" w:color="auto" w:fill="FFFFFF"/>
        </w:rPr>
      </w:r>
      <w:r w:rsidR="002B679C"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167</w:t>
      </w:r>
      <w:r w:rsidR="00704B7A" w:rsidRPr="0021336B">
        <w:rPr>
          <w:rFonts w:ascii="Arial" w:eastAsia="Times New Roman" w:hAnsi="Arial" w:cs="Arial"/>
          <w:noProof/>
          <w:sz w:val="22"/>
          <w:szCs w:val="22"/>
          <w:shd w:val="clear" w:color="auto" w:fill="FFFFFF"/>
        </w:rPr>
        <w:t>)</w:t>
      </w:r>
      <w:r w:rsidR="002B679C" w:rsidRPr="0021336B">
        <w:rPr>
          <w:rFonts w:ascii="Arial" w:eastAsia="Times New Roman" w:hAnsi="Arial" w:cs="Arial"/>
          <w:sz w:val="22"/>
          <w:szCs w:val="22"/>
          <w:shd w:val="clear" w:color="auto" w:fill="FFFFFF"/>
        </w:rPr>
        <w:fldChar w:fldCharType="end"/>
      </w:r>
      <w:r w:rsidR="002B679C" w:rsidRPr="0021336B">
        <w:rPr>
          <w:rFonts w:ascii="Arial" w:eastAsia="Times New Roman" w:hAnsi="Arial" w:cs="Arial"/>
          <w:sz w:val="22"/>
          <w:szCs w:val="22"/>
          <w:shd w:val="clear" w:color="auto" w:fill="FFFFFF"/>
        </w:rPr>
        <w:t xml:space="preserve"> and a rise in CCK levels has been demonstrated following both RYGB and SG </w:t>
      </w:r>
      <w:r w:rsidR="002B679C" w:rsidRPr="0021336B">
        <w:rPr>
          <w:rFonts w:ascii="Arial" w:eastAsia="Times New Roman" w:hAnsi="Arial" w:cs="Arial"/>
          <w:sz w:val="22"/>
          <w:szCs w:val="22"/>
          <w:shd w:val="clear" w:color="auto" w:fill="FFFFFF"/>
        </w:rPr>
        <w:fldChar w:fldCharType="begin">
          <w:fldData xml:space="preserve">PEVuZE5vdGU+PENpdGU+PEF1dGhvcj5QZXRlcmxpPC9BdXRob3I+PFllYXI+MjAxMjwvWWVhcj48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</w:fldData>
        </w:fldChar>
      </w:r>
      <w:r w:rsidR="008C5DAB" w:rsidRPr="0021336B">
        <w:rPr>
          <w:rFonts w:ascii="Arial" w:eastAsia="Times New Roman" w:hAnsi="Arial" w:cs="Arial"/>
          <w:sz w:val="22"/>
          <w:szCs w:val="22"/>
          <w:shd w:val="clear" w:color="auto" w:fill="FFFFFF"/>
        </w:rPr>
        <w:instrText xml:space="preserve"> ADDIN EN.CITE </w:instrText>
      </w:r>
      <w:r w:rsidR="008C5DAB" w:rsidRPr="0021336B">
        <w:rPr>
          <w:rFonts w:ascii="Arial" w:eastAsia="Times New Roman" w:hAnsi="Arial" w:cs="Arial"/>
          <w:sz w:val="22"/>
          <w:szCs w:val="22"/>
          <w:shd w:val="clear" w:color="auto" w:fill="FFFFFF"/>
        </w:rPr>
        <w:fldChar w:fldCharType="begin">
          <w:fldData xml:space="preserve">PEVuZE5vdGU+PENpdGU+PEF1dGhvcj5QZXRlcmxpPC9BdXRob3I+PFllYXI+MjAxMjwvWWVhcj48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</w:fldData>
        </w:fldChar>
      </w:r>
      <w:r w:rsidR="008C5DAB" w:rsidRPr="0021336B">
        <w:rPr>
          <w:rFonts w:ascii="Arial" w:eastAsia="Times New Roman" w:hAnsi="Arial" w:cs="Arial"/>
          <w:sz w:val="22"/>
          <w:szCs w:val="22"/>
          <w:shd w:val="clear" w:color="auto" w:fill="FFFFFF"/>
        </w:rPr>
        <w:instrText xml:space="preserve"> ADDIN EN.CITE.DATA </w:instrText>
      </w:r>
      <w:r w:rsidR="008C5DAB" w:rsidRPr="0021336B">
        <w:rPr>
          <w:rFonts w:ascii="Arial" w:eastAsia="Times New Roman" w:hAnsi="Arial" w:cs="Arial"/>
          <w:sz w:val="22"/>
          <w:szCs w:val="22"/>
          <w:shd w:val="clear" w:color="auto" w:fill="FFFFFF"/>
        </w:rPr>
      </w:r>
      <w:r w:rsidR="008C5DAB" w:rsidRPr="0021336B">
        <w:rPr>
          <w:rFonts w:ascii="Arial" w:eastAsia="Times New Roman" w:hAnsi="Arial" w:cs="Arial"/>
          <w:sz w:val="22"/>
          <w:szCs w:val="22"/>
          <w:shd w:val="clear" w:color="auto" w:fill="FFFFFF"/>
        </w:rPr>
        <w:fldChar w:fldCharType="end"/>
      </w:r>
      <w:r w:rsidR="002B679C" w:rsidRPr="0021336B">
        <w:rPr>
          <w:rFonts w:ascii="Arial" w:eastAsia="Times New Roman" w:hAnsi="Arial" w:cs="Arial"/>
          <w:sz w:val="22"/>
          <w:szCs w:val="22"/>
          <w:shd w:val="clear" w:color="auto" w:fill="FFFFFF"/>
        </w:rPr>
      </w:r>
      <w:r w:rsidR="002B679C"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163</w:t>
      </w:r>
      <w:r w:rsidR="00704B7A" w:rsidRPr="0021336B">
        <w:rPr>
          <w:rFonts w:ascii="Arial" w:eastAsia="Times New Roman" w:hAnsi="Arial" w:cs="Arial"/>
          <w:noProof/>
          <w:sz w:val="22"/>
          <w:szCs w:val="22"/>
          <w:shd w:val="clear" w:color="auto" w:fill="FFFFFF"/>
        </w:rPr>
        <w:t>)</w:t>
      </w:r>
      <w:r w:rsidR="002B679C" w:rsidRPr="0021336B">
        <w:rPr>
          <w:rFonts w:ascii="Arial" w:eastAsia="Times New Roman" w:hAnsi="Arial" w:cs="Arial"/>
          <w:sz w:val="22"/>
          <w:szCs w:val="22"/>
          <w:shd w:val="clear" w:color="auto" w:fill="FFFFFF"/>
        </w:rPr>
        <w:fldChar w:fldCharType="end"/>
      </w:r>
      <w:r w:rsidR="002B679C" w:rsidRPr="0021336B">
        <w:rPr>
          <w:rFonts w:ascii="Arial" w:eastAsia="Times New Roman" w:hAnsi="Arial" w:cs="Arial"/>
          <w:sz w:val="22"/>
          <w:szCs w:val="22"/>
          <w:shd w:val="clear" w:color="auto" w:fill="FFFFFF"/>
        </w:rPr>
        <w:t xml:space="preserve">. </w:t>
      </w:r>
      <w:r w:rsidR="002B679C" w:rsidRPr="0021336B">
        <w:rPr>
          <w:rFonts w:ascii="Arial" w:eastAsia="Times New Roman" w:hAnsi="Arial" w:cs="Arial"/>
          <w:color w:val="000000"/>
          <w:sz w:val="22"/>
          <w:szCs w:val="22"/>
          <w:shd w:val="clear" w:color="auto" w:fill="FFFFFF"/>
        </w:rPr>
        <w:t>Emerging evidence</w:t>
      </w:r>
      <w:r w:rsidR="002C53AF" w:rsidRPr="0021336B">
        <w:rPr>
          <w:rFonts w:ascii="Arial" w:eastAsia="Times New Roman" w:hAnsi="Arial" w:cs="Arial"/>
          <w:color w:val="000000"/>
          <w:sz w:val="22"/>
          <w:szCs w:val="22"/>
          <w:shd w:val="clear" w:color="auto" w:fill="FFFFFF"/>
        </w:rPr>
        <w:t xml:space="preserve"> also</w:t>
      </w:r>
      <w:r w:rsidR="002B679C" w:rsidRPr="0021336B">
        <w:rPr>
          <w:rFonts w:ascii="Arial" w:eastAsia="Times New Roman" w:hAnsi="Arial" w:cs="Arial"/>
          <w:color w:val="000000"/>
          <w:sz w:val="22"/>
          <w:szCs w:val="22"/>
          <w:shd w:val="clear" w:color="auto" w:fill="FFFFFF"/>
        </w:rPr>
        <w:t xml:space="preserve"> suggest that the number of EECs changes after bariatric surgery. The total number</w:t>
      </w:r>
      <w:r w:rsidR="00297DDE" w:rsidRPr="0021336B">
        <w:rPr>
          <w:rFonts w:ascii="Arial" w:eastAsia="Times New Roman" w:hAnsi="Arial" w:cs="Arial"/>
          <w:color w:val="000000"/>
          <w:sz w:val="22"/>
          <w:szCs w:val="22"/>
          <w:shd w:val="clear" w:color="auto" w:fill="FFFFFF"/>
        </w:rPr>
        <w:t>s</w:t>
      </w:r>
      <w:r w:rsidR="002B679C" w:rsidRPr="0021336B">
        <w:rPr>
          <w:rFonts w:ascii="Arial" w:eastAsia="Times New Roman" w:hAnsi="Arial" w:cs="Arial"/>
          <w:color w:val="000000"/>
          <w:sz w:val="22"/>
          <w:szCs w:val="22"/>
          <w:shd w:val="clear" w:color="auto" w:fill="FFFFFF"/>
        </w:rPr>
        <w:t xml:space="preserve"> of EECs in the stomach and duodenum of people with obesity </w:t>
      </w:r>
      <w:r w:rsidR="00297DDE" w:rsidRPr="0021336B">
        <w:rPr>
          <w:rFonts w:ascii="Arial" w:eastAsia="Times New Roman" w:hAnsi="Arial" w:cs="Arial"/>
          <w:color w:val="000000"/>
          <w:sz w:val="22"/>
          <w:szCs w:val="22"/>
          <w:shd w:val="clear" w:color="auto" w:fill="FFFFFF"/>
        </w:rPr>
        <w:t>are</w:t>
      </w:r>
      <w:r w:rsidR="002B679C" w:rsidRPr="0021336B">
        <w:rPr>
          <w:rFonts w:ascii="Arial" w:eastAsia="Times New Roman" w:hAnsi="Arial" w:cs="Arial"/>
          <w:color w:val="000000"/>
          <w:sz w:val="22"/>
          <w:szCs w:val="22"/>
          <w:shd w:val="clear" w:color="auto" w:fill="FFFFFF"/>
        </w:rPr>
        <w:t xml:space="preserve"> reduced when compared to lean individuals </w:t>
      </w:r>
      <w:r w:rsidR="002B679C" w:rsidRPr="0021336B">
        <w:rPr>
          <w:rFonts w:ascii="Arial" w:eastAsia="Times New Roman" w:hAnsi="Arial" w:cs="Arial"/>
          <w:color w:val="000000"/>
          <w:sz w:val="22"/>
          <w:szCs w:val="22"/>
          <w:shd w:val="clear" w:color="auto" w:fill="FFFFFF"/>
        </w:rPr>
        <w:fldChar w:fldCharType="begin">
          <w:fldData xml:space="preserve">PEVuZE5vdGU+PENpdGUgRXhjbHVkZVllYXI9IjEiPjxBdXRob3I+QW1hdG88L0F1dGhvcj48WWVh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</w:fldData>
        </w:fldChar>
      </w:r>
      <w:r w:rsidR="00EA5A1A" w:rsidRPr="0021336B">
        <w:rPr>
          <w:rFonts w:ascii="Arial" w:eastAsia="Times New Roman" w:hAnsi="Arial" w:cs="Arial"/>
          <w:color w:val="000000"/>
          <w:sz w:val="22"/>
          <w:szCs w:val="22"/>
          <w:shd w:val="clear" w:color="auto" w:fill="FFFFFF"/>
        </w:rPr>
        <w:instrText xml:space="preserve"> ADDIN EN.CITE </w:instrText>
      </w:r>
      <w:r w:rsidR="00EA5A1A" w:rsidRPr="0021336B">
        <w:rPr>
          <w:rFonts w:ascii="Arial" w:eastAsia="Times New Roman" w:hAnsi="Arial" w:cs="Arial"/>
          <w:color w:val="000000"/>
          <w:sz w:val="22"/>
          <w:szCs w:val="22"/>
          <w:shd w:val="clear" w:color="auto" w:fill="FFFFFF"/>
        </w:rPr>
        <w:fldChar w:fldCharType="begin">
          <w:fldData xml:space="preserve">PEVuZE5vdGU+PENpdGUgRXhjbHVkZVllYXI9IjEiPjxBdXRob3I+QW1hdG88L0F1dGhvcj48WWVh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</w:fldData>
        </w:fldChar>
      </w:r>
      <w:r w:rsidR="00EA5A1A" w:rsidRPr="0021336B">
        <w:rPr>
          <w:rFonts w:ascii="Arial" w:eastAsia="Times New Roman" w:hAnsi="Arial" w:cs="Arial"/>
          <w:color w:val="000000"/>
          <w:sz w:val="22"/>
          <w:szCs w:val="22"/>
          <w:shd w:val="clear" w:color="auto" w:fill="FFFFFF"/>
        </w:rPr>
        <w:instrText xml:space="preserve"> ADDIN EN.CITE.DATA </w:instrText>
      </w:r>
      <w:r w:rsidR="00EA5A1A" w:rsidRPr="0021336B">
        <w:rPr>
          <w:rFonts w:ascii="Arial" w:eastAsia="Times New Roman" w:hAnsi="Arial" w:cs="Arial"/>
          <w:color w:val="000000"/>
          <w:sz w:val="22"/>
          <w:szCs w:val="22"/>
          <w:shd w:val="clear" w:color="auto" w:fill="FFFFFF"/>
        </w:rPr>
      </w:r>
      <w:r w:rsidR="00EA5A1A" w:rsidRPr="0021336B">
        <w:rPr>
          <w:rFonts w:ascii="Arial" w:eastAsia="Times New Roman" w:hAnsi="Arial" w:cs="Arial"/>
          <w:color w:val="000000"/>
          <w:sz w:val="22"/>
          <w:szCs w:val="22"/>
          <w:shd w:val="clear" w:color="auto" w:fill="FFFFFF"/>
        </w:rPr>
        <w:fldChar w:fldCharType="end"/>
      </w:r>
      <w:r w:rsidR="002B679C" w:rsidRPr="0021336B">
        <w:rPr>
          <w:rFonts w:ascii="Arial" w:eastAsia="Times New Roman" w:hAnsi="Arial" w:cs="Arial"/>
          <w:color w:val="000000"/>
          <w:sz w:val="22"/>
          <w:szCs w:val="22"/>
          <w:shd w:val="clear" w:color="auto" w:fill="FFFFFF"/>
        </w:rPr>
      </w:r>
      <w:r w:rsidR="002B679C"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EA5A1A" w:rsidRPr="0021336B">
        <w:rPr>
          <w:rFonts w:ascii="Arial" w:eastAsia="Times New Roman" w:hAnsi="Arial" w:cs="Arial"/>
          <w:noProof/>
          <w:color w:val="000000"/>
          <w:sz w:val="22"/>
          <w:szCs w:val="22"/>
          <w:shd w:val="clear" w:color="auto" w:fill="FFFFFF"/>
        </w:rPr>
        <w:t>31</w:t>
      </w:r>
      <w:r w:rsidR="00704B7A" w:rsidRPr="0021336B">
        <w:rPr>
          <w:rFonts w:ascii="Arial" w:eastAsia="Times New Roman" w:hAnsi="Arial" w:cs="Arial"/>
          <w:noProof/>
          <w:color w:val="000000"/>
          <w:sz w:val="22"/>
          <w:szCs w:val="22"/>
          <w:shd w:val="clear" w:color="auto" w:fill="FFFFFF"/>
        </w:rPr>
        <w:t>)</w:t>
      </w:r>
      <w:r w:rsidR="002B679C" w:rsidRPr="0021336B">
        <w:rPr>
          <w:rFonts w:ascii="Arial" w:eastAsia="Times New Roman" w:hAnsi="Arial" w:cs="Arial"/>
          <w:color w:val="000000"/>
          <w:sz w:val="22"/>
          <w:szCs w:val="22"/>
          <w:shd w:val="clear" w:color="auto" w:fill="FFFFFF"/>
        </w:rPr>
        <w:fldChar w:fldCharType="end"/>
      </w:r>
      <w:r w:rsidR="002B679C" w:rsidRPr="0021336B">
        <w:rPr>
          <w:rFonts w:ascii="Arial" w:eastAsia="Times New Roman" w:hAnsi="Arial" w:cs="Arial"/>
          <w:color w:val="000000"/>
          <w:sz w:val="22"/>
          <w:szCs w:val="22"/>
          <w:shd w:val="clear" w:color="auto" w:fill="FFFFFF"/>
        </w:rPr>
        <w:t xml:space="preserve"> and this has been found to </w:t>
      </w:r>
      <w:r w:rsidR="003C5294" w:rsidRPr="0021336B">
        <w:rPr>
          <w:rFonts w:ascii="Arial" w:eastAsia="Times New Roman" w:hAnsi="Arial" w:cs="Arial"/>
          <w:color w:val="000000"/>
          <w:sz w:val="22"/>
          <w:szCs w:val="22"/>
          <w:shd w:val="clear" w:color="auto" w:fill="FFFFFF"/>
        </w:rPr>
        <w:t>normalize</w:t>
      </w:r>
      <w:r w:rsidR="002B679C" w:rsidRPr="0021336B">
        <w:rPr>
          <w:rFonts w:ascii="Arial" w:eastAsia="Times New Roman" w:hAnsi="Arial" w:cs="Arial"/>
          <w:color w:val="000000"/>
          <w:sz w:val="22"/>
          <w:szCs w:val="22"/>
          <w:shd w:val="clear" w:color="auto" w:fill="FFFFFF"/>
        </w:rPr>
        <w:t xml:space="preserve"> 3 months post-SG </w:t>
      </w:r>
      <w:r w:rsidR="002B679C" w:rsidRPr="0021336B">
        <w:rPr>
          <w:rFonts w:ascii="Arial" w:eastAsia="Times New Roman" w:hAnsi="Arial" w:cs="Arial"/>
          <w:color w:val="000000" w:themeColor="text1"/>
          <w:sz w:val="22"/>
          <w:szCs w:val="22"/>
          <w:shd w:val="clear" w:color="auto" w:fill="FFFFFF"/>
        </w:rPr>
        <w:fldChar w:fldCharType="begin"/>
      </w:r>
      <w:r w:rsidR="008C5DAB" w:rsidRPr="0021336B">
        <w:rPr>
          <w:rFonts w:ascii="Arial" w:eastAsia="Times New Roman" w:hAnsi="Arial" w:cs="Arial"/>
          <w:color w:val="000000" w:themeColor="text1"/>
          <w:sz w:val="22"/>
          <w:szCs w:val="22"/>
          <w:shd w:val="clear" w:color="auto" w:fill="FFFFFF"/>
        </w:rPr>
        <w:instrText xml:space="preserve"> ADDIN EN.CITE &lt;EndNote&gt;&lt;Cite&gt;&lt;Author&gt;Manning&lt;/Author&gt;&lt;Year&gt;2015&lt;/Year&gt;&lt;RecNum&gt;159&lt;/RecNum&gt;&lt;DisplayText&gt;[158]&lt;/DisplayText&gt;&lt;record&gt;&lt;rec-number&gt;159&lt;/rec-number&gt;&lt;foreign-keys&gt;&lt;key app="EN" db-id="eswff2s9otfspqewa2dxfz2y002rast09rxp" timestamp="1581264841"&gt;159&lt;/key&gt;&lt;/foreign-keys&gt;&lt;ref-type name="Journal Article"&gt;17&lt;/ref-type&gt;&lt;contributors&gt;&lt;authors&gt;&lt;author&gt;Manning, S.&lt;/author&gt;&lt;author&gt;Pucci, A.&lt;/author&gt;&lt;author&gt;Batterham, R. L.&lt;/author&gt;&lt;/authors&gt;&lt;/contributors&gt;&lt;titles&gt;&lt;title&gt;Roux-en-Y gastric bypass: effects on feeding behavior and underlying mechanisms&lt;/title&gt;&lt;secondary-title&gt;J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investigation&lt;/abbr-1&gt;&lt;/alt-periodical&gt;&lt;pages&gt;939-48&lt;/pages&gt;&lt;volume&gt;125&lt;/volume&gt;&lt;number&gt;3&lt;/number&gt;&lt;edition&gt;2015/03/03&lt;/edition&gt;&lt;keywords&gt;&lt;keyword&gt;Anastomosis, Roux-en-Y&lt;/keyword&gt;&lt;keyword&gt;Animals&lt;/keyword&gt;&lt;keyword&gt;Appetite Regulation&lt;/keyword&gt;&lt;keyword&gt;*Feeding Behavior&lt;/keyword&gt;&lt;keyword&gt;Gastric Bypass&lt;/keyword&gt;&lt;keyword&gt;Humans&lt;/keyword&gt;&lt;keyword&gt;Obesity/physiopathology/*surgery&lt;/keyword&gt;&lt;keyword&gt;Observational Studies as Topic&lt;/keyword&gt;&lt;keyword&gt;Receptor, Melanocortin, Type 4/metabolism&lt;/keyword&gt;&lt;/keywords&gt;&lt;dates&gt;&lt;year&gt;2015&lt;/year&gt;&lt;pub-dates&gt;&lt;date&gt;Mar 2&lt;/date&gt;&lt;/pub-dates&gt;&lt;/dates&gt;&lt;isbn&gt;0021-9738&lt;/isbn&gt;&lt;accession-num&gt;25729850&lt;/accession-num&gt;&lt;urls&gt;&lt;related-urls&gt;&lt;url&gt;https://www.ncbi.nlm.nih.gov/pmc/articles/PMC4362264/pdf/JCI76305.pdf&lt;/url&gt;&lt;/related-urls&gt;&lt;/urls&gt;&lt;custom2&gt;Pmc4362264&lt;/custom2&gt;&lt;electronic-resource-num&gt;10.1172/jci76305&lt;/electronic-resource-num&gt;&lt;remote-database-provider&gt;NLM&lt;/remote-database-provider&gt;&lt;language&gt;eng&lt;/language&gt;&lt;/record&gt;&lt;/Cite&gt;&lt;/EndNote&gt;</w:instrText>
      </w:r>
      <w:r w:rsidR="002B679C" w:rsidRPr="0021336B">
        <w:rPr>
          <w:rFonts w:ascii="Arial" w:eastAsia="Times New Roman" w:hAnsi="Arial" w:cs="Arial"/>
          <w:color w:val="000000" w:themeColor="text1"/>
          <w:sz w:val="22"/>
          <w:szCs w:val="22"/>
          <w:shd w:val="clear" w:color="auto" w:fill="FFFFFF"/>
        </w:rPr>
        <w:fldChar w:fldCharType="separate"/>
      </w:r>
      <w:r w:rsidR="00704B7A" w:rsidRPr="0021336B">
        <w:rPr>
          <w:rFonts w:ascii="Arial" w:eastAsia="Times New Roman" w:hAnsi="Arial" w:cs="Arial"/>
          <w:noProof/>
          <w:color w:val="000000" w:themeColor="text1"/>
          <w:sz w:val="22"/>
          <w:szCs w:val="22"/>
          <w:shd w:val="clear" w:color="auto" w:fill="FFFFFF"/>
        </w:rPr>
        <w:t>(</w:t>
      </w:r>
      <w:r w:rsidR="008C5DAB" w:rsidRPr="0021336B">
        <w:rPr>
          <w:rFonts w:ascii="Arial" w:eastAsia="Times New Roman" w:hAnsi="Arial" w:cs="Arial"/>
          <w:noProof/>
          <w:color w:val="000000" w:themeColor="text1"/>
          <w:sz w:val="22"/>
          <w:szCs w:val="22"/>
          <w:shd w:val="clear" w:color="auto" w:fill="FFFFFF"/>
        </w:rPr>
        <w:t>158</w:t>
      </w:r>
      <w:r w:rsidR="00704B7A" w:rsidRPr="0021336B">
        <w:rPr>
          <w:rFonts w:ascii="Arial" w:eastAsia="Times New Roman" w:hAnsi="Arial" w:cs="Arial"/>
          <w:noProof/>
          <w:color w:val="000000" w:themeColor="text1"/>
          <w:sz w:val="22"/>
          <w:szCs w:val="22"/>
          <w:shd w:val="clear" w:color="auto" w:fill="FFFFFF"/>
        </w:rPr>
        <w:t>)</w:t>
      </w:r>
      <w:r w:rsidR="002B679C" w:rsidRPr="0021336B">
        <w:rPr>
          <w:rFonts w:ascii="Arial" w:eastAsia="Times New Roman" w:hAnsi="Arial" w:cs="Arial"/>
          <w:color w:val="000000" w:themeColor="text1"/>
          <w:sz w:val="22"/>
          <w:szCs w:val="22"/>
          <w:shd w:val="clear" w:color="auto" w:fill="FFFFFF"/>
        </w:rPr>
        <w:fldChar w:fldCharType="end"/>
      </w:r>
      <w:r w:rsidR="002B679C" w:rsidRPr="0021336B">
        <w:rPr>
          <w:rFonts w:ascii="Arial" w:eastAsia="Times New Roman" w:hAnsi="Arial" w:cs="Arial"/>
          <w:color w:val="000000"/>
          <w:sz w:val="22"/>
          <w:szCs w:val="22"/>
          <w:shd w:val="clear" w:color="auto" w:fill="FFFFFF"/>
        </w:rPr>
        <w:t>.</w:t>
      </w:r>
    </w:p>
    <w:p w14:paraId="43212CC5" w14:textId="36C0F3D6" w:rsidR="000316AC" w:rsidRPr="0021336B" w:rsidRDefault="00491789"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noProof/>
          <w:color w:val="000000"/>
          <w:sz w:val="22"/>
          <w:szCs w:val="22"/>
          <w:shd w:val="clear" w:color="auto" w:fill="FFFFFF"/>
          <w:lang w:eastAsia="en-US"/>
        </w:rPr>
        <w:drawing>
          <wp:anchor distT="0" distB="0" distL="114300" distR="114300" simplePos="0" relativeHeight="251660288" behindDoc="0" locked="0" layoutInCell="1" allowOverlap="1" wp14:anchorId="369145F9" wp14:editId="08961E59">
            <wp:simplePos x="0" y="0"/>
            <wp:positionH relativeFrom="column">
              <wp:posOffset>0</wp:posOffset>
            </wp:positionH>
            <wp:positionV relativeFrom="paragraph">
              <wp:posOffset>216535</wp:posOffset>
            </wp:positionV>
            <wp:extent cx="3467100" cy="2513330"/>
            <wp:effectExtent l="0" t="0" r="0"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2513330"/>
                    </a:xfrm>
                    <a:prstGeom prst="rect">
                      <a:avLst/>
                    </a:prstGeom>
                    <a:noFill/>
                  </pic:spPr>
                </pic:pic>
              </a:graphicData>
            </a:graphic>
            <wp14:sizeRelH relativeFrom="margin">
              <wp14:pctWidth>0</wp14:pctWidth>
            </wp14:sizeRelH>
            <wp14:sizeRelV relativeFrom="margin">
              <wp14:pctHeight>0</wp14:pctHeight>
            </wp14:sizeRelV>
          </wp:anchor>
        </w:drawing>
      </w:r>
    </w:p>
    <w:p w14:paraId="4CB798B5" w14:textId="178A7BED" w:rsidR="000316AC" w:rsidRPr="0021336B" w:rsidRDefault="000316AC" w:rsidP="003D00DE">
      <w:pPr>
        <w:spacing w:line="276" w:lineRule="auto"/>
        <w:rPr>
          <w:rFonts w:ascii="Arial" w:eastAsia="Times New Roman" w:hAnsi="Arial" w:cs="Arial"/>
          <w:color w:val="000000"/>
          <w:sz w:val="22"/>
          <w:szCs w:val="22"/>
          <w:shd w:val="clear" w:color="auto" w:fill="FFFFFF"/>
        </w:rPr>
      </w:pPr>
    </w:p>
    <w:p w14:paraId="654A6842" w14:textId="6FA92BD9" w:rsidR="000316AC" w:rsidRPr="0021336B" w:rsidRDefault="000316AC" w:rsidP="003D00DE">
      <w:pPr>
        <w:spacing w:line="276" w:lineRule="auto"/>
        <w:rPr>
          <w:rFonts w:ascii="Arial" w:hAnsi="Arial" w:cs="Arial"/>
          <w:b/>
          <w:bCs/>
          <w:sz w:val="22"/>
          <w:szCs w:val="22"/>
        </w:rPr>
      </w:pPr>
      <w:r w:rsidRPr="0021336B">
        <w:rPr>
          <w:rFonts w:ascii="Arial" w:hAnsi="Arial" w:cs="Arial"/>
          <w:b/>
          <w:sz w:val="22"/>
          <w:szCs w:val="22"/>
        </w:rPr>
        <w:t>Figure 10</w:t>
      </w:r>
      <w:r w:rsidR="00806ECF" w:rsidRPr="0021336B">
        <w:rPr>
          <w:rFonts w:ascii="Arial" w:hAnsi="Arial" w:cs="Arial"/>
          <w:b/>
          <w:sz w:val="22"/>
          <w:szCs w:val="22"/>
        </w:rPr>
        <w:t>.</w:t>
      </w:r>
      <w:r w:rsidRPr="0021336B">
        <w:rPr>
          <w:rFonts w:ascii="Arial" w:hAnsi="Arial" w:cs="Arial"/>
          <w:b/>
          <w:sz w:val="22"/>
          <w:szCs w:val="22"/>
        </w:rPr>
        <w:t xml:space="preserve">  </w:t>
      </w:r>
      <w:r w:rsidRPr="0021336B">
        <w:rPr>
          <w:rFonts w:ascii="Arial" w:hAnsi="Arial" w:cs="Arial"/>
          <w:b/>
          <w:bCs/>
          <w:color w:val="000000" w:themeColor="text1"/>
          <w:sz w:val="22"/>
          <w:szCs w:val="22"/>
        </w:rPr>
        <w:t>Schematic diagram illustrating RYGB and SG and the mechanisms leading to weight loss and resolution of comorbidities. For every mechanism the effect of the procedure is represented with a “</w:t>
      </w:r>
      <w:r w:rsidRPr="0021336B">
        <w:rPr>
          <w:rFonts w:ascii="Arial" w:hAnsi="Arial" w:cs="Arial"/>
          <w:b/>
          <w:bCs/>
          <w:color w:val="000000" w:themeColor="text1"/>
          <w:sz w:val="22"/>
          <w:szCs w:val="22"/>
        </w:rPr>
        <w:sym w:font="Symbol" w:char="F0AD"/>
      </w:r>
      <w:r w:rsidRPr="0021336B">
        <w:rPr>
          <w:rFonts w:ascii="Arial" w:hAnsi="Arial" w:cs="Arial"/>
          <w:b/>
          <w:bCs/>
          <w:color w:val="000000" w:themeColor="text1"/>
          <w:sz w:val="22"/>
          <w:szCs w:val="22"/>
        </w:rPr>
        <w:t>” when stimulating or “</w:t>
      </w:r>
      <w:r w:rsidRPr="0021336B">
        <w:rPr>
          <w:rFonts w:ascii="Arial" w:hAnsi="Arial" w:cs="Arial"/>
          <w:b/>
          <w:bCs/>
          <w:color w:val="000000" w:themeColor="text1"/>
          <w:sz w:val="22"/>
          <w:szCs w:val="22"/>
        </w:rPr>
        <w:sym w:font="Symbol" w:char="F0AF"/>
      </w:r>
      <w:r w:rsidRPr="0021336B">
        <w:rPr>
          <w:rFonts w:ascii="Arial" w:hAnsi="Arial" w:cs="Arial"/>
          <w:b/>
          <w:bCs/>
          <w:color w:val="000000" w:themeColor="text1"/>
          <w:sz w:val="22"/>
          <w:szCs w:val="22"/>
        </w:rPr>
        <w:t xml:space="preserve">” when suppressing. A “+” means that the proposed mechanism is present only after surgery when compared to the pre-operative period. When the effect is stronger for one of the two procedures there is a double arrow compared with a single one. When the effect is missing for one procedure it means that the mechanism is procedure specific. </w:t>
      </w:r>
      <w:r w:rsidRPr="0021336B">
        <w:rPr>
          <w:rFonts w:ascii="Arial" w:hAnsi="Arial" w:cs="Arial"/>
          <w:b/>
          <w:bCs/>
          <w:sz w:val="22"/>
          <w:szCs w:val="22"/>
        </w:rPr>
        <w:t xml:space="preserve">Abbreviations: RYGB, Roux-en-Y gastric bypass; SG, Sleeve gastrectomy; GLP-1, glucagon-like peptide 1; PYY3-36; peptide tyrosine-tyrosine 3-36; GIP, gastric inhibitory polypeptide; FGF-19, fibroblast growth factor-19, CCK; cholecystokinin. </w:t>
      </w:r>
    </w:p>
    <w:p w14:paraId="1CD11A78" w14:textId="77777777" w:rsidR="000316AC" w:rsidRPr="0021336B" w:rsidRDefault="000316AC" w:rsidP="003D00DE">
      <w:pPr>
        <w:spacing w:line="276" w:lineRule="auto"/>
        <w:rPr>
          <w:rFonts w:ascii="Arial" w:eastAsia="Times New Roman" w:hAnsi="Arial" w:cs="Arial"/>
          <w:color w:val="000000"/>
          <w:sz w:val="22"/>
          <w:szCs w:val="22"/>
          <w:shd w:val="clear" w:color="auto" w:fill="FFFFFF"/>
        </w:rPr>
      </w:pPr>
    </w:p>
    <w:p w14:paraId="0321B50D" w14:textId="6F1BFC02" w:rsidR="002B0A11" w:rsidRPr="0021336B" w:rsidRDefault="001841C1"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t xml:space="preserve">Variability in EEC secretion response may underlie differences in weight loss responses to bariatric/metabolic procedures. </w:t>
      </w:r>
      <w:r w:rsidR="003C6E6F" w:rsidRPr="0021336B">
        <w:rPr>
          <w:rFonts w:ascii="Arial" w:eastAsia="Times New Roman" w:hAnsi="Arial" w:cs="Arial"/>
          <w:sz w:val="22"/>
          <w:szCs w:val="22"/>
          <w:shd w:val="clear" w:color="auto" w:fill="FFFFFF"/>
        </w:rPr>
        <w:t>Profound anorexia and excessive weight loss post-SG ha</w:t>
      </w:r>
      <w:r w:rsidR="00BA0DAD" w:rsidRPr="0021336B">
        <w:rPr>
          <w:rFonts w:ascii="Arial" w:eastAsia="Times New Roman" w:hAnsi="Arial" w:cs="Arial"/>
          <w:sz w:val="22"/>
          <w:szCs w:val="22"/>
          <w:shd w:val="clear" w:color="auto" w:fill="FFFFFF"/>
        </w:rPr>
        <w:t>ve</w:t>
      </w:r>
      <w:r w:rsidR="003C6E6F" w:rsidRPr="0021336B">
        <w:rPr>
          <w:rFonts w:ascii="Arial" w:eastAsia="Times New Roman" w:hAnsi="Arial" w:cs="Arial"/>
          <w:sz w:val="22"/>
          <w:szCs w:val="22"/>
          <w:shd w:val="clear" w:color="auto" w:fill="FFFFFF"/>
        </w:rPr>
        <w:t xml:space="preserve"> been associated with markedly elevated circulating fasted and post-meal PYY levels </w:t>
      </w:r>
      <w:r w:rsidR="003C6E6F" w:rsidRPr="0021336B">
        <w:rPr>
          <w:rFonts w:ascii="Arial" w:eastAsia="Times New Roman" w:hAnsi="Arial" w:cs="Arial"/>
          <w:sz w:val="22"/>
          <w:szCs w:val="22"/>
          <w:shd w:val="clear" w:color="auto" w:fill="FFFFFF"/>
        </w:rPr>
        <w:fldChar w:fldCharType="begin">
          <w:fldData xml:space="preserve">PEVuZE5vdGU+PENpdGU+PEF1dGhvcj5QdWNjaTwvQXV0aG9yPjxZZWFyPjIwMTU8L1llYXI+PFJl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</w:fldData>
        </w:fldChar>
      </w:r>
      <w:r w:rsidR="00EA5A1A" w:rsidRPr="0021336B">
        <w:rPr>
          <w:rFonts w:ascii="Arial" w:eastAsia="Times New Roman" w:hAnsi="Arial" w:cs="Arial"/>
          <w:sz w:val="22"/>
          <w:szCs w:val="22"/>
          <w:shd w:val="clear" w:color="auto" w:fill="FFFFFF"/>
        </w:rPr>
        <w:instrText xml:space="preserve"> ADDIN EN.CITE </w:instrText>
      </w:r>
      <w:r w:rsidR="00EA5A1A" w:rsidRPr="0021336B">
        <w:rPr>
          <w:rFonts w:ascii="Arial" w:eastAsia="Times New Roman" w:hAnsi="Arial" w:cs="Arial"/>
          <w:sz w:val="22"/>
          <w:szCs w:val="22"/>
          <w:shd w:val="clear" w:color="auto" w:fill="FFFFFF"/>
        </w:rPr>
        <w:fldChar w:fldCharType="begin">
          <w:fldData xml:space="preserve">PEVuZE5vdGU+PENpdGU+PEF1dGhvcj5QdWNjaTwvQXV0aG9yPjxZZWFyPjIwMTU8L1llYXI+PFJl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</w:fldData>
        </w:fldChar>
      </w:r>
      <w:r w:rsidR="00EA5A1A" w:rsidRPr="0021336B">
        <w:rPr>
          <w:rFonts w:ascii="Arial" w:eastAsia="Times New Roman" w:hAnsi="Arial" w:cs="Arial"/>
          <w:sz w:val="22"/>
          <w:szCs w:val="22"/>
          <w:shd w:val="clear" w:color="auto" w:fill="FFFFFF"/>
        </w:rPr>
        <w:instrText xml:space="preserve"> ADDIN EN.CITE.DATA </w:instrText>
      </w:r>
      <w:r w:rsidR="00EA5A1A" w:rsidRPr="0021336B">
        <w:rPr>
          <w:rFonts w:ascii="Arial" w:eastAsia="Times New Roman" w:hAnsi="Arial" w:cs="Arial"/>
          <w:sz w:val="22"/>
          <w:szCs w:val="22"/>
          <w:shd w:val="clear" w:color="auto" w:fill="FFFFFF"/>
        </w:rPr>
      </w:r>
      <w:r w:rsidR="00EA5A1A" w:rsidRPr="0021336B">
        <w:rPr>
          <w:rFonts w:ascii="Arial" w:eastAsia="Times New Roman" w:hAnsi="Arial" w:cs="Arial"/>
          <w:sz w:val="22"/>
          <w:szCs w:val="22"/>
          <w:shd w:val="clear" w:color="auto" w:fill="FFFFFF"/>
        </w:rPr>
        <w:fldChar w:fldCharType="end"/>
      </w:r>
      <w:r w:rsidR="003C6E6F" w:rsidRPr="0021336B">
        <w:rPr>
          <w:rFonts w:ascii="Arial" w:eastAsia="Times New Roman" w:hAnsi="Arial" w:cs="Arial"/>
          <w:sz w:val="22"/>
          <w:szCs w:val="22"/>
          <w:shd w:val="clear" w:color="auto" w:fill="FFFFFF"/>
        </w:rPr>
      </w:r>
      <w:r w:rsidR="003C6E6F"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EA5A1A" w:rsidRPr="0021336B">
        <w:rPr>
          <w:rFonts w:ascii="Arial" w:eastAsia="Times New Roman" w:hAnsi="Arial" w:cs="Arial"/>
          <w:noProof/>
          <w:sz w:val="22"/>
          <w:szCs w:val="22"/>
          <w:shd w:val="clear" w:color="auto" w:fill="FFFFFF"/>
        </w:rPr>
        <w:t>65</w:t>
      </w:r>
      <w:r w:rsidR="00704B7A" w:rsidRPr="0021336B">
        <w:rPr>
          <w:rFonts w:ascii="Arial" w:eastAsia="Times New Roman" w:hAnsi="Arial" w:cs="Arial"/>
          <w:noProof/>
          <w:sz w:val="22"/>
          <w:szCs w:val="22"/>
          <w:shd w:val="clear" w:color="auto" w:fill="FFFFFF"/>
        </w:rPr>
        <w:t>)</w:t>
      </w:r>
      <w:r w:rsidR="003C6E6F" w:rsidRPr="0021336B">
        <w:rPr>
          <w:rFonts w:ascii="Arial" w:eastAsia="Times New Roman" w:hAnsi="Arial" w:cs="Arial"/>
          <w:sz w:val="22"/>
          <w:szCs w:val="22"/>
          <w:shd w:val="clear" w:color="auto" w:fill="FFFFFF"/>
        </w:rPr>
        <w:fldChar w:fldCharType="end"/>
      </w:r>
      <w:r w:rsidR="003C6E6F" w:rsidRPr="0021336B">
        <w:rPr>
          <w:rFonts w:ascii="Arial" w:eastAsia="Times New Roman" w:hAnsi="Arial" w:cs="Arial"/>
          <w:sz w:val="22"/>
          <w:szCs w:val="22"/>
          <w:shd w:val="clear" w:color="auto" w:fill="FFFFFF"/>
        </w:rPr>
        <w:t xml:space="preserve">. </w:t>
      </w:r>
      <w:r w:rsidR="004B3DD2" w:rsidRPr="0021336B">
        <w:rPr>
          <w:rFonts w:ascii="Arial" w:eastAsia="Times New Roman" w:hAnsi="Arial" w:cs="Arial"/>
          <w:color w:val="000000"/>
          <w:sz w:val="22"/>
          <w:szCs w:val="22"/>
          <w:shd w:val="clear" w:color="auto" w:fill="FFFFFF"/>
        </w:rPr>
        <w:t>Patients with poor weight loss after surgery have been found to</w:t>
      </w:r>
      <w:r w:rsidR="00AF40F4" w:rsidRPr="0021336B">
        <w:rPr>
          <w:rFonts w:ascii="Arial" w:eastAsia="Times New Roman" w:hAnsi="Arial" w:cs="Arial"/>
          <w:color w:val="000000"/>
          <w:sz w:val="22"/>
          <w:szCs w:val="22"/>
          <w:shd w:val="clear" w:color="auto" w:fill="FFFFFF"/>
        </w:rPr>
        <w:t xml:space="preserve"> have increased appetite coupled with lower meal-stimulated GLP-1 and</w:t>
      </w:r>
      <w:r w:rsidR="004B3DD2" w:rsidRPr="0021336B">
        <w:rPr>
          <w:rFonts w:ascii="Arial" w:eastAsia="Times New Roman" w:hAnsi="Arial" w:cs="Arial"/>
          <w:color w:val="000000"/>
          <w:sz w:val="22"/>
          <w:szCs w:val="22"/>
          <w:shd w:val="clear" w:color="auto" w:fill="FFFFFF"/>
        </w:rPr>
        <w:t xml:space="preserve"> PYY and higher ghrelin levels when compared with good responders </w:t>
      </w:r>
      <w:r w:rsidR="00AF40F4" w:rsidRPr="0021336B">
        <w:rPr>
          <w:rFonts w:ascii="Arial" w:eastAsia="Times New Roman" w:hAnsi="Arial" w:cs="Arial"/>
          <w:color w:val="000000"/>
          <w:sz w:val="22"/>
          <w:szCs w:val="22"/>
          <w:shd w:val="clear" w:color="auto" w:fill="FFFFFF"/>
        </w:rPr>
        <w:fldChar w:fldCharType="begin"/>
      </w:r>
      <w:r w:rsidR="008C5DAB" w:rsidRPr="0021336B">
        <w:rPr>
          <w:rFonts w:ascii="Arial" w:eastAsia="Times New Roman" w:hAnsi="Arial" w:cs="Arial"/>
          <w:color w:val="000000"/>
          <w:sz w:val="22"/>
          <w:szCs w:val="22"/>
          <w:shd w:val="clear" w:color="auto" w:fill="FFFFFF"/>
        </w:rPr>
        <w:instrText xml:space="preserve"> ADDIN EN.CITE &lt;EndNote&gt;&lt;Cite&gt;&lt;Author&gt;Dirksen&lt;/Author&gt;&lt;Year&gt;2013&lt;/Year&gt;&lt;RecNum&gt;160&lt;/RecNum&gt;&lt;DisplayText&gt;[168]&lt;/DisplayText&gt;&lt;record&gt;&lt;rec-number&gt;160&lt;/rec-number&gt;&lt;foreign-keys&gt;&lt;key app="EN" db-id="eswff2s9otfspqewa2dxfz2y002rast09rxp" timestamp="1581264842"&gt;160&lt;/key&gt;&lt;/foreign-keys&gt;&lt;ref-type name="Journal Article"&gt;17&lt;/ref-type&gt;&lt;contributors&gt;&lt;authors&gt;&lt;author&gt;Dirksen, C&lt;/author&gt;&lt;author&gt;Jorgensen, NB&lt;/author&gt;&lt;author&gt;Bojsen-Moller, KN&lt;/author&gt;&lt;author&gt;Kielgast, U&lt;/author&gt;&lt;author&gt;Jacobsen, SH&lt;/author&gt;&lt;author&gt;Clausen, TR&lt;/author&gt;&lt;author&gt;Worm, D&lt;/author&gt;&lt;author&gt;Hartmann, B&lt;/author&gt;&lt;author&gt;Rehfeld, JF&lt;/author&gt;&lt;author&gt;Damgaard, M&lt;/author&gt;&lt;/authors&gt;&lt;/contributors&gt;&lt;titles&gt;&lt;title&gt;Gut hormones, early dumping and resting energy expenditure in patients with good and poor weight loss response after Roux-en-Y gastric bypass&lt;/title&gt;&lt;secondary-title&gt;International journal of obesity&lt;/secondary-title&gt;&lt;/titles&gt;&lt;periodical&gt;&lt;full-title&gt;International journal of obesity&lt;/full-title&gt;&lt;/periodical&gt;&lt;pages&gt;1452-1460&lt;/pages&gt;&lt;volume&gt;37&lt;/volume&gt;&lt;number&gt;11&lt;/number&gt;&lt;dates&gt;&lt;year&gt;2013&lt;/year&gt;&lt;/dates&gt;&lt;isbn&gt;0307-0565&lt;/isbn&gt;&lt;urls&gt;&lt;related-urls&gt;&lt;url&gt;http://www.nature.com/articles/ijo201315.pdf&lt;/url&gt;&lt;/related-urls&gt;&lt;/urls&gt;&lt;/record&gt;&lt;/Cite&gt;&lt;/EndNote&gt;</w:instrText>
      </w:r>
      <w:r w:rsidR="00AF40F4"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168</w:t>
      </w:r>
      <w:r w:rsidR="00704B7A" w:rsidRPr="0021336B">
        <w:rPr>
          <w:rFonts w:ascii="Arial" w:eastAsia="Times New Roman" w:hAnsi="Arial" w:cs="Arial"/>
          <w:noProof/>
          <w:color w:val="000000"/>
          <w:sz w:val="22"/>
          <w:szCs w:val="22"/>
          <w:shd w:val="clear" w:color="auto" w:fill="FFFFFF"/>
        </w:rPr>
        <w:t>)</w:t>
      </w:r>
      <w:r w:rsidR="00AF40F4" w:rsidRPr="0021336B">
        <w:rPr>
          <w:rFonts w:ascii="Arial" w:eastAsia="Times New Roman" w:hAnsi="Arial" w:cs="Arial"/>
          <w:color w:val="000000"/>
          <w:sz w:val="22"/>
          <w:szCs w:val="22"/>
          <w:shd w:val="clear" w:color="auto" w:fill="FFFFFF"/>
        </w:rPr>
        <w:fldChar w:fldCharType="end"/>
      </w:r>
      <w:r w:rsidR="00AF40F4" w:rsidRPr="0021336B">
        <w:rPr>
          <w:rFonts w:ascii="Arial" w:eastAsia="Times New Roman" w:hAnsi="Arial" w:cs="Arial"/>
          <w:color w:val="000000"/>
          <w:sz w:val="22"/>
          <w:szCs w:val="22"/>
          <w:shd w:val="clear" w:color="auto" w:fill="FFFFFF"/>
        </w:rPr>
        <w:t xml:space="preserve">. </w:t>
      </w:r>
      <w:r w:rsidR="008F2244" w:rsidRPr="0021336B">
        <w:rPr>
          <w:rFonts w:ascii="Arial" w:eastAsia="Times New Roman" w:hAnsi="Arial" w:cs="Arial"/>
          <w:color w:val="000000"/>
          <w:sz w:val="22"/>
          <w:szCs w:val="22"/>
          <w:shd w:val="clear" w:color="auto" w:fill="FFFFFF"/>
        </w:rPr>
        <w:t>Additional support for the importance of EEC in weight loss responsiveness i</w:t>
      </w:r>
      <w:r w:rsidR="004B3DD2" w:rsidRPr="0021336B">
        <w:rPr>
          <w:rFonts w:ascii="Arial" w:eastAsia="Times New Roman" w:hAnsi="Arial" w:cs="Arial"/>
          <w:color w:val="000000"/>
          <w:sz w:val="22"/>
          <w:szCs w:val="22"/>
          <w:shd w:val="clear" w:color="auto" w:fill="FFFFFF"/>
        </w:rPr>
        <w:t>n the post-op period</w:t>
      </w:r>
      <w:r w:rsidR="008F2244" w:rsidRPr="0021336B">
        <w:rPr>
          <w:rFonts w:ascii="Arial" w:eastAsia="Times New Roman" w:hAnsi="Arial" w:cs="Arial"/>
          <w:color w:val="000000"/>
          <w:sz w:val="22"/>
          <w:szCs w:val="22"/>
          <w:shd w:val="clear" w:color="auto" w:fill="FFFFFF"/>
        </w:rPr>
        <w:t xml:space="preserve"> comes from data showing that </w:t>
      </w:r>
      <w:r w:rsidR="008F2244" w:rsidRPr="0021336B">
        <w:rPr>
          <w:rFonts w:ascii="Arial" w:eastAsia="Times New Roman" w:hAnsi="Arial" w:cs="Arial"/>
          <w:color w:val="000000"/>
          <w:sz w:val="22"/>
          <w:szCs w:val="22"/>
          <w:shd w:val="clear" w:color="auto" w:fill="FFFFFF"/>
        </w:rPr>
        <w:lastRenderedPageBreak/>
        <w:t>administration of</w:t>
      </w:r>
      <w:r w:rsidR="004B3DD2" w:rsidRPr="0021336B">
        <w:rPr>
          <w:rFonts w:ascii="Arial" w:eastAsia="Times New Roman" w:hAnsi="Arial" w:cs="Arial"/>
          <w:color w:val="000000"/>
          <w:sz w:val="22"/>
          <w:szCs w:val="22"/>
          <w:shd w:val="clear" w:color="auto" w:fill="FFFFFF"/>
        </w:rPr>
        <w:t xml:space="preserve"> octreotide </w:t>
      </w:r>
      <w:r w:rsidR="002B0A11" w:rsidRPr="0021336B">
        <w:rPr>
          <w:rFonts w:ascii="Arial" w:eastAsia="Times New Roman" w:hAnsi="Arial" w:cs="Arial"/>
          <w:color w:val="000000"/>
          <w:sz w:val="22"/>
          <w:szCs w:val="22"/>
          <w:shd w:val="clear" w:color="auto" w:fill="FFFFFF"/>
        </w:rPr>
        <w:t>(a general inhibitor of EEC secretion)</w:t>
      </w:r>
      <w:r w:rsidR="000147D7" w:rsidRPr="0021336B">
        <w:rPr>
          <w:rFonts w:ascii="Arial" w:eastAsia="Times New Roman" w:hAnsi="Arial" w:cs="Arial"/>
          <w:color w:val="000000"/>
          <w:sz w:val="22"/>
          <w:szCs w:val="22"/>
          <w:shd w:val="clear" w:color="auto" w:fill="FFFFFF"/>
        </w:rPr>
        <w:t>,</w:t>
      </w:r>
      <w:r w:rsidR="002B0A11" w:rsidRPr="0021336B">
        <w:rPr>
          <w:rFonts w:ascii="Arial" w:eastAsia="Times New Roman" w:hAnsi="Arial" w:cs="Arial"/>
          <w:color w:val="000000"/>
          <w:sz w:val="22"/>
          <w:szCs w:val="22"/>
          <w:shd w:val="clear" w:color="auto" w:fill="FFFFFF"/>
        </w:rPr>
        <w:t xml:space="preserve"> </w:t>
      </w:r>
      <w:r w:rsidR="004B3DD2" w:rsidRPr="0021336B">
        <w:rPr>
          <w:rFonts w:ascii="Arial" w:eastAsia="Times New Roman" w:hAnsi="Arial" w:cs="Arial"/>
          <w:color w:val="000000"/>
          <w:sz w:val="22"/>
          <w:szCs w:val="22"/>
          <w:shd w:val="clear" w:color="auto" w:fill="FFFFFF"/>
        </w:rPr>
        <w:t>or selectively blocking GLP-1 and PYY</w:t>
      </w:r>
      <w:r w:rsidR="000147D7" w:rsidRPr="0021336B">
        <w:rPr>
          <w:rFonts w:ascii="Arial" w:eastAsia="Times New Roman" w:hAnsi="Arial" w:cs="Arial"/>
          <w:color w:val="000000"/>
          <w:sz w:val="22"/>
          <w:szCs w:val="22"/>
          <w:shd w:val="clear" w:color="auto" w:fill="FFFFFF"/>
        </w:rPr>
        <w:t>,</w:t>
      </w:r>
      <w:r w:rsidR="004B3DD2" w:rsidRPr="0021336B">
        <w:rPr>
          <w:rFonts w:ascii="Arial" w:eastAsia="Times New Roman" w:hAnsi="Arial" w:cs="Arial"/>
          <w:color w:val="000000"/>
          <w:sz w:val="22"/>
          <w:szCs w:val="22"/>
          <w:shd w:val="clear" w:color="auto" w:fill="FFFFFF"/>
        </w:rPr>
        <w:t xml:space="preserve"> promotes appetite and weight gain </w:t>
      </w:r>
      <w:r w:rsidR="004B3DD2" w:rsidRPr="0021336B">
        <w:rPr>
          <w:rFonts w:ascii="Arial" w:eastAsia="Times New Roman" w:hAnsi="Arial" w:cs="Arial"/>
          <w:color w:val="000000"/>
          <w:sz w:val="22"/>
          <w:szCs w:val="22"/>
          <w:shd w:val="clear" w:color="auto" w:fill="FFFFFF"/>
        </w:rPr>
        <w:fldChar w:fldCharType="begin">
          <w:fldData xml:space="preserve">PEVuZE5vdGU+PENpdGU+PEF1dGhvcj5QdWNjaTwvQXV0aG9yPjxZZWFyPjIwMTU8L1llYXI+PFJl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</w:fldData>
        </w:fldChar>
      </w:r>
      <w:r w:rsidR="008C5DAB" w:rsidRPr="0021336B">
        <w:rPr>
          <w:rFonts w:ascii="Arial" w:eastAsia="Times New Roman" w:hAnsi="Arial" w:cs="Arial"/>
          <w:color w:val="000000"/>
          <w:sz w:val="22"/>
          <w:szCs w:val="22"/>
          <w:shd w:val="clear" w:color="auto" w:fill="FFFFFF"/>
        </w:rPr>
        <w:instrText xml:space="preserve"> ADDIN EN.CITE </w:instrText>
      </w:r>
      <w:r w:rsidR="008C5DAB" w:rsidRPr="0021336B">
        <w:rPr>
          <w:rFonts w:ascii="Arial" w:eastAsia="Times New Roman" w:hAnsi="Arial" w:cs="Arial"/>
          <w:color w:val="000000"/>
          <w:sz w:val="22"/>
          <w:szCs w:val="22"/>
          <w:shd w:val="clear" w:color="auto" w:fill="FFFFFF"/>
        </w:rPr>
        <w:fldChar w:fldCharType="begin">
          <w:fldData xml:space="preserve">PEVuZE5vdGU+PENpdGU+PEF1dGhvcj5QdWNjaTwvQXV0aG9yPjxZZWFyPjIwMTU8L1llYXI+PFJl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</w:fldData>
        </w:fldChar>
      </w:r>
      <w:r w:rsidR="008C5DAB" w:rsidRPr="0021336B">
        <w:rPr>
          <w:rFonts w:ascii="Arial" w:eastAsia="Times New Roman" w:hAnsi="Arial" w:cs="Arial"/>
          <w:color w:val="000000"/>
          <w:sz w:val="22"/>
          <w:szCs w:val="22"/>
          <w:shd w:val="clear" w:color="auto" w:fill="FFFFFF"/>
        </w:rPr>
        <w:instrText xml:space="preserve"> ADDIN EN.CITE.DATA </w:instrText>
      </w:r>
      <w:r w:rsidR="008C5DAB" w:rsidRPr="0021336B">
        <w:rPr>
          <w:rFonts w:ascii="Arial" w:eastAsia="Times New Roman" w:hAnsi="Arial" w:cs="Arial"/>
          <w:color w:val="000000"/>
          <w:sz w:val="22"/>
          <w:szCs w:val="22"/>
          <w:shd w:val="clear" w:color="auto" w:fill="FFFFFF"/>
        </w:rPr>
      </w:r>
      <w:r w:rsidR="008C5DAB" w:rsidRPr="0021336B">
        <w:rPr>
          <w:rFonts w:ascii="Arial" w:eastAsia="Times New Roman" w:hAnsi="Arial" w:cs="Arial"/>
          <w:color w:val="000000"/>
          <w:sz w:val="22"/>
          <w:szCs w:val="22"/>
          <w:shd w:val="clear" w:color="auto" w:fill="FFFFFF"/>
        </w:rPr>
        <w:fldChar w:fldCharType="end"/>
      </w:r>
      <w:r w:rsidR="004B3DD2" w:rsidRPr="0021336B">
        <w:rPr>
          <w:rFonts w:ascii="Arial" w:eastAsia="Times New Roman" w:hAnsi="Arial" w:cs="Arial"/>
          <w:color w:val="000000"/>
          <w:sz w:val="22"/>
          <w:szCs w:val="22"/>
          <w:shd w:val="clear" w:color="auto" w:fill="FFFFFF"/>
        </w:rPr>
      </w:r>
      <w:r w:rsidR="004B3DD2"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14, 65, 169</w:t>
      </w:r>
      <w:r w:rsidR="00704B7A" w:rsidRPr="0021336B">
        <w:rPr>
          <w:rFonts w:ascii="Arial" w:eastAsia="Times New Roman" w:hAnsi="Arial" w:cs="Arial"/>
          <w:noProof/>
          <w:color w:val="000000"/>
          <w:sz w:val="22"/>
          <w:szCs w:val="22"/>
          <w:shd w:val="clear" w:color="auto" w:fill="FFFFFF"/>
        </w:rPr>
        <w:t>)</w:t>
      </w:r>
      <w:r w:rsidR="004B3DD2" w:rsidRPr="0021336B">
        <w:rPr>
          <w:rFonts w:ascii="Arial" w:eastAsia="Times New Roman" w:hAnsi="Arial" w:cs="Arial"/>
          <w:color w:val="000000"/>
          <w:sz w:val="22"/>
          <w:szCs w:val="22"/>
          <w:shd w:val="clear" w:color="auto" w:fill="FFFFFF"/>
        </w:rPr>
        <w:fldChar w:fldCharType="end"/>
      </w:r>
      <w:r w:rsidR="00AF40F4" w:rsidRPr="0021336B">
        <w:rPr>
          <w:rFonts w:ascii="Arial" w:eastAsia="Times New Roman" w:hAnsi="Arial" w:cs="Arial"/>
          <w:color w:val="000000"/>
          <w:sz w:val="22"/>
          <w:szCs w:val="22"/>
          <w:shd w:val="clear" w:color="auto" w:fill="FFFFFF"/>
        </w:rPr>
        <w:t>.</w:t>
      </w:r>
    </w:p>
    <w:p w14:paraId="3617FD53" w14:textId="515E28BA" w:rsidR="000316AC" w:rsidRPr="0021336B" w:rsidRDefault="000316AC" w:rsidP="003D00DE">
      <w:pPr>
        <w:spacing w:line="276" w:lineRule="auto"/>
        <w:rPr>
          <w:rFonts w:ascii="Arial" w:eastAsia="Times New Roman" w:hAnsi="Arial" w:cs="Arial"/>
          <w:color w:val="000000"/>
          <w:sz w:val="22"/>
          <w:szCs w:val="22"/>
          <w:shd w:val="clear" w:color="auto" w:fill="FFFFFF"/>
        </w:rPr>
      </w:pPr>
    </w:p>
    <w:p w14:paraId="450B7030" w14:textId="70B3AFB6" w:rsidR="00763420" w:rsidRPr="0021336B" w:rsidRDefault="008F2244" w:rsidP="003D00DE">
      <w:pPr>
        <w:spacing w:line="276" w:lineRule="auto"/>
        <w:rPr>
          <w:rFonts w:ascii="Arial" w:eastAsia="Times New Roman" w:hAnsi="Arial" w:cs="Arial"/>
          <w:b/>
          <w:i/>
          <w:color w:val="000000"/>
          <w:sz w:val="22"/>
          <w:szCs w:val="22"/>
          <w:shd w:val="clear" w:color="auto" w:fill="FFFFFF"/>
        </w:rPr>
      </w:pPr>
      <w:r w:rsidRPr="0021336B">
        <w:rPr>
          <w:rFonts w:ascii="Arial" w:eastAsia="Times New Roman" w:hAnsi="Arial" w:cs="Arial"/>
          <w:color w:val="000000" w:themeColor="text1"/>
          <w:sz w:val="22"/>
          <w:szCs w:val="22"/>
          <w:shd w:val="clear" w:color="auto" w:fill="FFFFFF"/>
        </w:rPr>
        <w:t>F</w:t>
      </w:r>
      <w:r w:rsidR="00386B37" w:rsidRPr="0021336B">
        <w:rPr>
          <w:rFonts w:ascii="Arial" w:eastAsia="Times New Roman" w:hAnsi="Arial" w:cs="Arial"/>
          <w:color w:val="000000" w:themeColor="text1"/>
          <w:sz w:val="22"/>
          <w:szCs w:val="22"/>
          <w:shd w:val="clear" w:color="auto" w:fill="FFFFFF"/>
        </w:rPr>
        <w:t xml:space="preserve">ollowing </w:t>
      </w:r>
      <w:r w:rsidR="00C86BE4" w:rsidRPr="0021336B">
        <w:rPr>
          <w:rFonts w:ascii="Arial" w:eastAsia="Times New Roman" w:hAnsi="Arial" w:cs="Arial"/>
          <w:color w:val="000000" w:themeColor="text1"/>
          <w:sz w:val="22"/>
          <w:szCs w:val="22"/>
          <w:shd w:val="clear" w:color="auto" w:fill="FFFFFF"/>
        </w:rPr>
        <w:t>SG and RYGB</w:t>
      </w:r>
      <w:r w:rsidR="00C610AC" w:rsidRPr="0021336B">
        <w:rPr>
          <w:rFonts w:ascii="Arial" w:eastAsia="Times New Roman" w:hAnsi="Arial" w:cs="Arial"/>
          <w:color w:val="000000" w:themeColor="text1"/>
          <w:sz w:val="22"/>
          <w:szCs w:val="22"/>
          <w:shd w:val="clear" w:color="auto" w:fill="FFFFFF"/>
        </w:rPr>
        <w:t>, f</w:t>
      </w:r>
      <w:r w:rsidR="0027539B" w:rsidRPr="0021336B">
        <w:rPr>
          <w:rFonts w:ascii="Arial" w:eastAsia="Times New Roman" w:hAnsi="Arial" w:cs="Arial"/>
          <w:color w:val="000000" w:themeColor="text1"/>
          <w:sz w:val="22"/>
          <w:szCs w:val="22"/>
          <w:shd w:val="clear" w:color="auto" w:fill="FFFFFF"/>
        </w:rPr>
        <w:t xml:space="preserve">ood becomes less rewarding and </w:t>
      </w:r>
      <w:r w:rsidR="005B0F9C" w:rsidRPr="0021336B">
        <w:rPr>
          <w:rFonts w:ascii="Arial" w:eastAsia="Times New Roman" w:hAnsi="Arial" w:cs="Arial"/>
          <w:color w:val="000000" w:themeColor="text1"/>
          <w:sz w:val="22"/>
          <w:szCs w:val="22"/>
          <w:shd w:val="clear" w:color="auto" w:fill="FFFFFF"/>
        </w:rPr>
        <w:t xml:space="preserve">there is a shift in preference </w:t>
      </w:r>
      <w:r w:rsidR="0027539B" w:rsidRPr="0021336B">
        <w:rPr>
          <w:rFonts w:ascii="Arial" w:eastAsia="Times New Roman" w:hAnsi="Arial" w:cs="Arial"/>
          <w:color w:val="000000" w:themeColor="text1"/>
          <w:sz w:val="22"/>
          <w:szCs w:val="22"/>
          <w:shd w:val="clear" w:color="auto" w:fill="FFFFFF"/>
        </w:rPr>
        <w:t xml:space="preserve">from </w:t>
      </w:r>
      <w:r w:rsidR="005B0F9C" w:rsidRPr="0021336B">
        <w:rPr>
          <w:rFonts w:ascii="Arial" w:eastAsia="Times New Roman" w:hAnsi="Arial" w:cs="Arial"/>
          <w:color w:val="000000" w:themeColor="text1"/>
          <w:sz w:val="22"/>
          <w:szCs w:val="22"/>
          <w:shd w:val="clear" w:color="auto" w:fill="FFFFFF"/>
        </w:rPr>
        <w:t>energy dense food rich in fat and sug</w:t>
      </w:r>
      <w:r w:rsidR="00025120" w:rsidRPr="0021336B">
        <w:rPr>
          <w:rFonts w:ascii="Arial" w:eastAsia="Times New Roman" w:hAnsi="Arial" w:cs="Arial"/>
          <w:color w:val="000000" w:themeColor="text1"/>
          <w:sz w:val="22"/>
          <w:szCs w:val="22"/>
          <w:shd w:val="clear" w:color="auto" w:fill="FFFFFF"/>
        </w:rPr>
        <w:t>a</w:t>
      </w:r>
      <w:r w:rsidR="005B0F9C" w:rsidRPr="0021336B">
        <w:rPr>
          <w:rFonts w:ascii="Arial" w:eastAsia="Times New Roman" w:hAnsi="Arial" w:cs="Arial"/>
          <w:color w:val="000000" w:themeColor="text1"/>
          <w:sz w:val="22"/>
          <w:szCs w:val="22"/>
          <w:shd w:val="clear" w:color="auto" w:fill="FFFFFF"/>
        </w:rPr>
        <w:t>r to healthier options</w:t>
      </w:r>
      <w:r w:rsidR="0027539B" w:rsidRPr="0021336B">
        <w:rPr>
          <w:rFonts w:ascii="Arial" w:eastAsia="Times New Roman" w:hAnsi="Arial" w:cs="Arial"/>
          <w:color w:val="000000" w:themeColor="text1"/>
          <w:sz w:val="22"/>
          <w:szCs w:val="22"/>
          <w:shd w:val="clear" w:color="auto" w:fill="FFFFFF"/>
        </w:rPr>
        <w:t xml:space="preserve"> enabling patients </w:t>
      </w:r>
      <w:r w:rsidR="005B0F9C" w:rsidRPr="0021336B">
        <w:rPr>
          <w:rFonts w:ascii="Arial" w:eastAsia="Times New Roman" w:hAnsi="Arial" w:cs="Arial"/>
          <w:color w:val="000000" w:themeColor="text1"/>
          <w:sz w:val="22"/>
          <w:szCs w:val="22"/>
          <w:shd w:val="clear" w:color="auto" w:fill="FFFFFF"/>
        </w:rPr>
        <w:t xml:space="preserve">to adopt </w:t>
      </w:r>
      <w:r w:rsidR="00C86BE4" w:rsidRPr="0021336B">
        <w:rPr>
          <w:rFonts w:ascii="Arial" w:eastAsia="Times New Roman" w:hAnsi="Arial" w:cs="Arial"/>
          <w:color w:val="000000" w:themeColor="text1"/>
          <w:sz w:val="22"/>
          <w:szCs w:val="22"/>
          <w:shd w:val="clear" w:color="auto" w:fill="FFFFFF"/>
        </w:rPr>
        <w:t xml:space="preserve">more </w:t>
      </w:r>
      <w:r w:rsidR="0021336B" w:rsidRPr="0021336B">
        <w:rPr>
          <w:rFonts w:ascii="Arial" w:eastAsia="Times New Roman" w:hAnsi="Arial" w:cs="Arial"/>
          <w:color w:val="000000" w:themeColor="text1"/>
          <w:sz w:val="22"/>
          <w:szCs w:val="22"/>
          <w:shd w:val="clear" w:color="auto" w:fill="FFFFFF"/>
        </w:rPr>
        <w:t>favorable</w:t>
      </w:r>
      <w:r w:rsidR="00A91763" w:rsidRPr="0021336B">
        <w:rPr>
          <w:rFonts w:ascii="Arial" w:eastAsia="Times New Roman" w:hAnsi="Arial" w:cs="Arial"/>
          <w:color w:val="000000" w:themeColor="text1"/>
          <w:sz w:val="22"/>
          <w:szCs w:val="22"/>
          <w:shd w:val="clear" w:color="auto" w:fill="FFFFFF"/>
        </w:rPr>
        <w:t xml:space="preserve"> eating behavio</w:t>
      </w:r>
      <w:r w:rsidR="00194620" w:rsidRPr="0021336B">
        <w:rPr>
          <w:rFonts w:ascii="Arial" w:eastAsia="Times New Roman" w:hAnsi="Arial" w:cs="Arial"/>
          <w:color w:val="000000" w:themeColor="text1"/>
          <w:sz w:val="22"/>
          <w:szCs w:val="22"/>
          <w:shd w:val="clear" w:color="auto" w:fill="FFFFFF"/>
        </w:rPr>
        <w:t>u</w:t>
      </w:r>
      <w:r w:rsidR="00A91763" w:rsidRPr="0021336B">
        <w:rPr>
          <w:rFonts w:ascii="Arial" w:eastAsia="Times New Roman" w:hAnsi="Arial" w:cs="Arial"/>
          <w:color w:val="000000" w:themeColor="text1"/>
          <w:sz w:val="22"/>
          <w:szCs w:val="22"/>
          <w:shd w:val="clear" w:color="auto" w:fill="FFFFFF"/>
        </w:rPr>
        <w:t>r</w:t>
      </w:r>
      <w:r w:rsidR="00C86BE4" w:rsidRPr="0021336B">
        <w:rPr>
          <w:rFonts w:ascii="Arial" w:eastAsia="Times New Roman" w:hAnsi="Arial" w:cs="Arial"/>
          <w:color w:val="000000" w:themeColor="text1"/>
          <w:sz w:val="22"/>
          <w:szCs w:val="22"/>
          <w:shd w:val="clear" w:color="auto" w:fill="FFFFFF"/>
        </w:rPr>
        <w:t>s</w:t>
      </w:r>
      <w:r w:rsidR="00A91763" w:rsidRPr="0021336B">
        <w:rPr>
          <w:rFonts w:ascii="Arial" w:eastAsia="Times New Roman" w:hAnsi="Arial" w:cs="Arial"/>
          <w:color w:val="000000" w:themeColor="text1"/>
          <w:sz w:val="22"/>
          <w:szCs w:val="22"/>
          <w:shd w:val="clear" w:color="auto" w:fill="FFFFFF"/>
        </w:rPr>
        <w:t xml:space="preserve"> </w:t>
      </w:r>
      <w:r w:rsidR="00A91763" w:rsidRPr="0021336B">
        <w:rPr>
          <w:rFonts w:ascii="Arial" w:eastAsia="Times New Roman" w:hAnsi="Arial" w:cs="Arial"/>
          <w:color w:val="000000" w:themeColor="text1"/>
          <w:sz w:val="22"/>
          <w:szCs w:val="22"/>
          <w:shd w:val="clear" w:color="auto" w:fill="FFFFFF"/>
        </w:rPr>
        <w:fldChar w:fldCharType="begin"/>
      </w:r>
      <w:r w:rsidR="008C5DAB" w:rsidRPr="0021336B">
        <w:rPr>
          <w:rFonts w:ascii="Arial" w:eastAsia="Times New Roman" w:hAnsi="Arial" w:cs="Arial"/>
          <w:color w:val="000000" w:themeColor="text1"/>
          <w:sz w:val="22"/>
          <w:szCs w:val="22"/>
          <w:shd w:val="clear" w:color="auto" w:fill="FFFFFF"/>
        </w:rPr>
        <w:instrText xml:space="preserve"> ADDIN EN.CITE &lt;EndNote&gt;&lt;Cite&gt;&lt;Author&gt;Manning&lt;/Author&gt;&lt;Year&gt;2015&lt;/Year&gt;&lt;RecNum&gt;159&lt;/RecNum&gt;&lt;DisplayText&gt;[158]&lt;/DisplayText&gt;&lt;record&gt;&lt;rec-number&gt;159&lt;/rec-number&gt;&lt;foreign-keys&gt;&lt;key app="EN" db-id="eswff2s9otfspqewa2dxfz2y002rast09rxp" timestamp="1581264841"&gt;159&lt;/key&gt;&lt;/foreign-keys&gt;&lt;ref-type name="Journal Article"&gt;17&lt;/ref-type&gt;&lt;contributors&gt;&lt;authors&gt;&lt;author&gt;Manning, S.&lt;/author&gt;&lt;author&gt;Pucci, A.&lt;/author&gt;&lt;author&gt;Batterham, R. L.&lt;/author&gt;&lt;/authors&gt;&lt;/contributors&gt;&lt;titles&gt;&lt;title&gt;Roux-en-Y gastric bypass: effects on feeding behavior and underlying mechanisms&lt;/title&gt;&lt;secondary-title&gt;J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investigation&lt;/abbr-1&gt;&lt;/alt-periodical&gt;&lt;pages&gt;939-48&lt;/pages&gt;&lt;volume&gt;125&lt;/volume&gt;&lt;number&gt;3&lt;/number&gt;&lt;edition&gt;2015/03/03&lt;/edition&gt;&lt;keywords&gt;&lt;keyword&gt;Anastomosis, Roux-en-Y&lt;/keyword&gt;&lt;keyword&gt;Animals&lt;/keyword&gt;&lt;keyword&gt;Appetite Regulation&lt;/keyword&gt;&lt;keyword&gt;*Feeding Behavior&lt;/keyword&gt;&lt;keyword&gt;Gastric Bypass&lt;/keyword&gt;&lt;keyword&gt;Humans&lt;/keyword&gt;&lt;keyword&gt;Obesity/physiopathology/*surgery&lt;/keyword&gt;&lt;keyword&gt;Observational Studies as Topic&lt;/keyword&gt;&lt;keyword&gt;Receptor, Melanocortin, Type 4/metabolism&lt;/keyword&gt;&lt;/keywords&gt;&lt;dates&gt;&lt;year&gt;2015&lt;/year&gt;&lt;pub-dates&gt;&lt;date&gt;Mar 2&lt;/date&gt;&lt;/pub-dates&gt;&lt;/dates&gt;&lt;isbn&gt;0021-9738&lt;/isbn&gt;&lt;accession-num&gt;25729850&lt;/accession-num&gt;&lt;urls&gt;&lt;related-urls&gt;&lt;url&gt;https://www.ncbi.nlm.nih.gov/pmc/articles/PMC4362264/pdf/JCI76305.pdf&lt;/url&gt;&lt;/related-urls&gt;&lt;/urls&gt;&lt;custom2&gt;Pmc4362264&lt;/custom2&gt;&lt;electronic-resource-num&gt;10.1172/jci76305&lt;/electronic-resource-num&gt;&lt;remote-database-provider&gt;NLM&lt;/remote-database-provider&gt;&lt;language&gt;eng&lt;/language&gt;&lt;/record&gt;&lt;/Cite&gt;&lt;/EndNote&gt;</w:instrText>
      </w:r>
      <w:r w:rsidR="00A91763" w:rsidRPr="0021336B">
        <w:rPr>
          <w:rFonts w:ascii="Arial" w:eastAsia="Times New Roman" w:hAnsi="Arial" w:cs="Arial"/>
          <w:color w:val="000000" w:themeColor="text1"/>
          <w:sz w:val="22"/>
          <w:szCs w:val="22"/>
          <w:shd w:val="clear" w:color="auto" w:fill="FFFFFF"/>
        </w:rPr>
        <w:fldChar w:fldCharType="separate"/>
      </w:r>
      <w:r w:rsidR="00704B7A" w:rsidRPr="0021336B">
        <w:rPr>
          <w:rFonts w:ascii="Arial" w:eastAsia="Times New Roman" w:hAnsi="Arial" w:cs="Arial"/>
          <w:noProof/>
          <w:color w:val="000000" w:themeColor="text1"/>
          <w:sz w:val="22"/>
          <w:szCs w:val="22"/>
          <w:shd w:val="clear" w:color="auto" w:fill="FFFFFF"/>
        </w:rPr>
        <w:t>(</w:t>
      </w:r>
      <w:r w:rsidR="008C5DAB" w:rsidRPr="0021336B">
        <w:rPr>
          <w:rFonts w:ascii="Arial" w:eastAsia="Times New Roman" w:hAnsi="Arial" w:cs="Arial"/>
          <w:noProof/>
          <w:color w:val="000000" w:themeColor="text1"/>
          <w:sz w:val="22"/>
          <w:szCs w:val="22"/>
          <w:shd w:val="clear" w:color="auto" w:fill="FFFFFF"/>
        </w:rPr>
        <w:t>158</w:t>
      </w:r>
      <w:r w:rsidR="00704B7A" w:rsidRPr="0021336B">
        <w:rPr>
          <w:rFonts w:ascii="Arial" w:eastAsia="Times New Roman" w:hAnsi="Arial" w:cs="Arial"/>
          <w:noProof/>
          <w:color w:val="000000" w:themeColor="text1"/>
          <w:sz w:val="22"/>
          <w:szCs w:val="22"/>
          <w:shd w:val="clear" w:color="auto" w:fill="FFFFFF"/>
        </w:rPr>
        <w:t>)</w:t>
      </w:r>
      <w:r w:rsidR="00A91763" w:rsidRPr="0021336B">
        <w:rPr>
          <w:rFonts w:ascii="Arial" w:eastAsia="Times New Roman" w:hAnsi="Arial" w:cs="Arial"/>
          <w:color w:val="000000" w:themeColor="text1"/>
          <w:sz w:val="22"/>
          <w:szCs w:val="22"/>
          <w:shd w:val="clear" w:color="auto" w:fill="FFFFFF"/>
        </w:rPr>
        <w:fldChar w:fldCharType="end"/>
      </w:r>
      <w:r w:rsidR="001C3ECC" w:rsidRPr="0021336B">
        <w:rPr>
          <w:rFonts w:ascii="Arial" w:eastAsia="Times New Roman" w:hAnsi="Arial" w:cs="Arial"/>
          <w:color w:val="000000" w:themeColor="text1"/>
          <w:sz w:val="22"/>
          <w:szCs w:val="22"/>
          <w:shd w:val="clear" w:color="auto" w:fill="FFFFFF"/>
        </w:rPr>
        <w:t>.</w:t>
      </w:r>
      <w:r w:rsidR="00712F6C" w:rsidRPr="0021336B">
        <w:rPr>
          <w:rFonts w:ascii="Arial" w:eastAsia="Times New Roman" w:hAnsi="Arial" w:cs="Arial"/>
          <w:sz w:val="22"/>
          <w:szCs w:val="22"/>
          <w:shd w:val="clear" w:color="auto" w:fill="FFFFFF"/>
        </w:rPr>
        <w:t xml:space="preserve"> </w:t>
      </w:r>
      <w:r w:rsidR="00F75674" w:rsidRPr="0021336B">
        <w:rPr>
          <w:rFonts w:ascii="Arial" w:eastAsia="Times New Roman" w:hAnsi="Arial" w:cs="Arial"/>
          <w:sz w:val="22"/>
          <w:szCs w:val="22"/>
          <w:shd w:val="clear" w:color="auto" w:fill="FFFFFF"/>
        </w:rPr>
        <w:t>Th</w:t>
      </w:r>
      <w:r w:rsidR="00C4273D" w:rsidRPr="0021336B">
        <w:rPr>
          <w:rFonts w:ascii="Arial" w:eastAsia="Times New Roman" w:hAnsi="Arial" w:cs="Arial"/>
          <w:sz w:val="22"/>
          <w:szCs w:val="22"/>
          <w:shd w:val="clear" w:color="auto" w:fill="FFFFFF"/>
        </w:rPr>
        <w:t xml:space="preserve">ese changes in eating </w:t>
      </w:r>
      <w:r w:rsidR="0021336B" w:rsidRPr="0021336B">
        <w:rPr>
          <w:rFonts w:ascii="Arial" w:eastAsia="Times New Roman" w:hAnsi="Arial" w:cs="Arial"/>
          <w:sz w:val="22"/>
          <w:szCs w:val="22"/>
          <w:shd w:val="clear" w:color="auto" w:fill="FFFFFF"/>
        </w:rPr>
        <w:t>behavior</w:t>
      </w:r>
      <w:r w:rsidR="00F75674" w:rsidRPr="0021336B">
        <w:rPr>
          <w:rFonts w:ascii="Arial" w:eastAsia="Times New Roman" w:hAnsi="Arial" w:cs="Arial"/>
          <w:sz w:val="22"/>
          <w:szCs w:val="22"/>
          <w:shd w:val="clear" w:color="auto" w:fill="FFFFFF"/>
        </w:rPr>
        <w:t xml:space="preserve"> </w:t>
      </w:r>
      <w:r w:rsidR="00C4273D" w:rsidRPr="0021336B">
        <w:rPr>
          <w:rFonts w:ascii="Arial" w:eastAsia="Times New Roman" w:hAnsi="Arial" w:cs="Arial"/>
          <w:sz w:val="22"/>
          <w:szCs w:val="22"/>
          <w:shd w:val="clear" w:color="auto" w:fill="FFFFFF"/>
        </w:rPr>
        <w:t>are</w:t>
      </w:r>
      <w:r w:rsidR="00F75674" w:rsidRPr="0021336B">
        <w:rPr>
          <w:rFonts w:ascii="Arial" w:eastAsia="Times New Roman" w:hAnsi="Arial" w:cs="Arial"/>
          <w:sz w:val="22"/>
          <w:szCs w:val="22"/>
          <w:shd w:val="clear" w:color="auto" w:fill="FFFFFF"/>
        </w:rPr>
        <w:t xml:space="preserve"> the result of m</w:t>
      </w:r>
      <w:r w:rsidR="00C4273D" w:rsidRPr="0021336B">
        <w:rPr>
          <w:rFonts w:ascii="Arial" w:eastAsia="Times New Roman" w:hAnsi="Arial" w:cs="Arial"/>
          <w:sz w:val="22"/>
          <w:szCs w:val="22"/>
          <w:shd w:val="clear" w:color="auto" w:fill="FFFFFF"/>
        </w:rPr>
        <w:t>ultiple</w:t>
      </w:r>
      <w:r w:rsidR="00F75674" w:rsidRPr="0021336B">
        <w:rPr>
          <w:rFonts w:ascii="Arial" w:eastAsia="Times New Roman" w:hAnsi="Arial" w:cs="Arial"/>
          <w:sz w:val="22"/>
          <w:szCs w:val="22"/>
          <w:shd w:val="clear" w:color="auto" w:fill="FFFFFF"/>
        </w:rPr>
        <w:t xml:space="preserve"> mechanism</w:t>
      </w:r>
      <w:r w:rsidR="00C4273D" w:rsidRPr="0021336B">
        <w:rPr>
          <w:rFonts w:ascii="Arial" w:eastAsia="Times New Roman" w:hAnsi="Arial" w:cs="Arial"/>
          <w:sz w:val="22"/>
          <w:szCs w:val="22"/>
          <w:shd w:val="clear" w:color="auto" w:fill="FFFFFF"/>
        </w:rPr>
        <w:t>s, some of which are common to both SG and RYGB and othe</w:t>
      </w:r>
      <w:r w:rsidR="00C474A4" w:rsidRPr="0021336B">
        <w:rPr>
          <w:rFonts w:ascii="Arial" w:eastAsia="Times New Roman" w:hAnsi="Arial" w:cs="Arial"/>
          <w:sz w:val="22"/>
          <w:szCs w:val="22"/>
          <w:shd w:val="clear" w:color="auto" w:fill="FFFFFF"/>
        </w:rPr>
        <w:t>rs that are procedure specific (</w:t>
      </w:r>
      <w:r w:rsidR="00C4273D" w:rsidRPr="0021336B">
        <w:rPr>
          <w:rFonts w:ascii="Arial" w:eastAsia="Times New Roman" w:hAnsi="Arial" w:cs="Arial"/>
          <w:sz w:val="22"/>
          <w:szCs w:val="22"/>
          <w:shd w:val="clear" w:color="auto" w:fill="FFFFFF"/>
        </w:rPr>
        <w:t>F</w:t>
      </w:r>
      <w:r w:rsidR="00D93942" w:rsidRPr="0021336B">
        <w:rPr>
          <w:rFonts w:ascii="Arial" w:eastAsia="Times New Roman" w:hAnsi="Arial" w:cs="Arial"/>
          <w:sz w:val="22"/>
          <w:szCs w:val="22"/>
          <w:shd w:val="clear" w:color="auto" w:fill="FFFFFF"/>
        </w:rPr>
        <w:t>igure 10</w:t>
      </w:r>
      <w:r w:rsidR="00C474A4" w:rsidRPr="0021336B">
        <w:rPr>
          <w:rFonts w:ascii="Arial" w:eastAsia="Times New Roman" w:hAnsi="Arial" w:cs="Arial"/>
          <w:sz w:val="22"/>
          <w:szCs w:val="22"/>
          <w:shd w:val="clear" w:color="auto" w:fill="FFFFFF"/>
        </w:rPr>
        <w:t>)</w:t>
      </w:r>
      <w:r w:rsidR="00F75674" w:rsidRPr="0021336B">
        <w:rPr>
          <w:rFonts w:ascii="Arial" w:eastAsia="Times New Roman" w:hAnsi="Arial" w:cs="Arial"/>
          <w:sz w:val="22"/>
          <w:szCs w:val="22"/>
          <w:shd w:val="clear" w:color="auto" w:fill="FFFFFF"/>
        </w:rPr>
        <w:t>.</w:t>
      </w:r>
    </w:p>
    <w:p w14:paraId="52BA6798" w14:textId="77777777" w:rsidR="000316AC" w:rsidRPr="0021336B" w:rsidRDefault="000316AC" w:rsidP="003D00DE">
      <w:pPr>
        <w:spacing w:line="276" w:lineRule="auto"/>
        <w:rPr>
          <w:rFonts w:ascii="Arial" w:eastAsia="Times New Roman" w:hAnsi="Arial" w:cs="Arial"/>
          <w:sz w:val="22"/>
          <w:szCs w:val="22"/>
          <w:shd w:val="clear" w:color="auto" w:fill="FFFFFF"/>
        </w:rPr>
      </w:pPr>
    </w:p>
    <w:p w14:paraId="65FC97AB" w14:textId="03158D6C" w:rsidR="000147D7" w:rsidRPr="0021336B" w:rsidRDefault="00B61F9E" w:rsidP="003D00DE">
      <w:pPr>
        <w:spacing w:line="276" w:lineRule="auto"/>
        <w:rPr>
          <w:rFonts w:ascii="Arial" w:eastAsia="Times New Roman" w:hAnsi="Arial" w:cs="Arial"/>
          <w:sz w:val="22"/>
          <w:szCs w:val="22"/>
          <w:shd w:val="clear" w:color="auto" w:fill="FFFFFF"/>
        </w:rPr>
      </w:pPr>
      <w:r w:rsidRPr="0021336B">
        <w:rPr>
          <w:rFonts w:ascii="Arial" w:eastAsia="Times New Roman" w:hAnsi="Arial" w:cs="Arial"/>
          <w:sz w:val="22"/>
          <w:szCs w:val="22"/>
          <w:shd w:val="clear" w:color="auto" w:fill="FFFFFF"/>
        </w:rPr>
        <w:t>Studies of the physiological changes following bariatric/metabolic have also elucidated novel effectors of changes in weight and metabolism</w:t>
      </w:r>
      <w:r w:rsidR="00EF6ACC" w:rsidRPr="0021336B">
        <w:rPr>
          <w:rFonts w:ascii="Arial" w:eastAsia="Times New Roman" w:hAnsi="Arial" w:cs="Arial"/>
          <w:sz w:val="22"/>
          <w:szCs w:val="22"/>
          <w:shd w:val="clear" w:color="auto" w:fill="FFFFFF"/>
        </w:rPr>
        <w:t>, many of which are gut-related and discussed above</w:t>
      </w:r>
      <w:r w:rsidRPr="0021336B">
        <w:rPr>
          <w:rFonts w:ascii="Arial" w:eastAsia="Times New Roman" w:hAnsi="Arial" w:cs="Arial"/>
          <w:sz w:val="22"/>
          <w:szCs w:val="22"/>
          <w:shd w:val="clear" w:color="auto" w:fill="FFFFFF"/>
        </w:rPr>
        <w:t xml:space="preserve">. For example, </w:t>
      </w:r>
      <w:r w:rsidR="007D63EA" w:rsidRPr="0021336B">
        <w:rPr>
          <w:rFonts w:ascii="Arial" w:eastAsia="Times New Roman" w:hAnsi="Arial" w:cs="Arial"/>
          <w:sz w:val="22"/>
          <w:szCs w:val="22"/>
          <w:shd w:val="clear" w:color="auto" w:fill="FFFFFF"/>
        </w:rPr>
        <w:t>f</w:t>
      </w:r>
      <w:r w:rsidR="00B44111" w:rsidRPr="0021336B">
        <w:rPr>
          <w:rFonts w:ascii="Arial" w:eastAsia="Times New Roman" w:hAnsi="Arial" w:cs="Arial"/>
          <w:sz w:val="22"/>
          <w:szCs w:val="22"/>
          <w:shd w:val="clear" w:color="auto" w:fill="FFFFFF"/>
        </w:rPr>
        <w:t>ollowing RYGB and SG</w:t>
      </w:r>
      <w:r w:rsidR="00957A0F" w:rsidRPr="0021336B">
        <w:rPr>
          <w:rFonts w:ascii="Arial" w:eastAsia="Times New Roman" w:hAnsi="Arial" w:cs="Arial"/>
          <w:sz w:val="22"/>
          <w:szCs w:val="22"/>
          <w:shd w:val="clear" w:color="auto" w:fill="FFFFFF"/>
        </w:rPr>
        <w:t>,</w:t>
      </w:r>
      <w:r w:rsidR="00B44111" w:rsidRPr="0021336B">
        <w:rPr>
          <w:rFonts w:ascii="Arial" w:eastAsia="Times New Roman" w:hAnsi="Arial" w:cs="Arial"/>
          <w:sz w:val="22"/>
          <w:szCs w:val="22"/>
          <w:shd w:val="clear" w:color="auto" w:fill="FFFFFF"/>
        </w:rPr>
        <w:t xml:space="preserve"> changes in circulating BA</w:t>
      </w:r>
      <w:r w:rsidR="00D93942" w:rsidRPr="0021336B">
        <w:rPr>
          <w:rFonts w:ascii="Arial" w:eastAsia="Times New Roman" w:hAnsi="Arial" w:cs="Arial"/>
          <w:sz w:val="22"/>
          <w:szCs w:val="22"/>
          <w:shd w:val="clear" w:color="auto" w:fill="FFFFFF"/>
        </w:rPr>
        <w:t>s</w:t>
      </w:r>
      <w:r w:rsidR="00B44111" w:rsidRPr="0021336B">
        <w:rPr>
          <w:rFonts w:ascii="Arial" w:eastAsia="Times New Roman" w:hAnsi="Arial" w:cs="Arial"/>
          <w:sz w:val="22"/>
          <w:szCs w:val="22"/>
          <w:shd w:val="clear" w:color="auto" w:fill="FFFFFF"/>
        </w:rPr>
        <w:t xml:space="preserve"> levels and composition are reported </w:t>
      </w:r>
      <w:r w:rsidR="007D63EA" w:rsidRPr="0021336B">
        <w:rPr>
          <w:rFonts w:ascii="Arial" w:eastAsia="Times New Roman" w:hAnsi="Arial" w:cs="Arial"/>
          <w:sz w:val="22"/>
          <w:szCs w:val="22"/>
          <w:shd w:val="clear" w:color="auto" w:fill="FFFFFF"/>
        </w:rPr>
        <w:t>that</w:t>
      </w:r>
      <w:r w:rsidR="00B44111" w:rsidRPr="0021336B">
        <w:rPr>
          <w:rFonts w:ascii="Arial" w:eastAsia="Times New Roman" w:hAnsi="Arial" w:cs="Arial"/>
          <w:sz w:val="22"/>
          <w:szCs w:val="22"/>
          <w:shd w:val="clear" w:color="auto" w:fill="FFFFFF"/>
        </w:rPr>
        <w:t xml:space="preserve"> </w:t>
      </w:r>
      <w:r w:rsidR="00BF079A" w:rsidRPr="0021336B">
        <w:rPr>
          <w:rFonts w:ascii="Arial" w:eastAsia="Times New Roman" w:hAnsi="Arial" w:cs="Arial"/>
          <w:sz w:val="22"/>
          <w:szCs w:val="22"/>
          <w:shd w:val="clear" w:color="auto" w:fill="FFFFFF"/>
        </w:rPr>
        <w:t>may</w:t>
      </w:r>
      <w:r w:rsidR="00B44111" w:rsidRPr="0021336B">
        <w:rPr>
          <w:rFonts w:ascii="Arial" w:eastAsia="Times New Roman" w:hAnsi="Arial" w:cs="Arial"/>
          <w:sz w:val="22"/>
          <w:szCs w:val="22"/>
          <w:shd w:val="clear" w:color="auto" w:fill="FFFFFF"/>
        </w:rPr>
        <w:t xml:space="preserve"> contribute to</w:t>
      </w:r>
      <w:r w:rsidR="001616EB" w:rsidRPr="0021336B">
        <w:rPr>
          <w:rFonts w:ascii="Arial" w:eastAsia="Times New Roman" w:hAnsi="Arial" w:cs="Arial"/>
          <w:sz w:val="22"/>
          <w:szCs w:val="22"/>
          <w:shd w:val="clear" w:color="auto" w:fill="FFFFFF"/>
        </w:rPr>
        <w:t xml:space="preserve"> weight</w:t>
      </w:r>
      <w:r w:rsidR="00B44111" w:rsidRPr="0021336B">
        <w:rPr>
          <w:rFonts w:ascii="Arial" w:eastAsia="Times New Roman" w:hAnsi="Arial" w:cs="Arial"/>
          <w:sz w:val="22"/>
          <w:szCs w:val="22"/>
          <w:shd w:val="clear" w:color="auto" w:fill="FFFFFF"/>
        </w:rPr>
        <w:t xml:space="preserve"> loss and improved </w:t>
      </w:r>
      <w:r w:rsidR="001616EB" w:rsidRPr="0021336B">
        <w:rPr>
          <w:rFonts w:ascii="Arial" w:eastAsia="Times New Roman" w:hAnsi="Arial" w:cs="Arial"/>
          <w:sz w:val="22"/>
          <w:szCs w:val="22"/>
          <w:shd w:val="clear" w:color="auto" w:fill="FFFFFF"/>
        </w:rPr>
        <w:t xml:space="preserve">glucose metabolism. </w:t>
      </w:r>
      <w:r w:rsidR="00B44111" w:rsidRPr="0021336B">
        <w:rPr>
          <w:rFonts w:ascii="Arial" w:eastAsia="Times New Roman" w:hAnsi="Arial" w:cs="Arial"/>
          <w:sz w:val="22"/>
          <w:szCs w:val="22"/>
          <w:shd w:val="clear" w:color="auto" w:fill="FFFFFF"/>
        </w:rPr>
        <w:t>D</w:t>
      </w:r>
      <w:r w:rsidR="00C95935" w:rsidRPr="0021336B">
        <w:rPr>
          <w:rFonts w:ascii="Arial" w:eastAsia="Times New Roman" w:hAnsi="Arial" w:cs="Arial"/>
          <w:sz w:val="22"/>
          <w:szCs w:val="22"/>
          <w:shd w:val="clear" w:color="auto" w:fill="FFFFFF"/>
        </w:rPr>
        <w:t>espite their anatomic</w:t>
      </w:r>
      <w:r w:rsidR="00B44111" w:rsidRPr="0021336B">
        <w:rPr>
          <w:rFonts w:ascii="Arial" w:eastAsia="Times New Roman" w:hAnsi="Arial" w:cs="Arial"/>
          <w:sz w:val="22"/>
          <w:szCs w:val="22"/>
          <w:shd w:val="clear" w:color="auto" w:fill="FFFFFF"/>
        </w:rPr>
        <w:t>al</w:t>
      </w:r>
      <w:r w:rsidR="00C95935" w:rsidRPr="0021336B">
        <w:rPr>
          <w:rFonts w:ascii="Arial" w:eastAsia="Times New Roman" w:hAnsi="Arial" w:cs="Arial"/>
          <w:sz w:val="22"/>
          <w:szCs w:val="22"/>
          <w:shd w:val="clear" w:color="auto" w:fill="FFFFFF"/>
        </w:rPr>
        <w:t xml:space="preserve"> differences, </w:t>
      </w:r>
      <w:r w:rsidR="00B44111" w:rsidRPr="0021336B">
        <w:rPr>
          <w:rFonts w:ascii="Arial" w:eastAsia="Times New Roman" w:hAnsi="Arial" w:cs="Arial"/>
          <w:sz w:val="22"/>
          <w:szCs w:val="22"/>
          <w:shd w:val="clear" w:color="auto" w:fill="FFFFFF"/>
        </w:rPr>
        <w:t xml:space="preserve">RYGB and SG </w:t>
      </w:r>
      <w:r w:rsidR="00C95935" w:rsidRPr="0021336B">
        <w:rPr>
          <w:rFonts w:ascii="Arial" w:eastAsia="Times New Roman" w:hAnsi="Arial" w:cs="Arial"/>
          <w:sz w:val="22"/>
          <w:szCs w:val="22"/>
          <w:shd w:val="clear" w:color="auto" w:fill="FFFFFF"/>
        </w:rPr>
        <w:t xml:space="preserve">exert similar effects on </w:t>
      </w:r>
      <w:r w:rsidR="00B6347A" w:rsidRPr="0021336B">
        <w:rPr>
          <w:rFonts w:ascii="Arial" w:eastAsia="Times New Roman" w:hAnsi="Arial" w:cs="Arial"/>
          <w:sz w:val="22"/>
          <w:szCs w:val="22"/>
          <w:shd w:val="clear" w:color="auto" w:fill="FFFFFF"/>
        </w:rPr>
        <w:t>BA</w:t>
      </w:r>
      <w:r w:rsidR="00EF6ACC" w:rsidRPr="0021336B">
        <w:rPr>
          <w:rFonts w:ascii="Arial" w:eastAsia="Times New Roman" w:hAnsi="Arial" w:cs="Arial"/>
          <w:sz w:val="22"/>
          <w:szCs w:val="22"/>
          <w:shd w:val="clear" w:color="auto" w:fill="FFFFFF"/>
        </w:rPr>
        <w:t xml:space="preserve"> </w:t>
      </w:r>
      <w:r w:rsidR="00C95935" w:rsidRPr="0021336B">
        <w:rPr>
          <w:rFonts w:ascii="Arial" w:eastAsia="Times New Roman" w:hAnsi="Arial" w:cs="Arial"/>
          <w:sz w:val="22"/>
          <w:szCs w:val="22"/>
          <w:shd w:val="clear" w:color="auto" w:fill="FFFFFF"/>
        </w:rPr>
        <w:t xml:space="preserve">composition and </w:t>
      </w:r>
      <w:r w:rsidR="00C159BC" w:rsidRPr="0021336B">
        <w:rPr>
          <w:rFonts w:ascii="Arial" w:eastAsia="Times New Roman" w:hAnsi="Arial" w:cs="Arial"/>
          <w:sz w:val="22"/>
          <w:szCs w:val="22"/>
          <w:shd w:val="clear" w:color="auto" w:fill="FFFFFF"/>
        </w:rPr>
        <w:t>circulating concentrations</w:t>
      </w:r>
      <w:r w:rsidR="00EF6ACC" w:rsidRPr="0021336B">
        <w:rPr>
          <w:rFonts w:ascii="Arial" w:eastAsia="Times New Roman" w:hAnsi="Arial" w:cs="Arial"/>
          <w:sz w:val="22"/>
          <w:szCs w:val="22"/>
          <w:shd w:val="clear" w:color="auto" w:fill="FFFFFF"/>
        </w:rPr>
        <w:t>,</w:t>
      </w:r>
      <w:r w:rsidR="00BF079A" w:rsidRPr="0021336B">
        <w:rPr>
          <w:rFonts w:ascii="Arial" w:eastAsia="Times New Roman" w:hAnsi="Arial" w:cs="Arial"/>
          <w:sz w:val="22"/>
          <w:szCs w:val="22"/>
          <w:shd w:val="clear" w:color="auto" w:fill="FFFFFF"/>
        </w:rPr>
        <w:t xml:space="preserve"> although</w:t>
      </w:r>
      <w:r w:rsidR="0045402A" w:rsidRPr="0021336B">
        <w:rPr>
          <w:rFonts w:ascii="Arial" w:eastAsia="Times New Roman" w:hAnsi="Arial" w:cs="Arial"/>
          <w:sz w:val="22"/>
          <w:szCs w:val="22"/>
          <w:shd w:val="clear" w:color="auto" w:fill="FFFFFF"/>
        </w:rPr>
        <w:t xml:space="preserve"> the changes observed following SG are more modest</w:t>
      </w:r>
      <w:r w:rsidR="00C01769" w:rsidRPr="0021336B">
        <w:rPr>
          <w:rFonts w:ascii="Arial" w:eastAsia="Times New Roman" w:hAnsi="Arial" w:cs="Arial"/>
          <w:sz w:val="22"/>
          <w:szCs w:val="22"/>
          <w:shd w:val="clear" w:color="auto" w:fill="FFFFFF"/>
        </w:rPr>
        <w:t xml:space="preserve"> </w:t>
      </w:r>
      <w:r w:rsidR="0045402A" w:rsidRPr="0021336B">
        <w:rPr>
          <w:rFonts w:ascii="Arial" w:eastAsia="Times New Roman" w:hAnsi="Arial" w:cs="Arial"/>
          <w:sz w:val="22"/>
          <w:szCs w:val="22"/>
          <w:shd w:val="clear" w:color="auto" w:fill="FFFFFF"/>
        </w:rPr>
        <w:fldChar w:fldCharType="begin">
          <w:fldData xml:space="preserve">PEVuZE5vdGU+PENpdGU+PEF1dGhvcj5TdGVpbmVydDwvQXV0aG9yPjxZZWFyPjIwMTM8L1llYXI+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</w:fldData>
        </w:fldChar>
      </w:r>
      <w:r w:rsidR="008C5DAB" w:rsidRPr="0021336B">
        <w:rPr>
          <w:rFonts w:ascii="Arial" w:eastAsia="Times New Roman" w:hAnsi="Arial" w:cs="Arial"/>
          <w:sz w:val="22"/>
          <w:szCs w:val="22"/>
          <w:shd w:val="clear" w:color="auto" w:fill="FFFFFF"/>
        </w:rPr>
        <w:instrText xml:space="preserve"> ADDIN EN.CITE </w:instrText>
      </w:r>
      <w:r w:rsidR="008C5DAB" w:rsidRPr="0021336B">
        <w:rPr>
          <w:rFonts w:ascii="Arial" w:eastAsia="Times New Roman" w:hAnsi="Arial" w:cs="Arial"/>
          <w:sz w:val="22"/>
          <w:szCs w:val="22"/>
          <w:shd w:val="clear" w:color="auto" w:fill="FFFFFF"/>
        </w:rPr>
        <w:fldChar w:fldCharType="begin">
          <w:fldData xml:space="preserve">PEVuZE5vdGU+PENpdGU+PEF1dGhvcj5TdGVpbmVydDwvQXV0aG9yPjxZZWFyPjIwMTM8L1llYXI+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</w:fldData>
        </w:fldChar>
      </w:r>
      <w:r w:rsidR="008C5DAB" w:rsidRPr="0021336B">
        <w:rPr>
          <w:rFonts w:ascii="Arial" w:eastAsia="Times New Roman" w:hAnsi="Arial" w:cs="Arial"/>
          <w:sz w:val="22"/>
          <w:szCs w:val="22"/>
          <w:shd w:val="clear" w:color="auto" w:fill="FFFFFF"/>
        </w:rPr>
        <w:instrText xml:space="preserve"> ADDIN EN.CITE.DATA </w:instrText>
      </w:r>
      <w:r w:rsidR="008C5DAB" w:rsidRPr="0021336B">
        <w:rPr>
          <w:rFonts w:ascii="Arial" w:eastAsia="Times New Roman" w:hAnsi="Arial" w:cs="Arial"/>
          <w:sz w:val="22"/>
          <w:szCs w:val="22"/>
          <w:shd w:val="clear" w:color="auto" w:fill="FFFFFF"/>
        </w:rPr>
      </w:r>
      <w:r w:rsidR="008C5DAB" w:rsidRPr="0021336B">
        <w:rPr>
          <w:rFonts w:ascii="Arial" w:eastAsia="Times New Roman" w:hAnsi="Arial" w:cs="Arial"/>
          <w:sz w:val="22"/>
          <w:szCs w:val="22"/>
          <w:shd w:val="clear" w:color="auto" w:fill="FFFFFF"/>
        </w:rPr>
        <w:fldChar w:fldCharType="end"/>
      </w:r>
      <w:r w:rsidR="0045402A" w:rsidRPr="0021336B">
        <w:rPr>
          <w:rFonts w:ascii="Arial" w:eastAsia="Times New Roman" w:hAnsi="Arial" w:cs="Arial"/>
          <w:sz w:val="22"/>
          <w:szCs w:val="22"/>
          <w:shd w:val="clear" w:color="auto" w:fill="FFFFFF"/>
        </w:rPr>
      </w:r>
      <w:r w:rsidR="0045402A"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87, 170</w:t>
      </w:r>
      <w:r w:rsidR="00704B7A" w:rsidRPr="0021336B">
        <w:rPr>
          <w:rFonts w:ascii="Arial" w:eastAsia="Times New Roman" w:hAnsi="Arial" w:cs="Arial"/>
          <w:noProof/>
          <w:sz w:val="22"/>
          <w:szCs w:val="22"/>
          <w:shd w:val="clear" w:color="auto" w:fill="FFFFFF"/>
        </w:rPr>
        <w:t>)</w:t>
      </w:r>
      <w:r w:rsidR="0045402A" w:rsidRPr="0021336B">
        <w:rPr>
          <w:rFonts w:ascii="Arial" w:eastAsia="Times New Roman" w:hAnsi="Arial" w:cs="Arial"/>
          <w:sz w:val="22"/>
          <w:szCs w:val="22"/>
          <w:shd w:val="clear" w:color="auto" w:fill="FFFFFF"/>
        </w:rPr>
        <w:fldChar w:fldCharType="end"/>
      </w:r>
      <w:r w:rsidR="007362C1" w:rsidRPr="0021336B">
        <w:rPr>
          <w:rFonts w:ascii="Arial" w:eastAsia="Times New Roman" w:hAnsi="Arial" w:cs="Arial"/>
          <w:sz w:val="22"/>
          <w:szCs w:val="22"/>
          <w:shd w:val="clear" w:color="auto" w:fill="FFFFFF"/>
        </w:rPr>
        <w:t>.</w:t>
      </w:r>
      <w:r w:rsidR="00C95935" w:rsidRPr="0021336B">
        <w:rPr>
          <w:rFonts w:ascii="Arial" w:eastAsia="Times New Roman" w:hAnsi="Arial" w:cs="Arial"/>
          <w:sz w:val="22"/>
          <w:szCs w:val="22"/>
          <w:shd w:val="clear" w:color="auto" w:fill="FFFFFF"/>
        </w:rPr>
        <w:t xml:space="preserve"> </w:t>
      </w:r>
      <w:r w:rsidR="00AE1554" w:rsidRPr="0021336B">
        <w:rPr>
          <w:rFonts w:ascii="Arial" w:eastAsia="Times New Roman" w:hAnsi="Arial" w:cs="Arial"/>
          <w:sz w:val="22"/>
          <w:szCs w:val="22"/>
          <w:shd w:val="clear" w:color="auto" w:fill="FFFFFF"/>
        </w:rPr>
        <w:t xml:space="preserve">The exact mechanism responsible for elevated </w:t>
      </w:r>
      <w:r w:rsidR="00B6347A" w:rsidRPr="0021336B">
        <w:rPr>
          <w:rFonts w:ascii="Arial" w:eastAsia="Times New Roman" w:hAnsi="Arial" w:cs="Arial"/>
          <w:sz w:val="22"/>
          <w:szCs w:val="22"/>
          <w:shd w:val="clear" w:color="auto" w:fill="FFFFFF"/>
        </w:rPr>
        <w:t>BA</w:t>
      </w:r>
      <w:r w:rsidR="00D93942" w:rsidRPr="0021336B">
        <w:rPr>
          <w:rFonts w:ascii="Arial" w:eastAsia="Times New Roman" w:hAnsi="Arial" w:cs="Arial"/>
          <w:sz w:val="22"/>
          <w:szCs w:val="22"/>
          <w:shd w:val="clear" w:color="auto" w:fill="FFFFFF"/>
        </w:rPr>
        <w:t>s</w:t>
      </w:r>
      <w:r w:rsidR="00B6347A" w:rsidRPr="0021336B">
        <w:rPr>
          <w:rFonts w:ascii="Arial" w:eastAsia="Times New Roman" w:hAnsi="Arial" w:cs="Arial"/>
          <w:sz w:val="22"/>
          <w:szCs w:val="22"/>
          <w:shd w:val="clear" w:color="auto" w:fill="FFFFFF"/>
        </w:rPr>
        <w:t xml:space="preserve"> </w:t>
      </w:r>
      <w:r w:rsidR="00AE1554" w:rsidRPr="0021336B">
        <w:rPr>
          <w:rFonts w:ascii="Arial" w:eastAsia="Times New Roman" w:hAnsi="Arial" w:cs="Arial"/>
          <w:sz w:val="22"/>
          <w:szCs w:val="22"/>
          <w:shd w:val="clear" w:color="auto" w:fill="FFFFFF"/>
        </w:rPr>
        <w:t>following RYGB</w:t>
      </w:r>
      <w:r w:rsidR="00C95935" w:rsidRPr="0021336B">
        <w:rPr>
          <w:rFonts w:ascii="Arial" w:eastAsia="Times New Roman" w:hAnsi="Arial" w:cs="Arial"/>
          <w:sz w:val="22"/>
          <w:szCs w:val="22"/>
          <w:shd w:val="clear" w:color="auto" w:fill="FFFFFF"/>
        </w:rPr>
        <w:t xml:space="preserve"> and SG</w:t>
      </w:r>
      <w:r w:rsidR="00B12E2F" w:rsidRPr="0021336B">
        <w:rPr>
          <w:rFonts w:ascii="Arial" w:eastAsia="Times New Roman" w:hAnsi="Arial" w:cs="Arial"/>
          <w:sz w:val="22"/>
          <w:szCs w:val="22"/>
          <w:shd w:val="clear" w:color="auto" w:fill="FFFFFF"/>
        </w:rPr>
        <w:t xml:space="preserve"> is unclear</w:t>
      </w:r>
      <w:r w:rsidR="00C95935" w:rsidRPr="0021336B">
        <w:rPr>
          <w:rFonts w:ascii="Arial" w:eastAsia="Times New Roman" w:hAnsi="Arial" w:cs="Arial"/>
          <w:sz w:val="22"/>
          <w:szCs w:val="22"/>
          <w:shd w:val="clear" w:color="auto" w:fill="FFFFFF"/>
        </w:rPr>
        <w:t xml:space="preserve">, but animal </w:t>
      </w:r>
      <w:r w:rsidR="00BF079A" w:rsidRPr="0021336B">
        <w:rPr>
          <w:rFonts w:ascii="Arial" w:eastAsia="Times New Roman" w:hAnsi="Arial" w:cs="Arial"/>
          <w:sz w:val="22"/>
          <w:szCs w:val="22"/>
          <w:shd w:val="clear" w:color="auto" w:fill="FFFFFF"/>
        </w:rPr>
        <w:t xml:space="preserve">studies </w:t>
      </w:r>
      <w:r w:rsidR="00C95935" w:rsidRPr="0021336B">
        <w:rPr>
          <w:rFonts w:ascii="Arial" w:eastAsia="Times New Roman" w:hAnsi="Arial" w:cs="Arial"/>
          <w:sz w:val="22"/>
          <w:szCs w:val="22"/>
          <w:shd w:val="clear" w:color="auto" w:fill="FFFFFF"/>
        </w:rPr>
        <w:t xml:space="preserve">suggests </w:t>
      </w:r>
      <w:r w:rsidR="00AE1554" w:rsidRPr="0021336B">
        <w:rPr>
          <w:rFonts w:ascii="Arial" w:eastAsia="Times New Roman" w:hAnsi="Arial" w:cs="Arial"/>
          <w:sz w:val="22"/>
          <w:szCs w:val="22"/>
          <w:shd w:val="clear" w:color="auto" w:fill="FFFFFF"/>
        </w:rPr>
        <w:t>that</w:t>
      </w:r>
      <w:r w:rsidR="00C95935" w:rsidRPr="0021336B">
        <w:rPr>
          <w:rFonts w:ascii="Arial" w:eastAsia="Times New Roman" w:hAnsi="Arial" w:cs="Arial"/>
          <w:sz w:val="22"/>
          <w:szCs w:val="22"/>
          <w:shd w:val="clear" w:color="auto" w:fill="FFFFFF"/>
        </w:rPr>
        <w:t xml:space="preserve"> an</w:t>
      </w:r>
      <w:r w:rsidR="00AE1554" w:rsidRPr="0021336B">
        <w:rPr>
          <w:rFonts w:ascii="Arial" w:eastAsia="Times New Roman" w:hAnsi="Arial" w:cs="Arial"/>
          <w:sz w:val="22"/>
          <w:szCs w:val="22"/>
          <w:shd w:val="clear" w:color="auto" w:fill="FFFFFF"/>
        </w:rPr>
        <w:t xml:space="preserve"> </w:t>
      </w:r>
      <w:r w:rsidR="00C95935" w:rsidRPr="0021336B">
        <w:rPr>
          <w:rFonts w:ascii="Arial" w:eastAsia="Times New Roman" w:hAnsi="Arial" w:cs="Arial"/>
          <w:sz w:val="22"/>
          <w:szCs w:val="22"/>
          <w:shd w:val="clear" w:color="auto" w:fill="FFFFFF"/>
        </w:rPr>
        <w:t xml:space="preserve">accelerated </w:t>
      </w:r>
      <w:r w:rsidR="00AE1554" w:rsidRPr="0021336B">
        <w:rPr>
          <w:rFonts w:ascii="Arial" w:eastAsia="Times New Roman" w:hAnsi="Arial" w:cs="Arial"/>
          <w:sz w:val="22"/>
          <w:szCs w:val="22"/>
          <w:shd w:val="clear" w:color="auto" w:fill="FFFFFF"/>
        </w:rPr>
        <w:t>nutrient flow to the distal small intestine is a key mechanism</w:t>
      </w:r>
      <w:r w:rsidR="007362C1" w:rsidRPr="0021336B">
        <w:rPr>
          <w:rFonts w:ascii="Arial" w:eastAsia="Times New Roman" w:hAnsi="Arial" w:cs="Arial"/>
          <w:sz w:val="22"/>
          <w:szCs w:val="22"/>
          <w:shd w:val="clear" w:color="auto" w:fill="FFFFFF"/>
        </w:rPr>
        <w:t xml:space="preserve"> </w:t>
      </w:r>
      <w:r w:rsidR="007362C1" w:rsidRPr="0021336B">
        <w:rPr>
          <w:rFonts w:ascii="Arial" w:eastAsia="Times New Roman" w:hAnsi="Arial" w:cs="Arial"/>
          <w:sz w:val="22"/>
          <w:szCs w:val="22"/>
          <w:shd w:val="clear" w:color="auto" w:fill="FFFFFF"/>
        </w:rPr>
        <w:fldChar w:fldCharType="begin">
          <w:fldData xml:space="preserve">PEVuZE5vdGU+PENpdGU+PEF1dGhvcj5Qb3VybmFyYXM8L0F1dGhvcj48WWVhcj4yMDEyPC9ZZWFy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</w:fldData>
        </w:fldChar>
      </w:r>
      <w:r w:rsidR="008C5DAB" w:rsidRPr="0021336B">
        <w:rPr>
          <w:rFonts w:ascii="Arial" w:eastAsia="Times New Roman" w:hAnsi="Arial" w:cs="Arial"/>
          <w:sz w:val="22"/>
          <w:szCs w:val="22"/>
          <w:shd w:val="clear" w:color="auto" w:fill="FFFFFF"/>
        </w:rPr>
        <w:instrText xml:space="preserve"> ADDIN EN.CITE </w:instrText>
      </w:r>
      <w:r w:rsidR="008C5DAB" w:rsidRPr="0021336B">
        <w:rPr>
          <w:rFonts w:ascii="Arial" w:eastAsia="Times New Roman" w:hAnsi="Arial" w:cs="Arial"/>
          <w:sz w:val="22"/>
          <w:szCs w:val="22"/>
          <w:shd w:val="clear" w:color="auto" w:fill="FFFFFF"/>
        </w:rPr>
        <w:fldChar w:fldCharType="begin">
          <w:fldData xml:space="preserve">PEVuZE5vdGU+PENpdGU+PEF1dGhvcj5Qb3VybmFyYXM8L0F1dGhvcj48WWVhcj4yMDEyPC9ZZWFy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</w:fldData>
        </w:fldChar>
      </w:r>
      <w:r w:rsidR="008C5DAB" w:rsidRPr="0021336B">
        <w:rPr>
          <w:rFonts w:ascii="Arial" w:eastAsia="Times New Roman" w:hAnsi="Arial" w:cs="Arial"/>
          <w:sz w:val="22"/>
          <w:szCs w:val="22"/>
          <w:shd w:val="clear" w:color="auto" w:fill="FFFFFF"/>
        </w:rPr>
        <w:instrText xml:space="preserve"> ADDIN EN.CITE.DATA </w:instrText>
      </w:r>
      <w:r w:rsidR="008C5DAB" w:rsidRPr="0021336B">
        <w:rPr>
          <w:rFonts w:ascii="Arial" w:eastAsia="Times New Roman" w:hAnsi="Arial" w:cs="Arial"/>
          <w:sz w:val="22"/>
          <w:szCs w:val="22"/>
          <w:shd w:val="clear" w:color="auto" w:fill="FFFFFF"/>
        </w:rPr>
      </w:r>
      <w:r w:rsidR="008C5DAB" w:rsidRPr="0021336B">
        <w:rPr>
          <w:rFonts w:ascii="Arial" w:eastAsia="Times New Roman" w:hAnsi="Arial" w:cs="Arial"/>
          <w:sz w:val="22"/>
          <w:szCs w:val="22"/>
          <w:shd w:val="clear" w:color="auto" w:fill="FFFFFF"/>
        </w:rPr>
        <w:fldChar w:fldCharType="end"/>
      </w:r>
      <w:r w:rsidR="007362C1" w:rsidRPr="0021336B">
        <w:rPr>
          <w:rFonts w:ascii="Arial" w:eastAsia="Times New Roman" w:hAnsi="Arial" w:cs="Arial"/>
          <w:sz w:val="22"/>
          <w:szCs w:val="22"/>
          <w:shd w:val="clear" w:color="auto" w:fill="FFFFFF"/>
        </w:rPr>
      </w:r>
      <w:r w:rsidR="007362C1"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171</w:t>
      </w:r>
      <w:r w:rsidR="00704B7A" w:rsidRPr="0021336B">
        <w:rPr>
          <w:rFonts w:ascii="Arial" w:eastAsia="Times New Roman" w:hAnsi="Arial" w:cs="Arial"/>
          <w:noProof/>
          <w:sz w:val="22"/>
          <w:szCs w:val="22"/>
          <w:shd w:val="clear" w:color="auto" w:fill="FFFFFF"/>
        </w:rPr>
        <w:t>)</w:t>
      </w:r>
      <w:r w:rsidR="007362C1" w:rsidRPr="0021336B">
        <w:rPr>
          <w:rFonts w:ascii="Arial" w:eastAsia="Times New Roman" w:hAnsi="Arial" w:cs="Arial"/>
          <w:sz w:val="22"/>
          <w:szCs w:val="22"/>
          <w:shd w:val="clear" w:color="auto" w:fill="FFFFFF"/>
        </w:rPr>
        <w:fldChar w:fldCharType="end"/>
      </w:r>
      <w:r w:rsidR="00AE1554" w:rsidRPr="0021336B">
        <w:rPr>
          <w:rFonts w:ascii="Arial" w:eastAsia="Times New Roman" w:hAnsi="Arial" w:cs="Arial"/>
          <w:sz w:val="22"/>
          <w:szCs w:val="22"/>
          <w:shd w:val="clear" w:color="auto" w:fill="FFFFFF"/>
        </w:rPr>
        <w:t xml:space="preserve">. </w:t>
      </w:r>
      <w:r w:rsidR="00B12E2F" w:rsidRPr="0021336B">
        <w:rPr>
          <w:rFonts w:ascii="Arial" w:eastAsia="Times New Roman" w:hAnsi="Arial" w:cs="Arial"/>
          <w:sz w:val="22"/>
          <w:szCs w:val="22"/>
          <w:shd w:val="clear" w:color="auto" w:fill="FFFFFF"/>
        </w:rPr>
        <w:t>Indeed, in animal models, rerouting bile to the distal small bowel by transposing the common bile duct increases plasma BA</w:t>
      </w:r>
      <w:r w:rsidR="00EF6ACC" w:rsidRPr="0021336B">
        <w:rPr>
          <w:rFonts w:ascii="Arial" w:eastAsia="Times New Roman" w:hAnsi="Arial" w:cs="Arial"/>
          <w:sz w:val="22"/>
          <w:szCs w:val="22"/>
          <w:shd w:val="clear" w:color="auto" w:fill="FFFFFF"/>
        </w:rPr>
        <w:t xml:space="preserve"> levels similarly</w:t>
      </w:r>
      <w:r w:rsidR="00B12E2F" w:rsidRPr="0021336B">
        <w:rPr>
          <w:rFonts w:ascii="Arial" w:eastAsia="Times New Roman" w:hAnsi="Arial" w:cs="Arial"/>
          <w:sz w:val="22"/>
          <w:szCs w:val="22"/>
          <w:shd w:val="clear" w:color="auto" w:fill="FFFFFF"/>
        </w:rPr>
        <w:t xml:space="preserve"> those seen after RYGB</w:t>
      </w:r>
      <w:r w:rsidR="000316AC" w:rsidRPr="0021336B">
        <w:rPr>
          <w:rFonts w:ascii="Arial" w:eastAsia="Times New Roman" w:hAnsi="Arial" w:cs="Arial"/>
          <w:sz w:val="22"/>
          <w:szCs w:val="22"/>
          <w:shd w:val="clear" w:color="auto" w:fill="FFFFFF"/>
        </w:rPr>
        <w:t xml:space="preserve"> and results in </w:t>
      </w:r>
      <w:r w:rsidR="00B12E2F" w:rsidRPr="0021336B">
        <w:rPr>
          <w:rFonts w:ascii="Arial" w:eastAsia="Times New Roman" w:hAnsi="Arial" w:cs="Arial"/>
          <w:sz w:val="22"/>
          <w:szCs w:val="22"/>
          <w:shd w:val="clear" w:color="auto" w:fill="FFFFFF"/>
        </w:rPr>
        <w:t xml:space="preserve">weight loss, improved glucose metabolism, and </w:t>
      </w:r>
      <w:r w:rsidR="00EF6ACC" w:rsidRPr="0021336B">
        <w:rPr>
          <w:rFonts w:ascii="Arial" w:eastAsia="Times New Roman" w:hAnsi="Arial" w:cs="Arial"/>
          <w:sz w:val="22"/>
          <w:szCs w:val="22"/>
          <w:shd w:val="clear" w:color="auto" w:fill="FFFFFF"/>
        </w:rPr>
        <w:t xml:space="preserve">reduced </w:t>
      </w:r>
      <w:r w:rsidR="00B12E2F" w:rsidRPr="0021336B">
        <w:rPr>
          <w:rFonts w:ascii="Arial" w:eastAsia="Times New Roman" w:hAnsi="Arial" w:cs="Arial"/>
          <w:sz w:val="22"/>
          <w:szCs w:val="22"/>
          <w:shd w:val="clear" w:color="auto" w:fill="FFFFFF"/>
        </w:rPr>
        <w:t xml:space="preserve">hepatic steatosis. </w:t>
      </w:r>
      <w:r w:rsidR="00AE1554" w:rsidRPr="0021336B">
        <w:rPr>
          <w:rFonts w:ascii="Arial" w:eastAsia="Times New Roman" w:hAnsi="Arial" w:cs="Arial"/>
          <w:sz w:val="22"/>
          <w:szCs w:val="22"/>
          <w:shd w:val="clear" w:color="auto" w:fill="FFFFFF"/>
        </w:rPr>
        <w:t xml:space="preserve">The rise in </w:t>
      </w:r>
      <w:r w:rsidR="00BF70B8" w:rsidRPr="0021336B">
        <w:rPr>
          <w:rFonts w:ascii="Arial" w:eastAsia="Times New Roman" w:hAnsi="Arial" w:cs="Arial"/>
          <w:sz w:val="22"/>
          <w:szCs w:val="22"/>
          <w:shd w:val="clear" w:color="auto" w:fill="FFFFFF"/>
        </w:rPr>
        <w:t xml:space="preserve">circulating </w:t>
      </w:r>
      <w:r w:rsidR="00B6347A" w:rsidRPr="0021336B">
        <w:rPr>
          <w:rFonts w:ascii="Arial" w:eastAsia="Times New Roman" w:hAnsi="Arial" w:cs="Arial"/>
          <w:sz w:val="22"/>
          <w:szCs w:val="22"/>
          <w:shd w:val="clear" w:color="auto" w:fill="FFFFFF"/>
        </w:rPr>
        <w:t>BA</w:t>
      </w:r>
      <w:r w:rsidR="00D93942" w:rsidRPr="0021336B">
        <w:rPr>
          <w:rFonts w:ascii="Arial" w:eastAsia="Times New Roman" w:hAnsi="Arial" w:cs="Arial"/>
          <w:sz w:val="22"/>
          <w:szCs w:val="22"/>
          <w:shd w:val="clear" w:color="auto" w:fill="FFFFFF"/>
        </w:rPr>
        <w:t>s</w:t>
      </w:r>
      <w:r w:rsidR="00B6347A" w:rsidRPr="0021336B">
        <w:rPr>
          <w:rFonts w:ascii="Arial" w:eastAsia="Times New Roman" w:hAnsi="Arial" w:cs="Arial"/>
          <w:sz w:val="22"/>
          <w:szCs w:val="22"/>
          <w:shd w:val="clear" w:color="auto" w:fill="FFFFFF"/>
        </w:rPr>
        <w:t xml:space="preserve"> </w:t>
      </w:r>
      <w:r w:rsidR="00AE1554" w:rsidRPr="0021336B">
        <w:rPr>
          <w:rFonts w:ascii="Arial" w:eastAsia="Times New Roman" w:hAnsi="Arial" w:cs="Arial"/>
          <w:sz w:val="22"/>
          <w:szCs w:val="22"/>
          <w:shd w:val="clear" w:color="auto" w:fill="FFFFFF"/>
        </w:rPr>
        <w:t xml:space="preserve">appears even greater several months post-operation and </w:t>
      </w:r>
      <w:r w:rsidR="00EF6ACC" w:rsidRPr="0021336B">
        <w:rPr>
          <w:rFonts w:ascii="Arial" w:eastAsia="Times New Roman" w:hAnsi="Arial" w:cs="Arial"/>
          <w:sz w:val="22"/>
          <w:szCs w:val="22"/>
          <w:shd w:val="clear" w:color="auto" w:fill="FFFFFF"/>
        </w:rPr>
        <w:t xml:space="preserve">may be due to </w:t>
      </w:r>
      <w:r w:rsidR="00AE1554" w:rsidRPr="0021336B">
        <w:rPr>
          <w:rFonts w:ascii="Arial" w:eastAsia="Times New Roman" w:hAnsi="Arial" w:cs="Arial"/>
          <w:sz w:val="22"/>
          <w:szCs w:val="22"/>
          <w:shd w:val="clear" w:color="auto" w:fill="FFFFFF"/>
        </w:rPr>
        <w:t xml:space="preserve">intestinal cellular adaptations </w:t>
      </w:r>
      <w:r w:rsidR="00AC63F2" w:rsidRPr="0021336B">
        <w:rPr>
          <w:rFonts w:ascii="Arial" w:eastAsia="Times New Roman" w:hAnsi="Arial" w:cs="Arial"/>
          <w:sz w:val="22"/>
          <w:szCs w:val="22"/>
          <w:shd w:val="clear" w:color="auto" w:fill="FFFFFF"/>
        </w:rPr>
        <w:fldChar w:fldCharType="begin">
          <w:fldData xml:space="preserve">PEVuZE5vdGU+PENpdGU+PEF1dGhvcj5BaG1hZDwvQXV0aG9yPjxZZWFyPjIwMTM8L1llYXI+PFJl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==
</w:fldData>
        </w:fldChar>
      </w:r>
      <w:r w:rsidR="008C5DAB" w:rsidRPr="0021336B">
        <w:rPr>
          <w:rFonts w:ascii="Arial" w:eastAsia="Times New Roman" w:hAnsi="Arial" w:cs="Arial"/>
          <w:sz w:val="22"/>
          <w:szCs w:val="22"/>
          <w:shd w:val="clear" w:color="auto" w:fill="FFFFFF"/>
        </w:rPr>
        <w:instrText xml:space="preserve"> ADDIN EN.CITE </w:instrText>
      </w:r>
      <w:r w:rsidR="008C5DAB" w:rsidRPr="0021336B">
        <w:rPr>
          <w:rFonts w:ascii="Arial" w:eastAsia="Times New Roman" w:hAnsi="Arial" w:cs="Arial"/>
          <w:sz w:val="22"/>
          <w:szCs w:val="22"/>
          <w:shd w:val="clear" w:color="auto" w:fill="FFFFFF"/>
        </w:rPr>
        <w:fldChar w:fldCharType="begin">
          <w:fldData xml:space="preserve">PEVuZE5vdGU+PENpdGU+PEF1dGhvcj5BaG1hZDwvQXV0aG9yPjxZZWFyPjIwMTM8L1llYXI+PFJl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==
</w:fldData>
        </w:fldChar>
      </w:r>
      <w:r w:rsidR="008C5DAB" w:rsidRPr="0021336B">
        <w:rPr>
          <w:rFonts w:ascii="Arial" w:eastAsia="Times New Roman" w:hAnsi="Arial" w:cs="Arial"/>
          <w:sz w:val="22"/>
          <w:szCs w:val="22"/>
          <w:shd w:val="clear" w:color="auto" w:fill="FFFFFF"/>
        </w:rPr>
        <w:instrText xml:space="preserve"> ADDIN EN.CITE.DATA </w:instrText>
      </w:r>
      <w:r w:rsidR="008C5DAB" w:rsidRPr="0021336B">
        <w:rPr>
          <w:rFonts w:ascii="Arial" w:eastAsia="Times New Roman" w:hAnsi="Arial" w:cs="Arial"/>
          <w:sz w:val="22"/>
          <w:szCs w:val="22"/>
          <w:shd w:val="clear" w:color="auto" w:fill="FFFFFF"/>
        </w:rPr>
      </w:r>
      <w:r w:rsidR="008C5DAB" w:rsidRPr="0021336B">
        <w:rPr>
          <w:rFonts w:ascii="Arial" w:eastAsia="Times New Roman" w:hAnsi="Arial" w:cs="Arial"/>
          <w:sz w:val="22"/>
          <w:szCs w:val="22"/>
          <w:shd w:val="clear" w:color="auto" w:fill="FFFFFF"/>
        </w:rPr>
        <w:fldChar w:fldCharType="end"/>
      </w:r>
      <w:r w:rsidR="00AC63F2" w:rsidRPr="0021336B">
        <w:rPr>
          <w:rFonts w:ascii="Arial" w:eastAsia="Times New Roman" w:hAnsi="Arial" w:cs="Arial"/>
          <w:sz w:val="22"/>
          <w:szCs w:val="22"/>
          <w:shd w:val="clear" w:color="auto" w:fill="FFFFFF"/>
        </w:rPr>
      </w:r>
      <w:r w:rsidR="00AC63F2"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172</w:t>
      </w:r>
      <w:r w:rsidR="00704B7A" w:rsidRPr="0021336B">
        <w:rPr>
          <w:rFonts w:ascii="Arial" w:eastAsia="Times New Roman" w:hAnsi="Arial" w:cs="Arial"/>
          <w:noProof/>
          <w:sz w:val="22"/>
          <w:szCs w:val="22"/>
          <w:shd w:val="clear" w:color="auto" w:fill="FFFFFF"/>
        </w:rPr>
        <w:t>)</w:t>
      </w:r>
      <w:r w:rsidR="00AC63F2" w:rsidRPr="0021336B">
        <w:rPr>
          <w:rFonts w:ascii="Arial" w:eastAsia="Times New Roman" w:hAnsi="Arial" w:cs="Arial"/>
          <w:sz w:val="22"/>
          <w:szCs w:val="22"/>
          <w:shd w:val="clear" w:color="auto" w:fill="FFFFFF"/>
        </w:rPr>
        <w:fldChar w:fldCharType="end"/>
      </w:r>
      <w:r w:rsidR="006C38F4" w:rsidRPr="0021336B">
        <w:rPr>
          <w:rFonts w:ascii="Arial" w:eastAsia="Times New Roman" w:hAnsi="Arial" w:cs="Arial"/>
          <w:sz w:val="22"/>
          <w:szCs w:val="22"/>
          <w:shd w:val="clear" w:color="auto" w:fill="FFFFFF"/>
        </w:rPr>
        <w:t xml:space="preserve">, </w:t>
      </w:r>
      <w:r w:rsidR="006C3829" w:rsidRPr="0021336B">
        <w:rPr>
          <w:rFonts w:ascii="Arial" w:eastAsia="Times New Roman" w:hAnsi="Arial" w:cs="Arial"/>
          <w:sz w:val="22"/>
          <w:szCs w:val="22"/>
          <w:shd w:val="clear" w:color="auto" w:fill="FFFFFF"/>
        </w:rPr>
        <w:t>increased hepatic synthesis</w:t>
      </w:r>
      <w:r w:rsidR="00EF6ACC" w:rsidRPr="0021336B">
        <w:rPr>
          <w:rFonts w:ascii="Arial" w:eastAsia="Times New Roman" w:hAnsi="Arial" w:cs="Arial"/>
          <w:sz w:val="22"/>
          <w:szCs w:val="22"/>
          <w:shd w:val="clear" w:color="auto" w:fill="FFFFFF"/>
        </w:rPr>
        <w:t xml:space="preserve">, </w:t>
      </w:r>
      <w:r w:rsidR="006C3829" w:rsidRPr="0021336B">
        <w:rPr>
          <w:rFonts w:ascii="Arial" w:eastAsia="Times New Roman" w:hAnsi="Arial" w:cs="Arial"/>
          <w:sz w:val="22"/>
          <w:szCs w:val="22"/>
          <w:shd w:val="clear" w:color="auto" w:fill="FFFFFF"/>
        </w:rPr>
        <w:t>altered enterohepatic recirculation of bile</w:t>
      </w:r>
      <w:r w:rsidR="00F42DB9" w:rsidRPr="0021336B">
        <w:rPr>
          <w:rFonts w:ascii="Arial" w:eastAsia="Times New Roman" w:hAnsi="Arial" w:cs="Arial"/>
          <w:sz w:val="22"/>
          <w:szCs w:val="22"/>
          <w:shd w:val="clear" w:color="auto" w:fill="FFFFFF"/>
        </w:rPr>
        <w:t xml:space="preserve">, or </w:t>
      </w:r>
      <w:r w:rsidR="00EF6ACC" w:rsidRPr="0021336B">
        <w:rPr>
          <w:rFonts w:ascii="Arial" w:eastAsia="Times New Roman" w:hAnsi="Arial" w:cs="Arial"/>
          <w:sz w:val="22"/>
          <w:szCs w:val="22"/>
          <w:shd w:val="clear" w:color="auto" w:fill="FFFFFF"/>
        </w:rPr>
        <w:t>a combination of these</w:t>
      </w:r>
      <w:r w:rsidR="000147D7" w:rsidRPr="0021336B">
        <w:rPr>
          <w:rFonts w:ascii="Arial" w:eastAsia="Times New Roman" w:hAnsi="Arial" w:cs="Arial"/>
          <w:sz w:val="22"/>
          <w:szCs w:val="22"/>
          <w:shd w:val="clear" w:color="auto" w:fill="FFFFFF"/>
        </w:rPr>
        <w:t xml:space="preserve"> possibilities</w:t>
      </w:r>
      <w:r w:rsidR="006C3829" w:rsidRPr="0021336B">
        <w:rPr>
          <w:rFonts w:ascii="Arial" w:eastAsia="Times New Roman" w:hAnsi="Arial" w:cs="Arial"/>
          <w:sz w:val="22"/>
          <w:szCs w:val="22"/>
          <w:shd w:val="clear" w:color="auto" w:fill="FFFFFF"/>
        </w:rPr>
        <w:t xml:space="preserve">. </w:t>
      </w:r>
      <w:r w:rsidR="004F2B82" w:rsidRPr="0021336B">
        <w:rPr>
          <w:rFonts w:ascii="Arial" w:eastAsia="Times New Roman" w:hAnsi="Arial" w:cs="Arial"/>
          <w:sz w:val="22"/>
          <w:szCs w:val="22"/>
          <w:shd w:val="clear" w:color="auto" w:fill="FFFFFF"/>
        </w:rPr>
        <w:t>Post-</w:t>
      </w:r>
      <w:r w:rsidR="00BF079A" w:rsidRPr="0021336B">
        <w:rPr>
          <w:rFonts w:ascii="Arial" w:eastAsia="Times New Roman" w:hAnsi="Arial" w:cs="Arial"/>
          <w:sz w:val="22"/>
          <w:szCs w:val="22"/>
          <w:shd w:val="clear" w:color="auto" w:fill="FFFFFF"/>
        </w:rPr>
        <w:t xml:space="preserve">surgically </w:t>
      </w:r>
      <w:r w:rsidR="004F2B82" w:rsidRPr="0021336B">
        <w:rPr>
          <w:rFonts w:ascii="Arial" w:eastAsia="Times New Roman" w:hAnsi="Arial" w:cs="Arial"/>
          <w:sz w:val="22"/>
          <w:szCs w:val="22"/>
          <w:shd w:val="clear" w:color="auto" w:fill="FFFFFF"/>
        </w:rPr>
        <w:t xml:space="preserve">increased </w:t>
      </w:r>
      <w:r w:rsidR="00A05A2F" w:rsidRPr="0021336B">
        <w:rPr>
          <w:rFonts w:ascii="Arial" w:eastAsia="Times New Roman" w:hAnsi="Arial" w:cs="Arial"/>
          <w:sz w:val="22"/>
          <w:szCs w:val="22"/>
          <w:shd w:val="clear" w:color="auto" w:fill="FFFFFF"/>
        </w:rPr>
        <w:t>BA</w:t>
      </w:r>
      <w:r w:rsidR="00D93942" w:rsidRPr="0021336B">
        <w:rPr>
          <w:rFonts w:ascii="Arial" w:eastAsia="Times New Roman" w:hAnsi="Arial" w:cs="Arial"/>
          <w:sz w:val="22"/>
          <w:szCs w:val="22"/>
          <w:shd w:val="clear" w:color="auto" w:fill="FFFFFF"/>
        </w:rPr>
        <w:t>s</w:t>
      </w:r>
      <w:r w:rsidR="00A05A2F" w:rsidRPr="0021336B">
        <w:rPr>
          <w:rFonts w:ascii="Arial" w:eastAsia="Times New Roman" w:hAnsi="Arial" w:cs="Arial"/>
          <w:sz w:val="22"/>
          <w:szCs w:val="22"/>
          <w:shd w:val="clear" w:color="auto" w:fill="FFFFFF"/>
        </w:rPr>
        <w:t xml:space="preserve"> </w:t>
      </w:r>
      <w:r w:rsidR="00AE1554" w:rsidRPr="0021336B">
        <w:rPr>
          <w:rFonts w:ascii="Arial" w:eastAsia="Times New Roman" w:hAnsi="Arial" w:cs="Arial"/>
          <w:sz w:val="22"/>
          <w:szCs w:val="22"/>
          <w:shd w:val="clear" w:color="auto" w:fill="FFFFFF"/>
        </w:rPr>
        <w:t xml:space="preserve">diversity </w:t>
      </w:r>
      <w:r w:rsidR="004F2B82" w:rsidRPr="0021336B">
        <w:rPr>
          <w:rFonts w:ascii="Arial" w:eastAsia="Times New Roman" w:hAnsi="Arial" w:cs="Arial"/>
          <w:sz w:val="22"/>
          <w:szCs w:val="22"/>
          <w:shd w:val="clear" w:color="auto" w:fill="FFFFFF"/>
        </w:rPr>
        <w:t>might also</w:t>
      </w:r>
      <w:r w:rsidR="00AE1554" w:rsidRPr="0021336B">
        <w:rPr>
          <w:rFonts w:ascii="Arial" w:eastAsia="Times New Roman" w:hAnsi="Arial" w:cs="Arial"/>
          <w:sz w:val="22"/>
          <w:szCs w:val="22"/>
          <w:shd w:val="clear" w:color="auto" w:fill="FFFFFF"/>
        </w:rPr>
        <w:t xml:space="preserve"> impact</w:t>
      </w:r>
      <w:r w:rsidR="001616EB" w:rsidRPr="0021336B">
        <w:rPr>
          <w:rFonts w:ascii="Arial" w:eastAsia="Times New Roman" w:hAnsi="Arial" w:cs="Arial"/>
          <w:sz w:val="22"/>
          <w:szCs w:val="22"/>
          <w:shd w:val="clear" w:color="auto" w:fill="FFFFFF"/>
        </w:rPr>
        <w:t xml:space="preserve"> </w:t>
      </w:r>
      <w:r w:rsidR="00913A88" w:rsidRPr="0021336B">
        <w:rPr>
          <w:rFonts w:ascii="Arial" w:eastAsia="Times New Roman" w:hAnsi="Arial" w:cs="Arial"/>
          <w:sz w:val="22"/>
          <w:szCs w:val="22"/>
          <w:shd w:val="clear" w:color="auto" w:fill="FFFFFF"/>
        </w:rPr>
        <w:t>on</w:t>
      </w:r>
      <w:r w:rsidR="00AE1554" w:rsidRPr="0021336B">
        <w:rPr>
          <w:rFonts w:ascii="Arial" w:eastAsia="Times New Roman" w:hAnsi="Arial" w:cs="Arial"/>
          <w:sz w:val="22"/>
          <w:szCs w:val="22"/>
          <w:shd w:val="clear" w:color="auto" w:fill="FFFFFF"/>
        </w:rPr>
        <w:t xml:space="preserve"> GLP-1 secretion </w:t>
      </w:r>
      <w:r w:rsidR="00913A88" w:rsidRPr="0021336B">
        <w:rPr>
          <w:rFonts w:ascii="Arial" w:eastAsia="Times New Roman" w:hAnsi="Arial" w:cs="Arial"/>
          <w:sz w:val="22"/>
          <w:szCs w:val="22"/>
          <w:shd w:val="clear" w:color="auto" w:fill="FFFFFF"/>
        </w:rPr>
        <w:t>and</w:t>
      </w:r>
      <w:r w:rsidR="00AE1554" w:rsidRPr="0021336B">
        <w:rPr>
          <w:rFonts w:ascii="Arial" w:eastAsia="Times New Roman" w:hAnsi="Arial" w:cs="Arial"/>
          <w:sz w:val="22"/>
          <w:szCs w:val="22"/>
          <w:shd w:val="clear" w:color="auto" w:fill="FFFFFF"/>
        </w:rPr>
        <w:t xml:space="preserve"> energy expenditure.</w:t>
      </w:r>
      <w:r w:rsidR="001616EB" w:rsidRPr="0021336B">
        <w:rPr>
          <w:rFonts w:ascii="Arial" w:eastAsia="Times New Roman" w:hAnsi="Arial" w:cs="Arial"/>
          <w:sz w:val="22"/>
          <w:szCs w:val="22"/>
          <w:shd w:val="clear" w:color="auto" w:fill="FFFFFF"/>
        </w:rPr>
        <w:t xml:space="preserve"> </w:t>
      </w:r>
      <w:r w:rsidR="00C95935" w:rsidRPr="0021336B">
        <w:rPr>
          <w:rFonts w:ascii="Arial" w:eastAsia="Times New Roman" w:hAnsi="Arial" w:cs="Arial"/>
          <w:sz w:val="22"/>
          <w:szCs w:val="22"/>
          <w:shd w:val="clear" w:color="auto" w:fill="FFFFFF"/>
        </w:rPr>
        <w:t xml:space="preserve"> </w:t>
      </w:r>
      <w:r w:rsidR="00913A88" w:rsidRPr="0021336B">
        <w:rPr>
          <w:rFonts w:ascii="Arial" w:eastAsia="Times New Roman" w:hAnsi="Arial" w:cs="Arial"/>
          <w:sz w:val="22"/>
          <w:szCs w:val="22"/>
          <w:shd w:val="clear" w:color="auto" w:fill="FFFFFF"/>
        </w:rPr>
        <w:t xml:space="preserve">Binding of </w:t>
      </w:r>
      <w:r w:rsidR="00B6347A" w:rsidRPr="0021336B">
        <w:rPr>
          <w:rFonts w:ascii="Arial" w:eastAsia="Times New Roman" w:hAnsi="Arial" w:cs="Arial"/>
          <w:sz w:val="22"/>
          <w:szCs w:val="22"/>
          <w:shd w:val="clear" w:color="auto" w:fill="FFFFFF"/>
        </w:rPr>
        <w:t>BA</w:t>
      </w:r>
      <w:r w:rsidR="00D93942" w:rsidRPr="0021336B">
        <w:rPr>
          <w:rFonts w:ascii="Arial" w:eastAsia="Times New Roman" w:hAnsi="Arial" w:cs="Arial"/>
          <w:sz w:val="22"/>
          <w:szCs w:val="22"/>
          <w:shd w:val="clear" w:color="auto" w:fill="FFFFFF"/>
        </w:rPr>
        <w:t>s</w:t>
      </w:r>
      <w:r w:rsidR="00B6347A" w:rsidRPr="0021336B">
        <w:rPr>
          <w:rFonts w:ascii="Arial" w:eastAsia="Times New Roman" w:hAnsi="Arial" w:cs="Arial"/>
          <w:sz w:val="22"/>
          <w:szCs w:val="22"/>
          <w:shd w:val="clear" w:color="auto" w:fill="FFFFFF"/>
        </w:rPr>
        <w:t xml:space="preserve"> </w:t>
      </w:r>
      <w:r w:rsidR="00EF6ACC" w:rsidRPr="0021336B">
        <w:rPr>
          <w:rFonts w:ascii="Arial" w:eastAsia="Times New Roman" w:hAnsi="Arial" w:cs="Arial"/>
          <w:sz w:val="22"/>
          <w:szCs w:val="22"/>
          <w:shd w:val="clear" w:color="auto" w:fill="FFFFFF"/>
        </w:rPr>
        <w:t xml:space="preserve">to </w:t>
      </w:r>
      <w:r w:rsidR="00AE1554" w:rsidRPr="0021336B">
        <w:rPr>
          <w:rFonts w:ascii="Arial" w:eastAsia="Times New Roman" w:hAnsi="Arial" w:cs="Arial"/>
          <w:sz w:val="22"/>
          <w:szCs w:val="22"/>
          <w:shd w:val="clear" w:color="auto" w:fill="FFFFFF"/>
        </w:rPr>
        <w:t>TGR5 receptors in skeletal muscle</w:t>
      </w:r>
      <w:r w:rsidR="001616EB" w:rsidRPr="0021336B">
        <w:rPr>
          <w:rFonts w:ascii="Arial" w:eastAsia="Times New Roman" w:hAnsi="Arial" w:cs="Arial"/>
          <w:sz w:val="22"/>
          <w:szCs w:val="22"/>
          <w:shd w:val="clear" w:color="auto" w:fill="FFFFFF"/>
        </w:rPr>
        <w:t xml:space="preserve"> </w:t>
      </w:r>
      <w:r w:rsidR="00913A88" w:rsidRPr="0021336B">
        <w:rPr>
          <w:rFonts w:ascii="Arial" w:eastAsia="Times New Roman" w:hAnsi="Arial" w:cs="Arial"/>
          <w:sz w:val="22"/>
          <w:szCs w:val="22"/>
          <w:shd w:val="clear" w:color="auto" w:fill="FFFFFF"/>
        </w:rPr>
        <w:t xml:space="preserve">and brown adipose tissue </w:t>
      </w:r>
      <w:r w:rsidR="00AE1554" w:rsidRPr="0021336B">
        <w:rPr>
          <w:rFonts w:ascii="Arial" w:eastAsia="Times New Roman" w:hAnsi="Arial" w:cs="Arial"/>
          <w:sz w:val="22"/>
          <w:szCs w:val="22"/>
          <w:shd w:val="clear" w:color="auto" w:fill="FFFFFF"/>
        </w:rPr>
        <w:t>may contribute to enhanced action of thyroid hormones</w:t>
      </w:r>
      <w:r w:rsidR="00EF6ACC" w:rsidRPr="0021336B">
        <w:rPr>
          <w:rFonts w:ascii="Arial" w:eastAsia="Times New Roman" w:hAnsi="Arial" w:cs="Arial"/>
          <w:sz w:val="22"/>
          <w:szCs w:val="22"/>
          <w:shd w:val="clear" w:color="auto" w:fill="FFFFFF"/>
        </w:rPr>
        <w:t>,</w:t>
      </w:r>
      <w:r w:rsidR="00AE1554" w:rsidRPr="0021336B">
        <w:rPr>
          <w:rFonts w:ascii="Arial" w:eastAsia="Times New Roman" w:hAnsi="Arial" w:cs="Arial"/>
          <w:sz w:val="22"/>
          <w:szCs w:val="22"/>
          <w:shd w:val="clear" w:color="auto" w:fill="FFFFFF"/>
        </w:rPr>
        <w:t xml:space="preserve"> </w:t>
      </w:r>
      <w:r w:rsidR="00BF079A" w:rsidRPr="0021336B">
        <w:rPr>
          <w:rFonts w:ascii="Arial" w:eastAsia="Times New Roman" w:hAnsi="Arial" w:cs="Arial"/>
          <w:sz w:val="22"/>
          <w:szCs w:val="22"/>
          <w:shd w:val="clear" w:color="auto" w:fill="FFFFFF"/>
        </w:rPr>
        <w:t>there</w:t>
      </w:r>
      <w:r w:rsidR="00AE1554" w:rsidRPr="0021336B">
        <w:rPr>
          <w:rFonts w:ascii="Arial" w:eastAsia="Times New Roman" w:hAnsi="Arial" w:cs="Arial"/>
          <w:sz w:val="22"/>
          <w:szCs w:val="22"/>
          <w:shd w:val="clear" w:color="auto" w:fill="FFFFFF"/>
        </w:rPr>
        <w:t>by</w:t>
      </w:r>
      <w:r w:rsidR="00777411" w:rsidRPr="0021336B">
        <w:rPr>
          <w:rFonts w:ascii="Arial" w:eastAsia="Times New Roman" w:hAnsi="Arial" w:cs="Arial"/>
          <w:sz w:val="22"/>
          <w:szCs w:val="22"/>
          <w:shd w:val="clear" w:color="auto" w:fill="FFFFFF"/>
        </w:rPr>
        <w:t xml:space="preserve"> increasing energy expenditure </w:t>
      </w:r>
      <w:r w:rsidR="00777411" w:rsidRPr="0021336B">
        <w:rPr>
          <w:rFonts w:ascii="Arial" w:eastAsia="Times New Roman" w:hAnsi="Arial" w:cs="Arial"/>
          <w:sz w:val="22"/>
          <w:szCs w:val="22"/>
          <w:shd w:val="clear" w:color="auto" w:fill="FFFFFF"/>
        </w:rPr>
        <w:fldChar w:fldCharType="begin">
          <w:fldData xml:space="preserve">PEVuZE5vdGU+PENpdGU+PEF1dGhvcj5SeWFuPC9BdXRob3I+PFllYXI+MjAxNDwvWWVhcj48UmVj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=
</w:fldData>
        </w:fldChar>
      </w:r>
      <w:r w:rsidR="008C5DAB" w:rsidRPr="0021336B">
        <w:rPr>
          <w:rFonts w:ascii="Arial" w:eastAsia="Times New Roman" w:hAnsi="Arial" w:cs="Arial"/>
          <w:sz w:val="22"/>
          <w:szCs w:val="22"/>
          <w:shd w:val="clear" w:color="auto" w:fill="FFFFFF"/>
        </w:rPr>
        <w:instrText xml:space="preserve"> ADDIN EN.CITE </w:instrText>
      </w:r>
      <w:r w:rsidR="008C5DAB" w:rsidRPr="0021336B">
        <w:rPr>
          <w:rFonts w:ascii="Arial" w:eastAsia="Times New Roman" w:hAnsi="Arial" w:cs="Arial"/>
          <w:sz w:val="22"/>
          <w:szCs w:val="22"/>
          <w:shd w:val="clear" w:color="auto" w:fill="FFFFFF"/>
        </w:rPr>
        <w:fldChar w:fldCharType="begin">
          <w:fldData xml:space="preserve">PEVuZE5vdGU+PENpdGU+PEF1dGhvcj5SeWFuPC9BdXRob3I+PFllYXI+MjAxNDwvWWVhcj48UmVj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=
</w:fldData>
        </w:fldChar>
      </w:r>
      <w:r w:rsidR="008C5DAB" w:rsidRPr="0021336B">
        <w:rPr>
          <w:rFonts w:ascii="Arial" w:eastAsia="Times New Roman" w:hAnsi="Arial" w:cs="Arial"/>
          <w:sz w:val="22"/>
          <w:szCs w:val="22"/>
          <w:shd w:val="clear" w:color="auto" w:fill="FFFFFF"/>
        </w:rPr>
        <w:instrText xml:space="preserve"> ADDIN EN.CITE.DATA </w:instrText>
      </w:r>
      <w:r w:rsidR="008C5DAB" w:rsidRPr="0021336B">
        <w:rPr>
          <w:rFonts w:ascii="Arial" w:eastAsia="Times New Roman" w:hAnsi="Arial" w:cs="Arial"/>
          <w:sz w:val="22"/>
          <w:szCs w:val="22"/>
          <w:shd w:val="clear" w:color="auto" w:fill="FFFFFF"/>
        </w:rPr>
      </w:r>
      <w:r w:rsidR="008C5DAB" w:rsidRPr="0021336B">
        <w:rPr>
          <w:rFonts w:ascii="Arial" w:eastAsia="Times New Roman" w:hAnsi="Arial" w:cs="Arial"/>
          <w:sz w:val="22"/>
          <w:szCs w:val="22"/>
          <w:shd w:val="clear" w:color="auto" w:fill="FFFFFF"/>
        </w:rPr>
        <w:fldChar w:fldCharType="end"/>
      </w:r>
      <w:r w:rsidR="00777411" w:rsidRPr="0021336B">
        <w:rPr>
          <w:rFonts w:ascii="Arial" w:eastAsia="Times New Roman" w:hAnsi="Arial" w:cs="Arial"/>
          <w:sz w:val="22"/>
          <w:szCs w:val="22"/>
          <w:shd w:val="clear" w:color="auto" w:fill="FFFFFF"/>
        </w:rPr>
      </w:r>
      <w:r w:rsidR="00777411"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173</w:t>
      </w:r>
      <w:r w:rsidR="00704B7A" w:rsidRPr="0021336B">
        <w:rPr>
          <w:rFonts w:ascii="Arial" w:eastAsia="Times New Roman" w:hAnsi="Arial" w:cs="Arial"/>
          <w:noProof/>
          <w:sz w:val="22"/>
          <w:szCs w:val="22"/>
          <w:shd w:val="clear" w:color="auto" w:fill="FFFFFF"/>
        </w:rPr>
        <w:t>)</w:t>
      </w:r>
      <w:r w:rsidR="00777411" w:rsidRPr="0021336B">
        <w:rPr>
          <w:rFonts w:ascii="Arial" w:eastAsia="Times New Roman" w:hAnsi="Arial" w:cs="Arial"/>
          <w:sz w:val="22"/>
          <w:szCs w:val="22"/>
          <w:shd w:val="clear" w:color="auto" w:fill="FFFFFF"/>
        </w:rPr>
        <w:fldChar w:fldCharType="end"/>
      </w:r>
      <w:r w:rsidR="00913A88" w:rsidRPr="0021336B">
        <w:rPr>
          <w:rFonts w:ascii="Arial" w:eastAsia="Times New Roman" w:hAnsi="Arial" w:cs="Arial"/>
          <w:sz w:val="22"/>
          <w:szCs w:val="22"/>
          <w:shd w:val="clear" w:color="auto" w:fill="FFFFFF"/>
        </w:rPr>
        <w:t>.</w:t>
      </w:r>
      <w:r w:rsidR="00AE1554" w:rsidRPr="0021336B">
        <w:rPr>
          <w:rFonts w:ascii="Arial" w:eastAsia="Times New Roman" w:hAnsi="Arial" w:cs="Arial"/>
          <w:sz w:val="22"/>
          <w:szCs w:val="22"/>
          <w:shd w:val="clear" w:color="auto" w:fill="FFFFFF"/>
        </w:rPr>
        <w:t xml:space="preserve"> </w:t>
      </w:r>
      <w:r w:rsidR="00C95935" w:rsidRPr="0021336B">
        <w:rPr>
          <w:rFonts w:ascii="Arial" w:eastAsia="Times New Roman" w:hAnsi="Arial" w:cs="Arial"/>
          <w:sz w:val="22"/>
          <w:szCs w:val="22"/>
          <w:shd w:val="clear" w:color="auto" w:fill="FFFFFF"/>
        </w:rPr>
        <w:t xml:space="preserve">Therefore, </w:t>
      </w:r>
      <w:r w:rsidR="00B6347A" w:rsidRPr="0021336B">
        <w:rPr>
          <w:rFonts w:ascii="Arial" w:eastAsia="Times New Roman" w:hAnsi="Arial" w:cs="Arial"/>
          <w:sz w:val="22"/>
          <w:szCs w:val="22"/>
          <w:shd w:val="clear" w:color="auto" w:fill="FFFFFF"/>
        </w:rPr>
        <w:t>BA</w:t>
      </w:r>
      <w:r w:rsidR="00D93942" w:rsidRPr="0021336B">
        <w:rPr>
          <w:rFonts w:ascii="Arial" w:eastAsia="Times New Roman" w:hAnsi="Arial" w:cs="Arial"/>
          <w:sz w:val="22"/>
          <w:szCs w:val="22"/>
          <w:shd w:val="clear" w:color="auto" w:fill="FFFFFF"/>
        </w:rPr>
        <w:t>s</w:t>
      </w:r>
      <w:r w:rsidR="00B6347A" w:rsidRPr="0021336B">
        <w:rPr>
          <w:rFonts w:ascii="Arial" w:eastAsia="Times New Roman" w:hAnsi="Arial" w:cs="Arial"/>
          <w:sz w:val="22"/>
          <w:szCs w:val="22"/>
          <w:shd w:val="clear" w:color="auto" w:fill="FFFFFF"/>
        </w:rPr>
        <w:t xml:space="preserve"> </w:t>
      </w:r>
      <w:r w:rsidR="00C95935" w:rsidRPr="0021336B">
        <w:rPr>
          <w:rFonts w:ascii="Arial" w:eastAsia="Times New Roman" w:hAnsi="Arial" w:cs="Arial"/>
          <w:sz w:val="22"/>
          <w:szCs w:val="22"/>
          <w:shd w:val="clear" w:color="auto" w:fill="FFFFFF"/>
        </w:rPr>
        <w:t xml:space="preserve">could </w:t>
      </w:r>
      <w:r w:rsidR="00AE1554" w:rsidRPr="0021336B">
        <w:rPr>
          <w:rFonts w:ascii="Arial" w:eastAsia="Times New Roman" w:hAnsi="Arial" w:cs="Arial"/>
          <w:sz w:val="22"/>
          <w:szCs w:val="22"/>
          <w:shd w:val="clear" w:color="auto" w:fill="FFFFFF"/>
        </w:rPr>
        <w:t>contribute</w:t>
      </w:r>
      <w:r w:rsidR="00C95935" w:rsidRPr="0021336B">
        <w:rPr>
          <w:rFonts w:ascii="Arial" w:eastAsia="Times New Roman" w:hAnsi="Arial" w:cs="Arial"/>
          <w:sz w:val="22"/>
          <w:szCs w:val="22"/>
          <w:shd w:val="clear" w:color="auto" w:fill="FFFFFF"/>
        </w:rPr>
        <w:t xml:space="preserve"> to weight loss and metabolic impr</w:t>
      </w:r>
      <w:r w:rsidR="00C01769" w:rsidRPr="0021336B">
        <w:rPr>
          <w:rFonts w:ascii="Arial" w:eastAsia="Times New Roman" w:hAnsi="Arial" w:cs="Arial"/>
          <w:sz w:val="22"/>
          <w:szCs w:val="22"/>
          <w:shd w:val="clear" w:color="auto" w:fill="FFFFFF"/>
        </w:rPr>
        <w:t>o</w:t>
      </w:r>
      <w:r w:rsidR="00C95935" w:rsidRPr="0021336B">
        <w:rPr>
          <w:rFonts w:ascii="Arial" w:eastAsia="Times New Roman" w:hAnsi="Arial" w:cs="Arial"/>
          <w:sz w:val="22"/>
          <w:szCs w:val="22"/>
          <w:shd w:val="clear" w:color="auto" w:fill="FFFFFF"/>
        </w:rPr>
        <w:t>vements after bariatric surgery</w:t>
      </w:r>
      <w:r w:rsidR="00AE1554" w:rsidRPr="0021336B">
        <w:rPr>
          <w:rFonts w:ascii="Arial" w:eastAsia="Times New Roman" w:hAnsi="Arial" w:cs="Arial"/>
          <w:sz w:val="22"/>
          <w:szCs w:val="22"/>
          <w:shd w:val="clear" w:color="auto" w:fill="FFFFFF"/>
        </w:rPr>
        <w:t xml:space="preserve"> through </w:t>
      </w:r>
      <w:r w:rsidR="000147D7" w:rsidRPr="0021336B">
        <w:rPr>
          <w:rFonts w:ascii="Arial" w:eastAsia="Times New Roman" w:hAnsi="Arial" w:cs="Arial"/>
          <w:sz w:val="22"/>
          <w:szCs w:val="22"/>
          <w:shd w:val="clear" w:color="auto" w:fill="FFFFFF"/>
        </w:rPr>
        <w:t xml:space="preserve">direct and indirect </w:t>
      </w:r>
      <w:r w:rsidR="00AE1554" w:rsidRPr="0021336B">
        <w:rPr>
          <w:rFonts w:ascii="Arial" w:eastAsia="Times New Roman" w:hAnsi="Arial" w:cs="Arial"/>
          <w:sz w:val="22"/>
          <w:szCs w:val="22"/>
          <w:shd w:val="clear" w:color="auto" w:fill="FFFFFF"/>
        </w:rPr>
        <w:t>regulatory mechanisms.</w:t>
      </w:r>
      <w:r w:rsidR="00C95935" w:rsidRPr="0021336B">
        <w:rPr>
          <w:rFonts w:ascii="Arial" w:eastAsia="Times New Roman" w:hAnsi="Arial" w:cs="Arial"/>
          <w:sz w:val="22"/>
          <w:szCs w:val="22"/>
          <w:shd w:val="clear" w:color="auto" w:fill="FFFFFF"/>
        </w:rPr>
        <w:t xml:space="preserve"> </w:t>
      </w:r>
    </w:p>
    <w:p w14:paraId="51038910" w14:textId="77777777" w:rsidR="000316AC" w:rsidRPr="0021336B" w:rsidRDefault="000316AC" w:rsidP="003D00DE">
      <w:pPr>
        <w:spacing w:line="276" w:lineRule="auto"/>
        <w:rPr>
          <w:rFonts w:ascii="Arial" w:eastAsia="Times New Roman" w:hAnsi="Arial" w:cs="Arial"/>
          <w:sz w:val="22"/>
          <w:szCs w:val="22"/>
          <w:shd w:val="clear" w:color="auto" w:fill="FFFFFF"/>
        </w:rPr>
      </w:pPr>
    </w:p>
    <w:p w14:paraId="15B6AC33" w14:textId="1A697B4D" w:rsidR="00ED34B5" w:rsidRPr="0021336B" w:rsidRDefault="00907F39" w:rsidP="003D00DE">
      <w:pPr>
        <w:spacing w:line="276" w:lineRule="auto"/>
        <w:rPr>
          <w:rFonts w:ascii="Arial" w:eastAsia="Times New Roman" w:hAnsi="Arial" w:cs="Arial"/>
          <w:sz w:val="22"/>
          <w:szCs w:val="22"/>
          <w:shd w:val="clear" w:color="auto" w:fill="FFFFFF"/>
        </w:rPr>
      </w:pPr>
      <w:r w:rsidRPr="0021336B">
        <w:rPr>
          <w:rFonts w:ascii="Arial" w:eastAsia="Times New Roman" w:hAnsi="Arial" w:cs="Arial"/>
          <w:sz w:val="22"/>
          <w:szCs w:val="22"/>
          <w:shd w:val="clear" w:color="auto" w:fill="FFFFFF"/>
        </w:rPr>
        <w:t>Weight</w:t>
      </w:r>
      <w:r w:rsidRPr="0021336B">
        <w:rPr>
          <w:rFonts w:ascii="Cambria Math" w:eastAsia="Times New Roman" w:hAnsi="Cambria Math" w:cs="Cambria Math"/>
          <w:sz w:val="22"/>
          <w:szCs w:val="22"/>
          <w:shd w:val="clear" w:color="auto" w:fill="FFFFFF"/>
        </w:rPr>
        <w:t>‐</w:t>
      </w:r>
      <w:r w:rsidRPr="0021336B">
        <w:rPr>
          <w:rFonts w:ascii="Arial" w:eastAsia="Times New Roman" w:hAnsi="Arial" w:cs="Arial"/>
          <w:sz w:val="22"/>
          <w:szCs w:val="22"/>
          <w:shd w:val="clear" w:color="auto" w:fill="FFFFFF"/>
        </w:rPr>
        <w:t xml:space="preserve">loss surgery can also affect the interplay between BAs and gut microbiota, which can </w:t>
      </w:r>
      <w:r w:rsidR="000147D7" w:rsidRPr="0021336B">
        <w:rPr>
          <w:rFonts w:ascii="Arial" w:eastAsia="Times New Roman" w:hAnsi="Arial" w:cs="Arial"/>
          <w:sz w:val="22"/>
          <w:szCs w:val="22"/>
          <w:shd w:val="clear" w:color="auto" w:fill="FFFFFF"/>
        </w:rPr>
        <w:t xml:space="preserve">have </w:t>
      </w:r>
      <w:r w:rsidR="0021336B" w:rsidRPr="0021336B">
        <w:rPr>
          <w:rFonts w:ascii="Arial" w:eastAsia="Times New Roman" w:hAnsi="Arial" w:cs="Arial"/>
          <w:sz w:val="22"/>
          <w:szCs w:val="22"/>
          <w:shd w:val="clear" w:color="auto" w:fill="FFFFFF"/>
        </w:rPr>
        <w:t>favorable</w:t>
      </w:r>
      <w:r w:rsidRPr="0021336B">
        <w:rPr>
          <w:rFonts w:ascii="Arial" w:eastAsia="Times New Roman" w:hAnsi="Arial" w:cs="Arial"/>
          <w:sz w:val="22"/>
          <w:szCs w:val="22"/>
          <w:shd w:val="clear" w:color="auto" w:fill="FFFFFF"/>
        </w:rPr>
        <w:t xml:space="preserve"> metabolic effects in the post-operative period </w:t>
      </w:r>
      <w:r w:rsidRPr="0021336B">
        <w:rPr>
          <w:rFonts w:ascii="Arial" w:eastAsia="Times New Roman" w:hAnsi="Arial" w:cs="Arial"/>
          <w:sz w:val="22"/>
          <w:szCs w:val="22"/>
          <w:shd w:val="clear" w:color="auto" w:fill="FFFFFF"/>
        </w:rPr>
        <w:fldChar w:fldCharType="begin"/>
      </w:r>
      <w:r w:rsidR="008C5DAB" w:rsidRPr="0021336B">
        <w:rPr>
          <w:rFonts w:ascii="Arial" w:eastAsia="Times New Roman" w:hAnsi="Arial" w:cs="Arial"/>
          <w:sz w:val="22"/>
          <w:szCs w:val="22"/>
          <w:shd w:val="clear" w:color="auto" w:fill="FFFFFF"/>
        </w:rPr>
        <w:instrText xml:space="preserve"> ADDIN EN.CITE &lt;EndNote&gt;&lt;Cite&gt;&lt;Author&gt;Liu&lt;/Author&gt;&lt;Year&gt;2018&lt;/Year&gt;&lt;RecNum&gt;165&lt;/RecNum&gt;&lt;DisplayText&gt;[174]&lt;/DisplayText&gt;&lt;record&gt;&lt;rec-number&gt;165&lt;/rec-number&gt;&lt;foreign-keys&gt;&lt;key app="EN" db-id="eswff2s9otfspqewa2dxfz2y002rast09rxp" timestamp="1581264844"&gt;165&lt;/key&gt;&lt;/foreign-keys&gt;&lt;ref-type name="Journal Article"&gt;17&lt;/ref-type&gt;&lt;contributors&gt;&lt;authors&gt;&lt;author&gt;Liu, H.&lt;/author&gt;&lt;author&gt;Hu, C.&lt;/author&gt;&lt;author&gt;Zhang, X.&lt;/author&gt;&lt;author&gt;Jia, W.&lt;/author&gt;&lt;/authors&gt;&lt;/contributors&gt;&lt;auth-address&gt;Department of General Surgery, Fengxian Central Hospital, Affiliated Hospital of Southern Medical University, Shanghai, China.&amp;#xD;Shanghai Diabetes Institute, Shanghai Jiao Tong University Affiliated Sixth People&amp;apos;s Hospital, Shanghai, China.&lt;/auth-address&gt;&lt;titles&gt;&lt;title&gt;Role of gut microbiota, bile acids and their cross-talk in the effects of bariatric surgery on obesity and type 2 diabetes&lt;/title&gt;&lt;secondary-title&gt;J Diabetes Investig&lt;/secondary-title&gt;&lt;alt-title&gt;Journal of diabetes investigation&lt;/alt-title&gt;&lt;/titles&gt;&lt;periodical&gt;&lt;full-title&gt;J Diabetes Investig&lt;/full-title&gt;&lt;abbr-1&gt;Journal of diabetes investigation&lt;/abbr-1&gt;&lt;/periodical&gt;&lt;alt-periodical&gt;&lt;full-title&gt;J Diabetes Investig&lt;/full-title&gt;&lt;abbr-1&gt;Journal of diabetes investigation&lt;/abbr-1&gt;&lt;/alt-periodical&gt;&lt;pages&gt;13-20&lt;/pages&gt;&lt;volume&gt;9&lt;/volume&gt;&lt;number&gt;1&lt;/number&gt;&lt;edition&gt;2017/04/24&lt;/edition&gt;&lt;keywords&gt;&lt;keyword&gt;Bariatric surgery&lt;/keyword&gt;&lt;keyword&gt;Bile acids&lt;/keyword&gt;&lt;keyword&gt;Gut microbiota&lt;/keyword&gt;&lt;/keywords&gt;&lt;dates&gt;&lt;year&gt;2018&lt;/year&gt;&lt;pub-dates&gt;&lt;date&gt;Jan&lt;/date&gt;&lt;/pub-dates&gt;&lt;/dates&gt;&lt;isbn&gt;2040-1116&lt;/isbn&gt;&lt;accession-num&gt;28434196&lt;/accession-num&gt;&lt;urls&gt;&lt;related-urls&gt;&lt;url&gt;https://www.ncbi.nlm.nih.gov/pmc/articles/PMC5754516/pdf/JDI-9-13.pdf&lt;/url&gt;&lt;/related-urls&gt;&lt;/urls&gt;&lt;custom2&gt;Pmc5754516&lt;/custom2&gt;&lt;electronic-resource-num&gt;10.1111/jdi.12687&lt;/electronic-resource-num&gt;&lt;remote-database-provider&gt;NLM&lt;/remote-database-provider&gt;&lt;language&gt;eng&lt;/language&gt;&lt;/record&gt;&lt;/Cite&gt;&lt;/EndNote&gt;</w:instrText>
      </w:r>
      <w:r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174</w:t>
      </w:r>
      <w:r w:rsidR="00704B7A" w:rsidRPr="0021336B">
        <w:rPr>
          <w:rFonts w:ascii="Arial" w:eastAsia="Times New Roman" w:hAnsi="Arial" w:cs="Arial"/>
          <w:noProof/>
          <w:sz w:val="22"/>
          <w:szCs w:val="22"/>
          <w:shd w:val="clear" w:color="auto" w:fill="FFFFFF"/>
        </w:rPr>
        <w:t>)</w:t>
      </w:r>
      <w:r w:rsidRPr="0021336B">
        <w:rPr>
          <w:rFonts w:ascii="Arial" w:eastAsia="Times New Roman" w:hAnsi="Arial" w:cs="Arial"/>
          <w:sz w:val="22"/>
          <w:szCs w:val="22"/>
          <w:shd w:val="clear" w:color="auto" w:fill="FFFFFF"/>
        </w:rPr>
        <w:fldChar w:fldCharType="end"/>
      </w:r>
      <w:r w:rsidRPr="0021336B">
        <w:rPr>
          <w:rFonts w:ascii="Arial" w:eastAsia="Times New Roman" w:hAnsi="Arial" w:cs="Arial"/>
          <w:sz w:val="22"/>
          <w:szCs w:val="22"/>
          <w:shd w:val="clear" w:color="auto" w:fill="FFFFFF"/>
        </w:rPr>
        <w:t xml:space="preserve"> </w:t>
      </w:r>
      <w:r w:rsidRPr="0021336B">
        <w:rPr>
          <w:rFonts w:ascii="Arial" w:eastAsia="Times New Roman" w:hAnsi="Arial" w:cs="Arial"/>
          <w:sz w:val="22"/>
          <w:szCs w:val="22"/>
          <w:shd w:val="clear" w:color="auto" w:fill="FFFFFF"/>
        </w:rPr>
        <w:fldChar w:fldCharType="begin">
          <w:fldData xml:space="preserve">PEVuZE5vdGU+PENpdGU+PEF1dGhvcj5MaW91PC9BdXRob3I+PFllYXI+MjAxMzwvWWVhcj48UmVj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</w:fldData>
        </w:fldChar>
      </w:r>
      <w:r w:rsidR="008C5DAB" w:rsidRPr="0021336B">
        <w:rPr>
          <w:rFonts w:ascii="Arial" w:eastAsia="Times New Roman" w:hAnsi="Arial" w:cs="Arial"/>
          <w:sz w:val="22"/>
          <w:szCs w:val="22"/>
          <w:shd w:val="clear" w:color="auto" w:fill="FFFFFF"/>
        </w:rPr>
        <w:instrText xml:space="preserve"> ADDIN EN.CITE </w:instrText>
      </w:r>
      <w:r w:rsidR="008C5DAB" w:rsidRPr="0021336B">
        <w:rPr>
          <w:rFonts w:ascii="Arial" w:eastAsia="Times New Roman" w:hAnsi="Arial" w:cs="Arial"/>
          <w:sz w:val="22"/>
          <w:szCs w:val="22"/>
          <w:shd w:val="clear" w:color="auto" w:fill="FFFFFF"/>
        </w:rPr>
        <w:fldChar w:fldCharType="begin">
          <w:fldData xml:space="preserve">PEVuZE5vdGU+PENpdGU+PEF1dGhvcj5MaW91PC9BdXRob3I+PFllYXI+MjAxMzwvWWVhcj48UmVj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</w:fldData>
        </w:fldChar>
      </w:r>
      <w:r w:rsidR="008C5DAB" w:rsidRPr="0021336B">
        <w:rPr>
          <w:rFonts w:ascii="Arial" w:eastAsia="Times New Roman" w:hAnsi="Arial" w:cs="Arial"/>
          <w:sz w:val="22"/>
          <w:szCs w:val="22"/>
          <w:shd w:val="clear" w:color="auto" w:fill="FFFFFF"/>
        </w:rPr>
        <w:instrText xml:space="preserve"> ADDIN EN.CITE.DATA </w:instrText>
      </w:r>
      <w:r w:rsidR="008C5DAB" w:rsidRPr="0021336B">
        <w:rPr>
          <w:rFonts w:ascii="Arial" w:eastAsia="Times New Roman" w:hAnsi="Arial" w:cs="Arial"/>
          <w:sz w:val="22"/>
          <w:szCs w:val="22"/>
          <w:shd w:val="clear" w:color="auto" w:fill="FFFFFF"/>
        </w:rPr>
      </w:r>
      <w:r w:rsidR="008C5DAB" w:rsidRPr="0021336B">
        <w:rPr>
          <w:rFonts w:ascii="Arial" w:eastAsia="Times New Roman" w:hAnsi="Arial" w:cs="Arial"/>
          <w:sz w:val="22"/>
          <w:szCs w:val="22"/>
          <w:shd w:val="clear" w:color="auto" w:fill="FFFFFF"/>
        </w:rPr>
        <w:fldChar w:fldCharType="end"/>
      </w:r>
      <w:r w:rsidRPr="0021336B">
        <w:rPr>
          <w:rFonts w:ascii="Arial" w:eastAsia="Times New Roman" w:hAnsi="Arial" w:cs="Arial"/>
          <w:sz w:val="22"/>
          <w:szCs w:val="22"/>
          <w:shd w:val="clear" w:color="auto" w:fill="FFFFFF"/>
        </w:rPr>
      </w:r>
      <w:r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175</w:t>
      </w:r>
      <w:r w:rsidR="00704B7A" w:rsidRPr="0021336B">
        <w:rPr>
          <w:rFonts w:ascii="Arial" w:eastAsia="Times New Roman" w:hAnsi="Arial" w:cs="Arial"/>
          <w:noProof/>
          <w:sz w:val="22"/>
          <w:szCs w:val="22"/>
          <w:shd w:val="clear" w:color="auto" w:fill="FFFFFF"/>
        </w:rPr>
        <w:t>)</w:t>
      </w:r>
      <w:r w:rsidRPr="0021336B">
        <w:rPr>
          <w:rFonts w:ascii="Arial" w:eastAsia="Times New Roman" w:hAnsi="Arial" w:cs="Arial"/>
          <w:sz w:val="22"/>
          <w:szCs w:val="22"/>
          <w:shd w:val="clear" w:color="auto" w:fill="FFFFFF"/>
        </w:rPr>
        <w:fldChar w:fldCharType="end"/>
      </w:r>
      <w:r w:rsidRPr="0021336B">
        <w:rPr>
          <w:rFonts w:ascii="Arial" w:eastAsia="Times New Roman" w:hAnsi="Arial" w:cs="Arial"/>
          <w:sz w:val="22"/>
          <w:szCs w:val="22"/>
          <w:shd w:val="clear" w:color="auto" w:fill="FFFFFF"/>
        </w:rPr>
        <w:t>. For example, i</w:t>
      </w:r>
      <w:r w:rsidR="004024AA" w:rsidRPr="0021336B">
        <w:rPr>
          <w:rFonts w:ascii="Arial" w:eastAsia="Times New Roman" w:hAnsi="Arial" w:cs="Arial"/>
          <w:sz w:val="22"/>
          <w:szCs w:val="22"/>
          <w:shd w:val="clear" w:color="auto" w:fill="FFFFFF"/>
        </w:rPr>
        <w:t xml:space="preserve">n </w:t>
      </w:r>
      <w:r w:rsidR="004B3A92" w:rsidRPr="0021336B">
        <w:rPr>
          <w:rFonts w:ascii="Arial" w:eastAsia="Times New Roman" w:hAnsi="Arial" w:cs="Arial"/>
          <w:sz w:val="22"/>
          <w:szCs w:val="22"/>
          <w:shd w:val="clear" w:color="auto" w:fill="FFFFFF"/>
        </w:rPr>
        <w:t>RYGB</w:t>
      </w:r>
      <w:r w:rsidR="004024AA" w:rsidRPr="0021336B">
        <w:rPr>
          <w:rFonts w:ascii="Arial" w:eastAsia="Times New Roman" w:hAnsi="Arial" w:cs="Arial"/>
          <w:sz w:val="22"/>
          <w:szCs w:val="22"/>
          <w:shd w:val="clear" w:color="auto" w:fill="FFFFFF"/>
        </w:rPr>
        <w:t xml:space="preserve"> subjects</w:t>
      </w:r>
      <w:r w:rsidR="004B3A92" w:rsidRPr="0021336B">
        <w:rPr>
          <w:rFonts w:ascii="Arial" w:eastAsia="Times New Roman" w:hAnsi="Arial" w:cs="Arial"/>
          <w:sz w:val="22"/>
          <w:szCs w:val="22"/>
          <w:shd w:val="clear" w:color="auto" w:fill="FFFFFF"/>
        </w:rPr>
        <w:t>, bacterial overgrowth in the biliopancreatic</w:t>
      </w:r>
      <w:r w:rsidR="004024AA" w:rsidRPr="0021336B">
        <w:rPr>
          <w:rFonts w:ascii="Arial" w:eastAsia="Times New Roman" w:hAnsi="Arial" w:cs="Arial"/>
          <w:sz w:val="22"/>
          <w:szCs w:val="22"/>
          <w:shd w:val="clear" w:color="auto" w:fill="FFFFFF"/>
        </w:rPr>
        <w:t xml:space="preserve"> limb </w:t>
      </w:r>
      <w:r w:rsidR="004B3A92" w:rsidRPr="0021336B">
        <w:rPr>
          <w:rFonts w:ascii="Arial" w:eastAsia="Times New Roman" w:hAnsi="Arial" w:cs="Arial"/>
          <w:sz w:val="22"/>
          <w:szCs w:val="22"/>
          <w:shd w:val="clear" w:color="auto" w:fill="FFFFFF"/>
        </w:rPr>
        <w:t xml:space="preserve">may generate secondary </w:t>
      </w:r>
      <w:r w:rsidR="00A05A2F" w:rsidRPr="0021336B">
        <w:rPr>
          <w:rFonts w:ascii="Arial" w:eastAsia="Times New Roman" w:hAnsi="Arial" w:cs="Arial"/>
          <w:sz w:val="22"/>
          <w:szCs w:val="22"/>
          <w:shd w:val="clear" w:color="auto" w:fill="FFFFFF"/>
        </w:rPr>
        <w:t>BA</w:t>
      </w:r>
      <w:r w:rsidR="00D93942" w:rsidRPr="0021336B">
        <w:rPr>
          <w:rFonts w:ascii="Arial" w:eastAsia="Times New Roman" w:hAnsi="Arial" w:cs="Arial"/>
          <w:sz w:val="22"/>
          <w:szCs w:val="22"/>
          <w:shd w:val="clear" w:color="auto" w:fill="FFFFFF"/>
        </w:rPr>
        <w:t>s</w:t>
      </w:r>
      <w:r w:rsidR="00A05A2F" w:rsidRPr="0021336B">
        <w:rPr>
          <w:rFonts w:ascii="Arial" w:eastAsia="Times New Roman" w:hAnsi="Arial" w:cs="Arial"/>
          <w:sz w:val="22"/>
          <w:szCs w:val="22"/>
          <w:shd w:val="clear" w:color="auto" w:fill="FFFFFF"/>
        </w:rPr>
        <w:t xml:space="preserve"> </w:t>
      </w:r>
      <w:r w:rsidR="004B3A92" w:rsidRPr="0021336B">
        <w:rPr>
          <w:rFonts w:ascii="Arial" w:eastAsia="Times New Roman" w:hAnsi="Arial" w:cs="Arial"/>
          <w:sz w:val="22"/>
          <w:szCs w:val="22"/>
          <w:shd w:val="clear" w:color="auto" w:fill="FFFFFF"/>
        </w:rPr>
        <w:t>species</w:t>
      </w:r>
      <w:r w:rsidR="004024AA" w:rsidRPr="0021336B">
        <w:rPr>
          <w:rFonts w:ascii="Arial" w:eastAsia="Times New Roman" w:hAnsi="Arial" w:cs="Arial"/>
          <w:sz w:val="22"/>
          <w:szCs w:val="22"/>
          <w:shd w:val="clear" w:color="auto" w:fill="FFFFFF"/>
        </w:rPr>
        <w:t xml:space="preserve"> </w:t>
      </w:r>
      <w:r w:rsidR="004B3A92" w:rsidRPr="0021336B">
        <w:rPr>
          <w:rFonts w:ascii="Arial" w:eastAsia="Times New Roman" w:hAnsi="Arial" w:cs="Arial"/>
          <w:sz w:val="22"/>
          <w:szCs w:val="22"/>
          <w:shd w:val="clear" w:color="auto" w:fill="FFFFFF"/>
        </w:rPr>
        <w:t xml:space="preserve">with </w:t>
      </w:r>
      <w:r w:rsidR="000316AC" w:rsidRPr="0021336B">
        <w:rPr>
          <w:rFonts w:ascii="Arial" w:eastAsia="Times New Roman" w:hAnsi="Arial" w:cs="Arial"/>
          <w:sz w:val="22"/>
          <w:szCs w:val="22"/>
          <w:shd w:val="clear" w:color="auto" w:fill="FFFFFF"/>
        </w:rPr>
        <w:t xml:space="preserve">altered </w:t>
      </w:r>
      <w:r w:rsidR="00EC61B1" w:rsidRPr="0021336B">
        <w:rPr>
          <w:rFonts w:ascii="Arial" w:eastAsia="Times New Roman" w:hAnsi="Arial" w:cs="Arial"/>
          <w:sz w:val="22"/>
          <w:szCs w:val="22"/>
          <w:shd w:val="clear" w:color="auto" w:fill="FFFFFF"/>
        </w:rPr>
        <w:t xml:space="preserve">affinity for FXR or TGR5 </w:t>
      </w:r>
      <w:r w:rsidR="00EF6ACC" w:rsidRPr="0021336B">
        <w:rPr>
          <w:rFonts w:ascii="Arial" w:eastAsia="Times New Roman" w:hAnsi="Arial" w:cs="Arial"/>
          <w:sz w:val="22"/>
          <w:szCs w:val="22"/>
          <w:shd w:val="clear" w:color="auto" w:fill="FFFFFF"/>
        </w:rPr>
        <w:t xml:space="preserve">receptors </w:t>
      </w:r>
      <w:r w:rsidR="00EC61B1" w:rsidRPr="0021336B">
        <w:rPr>
          <w:rFonts w:ascii="Arial" w:eastAsia="Times New Roman" w:hAnsi="Arial" w:cs="Arial"/>
          <w:sz w:val="22"/>
          <w:szCs w:val="22"/>
          <w:shd w:val="clear" w:color="auto" w:fill="FFFFFF"/>
        </w:rPr>
        <w:fldChar w:fldCharType="begin"/>
      </w:r>
      <w:r w:rsidR="008C5DAB" w:rsidRPr="0021336B">
        <w:rPr>
          <w:rFonts w:ascii="Arial" w:eastAsia="Times New Roman" w:hAnsi="Arial" w:cs="Arial"/>
          <w:sz w:val="22"/>
          <w:szCs w:val="22"/>
          <w:shd w:val="clear" w:color="auto" w:fill="FFFFFF"/>
        </w:rPr>
        <w:instrText xml:space="preserve"> ADDIN EN.CITE &lt;EndNote&gt;&lt;Cite&gt;&lt;Author&gt;Midtvedt&lt;/Author&gt;&lt;Year&gt;1969&lt;/Year&gt;&lt;RecNum&gt;167&lt;/RecNum&gt;&lt;DisplayText&gt;[176]&lt;/DisplayText&gt;&lt;record&gt;&lt;rec-number&gt;167&lt;/rec-number&gt;&lt;foreign-keys&gt;&lt;key app="EN" db-id="eswff2s9otfspqewa2dxfz2y002rast09rxp" timestamp="1581264844"&gt;167&lt;/key&gt;&lt;/foreign-keys&gt;&lt;ref-type name="Journal Article"&gt;17&lt;/ref-type&gt;&lt;contributors&gt;&lt;authors&gt;&lt;author&gt;Midtvedt, T.&lt;/author&gt;&lt;author&gt;Norman, A.&lt;/author&gt;&lt;author&gt;Nygaard, K.&lt;/author&gt;&lt;/authors&gt;&lt;/contributors&gt;&lt;titles&gt;&lt;title&gt;Bile acid transforming micro-organisms in rats with an intestinal blind segment&lt;/title&gt;&lt;secondary-title&gt;Acta Pathol Microbiol Scand&lt;/secondary-title&gt;&lt;alt-title&gt;Acta pathologica et microbiologica Scandinavica&lt;/alt-title&gt;&lt;/titles&gt;&lt;periodical&gt;&lt;full-title&gt;Acta Pathol Microbiol Scand&lt;/full-title&gt;&lt;abbr-1&gt;Acta pathologica et microbiologica Scandinavica&lt;/abbr-1&gt;&lt;/periodical&gt;&lt;alt-periodical&gt;&lt;full-title&gt;Acta Pathol Microbiol Scand&lt;/full-title&gt;&lt;abbr-1&gt;Acta pathologica et microbiologica Scandinavica&lt;/abbr-1&gt;&lt;/alt-periodical&gt;&lt;pages&gt;162-6&lt;/pages&gt;&lt;volume&gt;77&lt;/volume&gt;&lt;number&gt;1&lt;/number&gt;&lt;edition&gt;1969/01/01&lt;/edition&gt;&lt;keywords&gt;&lt;keyword&gt;Animals&lt;/keyword&gt;&lt;keyword&gt;Bacteriological Techniques&lt;/keyword&gt;&lt;keyword&gt;Bile Acids and Salts/*metabolism&lt;/keyword&gt;&lt;keyword&gt;Blind Loop Syndrome&lt;/keyword&gt;&lt;keyword&gt;Carbon Isotopes&lt;/keyword&gt;&lt;keyword&gt;Ileum/microbiology&lt;/keyword&gt;&lt;keyword&gt;Intestinal Fistula/*microbiology&lt;/keyword&gt;&lt;keyword&gt;Intestine, Large/microbiology&lt;/keyword&gt;&lt;keyword&gt;Jejunum/microbiology&lt;/keyword&gt;&lt;keyword&gt;Male&lt;/keyword&gt;&lt;keyword&gt;Rats&lt;/keyword&gt;&lt;/keywords&gt;&lt;dates&gt;&lt;year&gt;1969&lt;/year&gt;&lt;/dates&gt;&lt;isbn&gt;0365-5555 (Print)&amp;#xD;0365-5555&lt;/isbn&gt;&lt;accession-num&gt;4904667&lt;/accession-num&gt;&lt;urls&gt;&lt;related-urls&gt;&lt;url&gt;http://onlinelibrary.wiley.com/doi/10.1111/j.1699-0463.1969.tb04217.x/abstract&lt;/url&gt;&lt;/related-urls&gt;&lt;/urls&gt;&lt;remote-database-provider&gt;NLM&lt;/remote-database-provider&gt;&lt;language&gt;eng&lt;/language&gt;&lt;/record&gt;&lt;/Cite&gt;&lt;/EndNote&gt;</w:instrText>
      </w:r>
      <w:r w:rsidR="00EC61B1"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176</w:t>
      </w:r>
      <w:r w:rsidR="00704B7A" w:rsidRPr="0021336B">
        <w:rPr>
          <w:rFonts w:ascii="Arial" w:eastAsia="Times New Roman" w:hAnsi="Arial" w:cs="Arial"/>
          <w:noProof/>
          <w:sz w:val="22"/>
          <w:szCs w:val="22"/>
          <w:shd w:val="clear" w:color="auto" w:fill="FFFFFF"/>
        </w:rPr>
        <w:t>)</w:t>
      </w:r>
      <w:r w:rsidR="00EC61B1" w:rsidRPr="0021336B">
        <w:rPr>
          <w:rFonts w:ascii="Arial" w:eastAsia="Times New Roman" w:hAnsi="Arial" w:cs="Arial"/>
          <w:sz w:val="22"/>
          <w:szCs w:val="22"/>
          <w:shd w:val="clear" w:color="auto" w:fill="FFFFFF"/>
        </w:rPr>
        <w:fldChar w:fldCharType="end"/>
      </w:r>
      <w:r w:rsidR="004B3A92" w:rsidRPr="0021336B">
        <w:rPr>
          <w:rFonts w:ascii="Arial" w:eastAsia="Times New Roman" w:hAnsi="Arial" w:cs="Arial"/>
          <w:sz w:val="22"/>
          <w:szCs w:val="22"/>
          <w:shd w:val="clear" w:color="auto" w:fill="FFFFFF"/>
        </w:rPr>
        <w:t xml:space="preserve">. </w:t>
      </w:r>
      <w:r w:rsidRPr="0021336B">
        <w:rPr>
          <w:rFonts w:ascii="Arial" w:eastAsia="Times New Roman" w:hAnsi="Arial" w:cs="Arial"/>
          <w:sz w:val="22"/>
          <w:szCs w:val="22"/>
          <w:shd w:val="clear" w:color="auto" w:fill="FFFFFF"/>
        </w:rPr>
        <w:t xml:space="preserve">In rodent models, the importance of the </w:t>
      </w:r>
      <w:r w:rsidR="004B3A92" w:rsidRPr="0021336B">
        <w:rPr>
          <w:rFonts w:ascii="Arial" w:eastAsia="Times New Roman" w:hAnsi="Arial" w:cs="Arial"/>
          <w:sz w:val="22"/>
          <w:szCs w:val="22"/>
          <w:shd w:val="clear" w:color="auto" w:fill="FFFFFF"/>
        </w:rPr>
        <w:t xml:space="preserve">FXR </w:t>
      </w:r>
      <w:r w:rsidRPr="0021336B">
        <w:rPr>
          <w:rFonts w:ascii="Arial" w:eastAsia="Times New Roman" w:hAnsi="Arial" w:cs="Arial"/>
          <w:sz w:val="22"/>
          <w:szCs w:val="22"/>
          <w:shd w:val="clear" w:color="auto" w:fill="FFFFFF"/>
        </w:rPr>
        <w:t xml:space="preserve">receptor in mediating weight loss and metabolic improvements after SG was demonstrated when FXR </w:t>
      </w:r>
      <w:r w:rsidR="004B3A92" w:rsidRPr="0021336B">
        <w:rPr>
          <w:rFonts w:ascii="Arial" w:eastAsia="Times New Roman" w:hAnsi="Arial" w:cs="Arial"/>
          <w:sz w:val="22"/>
          <w:szCs w:val="22"/>
          <w:shd w:val="clear" w:color="auto" w:fill="FFFFFF"/>
        </w:rPr>
        <w:t>knockout</w:t>
      </w:r>
      <w:r w:rsidR="006C3829" w:rsidRPr="0021336B">
        <w:rPr>
          <w:rFonts w:ascii="Arial" w:eastAsia="Times New Roman" w:hAnsi="Arial" w:cs="Arial"/>
          <w:sz w:val="22"/>
          <w:szCs w:val="22"/>
          <w:shd w:val="clear" w:color="auto" w:fill="FFFFFF"/>
        </w:rPr>
        <w:t xml:space="preserve"> </w:t>
      </w:r>
      <w:r w:rsidR="004B3A92" w:rsidRPr="0021336B">
        <w:rPr>
          <w:rFonts w:ascii="Arial" w:eastAsia="Times New Roman" w:hAnsi="Arial" w:cs="Arial"/>
          <w:sz w:val="22"/>
          <w:szCs w:val="22"/>
          <w:shd w:val="clear" w:color="auto" w:fill="FFFFFF"/>
        </w:rPr>
        <w:t>mice regained</w:t>
      </w:r>
      <w:r w:rsidR="006C3829" w:rsidRPr="0021336B">
        <w:rPr>
          <w:rFonts w:ascii="Arial" w:eastAsia="Times New Roman" w:hAnsi="Arial" w:cs="Arial"/>
          <w:sz w:val="22"/>
          <w:szCs w:val="22"/>
          <w:shd w:val="clear" w:color="auto" w:fill="FFFFFF"/>
        </w:rPr>
        <w:t xml:space="preserve"> </w:t>
      </w:r>
      <w:r w:rsidRPr="0021336B">
        <w:rPr>
          <w:rFonts w:ascii="Arial" w:eastAsia="Times New Roman" w:hAnsi="Arial" w:cs="Arial"/>
          <w:sz w:val="22"/>
          <w:szCs w:val="22"/>
          <w:shd w:val="clear" w:color="auto" w:fill="FFFFFF"/>
        </w:rPr>
        <w:t xml:space="preserve">lost weight following this procedure </w:t>
      </w:r>
      <w:r w:rsidR="009808F7" w:rsidRPr="0021336B">
        <w:rPr>
          <w:rFonts w:ascii="Arial" w:eastAsia="Times New Roman" w:hAnsi="Arial" w:cs="Arial"/>
          <w:sz w:val="22"/>
          <w:szCs w:val="22"/>
          <w:shd w:val="clear" w:color="auto" w:fill="FFFFFF"/>
        </w:rPr>
        <w:fldChar w:fldCharType="begin">
          <w:fldData xml:space="preserve">PEVuZE5vdGU+PENpdGU+PEF1dGhvcj5SeWFuPC9BdXRob3I+PFllYXI+MjAxNDwvWWVhcj48UmVj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=
</w:fldData>
        </w:fldChar>
      </w:r>
      <w:r w:rsidR="008C5DAB" w:rsidRPr="0021336B">
        <w:rPr>
          <w:rFonts w:ascii="Arial" w:eastAsia="Times New Roman" w:hAnsi="Arial" w:cs="Arial"/>
          <w:sz w:val="22"/>
          <w:szCs w:val="22"/>
          <w:shd w:val="clear" w:color="auto" w:fill="FFFFFF"/>
        </w:rPr>
        <w:instrText xml:space="preserve"> ADDIN EN.CITE </w:instrText>
      </w:r>
      <w:r w:rsidR="008C5DAB" w:rsidRPr="0021336B">
        <w:rPr>
          <w:rFonts w:ascii="Arial" w:eastAsia="Times New Roman" w:hAnsi="Arial" w:cs="Arial"/>
          <w:sz w:val="22"/>
          <w:szCs w:val="22"/>
          <w:shd w:val="clear" w:color="auto" w:fill="FFFFFF"/>
        </w:rPr>
        <w:fldChar w:fldCharType="begin">
          <w:fldData xml:space="preserve">PEVuZE5vdGU+PENpdGU+PEF1dGhvcj5SeWFuPC9BdXRob3I+PFllYXI+MjAxNDwvWWVhcj48UmVj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=
</w:fldData>
        </w:fldChar>
      </w:r>
      <w:r w:rsidR="008C5DAB" w:rsidRPr="0021336B">
        <w:rPr>
          <w:rFonts w:ascii="Arial" w:eastAsia="Times New Roman" w:hAnsi="Arial" w:cs="Arial"/>
          <w:sz w:val="22"/>
          <w:szCs w:val="22"/>
          <w:shd w:val="clear" w:color="auto" w:fill="FFFFFF"/>
        </w:rPr>
        <w:instrText xml:space="preserve"> ADDIN EN.CITE.DATA </w:instrText>
      </w:r>
      <w:r w:rsidR="008C5DAB" w:rsidRPr="0021336B">
        <w:rPr>
          <w:rFonts w:ascii="Arial" w:eastAsia="Times New Roman" w:hAnsi="Arial" w:cs="Arial"/>
          <w:sz w:val="22"/>
          <w:szCs w:val="22"/>
          <w:shd w:val="clear" w:color="auto" w:fill="FFFFFF"/>
        </w:rPr>
      </w:r>
      <w:r w:rsidR="008C5DAB" w:rsidRPr="0021336B">
        <w:rPr>
          <w:rFonts w:ascii="Arial" w:eastAsia="Times New Roman" w:hAnsi="Arial" w:cs="Arial"/>
          <w:sz w:val="22"/>
          <w:szCs w:val="22"/>
          <w:shd w:val="clear" w:color="auto" w:fill="FFFFFF"/>
        </w:rPr>
        <w:fldChar w:fldCharType="end"/>
      </w:r>
      <w:r w:rsidR="009808F7" w:rsidRPr="0021336B">
        <w:rPr>
          <w:rFonts w:ascii="Arial" w:eastAsia="Times New Roman" w:hAnsi="Arial" w:cs="Arial"/>
          <w:sz w:val="22"/>
          <w:szCs w:val="22"/>
          <w:shd w:val="clear" w:color="auto" w:fill="FFFFFF"/>
        </w:rPr>
      </w:r>
      <w:r w:rsidR="009808F7"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173</w:t>
      </w:r>
      <w:r w:rsidR="00704B7A" w:rsidRPr="0021336B">
        <w:rPr>
          <w:rFonts w:ascii="Arial" w:eastAsia="Times New Roman" w:hAnsi="Arial" w:cs="Arial"/>
          <w:noProof/>
          <w:sz w:val="22"/>
          <w:szCs w:val="22"/>
          <w:shd w:val="clear" w:color="auto" w:fill="FFFFFF"/>
        </w:rPr>
        <w:t>)</w:t>
      </w:r>
      <w:r w:rsidR="009808F7" w:rsidRPr="0021336B">
        <w:rPr>
          <w:rFonts w:ascii="Arial" w:eastAsia="Times New Roman" w:hAnsi="Arial" w:cs="Arial"/>
          <w:sz w:val="22"/>
          <w:szCs w:val="22"/>
          <w:shd w:val="clear" w:color="auto" w:fill="FFFFFF"/>
        </w:rPr>
        <w:fldChar w:fldCharType="end"/>
      </w:r>
      <w:r w:rsidRPr="0021336B">
        <w:rPr>
          <w:rFonts w:ascii="Arial" w:eastAsia="Times New Roman" w:hAnsi="Arial" w:cs="Arial"/>
          <w:sz w:val="22"/>
          <w:szCs w:val="22"/>
          <w:shd w:val="clear" w:color="auto" w:fill="FFFFFF"/>
        </w:rPr>
        <w:t>, although w</w:t>
      </w:r>
      <w:r w:rsidR="004B3A92" w:rsidRPr="0021336B">
        <w:rPr>
          <w:rFonts w:ascii="Arial" w:eastAsia="Times New Roman" w:hAnsi="Arial" w:cs="Arial"/>
          <w:sz w:val="22"/>
          <w:szCs w:val="22"/>
          <w:shd w:val="clear" w:color="auto" w:fill="FFFFFF"/>
        </w:rPr>
        <w:t>het</w:t>
      </w:r>
      <w:r w:rsidR="006C3829" w:rsidRPr="0021336B">
        <w:rPr>
          <w:rFonts w:ascii="Arial" w:eastAsia="Times New Roman" w:hAnsi="Arial" w:cs="Arial"/>
          <w:sz w:val="22"/>
          <w:szCs w:val="22"/>
          <w:shd w:val="clear" w:color="auto" w:fill="FFFFFF"/>
        </w:rPr>
        <w:t xml:space="preserve">her FXR </w:t>
      </w:r>
      <w:r w:rsidR="0021336B" w:rsidRPr="0021336B">
        <w:rPr>
          <w:rFonts w:ascii="Arial" w:eastAsia="Times New Roman" w:hAnsi="Arial" w:cs="Arial"/>
          <w:sz w:val="22"/>
          <w:szCs w:val="22"/>
          <w:shd w:val="clear" w:color="auto" w:fill="FFFFFF"/>
        </w:rPr>
        <w:t>signaling</w:t>
      </w:r>
      <w:r w:rsidR="006C3829" w:rsidRPr="0021336B">
        <w:rPr>
          <w:rFonts w:ascii="Arial" w:eastAsia="Times New Roman" w:hAnsi="Arial" w:cs="Arial"/>
          <w:sz w:val="22"/>
          <w:szCs w:val="22"/>
          <w:shd w:val="clear" w:color="auto" w:fill="FFFFFF"/>
        </w:rPr>
        <w:t xml:space="preserve"> and/or FGF-19 </w:t>
      </w:r>
      <w:r w:rsidR="004B3A92" w:rsidRPr="0021336B">
        <w:rPr>
          <w:rFonts w:ascii="Arial" w:eastAsia="Times New Roman" w:hAnsi="Arial" w:cs="Arial"/>
          <w:sz w:val="22"/>
          <w:szCs w:val="22"/>
          <w:shd w:val="clear" w:color="auto" w:fill="FFFFFF"/>
        </w:rPr>
        <w:t xml:space="preserve">contributes to </w:t>
      </w:r>
      <w:r w:rsidR="00F42DB9" w:rsidRPr="0021336B">
        <w:rPr>
          <w:rFonts w:ascii="Arial" w:eastAsia="Times New Roman" w:hAnsi="Arial" w:cs="Arial"/>
          <w:sz w:val="22"/>
          <w:szCs w:val="22"/>
          <w:shd w:val="clear" w:color="auto" w:fill="FFFFFF"/>
        </w:rPr>
        <w:t>the beneficial effects</w:t>
      </w:r>
      <w:r w:rsidR="004B3A92" w:rsidRPr="0021336B">
        <w:rPr>
          <w:rFonts w:ascii="Arial" w:eastAsia="Times New Roman" w:hAnsi="Arial" w:cs="Arial"/>
          <w:sz w:val="22"/>
          <w:szCs w:val="22"/>
          <w:shd w:val="clear" w:color="auto" w:fill="FFFFFF"/>
        </w:rPr>
        <w:t xml:space="preserve"> </w:t>
      </w:r>
      <w:r w:rsidR="00F42DB9" w:rsidRPr="0021336B">
        <w:rPr>
          <w:rFonts w:ascii="Arial" w:eastAsia="Times New Roman" w:hAnsi="Arial" w:cs="Arial"/>
          <w:sz w:val="22"/>
          <w:szCs w:val="22"/>
          <w:shd w:val="clear" w:color="auto" w:fill="FFFFFF"/>
        </w:rPr>
        <w:t xml:space="preserve">of </w:t>
      </w:r>
      <w:r w:rsidR="004B3A92" w:rsidRPr="0021336B">
        <w:rPr>
          <w:rFonts w:ascii="Arial" w:eastAsia="Times New Roman" w:hAnsi="Arial" w:cs="Arial"/>
          <w:sz w:val="22"/>
          <w:szCs w:val="22"/>
          <w:shd w:val="clear" w:color="auto" w:fill="FFFFFF"/>
        </w:rPr>
        <w:t>bariatric surgery in humans is uncertain</w:t>
      </w:r>
      <w:r w:rsidR="006C3829" w:rsidRPr="0021336B">
        <w:rPr>
          <w:rFonts w:ascii="Arial" w:eastAsia="Times New Roman" w:hAnsi="Arial" w:cs="Arial"/>
          <w:sz w:val="22"/>
          <w:szCs w:val="22"/>
          <w:shd w:val="clear" w:color="auto" w:fill="FFFFFF"/>
        </w:rPr>
        <w:t xml:space="preserve"> </w:t>
      </w:r>
      <w:r w:rsidR="004B3A92" w:rsidRPr="0021336B">
        <w:rPr>
          <w:rFonts w:ascii="Arial" w:eastAsia="Times New Roman" w:hAnsi="Arial" w:cs="Arial"/>
          <w:sz w:val="22"/>
          <w:szCs w:val="22"/>
          <w:shd w:val="clear" w:color="auto" w:fill="FFFFFF"/>
        </w:rPr>
        <w:t>at present.</w:t>
      </w:r>
      <w:r w:rsidR="001E63DA" w:rsidRPr="0021336B">
        <w:rPr>
          <w:rFonts w:ascii="Arial" w:eastAsia="Times New Roman" w:hAnsi="Arial" w:cs="Arial"/>
          <w:sz w:val="22"/>
          <w:szCs w:val="22"/>
          <w:shd w:val="clear" w:color="auto" w:fill="FFFFFF"/>
        </w:rPr>
        <w:t xml:space="preserve"> Finally, a study </w:t>
      </w:r>
      <w:r w:rsidR="00CD2BE7" w:rsidRPr="0021336B">
        <w:rPr>
          <w:rFonts w:ascii="Arial" w:eastAsia="Times New Roman" w:hAnsi="Arial" w:cs="Arial"/>
          <w:sz w:val="22"/>
          <w:szCs w:val="22"/>
          <w:shd w:val="clear" w:color="auto" w:fill="FFFFFF"/>
        </w:rPr>
        <w:t xml:space="preserve">that </w:t>
      </w:r>
      <w:r w:rsidR="001E63DA" w:rsidRPr="0021336B">
        <w:rPr>
          <w:rFonts w:ascii="Arial" w:eastAsia="Times New Roman" w:hAnsi="Arial" w:cs="Arial"/>
          <w:sz w:val="22"/>
          <w:szCs w:val="22"/>
          <w:shd w:val="clear" w:color="auto" w:fill="FFFFFF"/>
        </w:rPr>
        <w:t>measured serum BA</w:t>
      </w:r>
      <w:r w:rsidR="00D93942" w:rsidRPr="0021336B">
        <w:rPr>
          <w:rFonts w:ascii="Arial" w:eastAsia="Times New Roman" w:hAnsi="Arial" w:cs="Arial"/>
          <w:sz w:val="22"/>
          <w:szCs w:val="22"/>
          <w:shd w:val="clear" w:color="auto" w:fill="FFFFFF"/>
        </w:rPr>
        <w:t>s</w:t>
      </w:r>
      <w:r w:rsidR="001E63DA" w:rsidRPr="0021336B">
        <w:rPr>
          <w:rFonts w:ascii="Arial" w:eastAsia="Times New Roman" w:hAnsi="Arial" w:cs="Arial"/>
          <w:sz w:val="22"/>
          <w:szCs w:val="22"/>
          <w:shd w:val="clear" w:color="auto" w:fill="FFFFFF"/>
        </w:rPr>
        <w:t xml:space="preserve"> levels before and after bariatric surgery showed that they were significantly increased </w:t>
      </w:r>
      <w:r w:rsidR="00343812" w:rsidRPr="0021336B">
        <w:rPr>
          <w:rFonts w:ascii="Arial" w:eastAsia="Times New Roman" w:hAnsi="Arial" w:cs="Arial"/>
          <w:sz w:val="22"/>
          <w:szCs w:val="22"/>
          <w:shd w:val="clear" w:color="auto" w:fill="FFFFFF"/>
        </w:rPr>
        <w:t xml:space="preserve">only </w:t>
      </w:r>
      <w:r w:rsidR="001E63DA" w:rsidRPr="0021336B">
        <w:rPr>
          <w:rFonts w:ascii="Arial" w:eastAsia="Times New Roman" w:hAnsi="Arial" w:cs="Arial"/>
          <w:sz w:val="22"/>
          <w:szCs w:val="22"/>
          <w:shd w:val="clear" w:color="auto" w:fill="FFFFFF"/>
        </w:rPr>
        <w:t xml:space="preserve">at </w:t>
      </w:r>
      <w:r w:rsidR="003C5294" w:rsidRPr="0021336B">
        <w:rPr>
          <w:rFonts w:ascii="Arial" w:eastAsia="Times New Roman" w:hAnsi="Arial" w:cs="Arial"/>
          <w:sz w:val="22"/>
          <w:szCs w:val="22"/>
          <w:shd w:val="clear" w:color="auto" w:fill="FFFFFF"/>
        </w:rPr>
        <w:t>one-year</w:t>
      </w:r>
      <w:r w:rsidR="001E63DA" w:rsidRPr="0021336B">
        <w:rPr>
          <w:rFonts w:ascii="Arial" w:eastAsia="Times New Roman" w:hAnsi="Arial" w:cs="Arial"/>
          <w:sz w:val="22"/>
          <w:szCs w:val="22"/>
          <w:shd w:val="clear" w:color="auto" w:fill="FFFFFF"/>
        </w:rPr>
        <w:t xml:space="preserve"> post</w:t>
      </w:r>
      <w:r w:rsidR="001E63DA" w:rsidRPr="0021336B">
        <w:rPr>
          <w:rFonts w:ascii="Cambria Math" w:eastAsia="Times New Roman" w:hAnsi="Cambria Math" w:cs="Cambria Math"/>
          <w:sz w:val="22"/>
          <w:szCs w:val="22"/>
          <w:shd w:val="clear" w:color="auto" w:fill="FFFFFF"/>
        </w:rPr>
        <w:t>‐</w:t>
      </w:r>
      <w:r w:rsidR="001E63DA" w:rsidRPr="0021336B">
        <w:rPr>
          <w:rFonts w:ascii="Arial" w:eastAsia="Times New Roman" w:hAnsi="Arial" w:cs="Arial"/>
          <w:sz w:val="22"/>
          <w:szCs w:val="22"/>
          <w:shd w:val="clear" w:color="auto" w:fill="FFFFFF"/>
        </w:rPr>
        <w:t>surgery</w:t>
      </w:r>
      <w:r w:rsidR="0037041A" w:rsidRPr="0021336B">
        <w:rPr>
          <w:rFonts w:ascii="Arial" w:eastAsia="Times New Roman" w:hAnsi="Arial" w:cs="Arial"/>
          <w:sz w:val="22"/>
          <w:szCs w:val="22"/>
          <w:shd w:val="clear" w:color="auto" w:fill="FFFFFF"/>
        </w:rPr>
        <w:t>,</w:t>
      </w:r>
      <w:r w:rsidR="001E63DA" w:rsidRPr="0021336B">
        <w:rPr>
          <w:rFonts w:ascii="Arial" w:eastAsia="Times New Roman" w:hAnsi="Arial" w:cs="Arial"/>
          <w:sz w:val="22"/>
          <w:szCs w:val="22"/>
          <w:shd w:val="clear" w:color="auto" w:fill="FFFFFF"/>
        </w:rPr>
        <w:t xml:space="preserve"> where</w:t>
      </w:r>
      <w:r w:rsidR="00343812" w:rsidRPr="0021336B">
        <w:rPr>
          <w:rFonts w:ascii="Arial" w:eastAsia="Times New Roman" w:hAnsi="Arial" w:cs="Arial"/>
          <w:sz w:val="22"/>
          <w:szCs w:val="22"/>
          <w:shd w:val="clear" w:color="auto" w:fill="FFFFFF"/>
        </w:rPr>
        <w:t>as,</w:t>
      </w:r>
      <w:r w:rsidR="001E63DA" w:rsidRPr="0021336B">
        <w:rPr>
          <w:rFonts w:ascii="Arial" w:eastAsia="Times New Roman" w:hAnsi="Arial" w:cs="Arial"/>
          <w:sz w:val="22"/>
          <w:szCs w:val="22"/>
          <w:shd w:val="clear" w:color="auto" w:fill="FFFFFF"/>
        </w:rPr>
        <w:t xml:space="preserve"> the substantial increase in PYY and GLP-1 levels could be observed as soon as </w:t>
      </w:r>
      <w:r w:rsidR="00183365" w:rsidRPr="0021336B">
        <w:rPr>
          <w:rFonts w:ascii="Arial" w:eastAsia="Times New Roman" w:hAnsi="Arial" w:cs="Arial"/>
          <w:sz w:val="22"/>
          <w:szCs w:val="22"/>
          <w:shd w:val="clear" w:color="auto" w:fill="FFFFFF"/>
        </w:rPr>
        <w:t>1-week</w:t>
      </w:r>
      <w:r w:rsidR="001E63DA" w:rsidRPr="0021336B">
        <w:rPr>
          <w:rFonts w:ascii="Arial" w:eastAsia="Times New Roman" w:hAnsi="Arial" w:cs="Arial"/>
          <w:sz w:val="22"/>
          <w:szCs w:val="22"/>
          <w:shd w:val="clear" w:color="auto" w:fill="FFFFFF"/>
        </w:rPr>
        <w:t xml:space="preserve"> post</w:t>
      </w:r>
      <w:r w:rsidR="00C159BC" w:rsidRPr="0021336B">
        <w:rPr>
          <w:rFonts w:ascii="Arial" w:eastAsia="Times New Roman" w:hAnsi="Arial" w:cs="Arial"/>
          <w:sz w:val="22"/>
          <w:szCs w:val="22"/>
          <w:shd w:val="clear" w:color="auto" w:fill="FFFFFF"/>
        </w:rPr>
        <w:t>-surgery</w:t>
      </w:r>
      <w:r w:rsidR="001E63DA" w:rsidRPr="0021336B">
        <w:rPr>
          <w:rFonts w:ascii="Arial" w:eastAsia="Times New Roman" w:hAnsi="Arial" w:cs="Arial"/>
          <w:sz w:val="22"/>
          <w:szCs w:val="22"/>
          <w:shd w:val="clear" w:color="auto" w:fill="FFFFFF"/>
        </w:rPr>
        <w:t xml:space="preserve">. This finding </w:t>
      </w:r>
      <w:r w:rsidR="00014124" w:rsidRPr="0021336B">
        <w:rPr>
          <w:rFonts w:ascii="Arial" w:eastAsia="Times New Roman" w:hAnsi="Arial" w:cs="Arial"/>
          <w:sz w:val="22"/>
          <w:szCs w:val="22"/>
          <w:shd w:val="clear" w:color="auto" w:fill="FFFFFF"/>
        </w:rPr>
        <w:t xml:space="preserve">suggest </w:t>
      </w:r>
      <w:r w:rsidR="001E63DA" w:rsidRPr="0021336B">
        <w:rPr>
          <w:rFonts w:ascii="Arial" w:eastAsia="Times New Roman" w:hAnsi="Arial" w:cs="Arial"/>
          <w:sz w:val="22"/>
          <w:szCs w:val="22"/>
          <w:shd w:val="clear" w:color="auto" w:fill="FFFFFF"/>
        </w:rPr>
        <w:t>that increased plasma BA</w:t>
      </w:r>
      <w:r w:rsidR="00D93942" w:rsidRPr="0021336B">
        <w:rPr>
          <w:rFonts w:ascii="Arial" w:eastAsia="Times New Roman" w:hAnsi="Arial" w:cs="Arial"/>
          <w:sz w:val="22"/>
          <w:szCs w:val="22"/>
          <w:shd w:val="clear" w:color="auto" w:fill="FFFFFF"/>
        </w:rPr>
        <w:t>s</w:t>
      </w:r>
      <w:r w:rsidR="001E63DA" w:rsidRPr="0021336B">
        <w:rPr>
          <w:rFonts w:ascii="Arial" w:eastAsia="Times New Roman" w:hAnsi="Arial" w:cs="Arial"/>
          <w:sz w:val="22"/>
          <w:szCs w:val="22"/>
          <w:shd w:val="clear" w:color="auto" w:fill="FFFFFF"/>
        </w:rPr>
        <w:t xml:space="preserve"> may </w:t>
      </w:r>
      <w:r w:rsidR="00535542" w:rsidRPr="0021336B">
        <w:rPr>
          <w:rFonts w:ascii="Arial" w:eastAsia="Times New Roman" w:hAnsi="Arial" w:cs="Arial"/>
          <w:sz w:val="22"/>
          <w:szCs w:val="22"/>
          <w:shd w:val="clear" w:color="auto" w:fill="FFFFFF"/>
        </w:rPr>
        <w:t>be less important in</w:t>
      </w:r>
      <w:r w:rsidR="001E63DA" w:rsidRPr="0021336B">
        <w:rPr>
          <w:rFonts w:ascii="Arial" w:eastAsia="Times New Roman" w:hAnsi="Arial" w:cs="Arial"/>
          <w:sz w:val="22"/>
          <w:szCs w:val="22"/>
          <w:shd w:val="clear" w:color="auto" w:fill="FFFFFF"/>
        </w:rPr>
        <w:t xml:space="preserve"> early metabolic improvements observed after bariatric surgery </w:t>
      </w:r>
      <w:r w:rsidR="00015378" w:rsidRPr="0021336B">
        <w:rPr>
          <w:rFonts w:ascii="Arial" w:eastAsia="Times New Roman" w:hAnsi="Arial" w:cs="Arial"/>
          <w:sz w:val="22"/>
          <w:szCs w:val="22"/>
          <w:shd w:val="clear" w:color="auto" w:fill="FFFFFF"/>
        </w:rPr>
        <w:fldChar w:fldCharType="begin">
          <w:fldData xml:space="preserve">PEVuZE5vdGU+PENpdGU+PEF1dGhvcj5TdGVpbmVydDwvQXV0aG9yPjxZZWFyPjIwMTM8L1llYXI+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</w:fldData>
        </w:fldChar>
      </w:r>
      <w:r w:rsidR="008C5DAB" w:rsidRPr="0021336B">
        <w:rPr>
          <w:rFonts w:ascii="Arial" w:eastAsia="Times New Roman" w:hAnsi="Arial" w:cs="Arial"/>
          <w:sz w:val="22"/>
          <w:szCs w:val="22"/>
          <w:shd w:val="clear" w:color="auto" w:fill="FFFFFF"/>
        </w:rPr>
        <w:instrText xml:space="preserve"> ADDIN EN.CITE </w:instrText>
      </w:r>
      <w:r w:rsidR="008C5DAB" w:rsidRPr="0021336B">
        <w:rPr>
          <w:rFonts w:ascii="Arial" w:eastAsia="Times New Roman" w:hAnsi="Arial" w:cs="Arial"/>
          <w:sz w:val="22"/>
          <w:szCs w:val="22"/>
          <w:shd w:val="clear" w:color="auto" w:fill="FFFFFF"/>
        </w:rPr>
        <w:fldChar w:fldCharType="begin">
          <w:fldData xml:space="preserve">PEVuZE5vdGU+PENpdGU+PEF1dGhvcj5TdGVpbmVydDwvQXV0aG9yPjxZZWFyPjIwMTM8L1llYXI+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</w:fldData>
        </w:fldChar>
      </w:r>
      <w:r w:rsidR="008C5DAB" w:rsidRPr="0021336B">
        <w:rPr>
          <w:rFonts w:ascii="Arial" w:eastAsia="Times New Roman" w:hAnsi="Arial" w:cs="Arial"/>
          <w:sz w:val="22"/>
          <w:szCs w:val="22"/>
          <w:shd w:val="clear" w:color="auto" w:fill="FFFFFF"/>
        </w:rPr>
        <w:instrText xml:space="preserve"> ADDIN EN.CITE.DATA </w:instrText>
      </w:r>
      <w:r w:rsidR="008C5DAB" w:rsidRPr="0021336B">
        <w:rPr>
          <w:rFonts w:ascii="Arial" w:eastAsia="Times New Roman" w:hAnsi="Arial" w:cs="Arial"/>
          <w:sz w:val="22"/>
          <w:szCs w:val="22"/>
          <w:shd w:val="clear" w:color="auto" w:fill="FFFFFF"/>
        </w:rPr>
      </w:r>
      <w:r w:rsidR="008C5DAB" w:rsidRPr="0021336B">
        <w:rPr>
          <w:rFonts w:ascii="Arial" w:eastAsia="Times New Roman" w:hAnsi="Arial" w:cs="Arial"/>
          <w:sz w:val="22"/>
          <w:szCs w:val="22"/>
          <w:shd w:val="clear" w:color="auto" w:fill="FFFFFF"/>
        </w:rPr>
        <w:fldChar w:fldCharType="end"/>
      </w:r>
      <w:r w:rsidR="00015378" w:rsidRPr="0021336B">
        <w:rPr>
          <w:rFonts w:ascii="Arial" w:eastAsia="Times New Roman" w:hAnsi="Arial" w:cs="Arial"/>
          <w:sz w:val="22"/>
          <w:szCs w:val="22"/>
          <w:shd w:val="clear" w:color="auto" w:fill="FFFFFF"/>
        </w:rPr>
      </w:r>
      <w:r w:rsidR="00015378"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170</w:t>
      </w:r>
      <w:r w:rsidR="00704B7A" w:rsidRPr="0021336B">
        <w:rPr>
          <w:rFonts w:ascii="Arial" w:eastAsia="Times New Roman" w:hAnsi="Arial" w:cs="Arial"/>
          <w:noProof/>
          <w:sz w:val="22"/>
          <w:szCs w:val="22"/>
          <w:shd w:val="clear" w:color="auto" w:fill="FFFFFF"/>
        </w:rPr>
        <w:t>)</w:t>
      </w:r>
      <w:r w:rsidR="00015378" w:rsidRPr="0021336B">
        <w:rPr>
          <w:rFonts w:ascii="Arial" w:eastAsia="Times New Roman" w:hAnsi="Arial" w:cs="Arial"/>
          <w:sz w:val="22"/>
          <w:szCs w:val="22"/>
          <w:shd w:val="clear" w:color="auto" w:fill="FFFFFF"/>
        </w:rPr>
        <w:fldChar w:fldCharType="end"/>
      </w:r>
      <w:r w:rsidRPr="0021336B">
        <w:rPr>
          <w:rFonts w:ascii="Arial" w:eastAsia="Times New Roman" w:hAnsi="Arial" w:cs="Arial"/>
          <w:sz w:val="22"/>
          <w:szCs w:val="22"/>
          <w:shd w:val="clear" w:color="auto" w:fill="FFFFFF"/>
        </w:rPr>
        <w:t xml:space="preserve"> but </w:t>
      </w:r>
      <w:r w:rsidR="00535542" w:rsidRPr="0021336B">
        <w:rPr>
          <w:rFonts w:ascii="Arial" w:eastAsia="Times New Roman" w:hAnsi="Arial" w:cs="Arial"/>
          <w:sz w:val="22"/>
          <w:szCs w:val="22"/>
          <w:shd w:val="clear" w:color="auto" w:fill="FFFFFF"/>
        </w:rPr>
        <w:t>more so for</w:t>
      </w:r>
      <w:r w:rsidRPr="0021336B">
        <w:rPr>
          <w:rFonts w:ascii="Arial" w:eastAsia="Times New Roman" w:hAnsi="Arial" w:cs="Arial"/>
          <w:sz w:val="22"/>
          <w:szCs w:val="22"/>
          <w:shd w:val="clear" w:color="auto" w:fill="FFFFFF"/>
        </w:rPr>
        <w:t xml:space="preserve"> long-term </w:t>
      </w:r>
      <w:r w:rsidR="00535542" w:rsidRPr="0021336B">
        <w:rPr>
          <w:rFonts w:ascii="Arial" w:eastAsia="Times New Roman" w:hAnsi="Arial" w:cs="Arial"/>
          <w:sz w:val="22"/>
          <w:szCs w:val="22"/>
          <w:shd w:val="clear" w:color="auto" w:fill="FFFFFF"/>
        </w:rPr>
        <w:t>effects</w:t>
      </w:r>
      <w:r w:rsidR="001E63DA" w:rsidRPr="0021336B">
        <w:rPr>
          <w:rFonts w:ascii="Arial" w:eastAsia="Times New Roman" w:hAnsi="Arial" w:cs="Arial"/>
          <w:sz w:val="22"/>
          <w:szCs w:val="22"/>
          <w:shd w:val="clear" w:color="auto" w:fill="FFFFFF"/>
        </w:rPr>
        <w:t>.</w:t>
      </w:r>
    </w:p>
    <w:p w14:paraId="1640E731" w14:textId="77777777" w:rsidR="001348C7" w:rsidRPr="0021336B" w:rsidRDefault="001348C7" w:rsidP="003D00DE">
      <w:pPr>
        <w:spacing w:line="276" w:lineRule="auto"/>
        <w:rPr>
          <w:rFonts w:ascii="Arial" w:eastAsia="Times New Roman" w:hAnsi="Arial" w:cs="Arial"/>
          <w:sz w:val="22"/>
          <w:szCs w:val="22"/>
          <w:shd w:val="clear" w:color="auto" w:fill="FFFFFF"/>
        </w:rPr>
      </w:pPr>
    </w:p>
    <w:p w14:paraId="5DCAB895" w14:textId="6DD166FD" w:rsidR="00A57495" w:rsidRPr="0021336B" w:rsidRDefault="00685C7B" w:rsidP="003D00DE">
      <w:pPr>
        <w:spacing w:line="276" w:lineRule="auto"/>
        <w:rPr>
          <w:rFonts w:ascii="Arial" w:eastAsia="Times New Roman" w:hAnsi="Arial" w:cs="Arial"/>
          <w:sz w:val="22"/>
          <w:szCs w:val="22"/>
          <w:shd w:val="clear" w:color="auto" w:fill="FFFFFF"/>
        </w:rPr>
      </w:pPr>
      <w:r w:rsidRPr="0021336B">
        <w:rPr>
          <w:rFonts w:ascii="Arial" w:eastAsia="Times New Roman" w:hAnsi="Arial" w:cs="Arial"/>
          <w:sz w:val="22"/>
          <w:szCs w:val="22"/>
          <w:shd w:val="clear" w:color="auto" w:fill="FFFFFF"/>
        </w:rPr>
        <w:t>Alterations in intestinal microbiome f</w:t>
      </w:r>
      <w:r w:rsidR="00ED34B5" w:rsidRPr="0021336B">
        <w:rPr>
          <w:rFonts w:ascii="Arial" w:eastAsia="Times New Roman" w:hAnsi="Arial" w:cs="Arial"/>
          <w:sz w:val="22"/>
          <w:szCs w:val="22"/>
          <w:shd w:val="clear" w:color="auto" w:fill="FFFFFF"/>
        </w:rPr>
        <w:t>ollowing RYGB and SG</w:t>
      </w:r>
      <w:r w:rsidRPr="0021336B">
        <w:rPr>
          <w:rFonts w:ascii="Arial" w:eastAsia="Times New Roman" w:hAnsi="Arial" w:cs="Arial"/>
          <w:sz w:val="22"/>
          <w:szCs w:val="22"/>
          <w:shd w:val="clear" w:color="auto" w:fill="FFFFFF"/>
        </w:rPr>
        <w:t xml:space="preserve"> have been described. </w:t>
      </w:r>
      <w:r w:rsidR="00ED34B5" w:rsidRPr="0021336B">
        <w:rPr>
          <w:rFonts w:ascii="Arial" w:eastAsia="Times New Roman" w:hAnsi="Arial" w:cs="Arial"/>
          <w:sz w:val="22"/>
          <w:szCs w:val="22"/>
          <w:shd w:val="clear" w:color="auto" w:fill="FFFFFF"/>
        </w:rPr>
        <w:t xml:space="preserve">Animal studies </w:t>
      </w:r>
      <w:r w:rsidRPr="0021336B">
        <w:rPr>
          <w:rFonts w:ascii="Arial" w:eastAsia="Times New Roman" w:hAnsi="Arial" w:cs="Arial"/>
          <w:sz w:val="22"/>
          <w:szCs w:val="22"/>
          <w:shd w:val="clear" w:color="auto" w:fill="FFFFFF"/>
        </w:rPr>
        <w:t xml:space="preserve">of </w:t>
      </w:r>
      <w:r w:rsidR="003C5294" w:rsidRPr="0021336B">
        <w:rPr>
          <w:rFonts w:ascii="Arial" w:eastAsia="Times New Roman" w:hAnsi="Arial" w:cs="Arial"/>
          <w:sz w:val="22"/>
          <w:szCs w:val="22"/>
          <w:shd w:val="clear" w:color="auto" w:fill="FFFFFF"/>
        </w:rPr>
        <w:t>fecal</w:t>
      </w:r>
      <w:r w:rsidR="00ED34B5" w:rsidRPr="0021336B">
        <w:rPr>
          <w:rFonts w:ascii="Arial" w:eastAsia="Times New Roman" w:hAnsi="Arial" w:cs="Arial"/>
          <w:sz w:val="22"/>
          <w:szCs w:val="22"/>
          <w:shd w:val="clear" w:color="auto" w:fill="FFFFFF"/>
        </w:rPr>
        <w:t xml:space="preserve"> </w:t>
      </w:r>
      <w:r w:rsidR="00183365" w:rsidRPr="0021336B">
        <w:rPr>
          <w:rFonts w:ascii="Arial" w:eastAsia="Times New Roman" w:hAnsi="Arial" w:cs="Arial"/>
          <w:sz w:val="22"/>
          <w:szCs w:val="22"/>
          <w:shd w:val="clear" w:color="auto" w:fill="FFFFFF"/>
        </w:rPr>
        <w:t>transplant</w:t>
      </w:r>
      <w:r w:rsidR="00CD2BE7" w:rsidRPr="0021336B">
        <w:rPr>
          <w:rFonts w:ascii="Arial" w:eastAsia="Times New Roman" w:hAnsi="Arial" w:cs="Arial"/>
          <w:sz w:val="22"/>
          <w:szCs w:val="22"/>
          <w:shd w:val="clear" w:color="auto" w:fill="FFFFFF"/>
        </w:rPr>
        <w:t>s</w:t>
      </w:r>
      <w:r w:rsidR="00ED34B5" w:rsidRPr="0021336B">
        <w:rPr>
          <w:rFonts w:ascii="Arial" w:eastAsia="Times New Roman" w:hAnsi="Arial" w:cs="Arial"/>
          <w:sz w:val="22"/>
          <w:szCs w:val="22"/>
          <w:shd w:val="clear" w:color="auto" w:fill="FFFFFF"/>
        </w:rPr>
        <w:t xml:space="preserve"> from RYGB-treated to germ-free</w:t>
      </w:r>
      <w:r w:rsidR="000B1AA5" w:rsidRPr="0021336B">
        <w:rPr>
          <w:rFonts w:ascii="Arial" w:eastAsia="Times New Roman" w:hAnsi="Arial" w:cs="Arial"/>
          <w:sz w:val="22"/>
          <w:szCs w:val="22"/>
          <w:shd w:val="clear" w:color="auto" w:fill="FFFFFF"/>
        </w:rPr>
        <w:t xml:space="preserve"> </w:t>
      </w:r>
      <w:r w:rsidR="00ED34B5" w:rsidRPr="0021336B">
        <w:rPr>
          <w:rFonts w:ascii="Arial" w:eastAsia="Times New Roman" w:hAnsi="Arial" w:cs="Arial"/>
          <w:sz w:val="22"/>
          <w:szCs w:val="22"/>
          <w:shd w:val="clear" w:color="auto" w:fill="FFFFFF"/>
        </w:rPr>
        <w:t xml:space="preserve">mice </w:t>
      </w:r>
      <w:r w:rsidR="00CD2BE7" w:rsidRPr="0021336B">
        <w:rPr>
          <w:rFonts w:ascii="Arial" w:eastAsia="Times New Roman" w:hAnsi="Arial" w:cs="Arial"/>
          <w:sz w:val="22"/>
          <w:szCs w:val="22"/>
          <w:shd w:val="clear" w:color="auto" w:fill="FFFFFF"/>
        </w:rPr>
        <w:t>showed</w:t>
      </w:r>
      <w:r w:rsidR="00ED34B5" w:rsidRPr="0021336B">
        <w:rPr>
          <w:rFonts w:ascii="Arial" w:eastAsia="Times New Roman" w:hAnsi="Arial" w:cs="Arial"/>
          <w:sz w:val="22"/>
          <w:szCs w:val="22"/>
          <w:shd w:val="clear" w:color="auto" w:fill="FFFFFF"/>
        </w:rPr>
        <w:t xml:space="preserve"> significantly greater weight </w:t>
      </w:r>
      <w:r w:rsidR="00C159BC" w:rsidRPr="0021336B">
        <w:rPr>
          <w:rFonts w:ascii="Arial" w:eastAsia="Times New Roman" w:hAnsi="Arial" w:cs="Arial"/>
          <w:sz w:val="22"/>
          <w:szCs w:val="22"/>
          <w:shd w:val="clear" w:color="auto" w:fill="FFFFFF"/>
        </w:rPr>
        <w:t xml:space="preserve">loss </w:t>
      </w:r>
      <w:r w:rsidR="00CD2BE7" w:rsidRPr="0021336B">
        <w:rPr>
          <w:rFonts w:ascii="Arial" w:eastAsia="Times New Roman" w:hAnsi="Arial" w:cs="Arial"/>
          <w:sz w:val="22"/>
          <w:szCs w:val="22"/>
          <w:shd w:val="clear" w:color="auto" w:fill="FFFFFF"/>
        </w:rPr>
        <w:t>in the germ-free mice</w:t>
      </w:r>
      <w:r w:rsidRPr="0021336B">
        <w:rPr>
          <w:rFonts w:ascii="Arial" w:eastAsia="Times New Roman" w:hAnsi="Arial" w:cs="Arial"/>
          <w:sz w:val="22"/>
          <w:szCs w:val="22"/>
          <w:shd w:val="clear" w:color="auto" w:fill="FFFFFF"/>
        </w:rPr>
        <w:t>,</w:t>
      </w:r>
      <w:r w:rsidR="00CD2BE7" w:rsidRPr="0021336B">
        <w:rPr>
          <w:rFonts w:ascii="Arial" w:eastAsia="Times New Roman" w:hAnsi="Arial" w:cs="Arial"/>
          <w:sz w:val="22"/>
          <w:szCs w:val="22"/>
          <w:shd w:val="clear" w:color="auto" w:fill="FFFFFF"/>
        </w:rPr>
        <w:t xml:space="preserve"> </w:t>
      </w:r>
      <w:r w:rsidR="00ED34B5" w:rsidRPr="0021336B">
        <w:rPr>
          <w:rFonts w:ascii="Arial" w:eastAsia="Times New Roman" w:hAnsi="Arial" w:cs="Arial"/>
          <w:sz w:val="22"/>
          <w:szCs w:val="22"/>
          <w:shd w:val="clear" w:color="auto" w:fill="FFFFFF"/>
        </w:rPr>
        <w:t>suggest</w:t>
      </w:r>
      <w:r w:rsidR="00CD2BE7" w:rsidRPr="0021336B">
        <w:rPr>
          <w:rFonts w:ascii="Arial" w:eastAsia="Times New Roman" w:hAnsi="Arial" w:cs="Arial"/>
          <w:sz w:val="22"/>
          <w:szCs w:val="22"/>
          <w:shd w:val="clear" w:color="auto" w:fill="FFFFFF"/>
        </w:rPr>
        <w:t>ing</w:t>
      </w:r>
      <w:r w:rsidR="00ED34B5" w:rsidRPr="0021336B">
        <w:rPr>
          <w:rFonts w:ascii="Arial" w:eastAsia="Times New Roman" w:hAnsi="Arial" w:cs="Arial"/>
          <w:sz w:val="22"/>
          <w:szCs w:val="22"/>
          <w:shd w:val="clear" w:color="auto" w:fill="FFFFFF"/>
        </w:rPr>
        <w:t xml:space="preserve"> that the altered microbiome </w:t>
      </w:r>
      <w:r w:rsidR="00ED34B5" w:rsidRPr="0021336B">
        <w:rPr>
          <w:rFonts w:ascii="Arial" w:eastAsia="Times New Roman" w:hAnsi="Arial" w:cs="Arial"/>
          <w:i/>
          <w:sz w:val="22"/>
          <w:szCs w:val="22"/>
          <w:shd w:val="clear" w:color="auto" w:fill="FFFFFF"/>
        </w:rPr>
        <w:t>per se</w:t>
      </w:r>
      <w:r w:rsidR="00ED34B5" w:rsidRPr="0021336B">
        <w:rPr>
          <w:rFonts w:ascii="Arial" w:eastAsia="Times New Roman" w:hAnsi="Arial" w:cs="Arial"/>
          <w:sz w:val="22"/>
          <w:szCs w:val="22"/>
          <w:shd w:val="clear" w:color="auto" w:fill="FFFFFF"/>
        </w:rPr>
        <w:t xml:space="preserve"> contributes to weight loss </w:t>
      </w:r>
      <w:r w:rsidR="00016A3D" w:rsidRPr="0021336B">
        <w:rPr>
          <w:rFonts w:ascii="Arial" w:eastAsia="Times New Roman" w:hAnsi="Arial" w:cs="Arial"/>
          <w:sz w:val="22"/>
          <w:szCs w:val="22"/>
          <w:shd w:val="clear" w:color="auto" w:fill="FFFFFF"/>
        </w:rPr>
        <w:fldChar w:fldCharType="begin">
          <w:fldData xml:space="preserve">PEVuZE5vdGU+PENpdGU+PEF1dGhvcj5UcmVtYXJvbGk8L0F1dGhvcj48WWVhcj4yMDE1PC9ZZWFy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</w:fldData>
        </w:fldChar>
      </w:r>
      <w:r w:rsidR="008C5DAB" w:rsidRPr="0021336B">
        <w:rPr>
          <w:rFonts w:ascii="Arial" w:eastAsia="Times New Roman" w:hAnsi="Arial" w:cs="Arial"/>
          <w:sz w:val="22"/>
          <w:szCs w:val="22"/>
          <w:shd w:val="clear" w:color="auto" w:fill="FFFFFF"/>
        </w:rPr>
        <w:instrText xml:space="preserve"> ADDIN EN.CITE </w:instrText>
      </w:r>
      <w:r w:rsidR="008C5DAB" w:rsidRPr="0021336B">
        <w:rPr>
          <w:rFonts w:ascii="Arial" w:eastAsia="Times New Roman" w:hAnsi="Arial" w:cs="Arial"/>
          <w:sz w:val="22"/>
          <w:szCs w:val="22"/>
          <w:shd w:val="clear" w:color="auto" w:fill="FFFFFF"/>
        </w:rPr>
        <w:fldChar w:fldCharType="begin">
          <w:fldData xml:space="preserve">PEVuZE5vdGU+PENpdGU+PEF1dGhvcj5UcmVtYXJvbGk8L0F1dGhvcj48WWVhcj4yMDE1PC9ZZWFy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</w:fldData>
        </w:fldChar>
      </w:r>
      <w:r w:rsidR="008C5DAB" w:rsidRPr="0021336B">
        <w:rPr>
          <w:rFonts w:ascii="Arial" w:eastAsia="Times New Roman" w:hAnsi="Arial" w:cs="Arial"/>
          <w:sz w:val="22"/>
          <w:szCs w:val="22"/>
          <w:shd w:val="clear" w:color="auto" w:fill="FFFFFF"/>
        </w:rPr>
        <w:instrText xml:space="preserve"> ADDIN EN.CITE.DATA </w:instrText>
      </w:r>
      <w:r w:rsidR="008C5DAB" w:rsidRPr="0021336B">
        <w:rPr>
          <w:rFonts w:ascii="Arial" w:eastAsia="Times New Roman" w:hAnsi="Arial" w:cs="Arial"/>
          <w:sz w:val="22"/>
          <w:szCs w:val="22"/>
          <w:shd w:val="clear" w:color="auto" w:fill="FFFFFF"/>
        </w:rPr>
      </w:r>
      <w:r w:rsidR="008C5DAB" w:rsidRPr="0021336B">
        <w:rPr>
          <w:rFonts w:ascii="Arial" w:eastAsia="Times New Roman" w:hAnsi="Arial" w:cs="Arial"/>
          <w:sz w:val="22"/>
          <w:szCs w:val="22"/>
          <w:shd w:val="clear" w:color="auto" w:fill="FFFFFF"/>
        </w:rPr>
        <w:fldChar w:fldCharType="end"/>
      </w:r>
      <w:r w:rsidR="00016A3D" w:rsidRPr="0021336B">
        <w:rPr>
          <w:rFonts w:ascii="Arial" w:eastAsia="Times New Roman" w:hAnsi="Arial" w:cs="Arial"/>
          <w:sz w:val="22"/>
          <w:szCs w:val="22"/>
          <w:shd w:val="clear" w:color="auto" w:fill="FFFFFF"/>
        </w:rPr>
      </w:r>
      <w:r w:rsidR="00016A3D"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177</w:t>
      </w:r>
      <w:r w:rsidR="00704B7A" w:rsidRPr="0021336B">
        <w:rPr>
          <w:rFonts w:ascii="Arial" w:eastAsia="Times New Roman" w:hAnsi="Arial" w:cs="Arial"/>
          <w:noProof/>
          <w:sz w:val="22"/>
          <w:szCs w:val="22"/>
          <w:shd w:val="clear" w:color="auto" w:fill="FFFFFF"/>
        </w:rPr>
        <w:t>)</w:t>
      </w:r>
      <w:r w:rsidR="00016A3D" w:rsidRPr="0021336B">
        <w:rPr>
          <w:rFonts w:ascii="Arial" w:eastAsia="Times New Roman" w:hAnsi="Arial" w:cs="Arial"/>
          <w:sz w:val="22"/>
          <w:szCs w:val="22"/>
          <w:shd w:val="clear" w:color="auto" w:fill="FFFFFF"/>
        </w:rPr>
        <w:fldChar w:fldCharType="end"/>
      </w:r>
      <w:r w:rsidR="00ED34B5" w:rsidRPr="0021336B">
        <w:rPr>
          <w:rFonts w:ascii="Arial" w:eastAsia="Times New Roman" w:hAnsi="Arial" w:cs="Arial"/>
          <w:sz w:val="22"/>
          <w:szCs w:val="22"/>
          <w:shd w:val="clear" w:color="auto" w:fill="FFFFFF"/>
        </w:rPr>
        <w:t xml:space="preserve">. </w:t>
      </w:r>
      <w:r w:rsidR="008D7E25" w:rsidRPr="0021336B">
        <w:rPr>
          <w:rFonts w:ascii="Arial" w:eastAsia="Times New Roman" w:hAnsi="Arial" w:cs="Arial"/>
          <w:sz w:val="22"/>
          <w:szCs w:val="22"/>
          <w:shd w:val="clear" w:color="auto" w:fill="FFFFFF"/>
        </w:rPr>
        <w:t xml:space="preserve">RYGB can produce greater and more </w:t>
      </w:r>
      <w:r w:rsidR="0021336B" w:rsidRPr="0021336B">
        <w:rPr>
          <w:rFonts w:ascii="Arial" w:eastAsia="Times New Roman" w:hAnsi="Arial" w:cs="Arial"/>
          <w:sz w:val="22"/>
          <w:szCs w:val="22"/>
          <w:shd w:val="clear" w:color="auto" w:fill="FFFFFF"/>
        </w:rPr>
        <w:t>favorable</w:t>
      </w:r>
      <w:r w:rsidR="008D7E25" w:rsidRPr="0021336B">
        <w:rPr>
          <w:rFonts w:ascii="Arial" w:eastAsia="Times New Roman" w:hAnsi="Arial" w:cs="Arial"/>
          <w:sz w:val="22"/>
          <w:szCs w:val="22"/>
          <w:shd w:val="clear" w:color="auto" w:fill="FFFFFF"/>
        </w:rPr>
        <w:t xml:space="preserve"> changes in gut microbiota functional capacity and species than SG despite similar weight loss </w:t>
      </w:r>
      <w:r w:rsidR="008D7E25" w:rsidRPr="0021336B">
        <w:rPr>
          <w:rFonts w:ascii="Arial" w:eastAsia="Times New Roman" w:hAnsi="Arial" w:cs="Arial"/>
          <w:sz w:val="22"/>
          <w:szCs w:val="22"/>
          <w:shd w:val="clear" w:color="auto" w:fill="FFFFFF"/>
        </w:rPr>
        <w:fldChar w:fldCharType="begin">
          <w:fldData xml:space="preserve">PEVuZE5vdGU+PENpdGU+PEF1dGhvcj5NdXJwaHk8L0F1dGhvcj48WWVhcj4yMDE3PC9ZZWFyPjxS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</w:fldData>
        </w:fldChar>
      </w:r>
      <w:r w:rsidR="008C5DAB" w:rsidRPr="0021336B">
        <w:rPr>
          <w:rFonts w:ascii="Arial" w:eastAsia="Times New Roman" w:hAnsi="Arial" w:cs="Arial"/>
          <w:sz w:val="22"/>
          <w:szCs w:val="22"/>
          <w:shd w:val="clear" w:color="auto" w:fill="FFFFFF"/>
        </w:rPr>
        <w:instrText xml:space="preserve"> ADDIN EN.CITE </w:instrText>
      </w:r>
      <w:r w:rsidR="008C5DAB" w:rsidRPr="0021336B">
        <w:rPr>
          <w:rFonts w:ascii="Arial" w:eastAsia="Times New Roman" w:hAnsi="Arial" w:cs="Arial"/>
          <w:sz w:val="22"/>
          <w:szCs w:val="22"/>
          <w:shd w:val="clear" w:color="auto" w:fill="FFFFFF"/>
        </w:rPr>
        <w:fldChar w:fldCharType="begin">
          <w:fldData xml:space="preserve">PEVuZE5vdGU+PENpdGU+PEF1dGhvcj5NdXJwaHk8L0F1dGhvcj48WWVhcj4yMDE3PC9ZZWFyPjxS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</w:fldData>
        </w:fldChar>
      </w:r>
      <w:r w:rsidR="008C5DAB" w:rsidRPr="0021336B">
        <w:rPr>
          <w:rFonts w:ascii="Arial" w:eastAsia="Times New Roman" w:hAnsi="Arial" w:cs="Arial"/>
          <w:sz w:val="22"/>
          <w:szCs w:val="22"/>
          <w:shd w:val="clear" w:color="auto" w:fill="FFFFFF"/>
        </w:rPr>
        <w:instrText xml:space="preserve"> ADDIN EN.CITE.DATA </w:instrText>
      </w:r>
      <w:r w:rsidR="008C5DAB" w:rsidRPr="0021336B">
        <w:rPr>
          <w:rFonts w:ascii="Arial" w:eastAsia="Times New Roman" w:hAnsi="Arial" w:cs="Arial"/>
          <w:sz w:val="22"/>
          <w:szCs w:val="22"/>
          <w:shd w:val="clear" w:color="auto" w:fill="FFFFFF"/>
        </w:rPr>
      </w:r>
      <w:r w:rsidR="008C5DAB" w:rsidRPr="0021336B">
        <w:rPr>
          <w:rFonts w:ascii="Arial" w:eastAsia="Times New Roman" w:hAnsi="Arial" w:cs="Arial"/>
          <w:sz w:val="22"/>
          <w:szCs w:val="22"/>
          <w:shd w:val="clear" w:color="auto" w:fill="FFFFFF"/>
        </w:rPr>
        <w:fldChar w:fldCharType="end"/>
      </w:r>
      <w:r w:rsidR="008D7E25" w:rsidRPr="0021336B">
        <w:rPr>
          <w:rFonts w:ascii="Arial" w:eastAsia="Times New Roman" w:hAnsi="Arial" w:cs="Arial"/>
          <w:sz w:val="22"/>
          <w:szCs w:val="22"/>
          <w:shd w:val="clear" w:color="auto" w:fill="FFFFFF"/>
        </w:rPr>
      </w:r>
      <w:r w:rsidR="008D7E25"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178</w:t>
      </w:r>
      <w:r w:rsidR="00704B7A" w:rsidRPr="0021336B">
        <w:rPr>
          <w:rFonts w:ascii="Arial" w:eastAsia="Times New Roman" w:hAnsi="Arial" w:cs="Arial"/>
          <w:noProof/>
          <w:sz w:val="22"/>
          <w:szCs w:val="22"/>
          <w:shd w:val="clear" w:color="auto" w:fill="FFFFFF"/>
        </w:rPr>
        <w:t>)</w:t>
      </w:r>
      <w:r w:rsidR="008D7E25" w:rsidRPr="0021336B">
        <w:rPr>
          <w:rFonts w:ascii="Arial" w:eastAsia="Times New Roman" w:hAnsi="Arial" w:cs="Arial"/>
          <w:sz w:val="22"/>
          <w:szCs w:val="22"/>
          <w:shd w:val="clear" w:color="auto" w:fill="FFFFFF"/>
        </w:rPr>
        <w:fldChar w:fldCharType="end"/>
      </w:r>
      <w:r w:rsidR="008D7E25" w:rsidRPr="0021336B">
        <w:rPr>
          <w:rFonts w:ascii="Arial" w:eastAsia="Times New Roman" w:hAnsi="Arial" w:cs="Arial"/>
          <w:sz w:val="22"/>
          <w:szCs w:val="22"/>
          <w:shd w:val="clear" w:color="auto" w:fill="FFFFFF"/>
        </w:rPr>
        <w:t xml:space="preserve"> </w:t>
      </w:r>
      <w:r w:rsidR="008D7E25" w:rsidRPr="0021336B">
        <w:rPr>
          <w:rFonts w:ascii="Arial" w:eastAsia="Times New Roman" w:hAnsi="Arial" w:cs="Arial"/>
          <w:sz w:val="22"/>
          <w:szCs w:val="22"/>
          <w:shd w:val="clear" w:color="auto" w:fill="FFFFFF"/>
        </w:rPr>
        <w:lastRenderedPageBreak/>
        <w:fldChar w:fldCharType="begin">
          <w:fldData xml:space="preserve">PEVuZE5vdGU+PENpdGU+PEF1dGhvcj5NZWRpbmE8L0F1dGhvcj48WWVhcj4yMDE3PC9ZZWFyPjxS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</w:fldData>
        </w:fldChar>
      </w:r>
      <w:r w:rsidR="008C5DAB" w:rsidRPr="0021336B">
        <w:rPr>
          <w:rFonts w:ascii="Arial" w:eastAsia="Times New Roman" w:hAnsi="Arial" w:cs="Arial"/>
          <w:sz w:val="22"/>
          <w:szCs w:val="22"/>
          <w:shd w:val="clear" w:color="auto" w:fill="FFFFFF"/>
        </w:rPr>
        <w:instrText xml:space="preserve"> ADDIN EN.CITE </w:instrText>
      </w:r>
      <w:r w:rsidR="008C5DAB" w:rsidRPr="0021336B">
        <w:rPr>
          <w:rFonts w:ascii="Arial" w:eastAsia="Times New Roman" w:hAnsi="Arial" w:cs="Arial"/>
          <w:sz w:val="22"/>
          <w:szCs w:val="22"/>
          <w:shd w:val="clear" w:color="auto" w:fill="FFFFFF"/>
        </w:rPr>
        <w:fldChar w:fldCharType="begin">
          <w:fldData xml:space="preserve">PEVuZE5vdGU+PENpdGU+PEF1dGhvcj5NZWRpbmE8L0F1dGhvcj48WWVhcj4yMDE3PC9ZZWFyPjxS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</w:fldData>
        </w:fldChar>
      </w:r>
      <w:r w:rsidR="008C5DAB" w:rsidRPr="0021336B">
        <w:rPr>
          <w:rFonts w:ascii="Arial" w:eastAsia="Times New Roman" w:hAnsi="Arial" w:cs="Arial"/>
          <w:sz w:val="22"/>
          <w:szCs w:val="22"/>
          <w:shd w:val="clear" w:color="auto" w:fill="FFFFFF"/>
        </w:rPr>
        <w:instrText xml:space="preserve"> ADDIN EN.CITE.DATA </w:instrText>
      </w:r>
      <w:r w:rsidR="008C5DAB" w:rsidRPr="0021336B">
        <w:rPr>
          <w:rFonts w:ascii="Arial" w:eastAsia="Times New Roman" w:hAnsi="Arial" w:cs="Arial"/>
          <w:sz w:val="22"/>
          <w:szCs w:val="22"/>
          <w:shd w:val="clear" w:color="auto" w:fill="FFFFFF"/>
        </w:rPr>
      </w:r>
      <w:r w:rsidR="008C5DAB" w:rsidRPr="0021336B">
        <w:rPr>
          <w:rFonts w:ascii="Arial" w:eastAsia="Times New Roman" w:hAnsi="Arial" w:cs="Arial"/>
          <w:sz w:val="22"/>
          <w:szCs w:val="22"/>
          <w:shd w:val="clear" w:color="auto" w:fill="FFFFFF"/>
        </w:rPr>
        <w:fldChar w:fldCharType="end"/>
      </w:r>
      <w:r w:rsidR="008D7E25" w:rsidRPr="0021336B">
        <w:rPr>
          <w:rFonts w:ascii="Arial" w:eastAsia="Times New Roman" w:hAnsi="Arial" w:cs="Arial"/>
          <w:sz w:val="22"/>
          <w:szCs w:val="22"/>
          <w:shd w:val="clear" w:color="auto" w:fill="FFFFFF"/>
        </w:rPr>
      </w:r>
      <w:r w:rsidR="008D7E25"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179, 180</w:t>
      </w:r>
      <w:r w:rsidR="00704B7A" w:rsidRPr="0021336B">
        <w:rPr>
          <w:rFonts w:ascii="Arial" w:eastAsia="Times New Roman" w:hAnsi="Arial" w:cs="Arial"/>
          <w:noProof/>
          <w:sz w:val="22"/>
          <w:szCs w:val="22"/>
          <w:shd w:val="clear" w:color="auto" w:fill="FFFFFF"/>
        </w:rPr>
        <w:t>)</w:t>
      </w:r>
      <w:r w:rsidR="008D7E25" w:rsidRPr="0021336B">
        <w:rPr>
          <w:rFonts w:ascii="Arial" w:eastAsia="Times New Roman" w:hAnsi="Arial" w:cs="Arial"/>
          <w:sz w:val="22"/>
          <w:szCs w:val="22"/>
          <w:shd w:val="clear" w:color="auto" w:fill="FFFFFF"/>
        </w:rPr>
        <w:fldChar w:fldCharType="end"/>
      </w:r>
      <w:r w:rsidR="008D7E25" w:rsidRPr="0021336B">
        <w:rPr>
          <w:rFonts w:ascii="Arial" w:eastAsia="Times New Roman" w:hAnsi="Arial" w:cs="Arial"/>
          <w:sz w:val="22"/>
          <w:szCs w:val="22"/>
          <w:shd w:val="clear" w:color="auto" w:fill="FFFFFF"/>
        </w:rPr>
        <w:t xml:space="preserve">. </w:t>
      </w:r>
      <w:r w:rsidR="005624B7" w:rsidRPr="0021336B">
        <w:rPr>
          <w:rFonts w:ascii="Arial" w:eastAsia="Times New Roman" w:hAnsi="Arial" w:cs="Arial"/>
          <w:sz w:val="22"/>
          <w:szCs w:val="22"/>
          <w:shd w:val="clear" w:color="auto" w:fill="FFFFFF"/>
        </w:rPr>
        <w:t xml:space="preserve">Although the specific procedure-related mechanisms responsible for post-surgery gut microbiota changes remain to be delineated </w:t>
      </w:r>
      <w:r w:rsidR="005624B7" w:rsidRPr="0021336B">
        <w:rPr>
          <w:rFonts w:ascii="Arial" w:eastAsia="Times New Roman" w:hAnsi="Arial" w:cs="Arial"/>
          <w:sz w:val="22"/>
          <w:szCs w:val="22"/>
          <w:shd w:val="clear" w:color="auto" w:fill="FFFFFF"/>
        </w:rPr>
        <w:fldChar w:fldCharType="begin">
          <w:fldData xml:space="preserve">PEVuZE5vdGU+PENpdGU+PEF1dGhvcj5EZXRobGVmc2VuPC9BdXRob3I+PFllYXI+MjAxMTwvWWVh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IFUgUyBBPC9mdWxsLXRpdGxlPjxhYmJyLTE+UHJvY2VlZGluZ3Mgb2YgdGhlIE5hdGlvbmFsIEFj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</w:fldData>
        </w:fldChar>
      </w:r>
      <w:r w:rsidR="008C5DAB" w:rsidRPr="0021336B">
        <w:rPr>
          <w:rFonts w:ascii="Arial" w:eastAsia="Times New Roman" w:hAnsi="Arial" w:cs="Arial"/>
          <w:sz w:val="22"/>
          <w:szCs w:val="22"/>
          <w:shd w:val="clear" w:color="auto" w:fill="FFFFFF"/>
        </w:rPr>
        <w:instrText xml:space="preserve"> ADDIN EN.CITE </w:instrText>
      </w:r>
      <w:r w:rsidR="008C5DAB" w:rsidRPr="0021336B">
        <w:rPr>
          <w:rFonts w:ascii="Arial" w:eastAsia="Times New Roman" w:hAnsi="Arial" w:cs="Arial"/>
          <w:sz w:val="22"/>
          <w:szCs w:val="22"/>
          <w:shd w:val="clear" w:color="auto" w:fill="FFFFFF"/>
        </w:rPr>
        <w:fldChar w:fldCharType="begin">
          <w:fldData xml:space="preserve">PEVuZE5vdGU+PENpdGU+PEF1dGhvcj5EZXRobGVmc2VuPC9BdXRob3I+PFllYXI+MjAxMTwvWWVh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IFUgUyBBPC9mdWxsLXRpdGxlPjxhYmJyLTE+UHJvY2VlZGluZ3Mgb2YgdGhlIE5hdGlvbmFsIEFj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</w:fldData>
        </w:fldChar>
      </w:r>
      <w:r w:rsidR="008C5DAB" w:rsidRPr="0021336B">
        <w:rPr>
          <w:rFonts w:ascii="Arial" w:eastAsia="Times New Roman" w:hAnsi="Arial" w:cs="Arial"/>
          <w:sz w:val="22"/>
          <w:szCs w:val="22"/>
          <w:shd w:val="clear" w:color="auto" w:fill="FFFFFF"/>
        </w:rPr>
        <w:instrText xml:space="preserve"> ADDIN EN.CITE.DATA </w:instrText>
      </w:r>
      <w:r w:rsidR="008C5DAB" w:rsidRPr="0021336B">
        <w:rPr>
          <w:rFonts w:ascii="Arial" w:eastAsia="Times New Roman" w:hAnsi="Arial" w:cs="Arial"/>
          <w:sz w:val="22"/>
          <w:szCs w:val="22"/>
          <w:shd w:val="clear" w:color="auto" w:fill="FFFFFF"/>
        </w:rPr>
      </w:r>
      <w:r w:rsidR="008C5DAB" w:rsidRPr="0021336B">
        <w:rPr>
          <w:rFonts w:ascii="Arial" w:eastAsia="Times New Roman" w:hAnsi="Arial" w:cs="Arial"/>
          <w:sz w:val="22"/>
          <w:szCs w:val="22"/>
          <w:shd w:val="clear" w:color="auto" w:fill="FFFFFF"/>
        </w:rPr>
        <w:fldChar w:fldCharType="end"/>
      </w:r>
      <w:r w:rsidR="005624B7" w:rsidRPr="0021336B">
        <w:rPr>
          <w:rFonts w:ascii="Arial" w:eastAsia="Times New Roman" w:hAnsi="Arial" w:cs="Arial"/>
          <w:sz w:val="22"/>
          <w:szCs w:val="22"/>
          <w:shd w:val="clear" w:color="auto" w:fill="FFFFFF"/>
        </w:rPr>
      </w:r>
      <w:r w:rsidR="005624B7"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181</w:t>
      </w:r>
      <w:r w:rsidR="00704B7A" w:rsidRPr="0021336B">
        <w:rPr>
          <w:rFonts w:ascii="Arial" w:eastAsia="Times New Roman" w:hAnsi="Arial" w:cs="Arial"/>
          <w:noProof/>
          <w:sz w:val="22"/>
          <w:szCs w:val="22"/>
          <w:shd w:val="clear" w:color="auto" w:fill="FFFFFF"/>
        </w:rPr>
        <w:t>)</w:t>
      </w:r>
      <w:r w:rsidR="005624B7" w:rsidRPr="0021336B">
        <w:rPr>
          <w:rFonts w:ascii="Arial" w:eastAsia="Times New Roman" w:hAnsi="Arial" w:cs="Arial"/>
          <w:sz w:val="22"/>
          <w:szCs w:val="22"/>
          <w:shd w:val="clear" w:color="auto" w:fill="FFFFFF"/>
        </w:rPr>
        <w:fldChar w:fldCharType="end"/>
      </w:r>
      <w:r w:rsidR="005624B7" w:rsidRPr="0021336B">
        <w:rPr>
          <w:rFonts w:ascii="Arial" w:eastAsia="Times New Roman" w:hAnsi="Arial" w:cs="Arial"/>
          <w:sz w:val="22"/>
          <w:szCs w:val="22"/>
          <w:shd w:val="clear" w:color="auto" w:fill="FFFFFF"/>
        </w:rPr>
        <w:t>, potential explanations include differences in the physical manipulation of the GI tract and final anatomy, dietary changes, and weight loss differences</w:t>
      </w:r>
      <w:r w:rsidR="00B95CDB" w:rsidRPr="0021336B">
        <w:rPr>
          <w:rFonts w:ascii="Arial" w:eastAsia="Times New Roman" w:hAnsi="Arial" w:cs="Arial"/>
          <w:sz w:val="22"/>
          <w:szCs w:val="22"/>
          <w:shd w:val="clear" w:color="auto" w:fill="FFFFFF"/>
        </w:rPr>
        <w:t xml:space="preserve"> between procedures</w:t>
      </w:r>
      <w:r w:rsidR="005624B7" w:rsidRPr="0021336B">
        <w:rPr>
          <w:rFonts w:ascii="Arial" w:eastAsia="Times New Roman" w:hAnsi="Arial" w:cs="Arial"/>
          <w:sz w:val="22"/>
          <w:szCs w:val="22"/>
          <w:shd w:val="clear" w:color="auto" w:fill="FFFFFF"/>
        </w:rPr>
        <w:t xml:space="preserve">. </w:t>
      </w:r>
      <w:r w:rsidR="00A57495" w:rsidRPr="0021336B">
        <w:rPr>
          <w:rFonts w:ascii="Arial" w:eastAsia="Times New Roman" w:hAnsi="Arial" w:cs="Arial"/>
          <w:sz w:val="22"/>
          <w:szCs w:val="22"/>
          <w:shd w:val="clear" w:color="auto" w:fill="FFFFFF"/>
        </w:rPr>
        <w:t xml:space="preserve">In rodents, </w:t>
      </w:r>
      <w:r w:rsidR="00ED34B5" w:rsidRPr="0021336B">
        <w:rPr>
          <w:rFonts w:ascii="Arial" w:eastAsia="Times New Roman" w:hAnsi="Arial" w:cs="Arial"/>
          <w:sz w:val="22"/>
          <w:szCs w:val="22"/>
          <w:shd w:val="clear" w:color="auto" w:fill="FFFFFF"/>
        </w:rPr>
        <w:t>th</w:t>
      </w:r>
      <w:r w:rsidR="004F2B82" w:rsidRPr="0021336B">
        <w:rPr>
          <w:rFonts w:ascii="Arial" w:eastAsia="Times New Roman" w:hAnsi="Arial" w:cs="Arial"/>
          <w:sz w:val="22"/>
          <w:szCs w:val="22"/>
          <w:shd w:val="clear" w:color="auto" w:fill="FFFFFF"/>
        </w:rPr>
        <w:t>e</w:t>
      </w:r>
      <w:r w:rsidR="00ED34B5" w:rsidRPr="0021336B">
        <w:rPr>
          <w:rFonts w:ascii="Arial" w:eastAsia="Times New Roman" w:hAnsi="Arial" w:cs="Arial"/>
          <w:sz w:val="22"/>
          <w:szCs w:val="22"/>
          <w:shd w:val="clear" w:color="auto" w:fill="FFFFFF"/>
        </w:rPr>
        <w:t xml:space="preserve">se changes can </w:t>
      </w:r>
      <w:r w:rsidR="00183365" w:rsidRPr="0021336B">
        <w:rPr>
          <w:rFonts w:ascii="Arial" w:eastAsia="Times New Roman" w:hAnsi="Arial" w:cs="Arial"/>
          <w:sz w:val="22"/>
          <w:szCs w:val="22"/>
          <w:shd w:val="clear" w:color="auto" w:fill="FFFFFF"/>
        </w:rPr>
        <w:t>be</w:t>
      </w:r>
      <w:r w:rsidR="00ED34B5" w:rsidRPr="0021336B">
        <w:rPr>
          <w:rFonts w:ascii="Arial" w:eastAsia="Times New Roman" w:hAnsi="Arial" w:cs="Arial"/>
          <w:sz w:val="22"/>
          <w:szCs w:val="22"/>
          <w:shd w:val="clear" w:color="auto" w:fill="FFFFFF"/>
        </w:rPr>
        <w:t xml:space="preserve"> detected </w:t>
      </w:r>
      <w:r w:rsidR="00A57495" w:rsidRPr="0021336B">
        <w:rPr>
          <w:rFonts w:ascii="Arial" w:eastAsia="Times New Roman" w:hAnsi="Arial" w:cs="Arial"/>
          <w:sz w:val="22"/>
          <w:szCs w:val="22"/>
          <w:shd w:val="clear" w:color="auto" w:fill="FFFFFF"/>
        </w:rPr>
        <w:t xml:space="preserve">as early as </w:t>
      </w:r>
      <w:r w:rsidR="00ED34B5" w:rsidRPr="0021336B">
        <w:rPr>
          <w:rFonts w:ascii="Arial" w:eastAsia="Times New Roman" w:hAnsi="Arial" w:cs="Arial"/>
          <w:sz w:val="22"/>
          <w:szCs w:val="22"/>
          <w:shd w:val="clear" w:color="auto" w:fill="FFFFFF"/>
        </w:rPr>
        <w:t xml:space="preserve">7 days </w:t>
      </w:r>
      <w:r w:rsidR="00A57495" w:rsidRPr="0021336B">
        <w:rPr>
          <w:rFonts w:ascii="Arial" w:eastAsia="Times New Roman" w:hAnsi="Arial" w:cs="Arial"/>
          <w:sz w:val="22"/>
          <w:szCs w:val="22"/>
          <w:shd w:val="clear" w:color="auto" w:fill="FFFFFF"/>
        </w:rPr>
        <w:t>after</w:t>
      </w:r>
      <w:r w:rsidR="00ED34B5" w:rsidRPr="0021336B">
        <w:rPr>
          <w:rFonts w:ascii="Arial" w:eastAsia="Times New Roman" w:hAnsi="Arial" w:cs="Arial"/>
          <w:sz w:val="22"/>
          <w:szCs w:val="22"/>
          <w:shd w:val="clear" w:color="auto" w:fill="FFFFFF"/>
        </w:rPr>
        <w:t xml:space="preserve"> </w:t>
      </w:r>
      <w:r w:rsidR="00A57495" w:rsidRPr="0021336B">
        <w:rPr>
          <w:rFonts w:ascii="Arial" w:eastAsia="Times New Roman" w:hAnsi="Arial" w:cs="Arial"/>
          <w:sz w:val="22"/>
          <w:szCs w:val="22"/>
          <w:shd w:val="clear" w:color="auto" w:fill="FFFFFF"/>
        </w:rPr>
        <w:t>RYGB</w:t>
      </w:r>
      <w:r w:rsidR="00016A3D" w:rsidRPr="0021336B">
        <w:rPr>
          <w:rFonts w:ascii="Arial" w:eastAsia="Times New Roman" w:hAnsi="Arial" w:cs="Arial"/>
          <w:sz w:val="22"/>
          <w:szCs w:val="22"/>
          <w:shd w:val="clear" w:color="auto" w:fill="FFFFFF"/>
        </w:rPr>
        <w:t xml:space="preserve"> </w:t>
      </w:r>
      <w:r w:rsidR="00016A3D" w:rsidRPr="0021336B">
        <w:rPr>
          <w:rFonts w:ascii="Arial" w:eastAsia="Times New Roman" w:hAnsi="Arial" w:cs="Arial"/>
          <w:sz w:val="22"/>
          <w:szCs w:val="22"/>
          <w:shd w:val="clear" w:color="auto" w:fill="FFFFFF"/>
        </w:rPr>
        <w:fldChar w:fldCharType="begin">
          <w:fldData xml:space="preserve">PEVuZE5vdGU+PENpdGU+PEF1dGhvcj5MaW91PC9BdXRob3I+PFllYXI+MjAxMzwvWWVhcj48UmVj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</w:fldData>
        </w:fldChar>
      </w:r>
      <w:r w:rsidR="008C5DAB" w:rsidRPr="0021336B">
        <w:rPr>
          <w:rFonts w:ascii="Arial" w:eastAsia="Times New Roman" w:hAnsi="Arial" w:cs="Arial"/>
          <w:sz w:val="22"/>
          <w:szCs w:val="22"/>
          <w:shd w:val="clear" w:color="auto" w:fill="FFFFFF"/>
        </w:rPr>
        <w:instrText xml:space="preserve"> ADDIN EN.CITE </w:instrText>
      </w:r>
      <w:r w:rsidR="008C5DAB" w:rsidRPr="0021336B">
        <w:rPr>
          <w:rFonts w:ascii="Arial" w:eastAsia="Times New Roman" w:hAnsi="Arial" w:cs="Arial"/>
          <w:sz w:val="22"/>
          <w:szCs w:val="22"/>
          <w:shd w:val="clear" w:color="auto" w:fill="FFFFFF"/>
        </w:rPr>
        <w:fldChar w:fldCharType="begin">
          <w:fldData xml:space="preserve">PEVuZE5vdGU+PENpdGU+PEF1dGhvcj5MaW91PC9BdXRob3I+PFllYXI+MjAxMzwvWWVhcj48UmVj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</w:fldData>
        </w:fldChar>
      </w:r>
      <w:r w:rsidR="008C5DAB" w:rsidRPr="0021336B">
        <w:rPr>
          <w:rFonts w:ascii="Arial" w:eastAsia="Times New Roman" w:hAnsi="Arial" w:cs="Arial"/>
          <w:sz w:val="22"/>
          <w:szCs w:val="22"/>
          <w:shd w:val="clear" w:color="auto" w:fill="FFFFFF"/>
        </w:rPr>
        <w:instrText xml:space="preserve"> ADDIN EN.CITE.DATA </w:instrText>
      </w:r>
      <w:r w:rsidR="008C5DAB" w:rsidRPr="0021336B">
        <w:rPr>
          <w:rFonts w:ascii="Arial" w:eastAsia="Times New Roman" w:hAnsi="Arial" w:cs="Arial"/>
          <w:sz w:val="22"/>
          <w:szCs w:val="22"/>
          <w:shd w:val="clear" w:color="auto" w:fill="FFFFFF"/>
        </w:rPr>
      </w:r>
      <w:r w:rsidR="008C5DAB" w:rsidRPr="0021336B">
        <w:rPr>
          <w:rFonts w:ascii="Arial" w:eastAsia="Times New Roman" w:hAnsi="Arial" w:cs="Arial"/>
          <w:sz w:val="22"/>
          <w:szCs w:val="22"/>
          <w:shd w:val="clear" w:color="auto" w:fill="FFFFFF"/>
        </w:rPr>
        <w:fldChar w:fldCharType="end"/>
      </w:r>
      <w:r w:rsidR="00016A3D" w:rsidRPr="0021336B">
        <w:rPr>
          <w:rFonts w:ascii="Arial" w:eastAsia="Times New Roman" w:hAnsi="Arial" w:cs="Arial"/>
          <w:sz w:val="22"/>
          <w:szCs w:val="22"/>
          <w:shd w:val="clear" w:color="auto" w:fill="FFFFFF"/>
        </w:rPr>
      </w:r>
      <w:r w:rsidR="00016A3D"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175</w:t>
      </w:r>
      <w:r w:rsidR="00704B7A" w:rsidRPr="0021336B">
        <w:rPr>
          <w:rFonts w:ascii="Arial" w:eastAsia="Times New Roman" w:hAnsi="Arial" w:cs="Arial"/>
          <w:noProof/>
          <w:sz w:val="22"/>
          <w:szCs w:val="22"/>
          <w:shd w:val="clear" w:color="auto" w:fill="FFFFFF"/>
        </w:rPr>
        <w:t>)</w:t>
      </w:r>
      <w:r w:rsidR="00016A3D" w:rsidRPr="0021336B">
        <w:rPr>
          <w:rFonts w:ascii="Arial" w:eastAsia="Times New Roman" w:hAnsi="Arial" w:cs="Arial"/>
          <w:sz w:val="22"/>
          <w:szCs w:val="22"/>
          <w:shd w:val="clear" w:color="auto" w:fill="FFFFFF"/>
        </w:rPr>
        <w:fldChar w:fldCharType="end"/>
      </w:r>
      <w:r w:rsidR="00ED34B5" w:rsidRPr="0021336B">
        <w:rPr>
          <w:rFonts w:ascii="Arial" w:eastAsia="Times New Roman" w:hAnsi="Arial" w:cs="Arial"/>
          <w:sz w:val="22"/>
          <w:szCs w:val="22"/>
          <w:shd w:val="clear" w:color="auto" w:fill="FFFFFF"/>
        </w:rPr>
        <w:t xml:space="preserve">, </w:t>
      </w:r>
      <w:r w:rsidR="0078159D" w:rsidRPr="0021336B">
        <w:rPr>
          <w:rFonts w:ascii="Arial" w:eastAsia="Times New Roman" w:hAnsi="Arial" w:cs="Arial"/>
          <w:sz w:val="22"/>
          <w:szCs w:val="22"/>
          <w:shd w:val="clear" w:color="auto" w:fill="FFFFFF"/>
        </w:rPr>
        <w:t>with s</w:t>
      </w:r>
      <w:r w:rsidR="00A57495" w:rsidRPr="0021336B">
        <w:rPr>
          <w:rFonts w:ascii="Arial" w:eastAsia="Times New Roman" w:hAnsi="Arial" w:cs="Arial"/>
          <w:sz w:val="22"/>
          <w:szCs w:val="22"/>
          <w:shd w:val="clear" w:color="auto" w:fill="FFFFFF"/>
        </w:rPr>
        <w:t>imilar patterns observed in humans</w:t>
      </w:r>
      <w:r w:rsidR="00016A3D" w:rsidRPr="0021336B">
        <w:rPr>
          <w:rFonts w:ascii="Arial" w:eastAsia="Times New Roman" w:hAnsi="Arial" w:cs="Arial"/>
          <w:sz w:val="22"/>
          <w:szCs w:val="22"/>
          <w:shd w:val="clear" w:color="auto" w:fill="FFFFFF"/>
        </w:rPr>
        <w:t xml:space="preserve"> </w:t>
      </w:r>
      <w:r w:rsidR="00016A3D" w:rsidRPr="0021336B">
        <w:rPr>
          <w:rFonts w:ascii="Arial" w:eastAsia="Times New Roman" w:hAnsi="Arial" w:cs="Arial"/>
          <w:sz w:val="22"/>
          <w:szCs w:val="22"/>
          <w:shd w:val="clear" w:color="auto" w:fill="FFFFFF"/>
        </w:rPr>
        <w:fldChar w:fldCharType="begin">
          <w:fldData xml:space="preserve">PEVuZE5vdGU+PENpdGU+PEF1dGhvcj5GdXJldDwvQXV0aG9yPjxZZWFyPjIwMTA8L1llYXI+PFJl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</w:fldData>
        </w:fldChar>
      </w:r>
      <w:r w:rsidR="00FB6E2A" w:rsidRPr="0021336B">
        <w:rPr>
          <w:rFonts w:ascii="Arial" w:eastAsia="Times New Roman" w:hAnsi="Arial" w:cs="Arial"/>
          <w:sz w:val="22"/>
          <w:szCs w:val="22"/>
          <w:shd w:val="clear" w:color="auto" w:fill="FFFFFF"/>
        </w:rPr>
        <w:instrText xml:space="preserve"> ADDIN EN.CITE </w:instrText>
      </w:r>
      <w:r w:rsidR="00FB6E2A" w:rsidRPr="0021336B">
        <w:rPr>
          <w:rFonts w:ascii="Arial" w:eastAsia="Times New Roman" w:hAnsi="Arial" w:cs="Arial"/>
          <w:sz w:val="22"/>
          <w:szCs w:val="22"/>
          <w:shd w:val="clear" w:color="auto" w:fill="FFFFFF"/>
        </w:rPr>
        <w:fldChar w:fldCharType="begin">
          <w:fldData xml:space="preserve">PEVuZE5vdGU+PENpdGU+PEF1dGhvcj5GdXJldDwvQXV0aG9yPjxZZWFyPjIwMTA8L1llYXI+PFJl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</w:fldData>
        </w:fldChar>
      </w:r>
      <w:r w:rsidR="00FB6E2A" w:rsidRPr="0021336B">
        <w:rPr>
          <w:rFonts w:ascii="Arial" w:eastAsia="Times New Roman" w:hAnsi="Arial" w:cs="Arial"/>
          <w:sz w:val="22"/>
          <w:szCs w:val="22"/>
          <w:shd w:val="clear" w:color="auto" w:fill="FFFFFF"/>
        </w:rPr>
        <w:instrText xml:space="preserve"> ADDIN EN.CITE.DATA </w:instrText>
      </w:r>
      <w:r w:rsidR="00FB6E2A" w:rsidRPr="0021336B">
        <w:rPr>
          <w:rFonts w:ascii="Arial" w:eastAsia="Times New Roman" w:hAnsi="Arial" w:cs="Arial"/>
          <w:sz w:val="22"/>
          <w:szCs w:val="22"/>
          <w:shd w:val="clear" w:color="auto" w:fill="FFFFFF"/>
        </w:rPr>
      </w:r>
      <w:r w:rsidR="00FB6E2A" w:rsidRPr="0021336B">
        <w:rPr>
          <w:rFonts w:ascii="Arial" w:eastAsia="Times New Roman" w:hAnsi="Arial" w:cs="Arial"/>
          <w:sz w:val="22"/>
          <w:szCs w:val="22"/>
          <w:shd w:val="clear" w:color="auto" w:fill="FFFFFF"/>
        </w:rPr>
        <w:fldChar w:fldCharType="end"/>
      </w:r>
      <w:r w:rsidR="00016A3D" w:rsidRPr="0021336B">
        <w:rPr>
          <w:rFonts w:ascii="Arial" w:eastAsia="Times New Roman" w:hAnsi="Arial" w:cs="Arial"/>
          <w:sz w:val="22"/>
          <w:szCs w:val="22"/>
          <w:shd w:val="clear" w:color="auto" w:fill="FFFFFF"/>
        </w:rPr>
      </w:r>
      <w:r w:rsidR="00016A3D"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FB6E2A" w:rsidRPr="0021336B">
        <w:rPr>
          <w:rFonts w:ascii="Arial" w:eastAsia="Times New Roman" w:hAnsi="Arial" w:cs="Arial"/>
          <w:noProof/>
          <w:sz w:val="22"/>
          <w:szCs w:val="22"/>
          <w:shd w:val="clear" w:color="auto" w:fill="FFFFFF"/>
        </w:rPr>
        <w:t>102</w:t>
      </w:r>
      <w:r w:rsidR="00704B7A" w:rsidRPr="0021336B">
        <w:rPr>
          <w:rFonts w:ascii="Arial" w:eastAsia="Times New Roman" w:hAnsi="Arial" w:cs="Arial"/>
          <w:noProof/>
          <w:sz w:val="22"/>
          <w:szCs w:val="22"/>
          <w:shd w:val="clear" w:color="auto" w:fill="FFFFFF"/>
        </w:rPr>
        <w:t>)</w:t>
      </w:r>
      <w:r w:rsidR="00016A3D" w:rsidRPr="0021336B">
        <w:rPr>
          <w:rFonts w:ascii="Arial" w:eastAsia="Times New Roman" w:hAnsi="Arial" w:cs="Arial"/>
          <w:sz w:val="22"/>
          <w:szCs w:val="22"/>
          <w:shd w:val="clear" w:color="auto" w:fill="FFFFFF"/>
        </w:rPr>
        <w:fldChar w:fldCharType="end"/>
      </w:r>
      <w:r w:rsidR="0078159D" w:rsidRPr="0021336B">
        <w:rPr>
          <w:rFonts w:ascii="Arial" w:eastAsia="Times New Roman" w:hAnsi="Arial" w:cs="Arial"/>
          <w:sz w:val="22"/>
          <w:szCs w:val="22"/>
          <w:shd w:val="clear" w:color="auto" w:fill="FFFFFF"/>
        </w:rPr>
        <w:t>.</w:t>
      </w:r>
      <w:r w:rsidR="00A57495" w:rsidRPr="0021336B">
        <w:rPr>
          <w:rFonts w:ascii="Arial" w:eastAsia="Times New Roman" w:hAnsi="Arial" w:cs="Arial"/>
          <w:sz w:val="22"/>
          <w:szCs w:val="22"/>
          <w:shd w:val="clear" w:color="auto" w:fill="FFFFFF"/>
        </w:rPr>
        <w:t xml:space="preserve"> </w:t>
      </w:r>
      <w:r w:rsidR="00B3502E" w:rsidRPr="0021336B">
        <w:rPr>
          <w:rFonts w:ascii="Arial" w:eastAsia="Times New Roman" w:hAnsi="Arial" w:cs="Arial"/>
          <w:sz w:val="22"/>
          <w:szCs w:val="22"/>
          <w:shd w:val="clear" w:color="auto" w:fill="FFFFFF"/>
        </w:rPr>
        <w:t>Because of</w:t>
      </w:r>
      <w:r w:rsidR="009A1E7E" w:rsidRPr="0021336B">
        <w:rPr>
          <w:rFonts w:ascii="Arial" w:eastAsia="Times New Roman" w:hAnsi="Arial" w:cs="Arial"/>
          <w:sz w:val="22"/>
          <w:szCs w:val="22"/>
          <w:shd w:val="clear" w:color="auto" w:fill="FFFFFF"/>
        </w:rPr>
        <w:t xml:space="preserve"> significant differences between the rodent</w:t>
      </w:r>
      <w:r w:rsidR="00B3502E" w:rsidRPr="0021336B">
        <w:rPr>
          <w:rFonts w:ascii="Arial" w:eastAsia="Times New Roman" w:hAnsi="Arial" w:cs="Arial"/>
          <w:sz w:val="22"/>
          <w:szCs w:val="22"/>
          <w:shd w:val="clear" w:color="auto" w:fill="FFFFFF"/>
        </w:rPr>
        <w:t>s</w:t>
      </w:r>
      <w:r w:rsidR="009A1E7E" w:rsidRPr="0021336B">
        <w:rPr>
          <w:rFonts w:ascii="Arial" w:eastAsia="Times New Roman" w:hAnsi="Arial" w:cs="Arial"/>
          <w:sz w:val="22"/>
          <w:szCs w:val="22"/>
          <w:shd w:val="clear" w:color="auto" w:fill="FFFFFF"/>
        </w:rPr>
        <w:t xml:space="preserve"> and the human</w:t>
      </w:r>
      <w:r w:rsidR="00B3502E" w:rsidRPr="0021336B">
        <w:rPr>
          <w:rFonts w:ascii="Arial" w:eastAsia="Times New Roman" w:hAnsi="Arial" w:cs="Arial"/>
          <w:sz w:val="22"/>
          <w:szCs w:val="22"/>
          <w:shd w:val="clear" w:color="auto" w:fill="FFFFFF"/>
        </w:rPr>
        <w:t>s</w:t>
      </w:r>
      <w:r w:rsidR="008050F1" w:rsidRPr="0021336B">
        <w:rPr>
          <w:rFonts w:ascii="Arial" w:eastAsia="Times New Roman" w:hAnsi="Arial" w:cs="Arial"/>
          <w:sz w:val="22"/>
          <w:szCs w:val="22"/>
          <w:shd w:val="clear" w:color="auto" w:fill="FFFFFF"/>
        </w:rPr>
        <w:t xml:space="preserve">, </w:t>
      </w:r>
      <w:r w:rsidR="009A1E7E" w:rsidRPr="0021336B">
        <w:rPr>
          <w:rFonts w:ascii="Arial" w:eastAsia="Times New Roman" w:hAnsi="Arial" w:cs="Arial"/>
          <w:sz w:val="22"/>
          <w:szCs w:val="22"/>
          <w:shd w:val="clear" w:color="auto" w:fill="FFFFFF"/>
        </w:rPr>
        <w:t xml:space="preserve">it </w:t>
      </w:r>
      <w:r w:rsidR="008050F1" w:rsidRPr="0021336B">
        <w:rPr>
          <w:rFonts w:ascii="Arial" w:eastAsia="Times New Roman" w:hAnsi="Arial" w:cs="Arial"/>
          <w:sz w:val="22"/>
          <w:szCs w:val="22"/>
          <w:shd w:val="clear" w:color="auto" w:fill="FFFFFF"/>
        </w:rPr>
        <w:t>is not possible to firmly</w:t>
      </w:r>
      <w:r w:rsidR="004E0645" w:rsidRPr="0021336B">
        <w:rPr>
          <w:rFonts w:ascii="Arial" w:eastAsia="Times New Roman" w:hAnsi="Arial" w:cs="Arial"/>
          <w:sz w:val="22"/>
          <w:szCs w:val="22"/>
          <w:shd w:val="clear" w:color="auto" w:fill="FFFFFF"/>
        </w:rPr>
        <w:t xml:space="preserve"> conclude that gut bacteria are essential for the effects of metabolic procedures</w:t>
      </w:r>
      <w:r w:rsidR="00B95CDB" w:rsidRPr="0021336B">
        <w:rPr>
          <w:rFonts w:ascii="Arial" w:eastAsia="Times New Roman" w:hAnsi="Arial" w:cs="Arial"/>
          <w:sz w:val="22"/>
          <w:szCs w:val="22"/>
          <w:shd w:val="clear" w:color="auto" w:fill="FFFFFF"/>
        </w:rPr>
        <w:t>. However</w:t>
      </w:r>
      <w:r w:rsidR="004E0645" w:rsidRPr="0021336B">
        <w:rPr>
          <w:rFonts w:ascii="Arial" w:eastAsia="Times New Roman" w:hAnsi="Arial" w:cs="Arial"/>
          <w:sz w:val="22"/>
          <w:szCs w:val="22"/>
          <w:shd w:val="clear" w:color="auto" w:fill="FFFFFF"/>
        </w:rPr>
        <w:t xml:space="preserve">, </w:t>
      </w:r>
      <w:r w:rsidR="009A1E7E" w:rsidRPr="0021336B">
        <w:rPr>
          <w:rFonts w:ascii="Arial" w:eastAsia="Times New Roman" w:hAnsi="Arial" w:cs="Arial"/>
          <w:sz w:val="22"/>
          <w:szCs w:val="22"/>
          <w:shd w:val="clear" w:color="auto" w:fill="FFFFFF"/>
        </w:rPr>
        <w:t>it is evident in the rodent models</w:t>
      </w:r>
      <w:r w:rsidR="004E0645" w:rsidRPr="0021336B">
        <w:rPr>
          <w:rFonts w:ascii="Arial" w:eastAsia="Times New Roman" w:hAnsi="Arial" w:cs="Arial"/>
          <w:sz w:val="22"/>
          <w:szCs w:val="22"/>
          <w:shd w:val="clear" w:color="auto" w:fill="FFFFFF"/>
        </w:rPr>
        <w:t xml:space="preserve"> that changes in gut microbiota induced by RYGB are sufficient to produce weight loss </w:t>
      </w:r>
      <w:r w:rsidR="00015378" w:rsidRPr="0021336B">
        <w:rPr>
          <w:rFonts w:ascii="Arial" w:eastAsia="Times New Roman" w:hAnsi="Arial" w:cs="Arial"/>
          <w:sz w:val="22"/>
          <w:szCs w:val="22"/>
          <w:shd w:val="clear" w:color="auto" w:fill="FFFFFF"/>
        </w:rPr>
        <w:fldChar w:fldCharType="begin"/>
      </w:r>
      <w:r w:rsidR="008C5DAB" w:rsidRPr="0021336B">
        <w:rPr>
          <w:rFonts w:ascii="Arial" w:eastAsia="Times New Roman" w:hAnsi="Arial" w:cs="Arial"/>
          <w:sz w:val="22"/>
          <w:szCs w:val="22"/>
          <w:shd w:val="clear" w:color="auto" w:fill="FFFFFF"/>
        </w:rPr>
        <w:instrText xml:space="preserve"> ADDIN EN.CITE &lt;EndNote&gt;&lt;Cite&gt;&lt;Author&gt;Liu&lt;/Author&gt;&lt;Year&gt;2018&lt;/Year&gt;&lt;RecNum&gt;165&lt;/RecNum&gt;&lt;DisplayText&gt;[174]&lt;/DisplayText&gt;&lt;record&gt;&lt;rec-number&gt;165&lt;/rec-number&gt;&lt;foreign-keys&gt;&lt;key app="EN" db-id="eswff2s9otfspqewa2dxfz2y002rast09rxp" timestamp="1581264844"&gt;165&lt;/key&gt;&lt;/foreign-keys&gt;&lt;ref-type name="Journal Article"&gt;17&lt;/ref-type&gt;&lt;contributors&gt;&lt;authors&gt;&lt;author&gt;Liu, H.&lt;/author&gt;&lt;author&gt;Hu, C.&lt;/author&gt;&lt;author&gt;Zhang, X.&lt;/author&gt;&lt;author&gt;Jia, W.&lt;/author&gt;&lt;/authors&gt;&lt;/contributors&gt;&lt;auth-address&gt;Department of General Surgery, Fengxian Central Hospital, Affiliated Hospital of Southern Medical University, Shanghai, China.&amp;#xD;Shanghai Diabetes Institute, Shanghai Jiao Tong University Affiliated Sixth People&amp;apos;s Hospital, Shanghai, China.&lt;/auth-address&gt;&lt;titles&gt;&lt;title&gt;Role of gut microbiota, bile acids and their cross-talk in the effects of bariatric surgery on obesity and type 2 diabetes&lt;/title&gt;&lt;secondary-title&gt;J Diabetes Investig&lt;/secondary-title&gt;&lt;alt-title&gt;Journal of diabetes investigation&lt;/alt-title&gt;&lt;/titles&gt;&lt;periodical&gt;&lt;full-title&gt;J Diabetes Investig&lt;/full-title&gt;&lt;abbr-1&gt;Journal of diabetes investigation&lt;/abbr-1&gt;&lt;/periodical&gt;&lt;alt-periodical&gt;&lt;full-title&gt;J Diabetes Investig&lt;/full-title&gt;&lt;abbr-1&gt;Journal of diabetes investigation&lt;/abbr-1&gt;&lt;/alt-periodical&gt;&lt;pages&gt;13-20&lt;/pages&gt;&lt;volume&gt;9&lt;/volume&gt;&lt;number&gt;1&lt;/number&gt;&lt;edition&gt;2017/04/24&lt;/edition&gt;&lt;keywords&gt;&lt;keyword&gt;Bariatric surgery&lt;/keyword&gt;&lt;keyword&gt;Bile acids&lt;/keyword&gt;&lt;keyword&gt;Gut microbiota&lt;/keyword&gt;&lt;/keywords&gt;&lt;dates&gt;&lt;year&gt;2018&lt;/year&gt;&lt;pub-dates&gt;&lt;date&gt;Jan&lt;/date&gt;&lt;/pub-dates&gt;&lt;/dates&gt;&lt;isbn&gt;2040-1116&lt;/isbn&gt;&lt;accession-num&gt;28434196&lt;/accession-num&gt;&lt;urls&gt;&lt;related-urls&gt;&lt;url&gt;https://www.ncbi.nlm.nih.gov/pmc/articles/PMC5754516/pdf/JDI-9-13.pdf&lt;/url&gt;&lt;/related-urls&gt;&lt;/urls&gt;&lt;custom2&gt;Pmc5754516&lt;/custom2&gt;&lt;electronic-resource-num&gt;10.1111/jdi.12687&lt;/electronic-resource-num&gt;&lt;remote-database-provider&gt;NLM&lt;/remote-database-provider&gt;&lt;language&gt;eng&lt;/language&gt;&lt;/record&gt;&lt;/Cite&gt;&lt;/EndNote&gt;</w:instrText>
      </w:r>
      <w:r w:rsidR="00015378" w:rsidRPr="0021336B">
        <w:rPr>
          <w:rFonts w:ascii="Arial" w:eastAsia="Times New Roman" w:hAnsi="Arial" w:cs="Arial"/>
          <w:sz w:val="22"/>
          <w:szCs w:val="22"/>
          <w:shd w:val="clear" w:color="auto" w:fill="FFFFFF"/>
        </w:rPr>
        <w:fldChar w:fldCharType="separate"/>
      </w:r>
      <w:r w:rsidR="00704B7A" w:rsidRPr="0021336B">
        <w:rPr>
          <w:rFonts w:ascii="Arial" w:eastAsia="Times New Roman" w:hAnsi="Arial" w:cs="Arial"/>
          <w:noProof/>
          <w:sz w:val="22"/>
          <w:szCs w:val="22"/>
          <w:shd w:val="clear" w:color="auto" w:fill="FFFFFF"/>
        </w:rPr>
        <w:t>(</w:t>
      </w:r>
      <w:r w:rsidR="008C5DAB" w:rsidRPr="0021336B">
        <w:rPr>
          <w:rFonts w:ascii="Arial" w:eastAsia="Times New Roman" w:hAnsi="Arial" w:cs="Arial"/>
          <w:noProof/>
          <w:sz w:val="22"/>
          <w:szCs w:val="22"/>
          <w:shd w:val="clear" w:color="auto" w:fill="FFFFFF"/>
        </w:rPr>
        <w:t>174</w:t>
      </w:r>
      <w:r w:rsidR="00704B7A" w:rsidRPr="0021336B">
        <w:rPr>
          <w:rFonts w:ascii="Arial" w:eastAsia="Times New Roman" w:hAnsi="Arial" w:cs="Arial"/>
          <w:noProof/>
          <w:sz w:val="22"/>
          <w:szCs w:val="22"/>
          <w:shd w:val="clear" w:color="auto" w:fill="FFFFFF"/>
        </w:rPr>
        <w:t>)</w:t>
      </w:r>
      <w:r w:rsidR="00015378" w:rsidRPr="0021336B">
        <w:rPr>
          <w:rFonts w:ascii="Arial" w:eastAsia="Times New Roman" w:hAnsi="Arial" w:cs="Arial"/>
          <w:sz w:val="22"/>
          <w:szCs w:val="22"/>
          <w:shd w:val="clear" w:color="auto" w:fill="FFFFFF"/>
        </w:rPr>
        <w:fldChar w:fldCharType="end"/>
      </w:r>
      <w:r w:rsidR="004E0645" w:rsidRPr="0021336B">
        <w:rPr>
          <w:rFonts w:ascii="Arial" w:eastAsia="Times New Roman" w:hAnsi="Arial" w:cs="Arial"/>
          <w:sz w:val="22"/>
          <w:szCs w:val="22"/>
          <w:shd w:val="clear" w:color="auto" w:fill="FFFFFF"/>
        </w:rPr>
        <w:t>.</w:t>
      </w:r>
      <w:r w:rsidRPr="0021336B">
        <w:rPr>
          <w:rFonts w:ascii="Arial" w:eastAsia="Times New Roman" w:hAnsi="Arial" w:cs="Arial"/>
          <w:sz w:val="22"/>
          <w:szCs w:val="22"/>
          <w:shd w:val="clear" w:color="auto" w:fill="FFFFFF"/>
        </w:rPr>
        <w:t xml:space="preserve"> </w:t>
      </w:r>
    </w:p>
    <w:p w14:paraId="1DA1E017" w14:textId="77777777" w:rsidR="008050F1" w:rsidRPr="0021336B" w:rsidRDefault="008050F1" w:rsidP="003D00DE">
      <w:pPr>
        <w:widowControl w:val="0"/>
        <w:autoSpaceDE w:val="0"/>
        <w:autoSpaceDN w:val="0"/>
        <w:adjustRightInd w:val="0"/>
        <w:spacing w:line="276" w:lineRule="auto"/>
        <w:rPr>
          <w:rFonts w:ascii="Arial" w:eastAsia="Times New Roman" w:hAnsi="Arial" w:cs="Arial"/>
          <w:color w:val="000000"/>
          <w:sz w:val="22"/>
          <w:szCs w:val="22"/>
        </w:rPr>
      </w:pPr>
    </w:p>
    <w:p w14:paraId="79EC8CC7" w14:textId="55F74B7B" w:rsidR="009F5C17" w:rsidRPr="0021336B" w:rsidRDefault="005B19DA" w:rsidP="003D00DE">
      <w:pPr>
        <w:widowControl w:val="0"/>
        <w:autoSpaceDE w:val="0"/>
        <w:autoSpaceDN w:val="0"/>
        <w:adjustRightInd w:val="0"/>
        <w:spacing w:line="276" w:lineRule="auto"/>
        <w:rPr>
          <w:rFonts w:ascii="Arial" w:eastAsia="Times New Roman" w:hAnsi="Arial" w:cs="Arial"/>
          <w:b/>
          <w:color w:val="000000"/>
          <w:sz w:val="22"/>
          <w:szCs w:val="22"/>
        </w:rPr>
      </w:pPr>
      <w:r w:rsidRPr="0021336B">
        <w:rPr>
          <w:rFonts w:ascii="Arial" w:eastAsia="Times New Roman" w:hAnsi="Arial" w:cs="Arial"/>
          <w:color w:val="000000"/>
          <w:sz w:val="22"/>
          <w:szCs w:val="22"/>
        </w:rPr>
        <w:t xml:space="preserve">Other </w:t>
      </w:r>
      <w:r w:rsidR="00B3502E" w:rsidRPr="0021336B">
        <w:rPr>
          <w:rFonts w:ascii="Arial" w:eastAsia="Times New Roman" w:hAnsi="Arial" w:cs="Arial"/>
          <w:color w:val="000000"/>
          <w:sz w:val="22"/>
          <w:szCs w:val="22"/>
        </w:rPr>
        <w:t xml:space="preserve">appetite-related </w:t>
      </w:r>
      <w:r w:rsidRPr="0021336B">
        <w:rPr>
          <w:rFonts w:ascii="Arial" w:eastAsia="Times New Roman" w:hAnsi="Arial" w:cs="Arial"/>
          <w:color w:val="000000"/>
          <w:sz w:val="22"/>
          <w:szCs w:val="22"/>
        </w:rPr>
        <w:t>p</w:t>
      </w:r>
      <w:r w:rsidR="008614AA" w:rsidRPr="0021336B">
        <w:rPr>
          <w:rFonts w:ascii="Arial" w:eastAsia="Times New Roman" w:hAnsi="Arial" w:cs="Arial"/>
          <w:color w:val="000000"/>
          <w:sz w:val="22"/>
          <w:szCs w:val="22"/>
        </w:rPr>
        <w:t>ost</w:t>
      </w:r>
      <w:r w:rsidR="00C159BC" w:rsidRPr="0021336B">
        <w:rPr>
          <w:rFonts w:ascii="Arial" w:eastAsia="Times New Roman" w:hAnsi="Arial" w:cs="Arial"/>
          <w:color w:val="000000"/>
          <w:sz w:val="22"/>
          <w:szCs w:val="22"/>
        </w:rPr>
        <w:t>-</w:t>
      </w:r>
      <w:r w:rsidR="008614AA" w:rsidRPr="0021336B">
        <w:rPr>
          <w:rFonts w:ascii="Arial" w:eastAsia="Times New Roman" w:hAnsi="Arial" w:cs="Arial"/>
          <w:color w:val="000000"/>
          <w:sz w:val="22"/>
          <w:szCs w:val="22"/>
        </w:rPr>
        <w:t>surgery</w:t>
      </w:r>
      <w:r w:rsidR="00B3502E" w:rsidRPr="0021336B">
        <w:rPr>
          <w:rFonts w:ascii="Arial" w:eastAsia="Times New Roman" w:hAnsi="Arial" w:cs="Arial"/>
          <w:color w:val="000000"/>
          <w:sz w:val="22"/>
          <w:szCs w:val="22"/>
        </w:rPr>
        <w:t xml:space="preserve"> effects that </w:t>
      </w:r>
      <w:r w:rsidR="00050D18" w:rsidRPr="0021336B">
        <w:rPr>
          <w:rFonts w:ascii="Arial" w:eastAsia="Times New Roman" w:hAnsi="Arial" w:cs="Arial"/>
          <w:color w:val="000000"/>
          <w:sz w:val="22"/>
          <w:szCs w:val="22"/>
        </w:rPr>
        <w:t xml:space="preserve">may </w:t>
      </w:r>
      <w:r w:rsidR="00B3502E" w:rsidRPr="0021336B">
        <w:rPr>
          <w:rFonts w:ascii="Arial" w:eastAsia="Times New Roman" w:hAnsi="Arial" w:cs="Arial"/>
          <w:color w:val="000000"/>
          <w:sz w:val="22"/>
          <w:szCs w:val="22"/>
        </w:rPr>
        <w:t>influence weight loss include changes</w:t>
      </w:r>
      <w:r w:rsidR="008614AA" w:rsidRPr="0021336B">
        <w:rPr>
          <w:rFonts w:ascii="Arial" w:eastAsia="Times New Roman" w:hAnsi="Arial" w:cs="Arial"/>
          <w:color w:val="000000"/>
          <w:sz w:val="22"/>
          <w:szCs w:val="22"/>
        </w:rPr>
        <w:t xml:space="preserve"> in taste and smell</w:t>
      </w:r>
      <w:r w:rsidR="00050D18" w:rsidRPr="0021336B">
        <w:rPr>
          <w:rFonts w:ascii="Arial" w:eastAsia="Times New Roman" w:hAnsi="Arial" w:cs="Arial"/>
          <w:color w:val="000000"/>
          <w:sz w:val="22"/>
          <w:szCs w:val="22"/>
        </w:rPr>
        <w:t xml:space="preserve"> that could, in turn,</w:t>
      </w:r>
      <w:r w:rsidR="008614AA" w:rsidRPr="0021336B">
        <w:rPr>
          <w:rFonts w:ascii="Arial" w:eastAsia="Times New Roman" w:hAnsi="Arial" w:cs="Arial"/>
          <w:color w:val="000000"/>
          <w:sz w:val="22"/>
          <w:szCs w:val="22"/>
        </w:rPr>
        <w:t xml:space="preserve"> </w:t>
      </w:r>
      <w:r w:rsidR="00B3502E" w:rsidRPr="0021336B">
        <w:rPr>
          <w:rFonts w:ascii="Arial" w:eastAsia="Times New Roman" w:hAnsi="Arial" w:cs="Arial"/>
          <w:color w:val="000000"/>
          <w:sz w:val="22"/>
          <w:szCs w:val="22"/>
        </w:rPr>
        <w:t>influence</w:t>
      </w:r>
      <w:r w:rsidR="008614AA" w:rsidRPr="0021336B">
        <w:rPr>
          <w:rFonts w:ascii="Arial" w:eastAsia="Times New Roman" w:hAnsi="Arial" w:cs="Arial"/>
          <w:color w:val="000000"/>
          <w:sz w:val="22"/>
          <w:szCs w:val="22"/>
        </w:rPr>
        <w:t xml:space="preserve"> food preference</w:t>
      </w:r>
      <w:r w:rsidR="002D7ACC" w:rsidRPr="0021336B">
        <w:rPr>
          <w:rFonts w:ascii="Arial" w:eastAsia="Times New Roman" w:hAnsi="Arial" w:cs="Arial"/>
          <w:color w:val="000000"/>
          <w:sz w:val="22"/>
          <w:szCs w:val="22"/>
        </w:rPr>
        <w:t xml:space="preserve"> </w:t>
      </w:r>
      <w:r w:rsidR="002D7ACC" w:rsidRPr="0021336B">
        <w:rPr>
          <w:rFonts w:ascii="Arial" w:eastAsia="Times New Roman" w:hAnsi="Arial" w:cs="Arial"/>
          <w:color w:val="000000"/>
          <w:sz w:val="22"/>
          <w:szCs w:val="22"/>
        </w:rPr>
        <w:fldChar w:fldCharType="begin">
          <w:fldData xml:space="preserve">PEVuZE5vdGU+PENpdGU+PEF1dGhvcj5NYWthcm9uaWRpczwvQXV0aG9yPjxZZWFyPjIwMTY8L1ll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</w:fldData>
        </w:fldChar>
      </w:r>
      <w:r w:rsidR="002D7ACC" w:rsidRPr="0021336B">
        <w:rPr>
          <w:rFonts w:ascii="Arial" w:eastAsia="Times New Roman" w:hAnsi="Arial" w:cs="Arial"/>
          <w:color w:val="000000"/>
          <w:sz w:val="22"/>
          <w:szCs w:val="22"/>
        </w:rPr>
        <w:instrText xml:space="preserve"> ADDIN EN.CITE </w:instrText>
      </w:r>
      <w:r w:rsidR="002D7ACC" w:rsidRPr="0021336B">
        <w:rPr>
          <w:rFonts w:ascii="Arial" w:eastAsia="Times New Roman" w:hAnsi="Arial" w:cs="Arial"/>
          <w:color w:val="000000"/>
          <w:sz w:val="22"/>
          <w:szCs w:val="22"/>
        </w:rPr>
        <w:fldChar w:fldCharType="begin">
          <w:fldData xml:space="preserve">PEVuZE5vdGU+PENpdGU+PEF1dGhvcj5NYWthcm9uaWRpczwvQXV0aG9yPjxZZWFyPjIwMTY8L1ll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</w:fldData>
        </w:fldChar>
      </w:r>
      <w:r w:rsidR="002D7ACC" w:rsidRPr="0021336B">
        <w:rPr>
          <w:rFonts w:ascii="Arial" w:eastAsia="Times New Roman" w:hAnsi="Arial" w:cs="Arial"/>
          <w:color w:val="000000"/>
          <w:sz w:val="22"/>
          <w:szCs w:val="22"/>
        </w:rPr>
        <w:instrText xml:space="preserve"> ADDIN EN.CITE.DATA </w:instrText>
      </w:r>
      <w:r w:rsidR="002D7ACC" w:rsidRPr="0021336B">
        <w:rPr>
          <w:rFonts w:ascii="Arial" w:eastAsia="Times New Roman" w:hAnsi="Arial" w:cs="Arial"/>
          <w:color w:val="000000"/>
          <w:sz w:val="22"/>
          <w:szCs w:val="22"/>
        </w:rPr>
      </w:r>
      <w:r w:rsidR="002D7ACC" w:rsidRPr="0021336B">
        <w:rPr>
          <w:rFonts w:ascii="Arial" w:eastAsia="Times New Roman" w:hAnsi="Arial" w:cs="Arial"/>
          <w:color w:val="000000"/>
          <w:sz w:val="22"/>
          <w:szCs w:val="22"/>
        </w:rPr>
        <w:fldChar w:fldCharType="end"/>
      </w:r>
      <w:r w:rsidR="002D7ACC" w:rsidRPr="0021336B">
        <w:rPr>
          <w:rFonts w:ascii="Arial" w:eastAsia="Times New Roman" w:hAnsi="Arial" w:cs="Arial"/>
          <w:color w:val="000000"/>
          <w:sz w:val="22"/>
          <w:szCs w:val="22"/>
        </w:rPr>
      </w:r>
      <w:r w:rsidR="002D7ACC" w:rsidRPr="0021336B">
        <w:rPr>
          <w:rFonts w:ascii="Arial" w:eastAsia="Times New Roman" w:hAnsi="Arial" w:cs="Arial"/>
          <w:color w:val="000000"/>
          <w:sz w:val="22"/>
          <w:szCs w:val="22"/>
        </w:rPr>
        <w:fldChar w:fldCharType="separate"/>
      </w:r>
      <w:r w:rsidR="00704B7A" w:rsidRPr="0021336B">
        <w:rPr>
          <w:rFonts w:ascii="Arial" w:eastAsia="Times New Roman" w:hAnsi="Arial" w:cs="Arial"/>
          <w:noProof/>
          <w:color w:val="000000"/>
          <w:sz w:val="22"/>
          <w:szCs w:val="22"/>
        </w:rPr>
        <w:t>(</w:t>
      </w:r>
      <w:r w:rsidR="002D7ACC" w:rsidRPr="0021336B">
        <w:rPr>
          <w:rFonts w:ascii="Arial" w:eastAsia="Times New Roman" w:hAnsi="Arial" w:cs="Arial"/>
          <w:noProof/>
          <w:color w:val="000000"/>
          <w:sz w:val="22"/>
          <w:szCs w:val="22"/>
        </w:rPr>
        <w:t>83</w:t>
      </w:r>
      <w:r w:rsidR="00704B7A" w:rsidRPr="0021336B">
        <w:rPr>
          <w:rFonts w:ascii="Arial" w:eastAsia="Times New Roman" w:hAnsi="Arial" w:cs="Arial"/>
          <w:noProof/>
          <w:color w:val="000000"/>
          <w:sz w:val="22"/>
          <w:szCs w:val="22"/>
        </w:rPr>
        <w:t>)</w:t>
      </w:r>
      <w:r w:rsidR="002D7ACC" w:rsidRPr="0021336B">
        <w:rPr>
          <w:rFonts w:ascii="Arial" w:eastAsia="Times New Roman" w:hAnsi="Arial" w:cs="Arial"/>
          <w:color w:val="000000"/>
          <w:sz w:val="22"/>
          <w:szCs w:val="22"/>
        </w:rPr>
        <w:fldChar w:fldCharType="end"/>
      </w:r>
      <w:r w:rsidR="008614AA" w:rsidRPr="0021336B">
        <w:rPr>
          <w:rFonts w:ascii="Arial" w:eastAsia="Times New Roman" w:hAnsi="Arial" w:cs="Arial"/>
          <w:color w:val="000000"/>
          <w:sz w:val="22"/>
          <w:szCs w:val="22"/>
        </w:rPr>
        <w:t xml:space="preserve">. </w:t>
      </w:r>
      <w:r w:rsidR="0045402A" w:rsidRPr="0021336B">
        <w:rPr>
          <w:rFonts w:ascii="Arial" w:eastAsia="Times New Roman" w:hAnsi="Arial" w:cs="Arial"/>
          <w:color w:val="000000"/>
          <w:sz w:val="22"/>
          <w:szCs w:val="22"/>
        </w:rPr>
        <w:t xml:space="preserve">Interestingly, </w:t>
      </w:r>
      <w:r w:rsidR="00226A5F" w:rsidRPr="0021336B">
        <w:rPr>
          <w:rFonts w:ascii="Arial" w:eastAsia="Times New Roman" w:hAnsi="Arial" w:cs="Arial"/>
          <w:color w:val="000000"/>
          <w:sz w:val="22"/>
          <w:szCs w:val="22"/>
        </w:rPr>
        <w:t xml:space="preserve">early data suggest </w:t>
      </w:r>
      <w:r w:rsidR="0045402A" w:rsidRPr="0021336B">
        <w:rPr>
          <w:rFonts w:ascii="Arial" w:eastAsia="Times New Roman" w:hAnsi="Arial" w:cs="Arial"/>
          <w:color w:val="000000"/>
          <w:sz w:val="22"/>
          <w:szCs w:val="22"/>
        </w:rPr>
        <w:t>that</w:t>
      </w:r>
      <w:r w:rsidR="0089579A" w:rsidRPr="0021336B">
        <w:rPr>
          <w:rFonts w:ascii="Arial" w:eastAsia="Times New Roman" w:hAnsi="Arial" w:cs="Arial"/>
          <w:color w:val="000000"/>
          <w:sz w:val="22"/>
          <w:szCs w:val="22"/>
        </w:rPr>
        <w:t xml:space="preserve"> </w:t>
      </w:r>
      <w:r w:rsidR="0045402A" w:rsidRPr="0021336B">
        <w:rPr>
          <w:rFonts w:ascii="Arial" w:eastAsia="Times New Roman" w:hAnsi="Arial" w:cs="Arial"/>
          <w:color w:val="000000"/>
          <w:sz w:val="22"/>
          <w:szCs w:val="22"/>
        </w:rPr>
        <w:t>RYGB and SG m</w:t>
      </w:r>
      <w:r w:rsidR="000C3E26" w:rsidRPr="0021336B">
        <w:rPr>
          <w:rFonts w:ascii="Arial" w:eastAsia="Times New Roman" w:hAnsi="Arial" w:cs="Arial"/>
          <w:color w:val="000000"/>
          <w:sz w:val="22"/>
          <w:szCs w:val="22"/>
        </w:rPr>
        <w:t>a</w:t>
      </w:r>
      <w:r w:rsidR="0045402A" w:rsidRPr="0021336B">
        <w:rPr>
          <w:rFonts w:ascii="Arial" w:eastAsia="Times New Roman" w:hAnsi="Arial" w:cs="Arial"/>
          <w:color w:val="000000"/>
          <w:sz w:val="22"/>
          <w:szCs w:val="22"/>
        </w:rPr>
        <w:t xml:space="preserve">y </w:t>
      </w:r>
      <w:r w:rsidR="00050D18" w:rsidRPr="0021336B">
        <w:rPr>
          <w:rFonts w:ascii="Arial" w:eastAsia="Times New Roman" w:hAnsi="Arial" w:cs="Arial"/>
          <w:color w:val="000000"/>
          <w:sz w:val="22"/>
          <w:szCs w:val="22"/>
        </w:rPr>
        <w:t xml:space="preserve">differently </w:t>
      </w:r>
      <w:r w:rsidR="0045402A" w:rsidRPr="0021336B">
        <w:rPr>
          <w:rFonts w:ascii="Arial" w:eastAsia="Times New Roman" w:hAnsi="Arial" w:cs="Arial"/>
          <w:color w:val="000000"/>
          <w:sz w:val="22"/>
          <w:szCs w:val="22"/>
        </w:rPr>
        <w:t>impact subjective</w:t>
      </w:r>
      <w:r w:rsidR="0089579A" w:rsidRPr="0021336B">
        <w:rPr>
          <w:rFonts w:ascii="Arial" w:eastAsia="Times New Roman" w:hAnsi="Arial" w:cs="Arial"/>
          <w:color w:val="000000"/>
          <w:sz w:val="22"/>
          <w:szCs w:val="22"/>
        </w:rPr>
        <w:t xml:space="preserve"> </w:t>
      </w:r>
      <w:r w:rsidR="00226A5F" w:rsidRPr="0021336B">
        <w:rPr>
          <w:rFonts w:ascii="Arial" w:eastAsia="Times New Roman" w:hAnsi="Arial" w:cs="Arial"/>
          <w:color w:val="000000"/>
          <w:sz w:val="22"/>
          <w:szCs w:val="22"/>
        </w:rPr>
        <w:t xml:space="preserve">changes in appetite, taste, olfaction and </w:t>
      </w:r>
      <w:r w:rsidR="0089579A" w:rsidRPr="0021336B">
        <w:rPr>
          <w:rFonts w:ascii="Arial" w:eastAsia="Times New Roman" w:hAnsi="Arial" w:cs="Arial"/>
          <w:color w:val="000000"/>
          <w:sz w:val="22"/>
          <w:szCs w:val="22"/>
        </w:rPr>
        <w:t xml:space="preserve">food </w:t>
      </w:r>
      <w:r w:rsidR="00226A5F" w:rsidRPr="0021336B">
        <w:rPr>
          <w:rFonts w:ascii="Arial" w:eastAsia="Times New Roman" w:hAnsi="Arial" w:cs="Arial"/>
          <w:color w:val="000000"/>
          <w:sz w:val="22"/>
          <w:szCs w:val="22"/>
        </w:rPr>
        <w:t>aversion post</w:t>
      </w:r>
      <w:r w:rsidR="00C159BC" w:rsidRPr="0021336B">
        <w:rPr>
          <w:rFonts w:ascii="Arial" w:eastAsia="Times New Roman" w:hAnsi="Arial" w:cs="Arial"/>
          <w:color w:val="000000"/>
          <w:sz w:val="22"/>
          <w:szCs w:val="22"/>
        </w:rPr>
        <w:t>-</w:t>
      </w:r>
      <w:r w:rsidR="005215C9" w:rsidRPr="0021336B">
        <w:rPr>
          <w:rFonts w:ascii="Arial" w:eastAsia="Times New Roman" w:hAnsi="Arial" w:cs="Arial"/>
          <w:color w:val="000000"/>
          <w:sz w:val="22"/>
          <w:szCs w:val="22"/>
        </w:rPr>
        <w:t xml:space="preserve">operatively </w:t>
      </w:r>
      <w:r w:rsidR="00722F3C" w:rsidRPr="0021336B">
        <w:rPr>
          <w:rFonts w:ascii="Arial" w:eastAsia="Times New Roman" w:hAnsi="Arial" w:cs="Arial"/>
          <w:color w:val="000000"/>
          <w:sz w:val="22"/>
          <w:szCs w:val="22"/>
        </w:rPr>
        <w:fldChar w:fldCharType="begin"/>
      </w:r>
      <w:r w:rsidR="008C5DAB" w:rsidRPr="0021336B">
        <w:rPr>
          <w:rFonts w:ascii="Arial" w:eastAsia="Times New Roman" w:hAnsi="Arial" w:cs="Arial"/>
          <w:color w:val="000000"/>
          <w:sz w:val="22"/>
          <w:szCs w:val="22"/>
        </w:rPr>
        <w:instrText xml:space="preserve"> ADDIN EN.CITE &lt;EndNote&gt;&lt;Cite&gt;&lt;Author&gt;Zakeri&lt;/Author&gt;&lt;Year&gt;2018&lt;/Year&gt;&lt;RecNum&gt;173&lt;/RecNum&gt;&lt;DisplayText&gt;[182]&lt;/DisplayText&gt;&lt;record&gt;&lt;rec-number&gt;173&lt;/rec-number&gt;&lt;foreign-keys&gt;&lt;key app="EN" db-id="eswff2s9otfspqewa2dxfz2y002rast09rxp" timestamp="1581264846"&gt;173&lt;/key&gt;&lt;/foreign-keys&gt;&lt;ref-type name="Journal Article"&gt;17&lt;/ref-type&gt;&lt;contributors&gt;&lt;authors&gt;&lt;author&gt;Zakeri, R.&lt;/author&gt;&lt;author&gt;Batterham, R. L.&lt;/author&gt;&lt;/authors&gt;&lt;/contributors&gt;&lt;auth-address&gt;Centre for Obesity Research, Rayne Institute, Department of Medicine, University College London, London, UK.&amp;#xD;University College London Hospital (UCLH) Bariatric Centre for Weight Management and Metabolic Surgery, University College London Hospital, London, UK.&amp;#xD;National Institute of Health Research, UCLH Biomedical Research Centre, London, UK.&lt;/auth-address&gt;&lt;titles&gt;&lt;title&gt;Potential mechanisms underlying the effect of bariatric surgery on eating behaviour&lt;/title&gt;&lt;secondary-title&gt;Curr Opin Endocrinol Diabetes Obes&lt;/secondary-title&gt;&lt;alt-title&gt;Current opinion in endocrinology, diabetes, and obesity&lt;/alt-title&gt;&lt;/titles&gt;&lt;periodical&gt;&lt;full-title&gt;Curr Opin Endocrinol Diabetes Obes&lt;/full-title&gt;&lt;abbr-1&gt;Current opinion in endocrinology, diabetes, and obesity&lt;/abbr-1&gt;&lt;/periodical&gt;&lt;alt-periodical&gt;&lt;full-title&gt;Curr Opin Endocrinol Diabetes Obes&lt;/full-title&gt;&lt;abbr-1&gt;Current opinion in endocrinology, diabetes, and obesity&lt;/abbr-1&gt;&lt;/alt-periodical&gt;&lt;pages&gt;3-11&lt;/pages&gt;&lt;volume&gt;25&lt;/volume&gt;&lt;number&gt;1&lt;/number&gt;&lt;edition&gt;2017/11/10&lt;/edition&gt;&lt;dates&gt;&lt;year&gt;2018&lt;/year&gt;&lt;pub-dates&gt;&lt;date&gt;Feb&lt;/date&gt;&lt;/pub-dates&gt;&lt;/dates&gt;&lt;isbn&gt;1752-296x&lt;/isbn&gt;&lt;accession-num&gt;29120924&lt;/accession-num&gt;&lt;urls&gt;&lt;related-urls&gt;&lt;url&gt;https://insights.ovid.com/pubmed?pmid=29120924&lt;/url&gt;&lt;/related-urls&gt;&lt;/urls&gt;&lt;electronic-resource-num&gt;10.1097/med.0000000000000379&lt;/electronic-resource-num&gt;&lt;remote-database-provider&gt;NLM&lt;/remote-database-provider&gt;&lt;language&gt;eng&lt;/language&gt;&lt;/record&gt;&lt;/Cite&gt;&lt;/EndNote&gt;</w:instrText>
      </w:r>
      <w:r w:rsidR="00722F3C" w:rsidRPr="0021336B">
        <w:rPr>
          <w:rFonts w:ascii="Arial" w:eastAsia="Times New Roman" w:hAnsi="Arial" w:cs="Arial"/>
          <w:color w:val="000000"/>
          <w:sz w:val="22"/>
          <w:szCs w:val="22"/>
        </w:rPr>
        <w:fldChar w:fldCharType="separate"/>
      </w:r>
      <w:r w:rsidR="00704B7A" w:rsidRPr="0021336B">
        <w:rPr>
          <w:rFonts w:ascii="Arial" w:eastAsia="Times New Roman" w:hAnsi="Arial" w:cs="Arial"/>
          <w:noProof/>
          <w:color w:val="000000"/>
          <w:sz w:val="22"/>
          <w:szCs w:val="22"/>
        </w:rPr>
        <w:t>(</w:t>
      </w:r>
      <w:r w:rsidR="008C5DAB" w:rsidRPr="0021336B">
        <w:rPr>
          <w:rFonts w:ascii="Arial" w:eastAsia="Times New Roman" w:hAnsi="Arial" w:cs="Arial"/>
          <w:noProof/>
          <w:color w:val="000000"/>
          <w:sz w:val="22"/>
          <w:szCs w:val="22"/>
        </w:rPr>
        <w:t>182</w:t>
      </w:r>
      <w:r w:rsidR="00704B7A" w:rsidRPr="0021336B">
        <w:rPr>
          <w:rFonts w:ascii="Arial" w:eastAsia="Times New Roman" w:hAnsi="Arial" w:cs="Arial"/>
          <w:noProof/>
          <w:color w:val="000000"/>
          <w:sz w:val="22"/>
          <w:szCs w:val="22"/>
        </w:rPr>
        <w:t>)</w:t>
      </w:r>
      <w:r w:rsidR="00722F3C" w:rsidRPr="0021336B">
        <w:rPr>
          <w:rFonts w:ascii="Arial" w:eastAsia="Times New Roman" w:hAnsi="Arial" w:cs="Arial"/>
          <w:color w:val="000000"/>
          <w:sz w:val="22"/>
          <w:szCs w:val="22"/>
        </w:rPr>
        <w:fldChar w:fldCharType="end"/>
      </w:r>
      <w:r w:rsidR="008614AA" w:rsidRPr="0021336B">
        <w:rPr>
          <w:rFonts w:ascii="Arial" w:eastAsia="Times New Roman" w:hAnsi="Arial" w:cs="Arial"/>
          <w:color w:val="000000"/>
          <w:sz w:val="22"/>
          <w:szCs w:val="22"/>
        </w:rPr>
        <w:t>.</w:t>
      </w:r>
      <w:r w:rsidR="00993D7B" w:rsidRPr="0021336B">
        <w:rPr>
          <w:rFonts w:ascii="Arial" w:eastAsia="Times New Roman" w:hAnsi="Arial" w:cs="Arial"/>
          <w:color w:val="000000"/>
          <w:sz w:val="22"/>
          <w:szCs w:val="22"/>
        </w:rPr>
        <w:t xml:space="preserve"> </w:t>
      </w:r>
      <w:r w:rsidR="00653CF8" w:rsidRPr="0021336B">
        <w:rPr>
          <w:rFonts w:ascii="Arial" w:eastAsia="Times New Roman" w:hAnsi="Arial" w:cs="Arial"/>
          <w:color w:val="000000"/>
          <w:sz w:val="22"/>
          <w:szCs w:val="22"/>
        </w:rPr>
        <w:t>Finally, n</w:t>
      </w:r>
      <w:r w:rsidR="00D016CD" w:rsidRPr="0021336B">
        <w:rPr>
          <w:rFonts w:ascii="Arial" w:eastAsia="Times New Roman" w:hAnsi="Arial" w:cs="Arial"/>
          <w:color w:val="000000"/>
          <w:sz w:val="22"/>
          <w:szCs w:val="22"/>
        </w:rPr>
        <w:t>europhysiological studies suggest that vag</w:t>
      </w:r>
      <w:r w:rsidR="00293AD3" w:rsidRPr="0021336B">
        <w:rPr>
          <w:rFonts w:ascii="Arial" w:eastAsia="Times New Roman" w:hAnsi="Arial" w:cs="Arial"/>
          <w:color w:val="000000"/>
          <w:sz w:val="22"/>
          <w:szCs w:val="22"/>
        </w:rPr>
        <w:t>al</w:t>
      </w:r>
      <w:r w:rsidR="00D016CD" w:rsidRPr="0021336B">
        <w:rPr>
          <w:rFonts w:ascii="Arial" w:eastAsia="Times New Roman" w:hAnsi="Arial" w:cs="Arial"/>
          <w:color w:val="000000"/>
          <w:sz w:val="22"/>
          <w:szCs w:val="22"/>
        </w:rPr>
        <w:t xml:space="preserve"> nerve </w:t>
      </w:r>
      <w:r w:rsidR="0021336B" w:rsidRPr="0021336B">
        <w:rPr>
          <w:rFonts w:ascii="Arial" w:eastAsia="Times New Roman" w:hAnsi="Arial" w:cs="Arial"/>
          <w:color w:val="000000"/>
          <w:sz w:val="22"/>
          <w:szCs w:val="22"/>
        </w:rPr>
        <w:t>signaling</w:t>
      </w:r>
      <w:r w:rsidR="00D016CD" w:rsidRPr="0021336B">
        <w:rPr>
          <w:rFonts w:ascii="Arial" w:eastAsia="Times New Roman" w:hAnsi="Arial" w:cs="Arial"/>
          <w:color w:val="000000"/>
          <w:sz w:val="22"/>
          <w:szCs w:val="22"/>
        </w:rPr>
        <w:t xml:space="preserve"> also increases post-RYGB </w:t>
      </w:r>
      <w:r w:rsidR="00D016CD" w:rsidRPr="0021336B">
        <w:rPr>
          <w:rFonts w:ascii="Arial" w:eastAsia="Times New Roman" w:hAnsi="Arial" w:cs="Arial"/>
          <w:color w:val="000000"/>
          <w:sz w:val="22"/>
          <w:szCs w:val="22"/>
        </w:rPr>
        <w:fldChar w:fldCharType="begin">
          <w:fldData xml:space="preserve">PEVuZE5vdGU+PENpdGU+PEF1dGhvcj5Ccm93bmluZzwvQXV0aG9yPjxZZWFyPjIwMTM8L1llYXI+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</w:fldData>
        </w:fldChar>
      </w:r>
      <w:r w:rsidR="008C5DAB" w:rsidRPr="0021336B">
        <w:rPr>
          <w:rFonts w:ascii="Arial" w:eastAsia="Times New Roman" w:hAnsi="Arial" w:cs="Arial"/>
          <w:color w:val="000000"/>
          <w:sz w:val="22"/>
          <w:szCs w:val="22"/>
        </w:rPr>
        <w:instrText xml:space="preserve"> ADDIN EN.CITE </w:instrText>
      </w:r>
      <w:r w:rsidR="008C5DAB" w:rsidRPr="0021336B">
        <w:rPr>
          <w:rFonts w:ascii="Arial" w:eastAsia="Times New Roman" w:hAnsi="Arial" w:cs="Arial"/>
          <w:color w:val="000000"/>
          <w:sz w:val="22"/>
          <w:szCs w:val="22"/>
        </w:rPr>
        <w:fldChar w:fldCharType="begin">
          <w:fldData xml:space="preserve">PEVuZE5vdGU+PENpdGU+PEF1dGhvcj5Ccm93bmluZzwvQXV0aG9yPjxZZWFyPjIwMTM8L1llYXI+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</w:fldData>
        </w:fldChar>
      </w:r>
      <w:r w:rsidR="008C5DAB" w:rsidRPr="0021336B">
        <w:rPr>
          <w:rFonts w:ascii="Arial" w:eastAsia="Times New Roman" w:hAnsi="Arial" w:cs="Arial"/>
          <w:color w:val="000000"/>
          <w:sz w:val="22"/>
          <w:szCs w:val="22"/>
        </w:rPr>
        <w:instrText xml:space="preserve"> ADDIN EN.CITE.DATA </w:instrText>
      </w:r>
      <w:r w:rsidR="008C5DAB" w:rsidRPr="0021336B">
        <w:rPr>
          <w:rFonts w:ascii="Arial" w:eastAsia="Times New Roman" w:hAnsi="Arial" w:cs="Arial"/>
          <w:color w:val="000000"/>
          <w:sz w:val="22"/>
          <w:szCs w:val="22"/>
        </w:rPr>
      </w:r>
      <w:r w:rsidR="008C5DAB" w:rsidRPr="0021336B">
        <w:rPr>
          <w:rFonts w:ascii="Arial" w:eastAsia="Times New Roman" w:hAnsi="Arial" w:cs="Arial"/>
          <w:color w:val="000000"/>
          <w:sz w:val="22"/>
          <w:szCs w:val="22"/>
        </w:rPr>
        <w:fldChar w:fldCharType="end"/>
      </w:r>
      <w:r w:rsidR="00D016CD" w:rsidRPr="0021336B">
        <w:rPr>
          <w:rFonts w:ascii="Arial" w:eastAsia="Times New Roman" w:hAnsi="Arial" w:cs="Arial"/>
          <w:color w:val="000000"/>
          <w:sz w:val="22"/>
          <w:szCs w:val="22"/>
        </w:rPr>
      </w:r>
      <w:r w:rsidR="00D016CD" w:rsidRPr="0021336B">
        <w:rPr>
          <w:rFonts w:ascii="Arial" w:eastAsia="Times New Roman" w:hAnsi="Arial" w:cs="Arial"/>
          <w:color w:val="000000"/>
          <w:sz w:val="22"/>
          <w:szCs w:val="22"/>
        </w:rPr>
        <w:fldChar w:fldCharType="separate"/>
      </w:r>
      <w:r w:rsidR="00704B7A" w:rsidRPr="0021336B">
        <w:rPr>
          <w:rFonts w:ascii="Arial" w:eastAsia="Times New Roman" w:hAnsi="Arial" w:cs="Arial"/>
          <w:noProof/>
          <w:color w:val="000000"/>
          <w:sz w:val="22"/>
          <w:szCs w:val="22"/>
        </w:rPr>
        <w:t>(</w:t>
      </w:r>
      <w:r w:rsidR="008C5DAB" w:rsidRPr="0021336B">
        <w:rPr>
          <w:rFonts w:ascii="Arial" w:eastAsia="Times New Roman" w:hAnsi="Arial" w:cs="Arial"/>
          <w:noProof/>
          <w:color w:val="000000"/>
          <w:sz w:val="22"/>
          <w:szCs w:val="22"/>
        </w:rPr>
        <w:t>157</w:t>
      </w:r>
      <w:r w:rsidR="00704B7A" w:rsidRPr="0021336B">
        <w:rPr>
          <w:rFonts w:ascii="Arial" w:eastAsia="Times New Roman" w:hAnsi="Arial" w:cs="Arial"/>
          <w:noProof/>
          <w:color w:val="000000"/>
          <w:sz w:val="22"/>
          <w:szCs w:val="22"/>
        </w:rPr>
        <w:t>)</w:t>
      </w:r>
      <w:r w:rsidR="00D016CD" w:rsidRPr="0021336B">
        <w:rPr>
          <w:rFonts w:ascii="Arial" w:eastAsia="Times New Roman" w:hAnsi="Arial" w:cs="Arial"/>
          <w:color w:val="000000"/>
          <w:sz w:val="22"/>
          <w:szCs w:val="22"/>
        </w:rPr>
        <w:fldChar w:fldCharType="end"/>
      </w:r>
      <w:r w:rsidR="00D016CD" w:rsidRPr="0021336B">
        <w:rPr>
          <w:rFonts w:ascii="Arial" w:eastAsia="Times New Roman" w:hAnsi="Arial" w:cs="Arial"/>
          <w:color w:val="000000"/>
          <w:sz w:val="22"/>
          <w:szCs w:val="22"/>
        </w:rPr>
        <w:t xml:space="preserve"> and </w:t>
      </w:r>
      <w:r w:rsidR="0045402A" w:rsidRPr="0021336B">
        <w:rPr>
          <w:rFonts w:ascii="Arial" w:eastAsia="Times New Roman" w:hAnsi="Arial" w:cs="Arial"/>
          <w:color w:val="000000"/>
          <w:sz w:val="22"/>
          <w:szCs w:val="22"/>
        </w:rPr>
        <w:t xml:space="preserve">these changes may </w:t>
      </w:r>
      <w:r w:rsidR="009954D8" w:rsidRPr="0021336B">
        <w:rPr>
          <w:rFonts w:ascii="Arial" w:eastAsia="Times New Roman" w:hAnsi="Arial" w:cs="Arial"/>
          <w:color w:val="000000"/>
          <w:sz w:val="22"/>
          <w:szCs w:val="22"/>
        </w:rPr>
        <w:t>affect</w:t>
      </w:r>
      <w:r w:rsidR="00D016CD" w:rsidRPr="0021336B">
        <w:rPr>
          <w:rFonts w:ascii="Arial" w:eastAsia="Times New Roman" w:hAnsi="Arial" w:cs="Arial"/>
          <w:color w:val="000000"/>
          <w:sz w:val="22"/>
          <w:szCs w:val="22"/>
        </w:rPr>
        <w:t xml:space="preserve"> food intake</w:t>
      </w:r>
      <w:r w:rsidR="00F1363D" w:rsidRPr="0021336B">
        <w:rPr>
          <w:rFonts w:ascii="Arial" w:eastAsia="Times New Roman" w:hAnsi="Arial" w:cs="Arial"/>
          <w:color w:val="000000"/>
          <w:sz w:val="22"/>
          <w:szCs w:val="22"/>
        </w:rPr>
        <w:t xml:space="preserve"> in a </w:t>
      </w:r>
      <w:r w:rsidR="009954D8" w:rsidRPr="0021336B">
        <w:rPr>
          <w:rFonts w:ascii="Arial" w:eastAsia="Times New Roman" w:hAnsi="Arial" w:cs="Arial"/>
          <w:color w:val="000000"/>
          <w:sz w:val="22"/>
          <w:szCs w:val="22"/>
        </w:rPr>
        <w:t xml:space="preserve">procedure-specific </w:t>
      </w:r>
      <w:r w:rsidR="00F1363D" w:rsidRPr="0021336B">
        <w:rPr>
          <w:rFonts w:ascii="Arial" w:eastAsia="Times New Roman" w:hAnsi="Arial" w:cs="Arial"/>
          <w:color w:val="000000"/>
          <w:sz w:val="22"/>
          <w:szCs w:val="22"/>
        </w:rPr>
        <w:t xml:space="preserve">fashion </w:t>
      </w:r>
      <w:r w:rsidR="009954D8" w:rsidRPr="0021336B">
        <w:rPr>
          <w:rFonts w:ascii="Arial" w:eastAsia="Times New Roman" w:hAnsi="Arial" w:cs="Arial"/>
          <w:color w:val="000000"/>
          <w:sz w:val="22"/>
          <w:szCs w:val="22"/>
        </w:rPr>
        <w:fldChar w:fldCharType="begin">
          <w:fldData xml:space="preserve">PEVuZE5vdGU+PENpdGU+PEF1dGhvcj5CZXJ0aG91ZDwvQXV0aG9yPjxZZWFyPjIwMDg8L1llYXI+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</w:fldData>
        </w:fldChar>
      </w:r>
      <w:r w:rsidR="008C5DAB" w:rsidRPr="0021336B">
        <w:rPr>
          <w:rFonts w:ascii="Arial" w:eastAsia="Times New Roman" w:hAnsi="Arial" w:cs="Arial"/>
          <w:color w:val="000000"/>
          <w:sz w:val="22"/>
          <w:szCs w:val="22"/>
        </w:rPr>
        <w:instrText xml:space="preserve"> ADDIN EN.CITE </w:instrText>
      </w:r>
      <w:r w:rsidR="008C5DAB" w:rsidRPr="0021336B">
        <w:rPr>
          <w:rFonts w:ascii="Arial" w:eastAsia="Times New Roman" w:hAnsi="Arial" w:cs="Arial"/>
          <w:color w:val="000000"/>
          <w:sz w:val="22"/>
          <w:szCs w:val="22"/>
        </w:rPr>
        <w:fldChar w:fldCharType="begin">
          <w:fldData xml:space="preserve">PEVuZE5vdGU+PENpdGU+PEF1dGhvcj5CZXJ0aG91ZDwvQXV0aG9yPjxZZWFyPjIwMDg8L1llYXI+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</w:fldData>
        </w:fldChar>
      </w:r>
      <w:r w:rsidR="008C5DAB" w:rsidRPr="0021336B">
        <w:rPr>
          <w:rFonts w:ascii="Arial" w:eastAsia="Times New Roman" w:hAnsi="Arial" w:cs="Arial"/>
          <w:color w:val="000000"/>
          <w:sz w:val="22"/>
          <w:szCs w:val="22"/>
        </w:rPr>
        <w:instrText xml:space="preserve"> ADDIN EN.CITE.DATA </w:instrText>
      </w:r>
      <w:r w:rsidR="008C5DAB" w:rsidRPr="0021336B">
        <w:rPr>
          <w:rFonts w:ascii="Arial" w:eastAsia="Times New Roman" w:hAnsi="Arial" w:cs="Arial"/>
          <w:color w:val="000000"/>
          <w:sz w:val="22"/>
          <w:szCs w:val="22"/>
        </w:rPr>
      </w:r>
      <w:r w:rsidR="008C5DAB" w:rsidRPr="0021336B">
        <w:rPr>
          <w:rFonts w:ascii="Arial" w:eastAsia="Times New Roman" w:hAnsi="Arial" w:cs="Arial"/>
          <w:color w:val="000000"/>
          <w:sz w:val="22"/>
          <w:szCs w:val="22"/>
        </w:rPr>
        <w:fldChar w:fldCharType="end"/>
      </w:r>
      <w:r w:rsidR="009954D8" w:rsidRPr="0021336B">
        <w:rPr>
          <w:rFonts w:ascii="Arial" w:eastAsia="Times New Roman" w:hAnsi="Arial" w:cs="Arial"/>
          <w:color w:val="000000"/>
          <w:sz w:val="22"/>
          <w:szCs w:val="22"/>
        </w:rPr>
      </w:r>
      <w:r w:rsidR="009954D8" w:rsidRPr="0021336B">
        <w:rPr>
          <w:rFonts w:ascii="Arial" w:eastAsia="Times New Roman" w:hAnsi="Arial" w:cs="Arial"/>
          <w:color w:val="000000"/>
          <w:sz w:val="22"/>
          <w:szCs w:val="22"/>
        </w:rPr>
        <w:fldChar w:fldCharType="separate"/>
      </w:r>
      <w:r w:rsidR="00704B7A" w:rsidRPr="0021336B">
        <w:rPr>
          <w:rFonts w:ascii="Arial" w:eastAsia="Times New Roman" w:hAnsi="Arial" w:cs="Arial"/>
          <w:noProof/>
          <w:color w:val="000000"/>
          <w:sz w:val="22"/>
          <w:szCs w:val="22"/>
        </w:rPr>
        <w:t>(</w:t>
      </w:r>
      <w:r w:rsidR="008C5DAB" w:rsidRPr="0021336B">
        <w:rPr>
          <w:rFonts w:ascii="Arial" w:eastAsia="Times New Roman" w:hAnsi="Arial" w:cs="Arial"/>
          <w:noProof/>
          <w:color w:val="000000"/>
          <w:sz w:val="22"/>
          <w:szCs w:val="22"/>
        </w:rPr>
        <w:t>183, 184</w:t>
      </w:r>
      <w:r w:rsidR="00704B7A" w:rsidRPr="0021336B">
        <w:rPr>
          <w:rFonts w:ascii="Arial" w:eastAsia="Times New Roman" w:hAnsi="Arial" w:cs="Arial"/>
          <w:noProof/>
          <w:color w:val="000000"/>
          <w:sz w:val="22"/>
          <w:szCs w:val="22"/>
        </w:rPr>
        <w:t>)</w:t>
      </w:r>
      <w:r w:rsidR="009954D8" w:rsidRPr="0021336B">
        <w:rPr>
          <w:rFonts w:ascii="Arial" w:eastAsia="Times New Roman" w:hAnsi="Arial" w:cs="Arial"/>
          <w:color w:val="000000"/>
          <w:sz w:val="22"/>
          <w:szCs w:val="22"/>
        </w:rPr>
        <w:fldChar w:fldCharType="end"/>
      </w:r>
      <w:r w:rsidR="009954D8" w:rsidRPr="0021336B">
        <w:rPr>
          <w:rFonts w:ascii="Arial" w:eastAsia="Times New Roman" w:hAnsi="Arial" w:cs="Arial"/>
          <w:color w:val="000000"/>
          <w:sz w:val="22"/>
          <w:szCs w:val="22"/>
        </w:rPr>
        <w:t xml:space="preserve">. </w:t>
      </w:r>
    </w:p>
    <w:p w14:paraId="376403D3" w14:textId="77777777" w:rsidR="00653CF8" w:rsidRPr="0021336B" w:rsidRDefault="00653CF8" w:rsidP="003D00DE">
      <w:pPr>
        <w:widowControl w:val="0"/>
        <w:autoSpaceDE w:val="0"/>
        <w:autoSpaceDN w:val="0"/>
        <w:adjustRightInd w:val="0"/>
        <w:spacing w:line="276" w:lineRule="auto"/>
        <w:rPr>
          <w:rFonts w:ascii="Arial" w:eastAsia="Times New Roman" w:hAnsi="Arial" w:cs="Arial"/>
          <w:b/>
          <w:color w:val="000000"/>
          <w:sz w:val="22"/>
          <w:szCs w:val="22"/>
        </w:rPr>
      </w:pPr>
    </w:p>
    <w:p w14:paraId="0BB12151" w14:textId="48042515" w:rsidR="00FC4BFD" w:rsidRPr="00CE25EF" w:rsidRDefault="009954D8" w:rsidP="003D00DE">
      <w:pPr>
        <w:pStyle w:val="Heading1"/>
        <w:spacing w:before="0" w:beforeAutospacing="0" w:after="0" w:afterAutospacing="0" w:line="276" w:lineRule="auto"/>
        <w:rPr>
          <w:rFonts w:ascii="Arial" w:eastAsia="Times New Roman" w:hAnsi="Arial" w:cs="Arial"/>
          <w:bCs w:val="0"/>
          <w:color w:val="00B050"/>
          <w:sz w:val="22"/>
          <w:szCs w:val="22"/>
          <w:shd w:val="clear" w:color="auto" w:fill="FFFFFF"/>
        </w:rPr>
      </w:pPr>
      <w:r w:rsidRPr="00CE25EF">
        <w:rPr>
          <w:rFonts w:ascii="Arial" w:eastAsia="Times New Roman" w:hAnsi="Arial" w:cs="Arial"/>
          <w:bCs w:val="0"/>
          <w:color w:val="00B050"/>
          <w:sz w:val="22"/>
          <w:szCs w:val="22"/>
          <w:shd w:val="clear" w:color="auto" w:fill="FFFFFF"/>
        </w:rPr>
        <w:t>Developing “</w:t>
      </w:r>
      <w:r w:rsidR="00174204" w:rsidRPr="00CE25EF">
        <w:rPr>
          <w:rFonts w:ascii="Arial" w:eastAsia="Times New Roman" w:hAnsi="Arial" w:cs="Arial"/>
          <w:bCs w:val="0"/>
          <w:color w:val="00B050"/>
          <w:sz w:val="22"/>
          <w:szCs w:val="22"/>
          <w:shd w:val="clear" w:color="auto" w:fill="FFFFFF"/>
        </w:rPr>
        <w:t>Knifeless Surgery</w:t>
      </w:r>
      <w:r w:rsidRPr="00CE25EF">
        <w:rPr>
          <w:rFonts w:ascii="Arial" w:eastAsia="Times New Roman" w:hAnsi="Arial" w:cs="Arial"/>
          <w:bCs w:val="0"/>
          <w:color w:val="00B050"/>
          <w:sz w:val="22"/>
          <w:szCs w:val="22"/>
          <w:shd w:val="clear" w:color="auto" w:fill="FFFFFF"/>
        </w:rPr>
        <w:t>”</w:t>
      </w:r>
    </w:p>
    <w:p w14:paraId="620F7D34" w14:textId="77777777" w:rsidR="00806ECF" w:rsidRPr="0021336B" w:rsidRDefault="00806ECF" w:rsidP="003D00DE">
      <w:pPr>
        <w:pStyle w:val="Heading1"/>
        <w:spacing w:before="0" w:beforeAutospacing="0" w:after="0" w:afterAutospacing="0" w:line="276" w:lineRule="auto"/>
        <w:rPr>
          <w:rFonts w:ascii="Arial" w:eastAsia="Times New Roman" w:hAnsi="Arial" w:cs="Arial"/>
          <w:bCs w:val="0"/>
          <w:color w:val="000000"/>
          <w:kern w:val="0"/>
          <w:sz w:val="22"/>
          <w:szCs w:val="22"/>
          <w:shd w:val="clear" w:color="auto" w:fill="FFFFFF"/>
        </w:rPr>
      </w:pPr>
    </w:p>
    <w:p w14:paraId="29CF3C22" w14:textId="607A5F21" w:rsidR="00147918" w:rsidRPr="0021336B" w:rsidRDefault="00293AD3"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t>A</w:t>
      </w:r>
      <w:r w:rsidR="009954D8" w:rsidRPr="0021336B">
        <w:rPr>
          <w:rFonts w:ascii="Arial" w:eastAsia="Times New Roman" w:hAnsi="Arial" w:cs="Arial"/>
          <w:color w:val="000000"/>
          <w:sz w:val="22"/>
          <w:szCs w:val="22"/>
          <w:shd w:val="clear" w:color="auto" w:fill="FFFFFF"/>
        </w:rPr>
        <w:t xml:space="preserve"> multitude of compounds mimicking gut hormone actions are currently under development, </w:t>
      </w:r>
      <w:r w:rsidR="00837D54" w:rsidRPr="0021336B">
        <w:rPr>
          <w:rFonts w:ascii="Arial" w:eastAsia="Times New Roman" w:hAnsi="Arial" w:cs="Arial"/>
          <w:color w:val="000000"/>
          <w:sz w:val="22"/>
          <w:szCs w:val="22"/>
          <w:shd w:val="clear" w:color="auto" w:fill="FFFFFF"/>
        </w:rPr>
        <w:t>opening</w:t>
      </w:r>
      <w:r w:rsidR="009954D8" w:rsidRPr="0021336B">
        <w:rPr>
          <w:rFonts w:ascii="Arial" w:eastAsia="Times New Roman" w:hAnsi="Arial" w:cs="Arial"/>
          <w:color w:val="000000"/>
          <w:sz w:val="22"/>
          <w:szCs w:val="22"/>
          <w:shd w:val="clear" w:color="auto" w:fill="FFFFFF"/>
        </w:rPr>
        <w:t xml:space="preserve"> a new era of pharmacotherapy for obesity. </w:t>
      </w:r>
      <w:r w:rsidR="002D58E5" w:rsidRPr="0021336B">
        <w:rPr>
          <w:rFonts w:ascii="Arial" w:eastAsia="Times New Roman" w:hAnsi="Arial" w:cs="Arial"/>
          <w:color w:val="000000"/>
          <w:sz w:val="22"/>
          <w:szCs w:val="22"/>
          <w:shd w:val="clear" w:color="auto" w:fill="FFFFFF"/>
        </w:rPr>
        <w:t xml:space="preserve">At present, </w:t>
      </w:r>
      <w:r w:rsidR="009954D8" w:rsidRPr="0021336B">
        <w:rPr>
          <w:rFonts w:ascii="Arial" w:eastAsia="Times New Roman" w:hAnsi="Arial" w:cs="Arial"/>
          <w:color w:val="000000"/>
          <w:sz w:val="22"/>
          <w:szCs w:val="22"/>
          <w:shd w:val="clear" w:color="auto" w:fill="FFFFFF"/>
        </w:rPr>
        <w:t xml:space="preserve">GLP-1 analogues </w:t>
      </w:r>
      <w:r w:rsidR="00837D54" w:rsidRPr="0021336B">
        <w:rPr>
          <w:rFonts w:ascii="Arial" w:eastAsia="Times New Roman" w:hAnsi="Arial" w:cs="Arial"/>
          <w:color w:val="000000"/>
          <w:sz w:val="22"/>
          <w:szCs w:val="22"/>
          <w:shd w:val="clear" w:color="auto" w:fill="FFFFFF"/>
        </w:rPr>
        <w:t xml:space="preserve">are broadly used </w:t>
      </w:r>
      <w:r w:rsidR="009954D8" w:rsidRPr="0021336B">
        <w:rPr>
          <w:rFonts w:ascii="Arial" w:eastAsia="Times New Roman" w:hAnsi="Arial" w:cs="Arial"/>
          <w:color w:val="000000"/>
          <w:sz w:val="22"/>
          <w:szCs w:val="22"/>
          <w:shd w:val="clear" w:color="auto" w:fill="FFFFFF"/>
        </w:rPr>
        <w:t xml:space="preserve">in the management of people with T2DM and obesity </w:t>
      </w:r>
      <w:r w:rsidR="009954D8" w:rsidRPr="0021336B">
        <w:rPr>
          <w:rFonts w:ascii="Arial" w:eastAsia="Times New Roman" w:hAnsi="Arial" w:cs="Arial"/>
          <w:color w:val="000000"/>
          <w:sz w:val="22"/>
          <w:szCs w:val="22"/>
          <w:shd w:val="clear" w:color="auto" w:fill="FFFFFF"/>
        </w:rPr>
        <w:fldChar w:fldCharType="begin"/>
      </w:r>
      <w:r w:rsidR="008C5DAB" w:rsidRPr="0021336B">
        <w:rPr>
          <w:rFonts w:ascii="Arial" w:eastAsia="Times New Roman" w:hAnsi="Arial" w:cs="Arial"/>
          <w:color w:val="000000"/>
          <w:sz w:val="22"/>
          <w:szCs w:val="22"/>
          <w:shd w:val="clear" w:color="auto" w:fill="FFFFFF"/>
        </w:rPr>
        <w:instrText xml:space="preserve"> ADDIN EN.CITE &lt;EndNote&gt;&lt;Cite&gt;&lt;Author&gt;Pi-Sunyer&lt;/Author&gt;&lt;Year&gt;2015&lt;/Year&gt;&lt;RecNum&gt;176&lt;/RecNum&gt;&lt;DisplayText&gt;[185]&lt;/DisplayText&gt;&lt;record&gt;&lt;rec-number&gt;176&lt;/rec-number&gt;&lt;foreign-keys&gt;&lt;key app="EN" db-id="eswff2s9otfspqewa2dxfz2y002rast09rxp" timestamp="1581264847"&gt;176&lt;/key&gt;&lt;/foreign-keys&gt;&lt;ref-type name="Journal Article"&gt;17&lt;/ref-type&gt;&lt;contributors&gt;&lt;authors&gt;&lt;author&gt;Pi-Sunyer, Xavier&lt;/author&gt;&lt;author&gt;Astrup, Arne&lt;/author&gt;&lt;author&gt;Fujioka, Ken&lt;/author&gt;&lt;author&gt;Greenway, Frank&lt;/author&gt;&lt;author&gt;Halpern, Alfredo&lt;/author&gt;&lt;author&gt;Krempf, Michel&lt;/author&gt;&lt;author&gt;Lau, David C.W.&lt;/author&gt;&lt;author&gt;le Roux, Carel W.&lt;/author&gt;&lt;author&gt;Violante Ortiz, Rafael&lt;/author&gt;&lt;author&gt;Jensen, Christine Bjørn&lt;/author&gt;&lt;author&gt;Wilding, John P.H.&lt;/author&gt;&lt;/authors&gt;&lt;/contributors&gt;&lt;titles&gt;&lt;title&gt;A Randomized, Controlled Trial of 3.0 mg of Liraglutide in Weight Management&lt;/title&gt;&lt;secondary-title&gt;New England Journal of Medicine&lt;/secondary-title&gt;&lt;/titles&gt;&lt;periodical&gt;&lt;full-title&gt;New England Journal of Medicine&lt;/full-title&gt;&lt;/periodical&gt;&lt;pages&gt;11-22&lt;/pages&gt;&lt;volume&gt;373&lt;/volume&gt;&lt;number&gt;1&lt;/number&gt;&lt;dates&gt;&lt;year&gt;2015&lt;/year&gt;&lt;/dates&gt;&lt;accession-num&gt;26132939&lt;/accession-num&gt;&lt;urls&gt;&lt;related-urls&gt;&lt;url&gt;http://www.nejm.org/doi/full/10.1056/NEJMoa1411892&lt;/url&gt;&lt;/related-urls&gt;&lt;/urls&gt;&lt;electronic-resource-num&gt;10.1056/NEJMoa1411892&lt;/electronic-resource-num&gt;&lt;/record&gt;&lt;/Cite&gt;&lt;/EndNote&gt;</w:instrText>
      </w:r>
      <w:r w:rsidR="009954D8"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185</w:t>
      </w:r>
      <w:r w:rsidR="00704B7A" w:rsidRPr="0021336B">
        <w:rPr>
          <w:rFonts w:ascii="Arial" w:eastAsia="Times New Roman" w:hAnsi="Arial" w:cs="Arial"/>
          <w:noProof/>
          <w:color w:val="000000"/>
          <w:sz w:val="22"/>
          <w:szCs w:val="22"/>
          <w:shd w:val="clear" w:color="auto" w:fill="FFFFFF"/>
        </w:rPr>
        <w:t>)</w:t>
      </w:r>
      <w:r w:rsidR="009954D8" w:rsidRPr="0021336B">
        <w:rPr>
          <w:rFonts w:ascii="Arial" w:eastAsia="Times New Roman" w:hAnsi="Arial" w:cs="Arial"/>
          <w:color w:val="000000"/>
          <w:sz w:val="22"/>
          <w:szCs w:val="22"/>
          <w:shd w:val="clear" w:color="auto" w:fill="FFFFFF"/>
        </w:rPr>
        <w:fldChar w:fldCharType="end"/>
      </w:r>
      <w:r w:rsidR="009954D8" w:rsidRPr="0021336B">
        <w:rPr>
          <w:rFonts w:ascii="Arial" w:eastAsia="Times New Roman" w:hAnsi="Arial" w:cs="Arial"/>
          <w:color w:val="000000"/>
          <w:sz w:val="22"/>
          <w:szCs w:val="22"/>
          <w:shd w:val="clear" w:color="auto" w:fill="FFFFFF"/>
        </w:rPr>
        <w:t xml:space="preserve">. The longer acting GLP-1 analogue semaglutide has shown promising results </w:t>
      </w:r>
      <w:r w:rsidR="00BB2720" w:rsidRPr="0021336B">
        <w:rPr>
          <w:rFonts w:ascii="Arial" w:eastAsia="Times New Roman" w:hAnsi="Arial" w:cs="Arial"/>
          <w:color w:val="000000"/>
          <w:sz w:val="22"/>
          <w:szCs w:val="22"/>
          <w:shd w:val="clear" w:color="auto" w:fill="FFFFFF"/>
        </w:rPr>
        <w:t>for</w:t>
      </w:r>
      <w:r w:rsidR="009954D8" w:rsidRPr="0021336B">
        <w:rPr>
          <w:rFonts w:ascii="Arial" w:eastAsia="Times New Roman" w:hAnsi="Arial" w:cs="Arial"/>
          <w:color w:val="000000"/>
          <w:sz w:val="22"/>
          <w:szCs w:val="22"/>
          <w:shd w:val="clear" w:color="auto" w:fill="FFFFFF"/>
        </w:rPr>
        <w:t xml:space="preserve"> wei</w:t>
      </w:r>
      <w:r w:rsidR="00837D54" w:rsidRPr="0021336B">
        <w:rPr>
          <w:rFonts w:ascii="Arial" w:eastAsia="Times New Roman" w:hAnsi="Arial" w:cs="Arial"/>
          <w:color w:val="000000"/>
          <w:sz w:val="22"/>
          <w:szCs w:val="22"/>
          <w:shd w:val="clear" w:color="auto" w:fill="FFFFFF"/>
        </w:rPr>
        <w:t>ght loss in early phase studies with both</w:t>
      </w:r>
      <w:r w:rsidR="009954D8" w:rsidRPr="0021336B">
        <w:rPr>
          <w:rFonts w:ascii="Arial" w:eastAsia="Times New Roman" w:hAnsi="Arial" w:cs="Arial"/>
          <w:color w:val="000000"/>
          <w:sz w:val="22"/>
          <w:szCs w:val="22"/>
          <w:shd w:val="clear" w:color="auto" w:fill="FFFFFF"/>
        </w:rPr>
        <w:t xml:space="preserve"> a weekly subcutaneous </w:t>
      </w:r>
      <w:r w:rsidR="00837D54" w:rsidRPr="0021336B">
        <w:rPr>
          <w:rFonts w:ascii="Arial" w:eastAsia="Times New Roman" w:hAnsi="Arial" w:cs="Arial"/>
          <w:color w:val="000000"/>
          <w:sz w:val="22"/>
          <w:szCs w:val="22"/>
          <w:shd w:val="clear" w:color="auto" w:fill="FFFFFF"/>
        </w:rPr>
        <w:t xml:space="preserve">injection </w:t>
      </w:r>
      <w:r w:rsidR="008C1A64" w:rsidRPr="0021336B">
        <w:rPr>
          <w:rFonts w:ascii="Arial" w:eastAsia="Times New Roman" w:hAnsi="Arial" w:cs="Arial"/>
          <w:color w:val="000000"/>
          <w:sz w:val="22"/>
          <w:szCs w:val="22"/>
          <w:shd w:val="clear" w:color="auto" w:fill="FFFFFF"/>
        </w:rPr>
        <w:fldChar w:fldCharType="begin">
          <w:fldData xml:space="preserve">PEVuZE5vdGU+PENpdGU+PEF1dGhvcj5NYXJzbzwvQXV0aG9yPjxZZWFyPjIwMTY8L1llYXI+PFJl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=
</w:fldData>
        </w:fldChar>
      </w:r>
      <w:r w:rsidR="008C5DAB" w:rsidRPr="0021336B">
        <w:rPr>
          <w:rFonts w:ascii="Arial" w:eastAsia="Times New Roman" w:hAnsi="Arial" w:cs="Arial"/>
          <w:color w:val="000000"/>
          <w:sz w:val="22"/>
          <w:szCs w:val="22"/>
          <w:shd w:val="clear" w:color="auto" w:fill="FFFFFF"/>
        </w:rPr>
        <w:instrText xml:space="preserve"> ADDIN EN.CITE </w:instrText>
      </w:r>
      <w:r w:rsidR="008C5DAB" w:rsidRPr="0021336B">
        <w:rPr>
          <w:rFonts w:ascii="Arial" w:eastAsia="Times New Roman" w:hAnsi="Arial" w:cs="Arial"/>
          <w:color w:val="000000"/>
          <w:sz w:val="22"/>
          <w:szCs w:val="22"/>
          <w:shd w:val="clear" w:color="auto" w:fill="FFFFFF"/>
        </w:rPr>
        <w:fldChar w:fldCharType="begin">
          <w:fldData xml:space="preserve">PEVuZE5vdGU+PENpdGU+PEF1dGhvcj5NYXJzbzwvQXV0aG9yPjxZZWFyPjIwMTY8L1llYXI+PFJl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=
</w:fldData>
        </w:fldChar>
      </w:r>
      <w:r w:rsidR="008C5DAB" w:rsidRPr="0021336B">
        <w:rPr>
          <w:rFonts w:ascii="Arial" w:eastAsia="Times New Roman" w:hAnsi="Arial" w:cs="Arial"/>
          <w:color w:val="000000"/>
          <w:sz w:val="22"/>
          <w:szCs w:val="22"/>
          <w:shd w:val="clear" w:color="auto" w:fill="FFFFFF"/>
        </w:rPr>
        <w:instrText xml:space="preserve"> ADDIN EN.CITE.DATA </w:instrText>
      </w:r>
      <w:r w:rsidR="008C5DAB" w:rsidRPr="0021336B">
        <w:rPr>
          <w:rFonts w:ascii="Arial" w:eastAsia="Times New Roman" w:hAnsi="Arial" w:cs="Arial"/>
          <w:color w:val="000000"/>
          <w:sz w:val="22"/>
          <w:szCs w:val="22"/>
          <w:shd w:val="clear" w:color="auto" w:fill="FFFFFF"/>
        </w:rPr>
      </w:r>
      <w:r w:rsidR="008C5DAB" w:rsidRPr="0021336B">
        <w:rPr>
          <w:rFonts w:ascii="Arial" w:eastAsia="Times New Roman" w:hAnsi="Arial" w:cs="Arial"/>
          <w:color w:val="000000"/>
          <w:sz w:val="22"/>
          <w:szCs w:val="22"/>
          <w:shd w:val="clear" w:color="auto" w:fill="FFFFFF"/>
        </w:rPr>
        <w:fldChar w:fldCharType="end"/>
      </w:r>
      <w:r w:rsidR="008C1A64" w:rsidRPr="0021336B">
        <w:rPr>
          <w:rFonts w:ascii="Arial" w:eastAsia="Times New Roman" w:hAnsi="Arial" w:cs="Arial"/>
          <w:color w:val="000000"/>
          <w:sz w:val="22"/>
          <w:szCs w:val="22"/>
          <w:shd w:val="clear" w:color="auto" w:fill="FFFFFF"/>
        </w:rPr>
      </w:r>
      <w:r w:rsidR="008C1A64"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186</w:t>
      </w:r>
      <w:r w:rsidR="00704B7A" w:rsidRPr="0021336B">
        <w:rPr>
          <w:rFonts w:ascii="Arial" w:eastAsia="Times New Roman" w:hAnsi="Arial" w:cs="Arial"/>
          <w:noProof/>
          <w:color w:val="000000"/>
          <w:sz w:val="22"/>
          <w:szCs w:val="22"/>
          <w:shd w:val="clear" w:color="auto" w:fill="FFFFFF"/>
        </w:rPr>
        <w:t>)</w:t>
      </w:r>
      <w:r w:rsidR="008C1A64" w:rsidRPr="0021336B">
        <w:rPr>
          <w:rFonts w:ascii="Arial" w:eastAsia="Times New Roman" w:hAnsi="Arial" w:cs="Arial"/>
          <w:color w:val="000000"/>
          <w:sz w:val="22"/>
          <w:szCs w:val="22"/>
          <w:shd w:val="clear" w:color="auto" w:fill="FFFFFF"/>
        </w:rPr>
        <w:fldChar w:fldCharType="end"/>
      </w:r>
      <w:r w:rsidR="008C1A64" w:rsidRPr="0021336B">
        <w:rPr>
          <w:rFonts w:ascii="Arial" w:eastAsia="Times New Roman" w:hAnsi="Arial" w:cs="Arial"/>
          <w:color w:val="000000"/>
          <w:sz w:val="22"/>
          <w:szCs w:val="22"/>
          <w:shd w:val="clear" w:color="auto" w:fill="FFFFFF"/>
        </w:rPr>
        <w:t xml:space="preserve"> </w:t>
      </w:r>
      <w:r w:rsidR="009954D8" w:rsidRPr="0021336B">
        <w:rPr>
          <w:rFonts w:ascii="Arial" w:eastAsia="Times New Roman" w:hAnsi="Arial" w:cs="Arial"/>
          <w:color w:val="000000"/>
          <w:sz w:val="22"/>
          <w:szCs w:val="22"/>
          <w:shd w:val="clear" w:color="auto" w:fill="FFFFFF"/>
        </w:rPr>
        <w:t xml:space="preserve">and an oral compound </w:t>
      </w:r>
      <w:r w:rsidR="00837D54" w:rsidRPr="0021336B">
        <w:rPr>
          <w:rFonts w:ascii="Arial" w:eastAsia="Times New Roman" w:hAnsi="Arial" w:cs="Arial"/>
          <w:color w:val="000000"/>
          <w:sz w:val="22"/>
          <w:szCs w:val="22"/>
          <w:shd w:val="clear" w:color="auto" w:fill="FFFFFF"/>
        </w:rPr>
        <w:t>form</w:t>
      </w:r>
      <w:r w:rsidR="008050F1" w:rsidRPr="0021336B">
        <w:rPr>
          <w:rFonts w:ascii="Arial" w:eastAsia="Times New Roman" w:hAnsi="Arial" w:cs="Arial"/>
          <w:color w:val="000000"/>
          <w:sz w:val="22"/>
          <w:szCs w:val="22"/>
          <w:shd w:val="clear" w:color="auto" w:fill="FFFFFF"/>
        </w:rPr>
        <w:t xml:space="preserve"> </w:t>
      </w:r>
      <w:r w:rsidR="008C1A64" w:rsidRPr="0021336B">
        <w:rPr>
          <w:rFonts w:ascii="Arial" w:eastAsia="Times New Roman" w:hAnsi="Arial" w:cs="Arial"/>
          <w:color w:val="000000"/>
          <w:sz w:val="22"/>
          <w:szCs w:val="22"/>
          <w:shd w:val="clear" w:color="auto" w:fill="FFFFFF"/>
        </w:rPr>
        <w:fldChar w:fldCharType="begin">
          <w:fldData xml:space="preserve">PEVuZE5vdGU+PENpdGU+PEF1dGhvcj5IdXNhaW48L0F1dGhvcj48WWVhcj4yMDE5PC9ZZWFyPjxS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</w:fldData>
        </w:fldChar>
      </w:r>
      <w:r w:rsidR="008C5DAB" w:rsidRPr="0021336B">
        <w:rPr>
          <w:rFonts w:ascii="Arial" w:eastAsia="Times New Roman" w:hAnsi="Arial" w:cs="Arial"/>
          <w:color w:val="000000"/>
          <w:sz w:val="22"/>
          <w:szCs w:val="22"/>
          <w:shd w:val="clear" w:color="auto" w:fill="FFFFFF"/>
        </w:rPr>
        <w:instrText xml:space="preserve"> ADDIN EN.CITE </w:instrText>
      </w:r>
      <w:r w:rsidR="008C5DAB" w:rsidRPr="0021336B">
        <w:rPr>
          <w:rFonts w:ascii="Arial" w:eastAsia="Times New Roman" w:hAnsi="Arial" w:cs="Arial"/>
          <w:color w:val="000000"/>
          <w:sz w:val="22"/>
          <w:szCs w:val="22"/>
          <w:shd w:val="clear" w:color="auto" w:fill="FFFFFF"/>
        </w:rPr>
        <w:fldChar w:fldCharType="begin">
          <w:fldData xml:space="preserve">PEVuZE5vdGU+PENpdGU+PEF1dGhvcj5IdXNhaW48L0F1dGhvcj48WWVhcj4yMDE5PC9ZZWFyPjxS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</w:fldData>
        </w:fldChar>
      </w:r>
      <w:r w:rsidR="008C5DAB" w:rsidRPr="0021336B">
        <w:rPr>
          <w:rFonts w:ascii="Arial" w:eastAsia="Times New Roman" w:hAnsi="Arial" w:cs="Arial"/>
          <w:color w:val="000000"/>
          <w:sz w:val="22"/>
          <w:szCs w:val="22"/>
          <w:shd w:val="clear" w:color="auto" w:fill="FFFFFF"/>
        </w:rPr>
        <w:instrText xml:space="preserve"> ADDIN EN.CITE.DATA </w:instrText>
      </w:r>
      <w:r w:rsidR="008C5DAB" w:rsidRPr="0021336B">
        <w:rPr>
          <w:rFonts w:ascii="Arial" w:eastAsia="Times New Roman" w:hAnsi="Arial" w:cs="Arial"/>
          <w:color w:val="000000"/>
          <w:sz w:val="22"/>
          <w:szCs w:val="22"/>
          <w:shd w:val="clear" w:color="auto" w:fill="FFFFFF"/>
        </w:rPr>
      </w:r>
      <w:r w:rsidR="008C5DAB" w:rsidRPr="0021336B">
        <w:rPr>
          <w:rFonts w:ascii="Arial" w:eastAsia="Times New Roman" w:hAnsi="Arial" w:cs="Arial"/>
          <w:color w:val="000000"/>
          <w:sz w:val="22"/>
          <w:szCs w:val="22"/>
          <w:shd w:val="clear" w:color="auto" w:fill="FFFFFF"/>
        </w:rPr>
        <w:fldChar w:fldCharType="end"/>
      </w:r>
      <w:r w:rsidR="008C1A64" w:rsidRPr="0021336B">
        <w:rPr>
          <w:rFonts w:ascii="Arial" w:eastAsia="Times New Roman" w:hAnsi="Arial" w:cs="Arial"/>
          <w:color w:val="000000"/>
          <w:sz w:val="22"/>
          <w:szCs w:val="22"/>
          <w:shd w:val="clear" w:color="auto" w:fill="FFFFFF"/>
        </w:rPr>
      </w:r>
      <w:r w:rsidR="008C1A64"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187, 188</w:t>
      </w:r>
      <w:r w:rsidR="00704B7A" w:rsidRPr="0021336B">
        <w:rPr>
          <w:rFonts w:ascii="Arial" w:eastAsia="Times New Roman" w:hAnsi="Arial" w:cs="Arial"/>
          <w:noProof/>
          <w:color w:val="000000"/>
          <w:sz w:val="22"/>
          <w:szCs w:val="22"/>
          <w:shd w:val="clear" w:color="auto" w:fill="FFFFFF"/>
        </w:rPr>
        <w:t>)</w:t>
      </w:r>
      <w:r w:rsidR="008C1A64" w:rsidRPr="0021336B">
        <w:rPr>
          <w:rFonts w:ascii="Arial" w:eastAsia="Times New Roman" w:hAnsi="Arial" w:cs="Arial"/>
          <w:color w:val="000000"/>
          <w:sz w:val="22"/>
          <w:szCs w:val="22"/>
          <w:shd w:val="clear" w:color="auto" w:fill="FFFFFF"/>
        </w:rPr>
        <w:fldChar w:fldCharType="end"/>
      </w:r>
      <w:r w:rsidR="009954D8" w:rsidRPr="0021336B">
        <w:rPr>
          <w:rFonts w:ascii="Arial" w:eastAsia="Times New Roman" w:hAnsi="Arial" w:cs="Arial"/>
          <w:color w:val="000000"/>
          <w:sz w:val="22"/>
          <w:szCs w:val="22"/>
          <w:shd w:val="clear" w:color="auto" w:fill="FFFFFF"/>
        </w:rPr>
        <w:t xml:space="preserve">. </w:t>
      </w:r>
      <w:r w:rsidR="00837D54" w:rsidRPr="0021336B">
        <w:rPr>
          <w:rFonts w:ascii="Arial" w:eastAsia="Times New Roman" w:hAnsi="Arial" w:cs="Arial"/>
          <w:color w:val="000000"/>
          <w:sz w:val="22"/>
          <w:szCs w:val="22"/>
          <w:shd w:val="clear" w:color="auto" w:fill="FFFFFF"/>
        </w:rPr>
        <w:t xml:space="preserve">Intravenous administration of supra-physiological levels of native gut hormones like PYY, GLP-1 and others lead to reduced appetite and decreased energy intake </w:t>
      </w:r>
      <w:r w:rsidR="00837D54" w:rsidRPr="0021336B">
        <w:rPr>
          <w:rFonts w:ascii="Arial" w:eastAsia="Times New Roman" w:hAnsi="Arial" w:cs="Arial"/>
          <w:color w:val="000000"/>
          <w:sz w:val="22"/>
          <w:szCs w:val="22"/>
          <w:shd w:val="clear" w:color="auto" w:fill="FFFFFF"/>
        </w:rPr>
        <w:fldChar w:fldCharType="begin">
          <w:fldData xml:space="preserve">PEVuZE5vdGU+PENpdGU+PEF1dGhvcj5CYXR0ZXJoYW08L0F1dGhvcj48WWVhcj4yMDAyPC9ZZWFy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</w:fldData>
        </w:fldChar>
      </w:r>
      <w:r w:rsidR="008C5DAB" w:rsidRPr="0021336B">
        <w:rPr>
          <w:rFonts w:ascii="Arial" w:eastAsia="Times New Roman" w:hAnsi="Arial" w:cs="Arial"/>
          <w:color w:val="000000"/>
          <w:sz w:val="22"/>
          <w:szCs w:val="22"/>
          <w:shd w:val="clear" w:color="auto" w:fill="FFFFFF"/>
        </w:rPr>
        <w:instrText xml:space="preserve"> ADDIN EN.CITE </w:instrText>
      </w:r>
      <w:r w:rsidR="008C5DAB" w:rsidRPr="0021336B">
        <w:rPr>
          <w:rFonts w:ascii="Arial" w:eastAsia="Times New Roman" w:hAnsi="Arial" w:cs="Arial"/>
          <w:color w:val="000000"/>
          <w:sz w:val="22"/>
          <w:szCs w:val="22"/>
          <w:shd w:val="clear" w:color="auto" w:fill="FFFFFF"/>
        </w:rPr>
        <w:fldChar w:fldCharType="begin">
          <w:fldData xml:space="preserve">PEVuZE5vdGU+PENpdGU+PEF1dGhvcj5CYXR0ZXJoYW08L0F1dGhvcj48WWVhcj4yMDAyPC9ZZWFy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</w:fldData>
        </w:fldChar>
      </w:r>
      <w:r w:rsidR="008C5DAB" w:rsidRPr="0021336B">
        <w:rPr>
          <w:rFonts w:ascii="Arial" w:eastAsia="Times New Roman" w:hAnsi="Arial" w:cs="Arial"/>
          <w:color w:val="000000"/>
          <w:sz w:val="22"/>
          <w:szCs w:val="22"/>
          <w:shd w:val="clear" w:color="auto" w:fill="FFFFFF"/>
        </w:rPr>
        <w:instrText xml:space="preserve"> ADDIN EN.CITE.DATA </w:instrText>
      </w:r>
      <w:r w:rsidR="008C5DAB" w:rsidRPr="0021336B">
        <w:rPr>
          <w:rFonts w:ascii="Arial" w:eastAsia="Times New Roman" w:hAnsi="Arial" w:cs="Arial"/>
          <w:color w:val="000000"/>
          <w:sz w:val="22"/>
          <w:szCs w:val="22"/>
          <w:shd w:val="clear" w:color="auto" w:fill="FFFFFF"/>
        </w:rPr>
      </w:r>
      <w:r w:rsidR="008C5DAB" w:rsidRPr="0021336B">
        <w:rPr>
          <w:rFonts w:ascii="Arial" w:eastAsia="Times New Roman" w:hAnsi="Arial" w:cs="Arial"/>
          <w:color w:val="000000"/>
          <w:sz w:val="22"/>
          <w:szCs w:val="22"/>
          <w:shd w:val="clear" w:color="auto" w:fill="FFFFFF"/>
        </w:rPr>
        <w:fldChar w:fldCharType="end"/>
      </w:r>
      <w:r w:rsidR="00837D54" w:rsidRPr="0021336B">
        <w:rPr>
          <w:rFonts w:ascii="Arial" w:eastAsia="Times New Roman" w:hAnsi="Arial" w:cs="Arial"/>
          <w:color w:val="000000"/>
          <w:sz w:val="22"/>
          <w:szCs w:val="22"/>
          <w:shd w:val="clear" w:color="auto" w:fill="FFFFFF"/>
        </w:rPr>
      </w:r>
      <w:r w:rsidR="00837D54"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23, 189-191</w:t>
      </w:r>
      <w:r w:rsidR="00704B7A" w:rsidRPr="0021336B">
        <w:rPr>
          <w:rFonts w:ascii="Arial" w:eastAsia="Times New Roman" w:hAnsi="Arial" w:cs="Arial"/>
          <w:noProof/>
          <w:color w:val="000000"/>
          <w:sz w:val="22"/>
          <w:szCs w:val="22"/>
          <w:shd w:val="clear" w:color="auto" w:fill="FFFFFF"/>
        </w:rPr>
        <w:t>)</w:t>
      </w:r>
      <w:r w:rsidR="00837D54" w:rsidRPr="0021336B">
        <w:rPr>
          <w:rFonts w:ascii="Arial" w:eastAsia="Times New Roman" w:hAnsi="Arial" w:cs="Arial"/>
          <w:color w:val="000000"/>
          <w:sz w:val="22"/>
          <w:szCs w:val="22"/>
          <w:shd w:val="clear" w:color="auto" w:fill="FFFFFF"/>
        </w:rPr>
        <w:fldChar w:fldCharType="end"/>
      </w:r>
      <w:r w:rsidR="00837D54" w:rsidRPr="0021336B">
        <w:rPr>
          <w:rFonts w:ascii="Arial" w:eastAsia="Times New Roman" w:hAnsi="Arial" w:cs="Arial"/>
          <w:color w:val="000000"/>
          <w:sz w:val="22"/>
          <w:szCs w:val="22"/>
          <w:shd w:val="clear" w:color="auto" w:fill="FFFFFF"/>
        </w:rPr>
        <w:t>.  Strategies aimed at reducing acyl-ghrelin and/or increasing des-acyl-ghrelin are also be</w:t>
      </w:r>
      <w:r w:rsidR="00EB638F" w:rsidRPr="0021336B">
        <w:rPr>
          <w:rFonts w:ascii="Arial" w:eastAsia="Times New Roman" w:hAnsi="Arial" w:cs="Arial"/>
          <w:color w:val="000000"/>
          <w:sz w:val="22"/>
          <w:szCs w:val="22"/>
          <w:shd w:val="clear" w:color="auto" w:fill="FFFFFF"/>
        </w:rPr>
        <w:t xml:space="preserve">ing developed and show promise. </w:t>
      </w:r>
      <w:r w:rsidR="00006B23" w:rsidRPr="0021336B">
        <w:rPr>
          <w:rFonts w:ascii="Arial" w:eastAsia="Times New Roman" w:hAnsi="Arial" w:cs="Arial"/>
          <w:color w:val="000000"/>
          <w:sz w:val="22"/>
          <w:szCs w:val="22"/>
          <w:shd w:val="clear" w:color="auto" w:fill="FFFFFF"/>
        </w:rPr>
        <w:t>The i</w:t>
      </w:r>
      <w:r w:rsidR="00837D54" w:rsidRPr="0021336B">
        <w:rPr>
          <w:rFonts w:ascii="Arial" w:eastAsia="Times New Roman" w:hAnsi="Arial" w:cs="Arial"/>
          <w:color w:val="000000"/>
          <w:sz w:val="22"/>
          <w:szCs w:val="22"/>
          <w:shd w:val="clear" w:color="auto" w:fill="FFFFFF"/>
        </w:rPr>
        <w:t>nhibition of GOAT</w:t>
      </w:r>
      <w:r w:rsidR="002D58E5" w:rsidRPr="0021336B">
        <w:rPr>
          <w:rFonts w:ascii="Arial" w:eastAsia="Times New Roman" w:hAnsi="Arial" w:cs="Arial"/>
          <w:color w:val="000000"/>
          <w:sz w:val="22"/>
          <w:szCs w:val="22"/>
          <w:shd w:val="clear" w:color="auto" w:fill="FFFFFF"/>
        </w:rPr>
        <w:t xml:space="preserve"> </w:t>
      </w:r>
      <w:r w:rsidR="00837D54" w:rsidRPr="0021336B">
        <w:rPr>
          <w:rFonts w:ascii="Arial" w:eastAsia="Times New Roman" w:hAnsi="Arial" w:cs="Arial"/>
          <w:color w:val="000000"/>
          <w:sz w:val="22"/>
          <w:szCs w:val="22"/>
          <w:shd w:val="clear" w:color="auto" w:fill="FFFFFF"/>
        </w:rPr>
        <w:t>has been shown to reduc</w:t>
      </w:r>
      <w:r w:rsidR="00EB638F" w:rsidRPr="0021336B">
        <w:rPr>
          <w:rFonts w:ascii="Arial" w:eastAsia="Times New Roman" w:hAnsi="Arial" w:cs="Arial"/>
          <w:color w:val="000000"/>
          <w:sz w:val="22"/>
          <w:szCs w:val="22"/>
          <w:shd w:val="clear" w:color="auto" w:fill="FFFFFF"/>
        </w:rPr>
        <w:t xml:space="preserve">e energy intake and bodyweight </w:t>
      </w:r>
      <w:r w:rsidR="00837D54" w:rsidRPr="0021336B">
        <w:rPr>
          <w:rFonts w:ascii="Arial" w:eastAsia="Times New Roman" w:hAnsi="Arial" w:cs="Arial"/>
          <w:color w:val="000000"/>
          <w:sz w:val="22"/>
          <w:szCs w:val="22"/>
          <w:shd w:val="clear" w:color="auto" w:fill="FFFFFF"/>
        </w:rPr>
        <w:fldChar w:fldCharType="begin"/>
      </w:r>
      <w:r w:rsidR="008C5DAB" w:rsidRPr="0021336B">
        <w:rPr>
          <w:rFonts w:ascii="Arial" w:eastAsia="Times New Roman" w:hAnsi="Arial" w:cs="Arial"/>
          <w:color w:val="000000"/>
          <w:sz w:val="22"/>
          <w:szCs w:val="22"/>
          <w:shd w:val="clear" w:color="auto" w:fill="FFFFFF"/>
        </w:rPr>
        <w:instrText xml:space="preserve"> ADDIN EN.CITE &lt;EndNote&gt;&lt;Cite&gt;&lt;Author&gt;Allas&lt;/Author&gt;&lt;Year&gt;2018&lt;/Year&gt;&lt;RecNum&gt;77&lt;/RecNum&gt;&lt;DisplayText&gt;[192]&lt;/DisplayText&gt;&lt;record&gt;&lt;rec-number&gt;77&lt;/rec-number&gt;&lt;foreign-keys&gt;&lt;key app="EN" db-id="eswff2s9otfspqewa2dxfz2y002rast09rxp" timestamp="1581264817"&gt;77&lt;/key&gt;&lt;/foreign-keys&gt;&lt;ref-type name="Journal Article"&gt;17&lt;/ref-type&gt;&lt;contributors&gt;&lt;authors&gt;&lt;author&gt;Allas, Soraya&lt;/author&gt;&lt;author&gt;Caixàs, Assumpta&lt;/author&gt;&lt;author&gt;Poitou, Christine&lt;/author&gt;&lt;author&gt;Coupaye, Muriel&lt;/author&gt;&lt;author&gt;Thuilleaux, Denise&lt;/author&gt;&lt;author&gt;Lorenzini, Françoise&lt;/author&gt;&lt;author&gt;Diene, Gwenaëlle&lt;/author&gt;&lt;author&gt;Crinò, Antonino&lt;/author&gt;&lt;author&gt;Illouz, Frédéric&lt;/author&gt;&lt;author&gt;Grugni, Graziano&lt;/author&gt;&lt;/authors&gt;&lt;/contributors&gt;&lt;titles&gt;&lt;title&gt;AZP-531, an unacylated ghrelin analog, improves food-related behavior in patients with Prader-Willi syndrome: A randomized placebo-controlled trial&lt;/title&gt;&lt;secondary-title&gt;PloS one&lt;/secondary-title&gt;&lt;/titles&gt;&lt;periodical&gt;&lt;full-title&gt;PLoS One&lt;/full-title&gt;&lt;abbr-1&gt;PloS one&lt;/abbr-1&gt;&lt;/periodical&gt;&lt;pages&gt;e0190849&lt;/pages&gt;&lt;volume&gt;13&lt;/volume&gt;&lt;number&gt;1&lt;/number&gt;&lt;dates&gt;&lt;year&gt;2018&lt;/year&gt;&lt;/dates&gt;&lt;isbn&gt;1932-6203&lt;/isbn&gt;&lt;urls&gt;&lt;/urls&gt;&lt;/record&gt;&lt;/Cite&gt;&lt;/EndNote&gt;</w:instrText>
      </w:r>
      <w:r w:rsidR="00837D54"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192</w:t>
      </w:r>
      <w:r w:rsidR="00704B7A" w:rsidRPr="0021336B">
        <w:rPr>
          <w:rFonts w:ascii="Arial" w:eastAsia="Times New Roman" w:hAnsi="Arial" w:cs="Arial"/>
          <w:noProof/>
          <w:color w:val="000000"/>
          <w:sz w:val="22"/>
          <w:szCs w:val="22"/>
          <w:shd w:val="clear" w:color="auto" w:fill="FFFFFF"/>
        </w:rPr>
        <w:t>)</w:t>
      </w:r>
      <w:r w:rsidR="00837D54" w:rsidRPr="0021336B">
        <w:rPr>
          <w:rFonts w:ascii="Arial" w:eastAsia="Times New Roman" w:hAnsi="Arial" w:cs="Arial"/>
          <w:color w:val="000000"/>
          <w:sz w:val="22"/>
          <w:szCs w:val="22"/>
          <w:shd w:val="clear" w:color="auto" w:fill="FFFFFF"/>
        </w:rPr>
        <w:fldChar w:fldCharType="end"/>
      </w:r>
      <w:r w:rsidR="00837D54" w:rsidRPr="0021336B">
        <w:rPr>
          <w:rFonts w:ascii="Arial" w:eastAsia="Times New Roman" w:hAnsi="Arial" w:cs="Arial"/>
          <w:color w:val="000000"/>
          <w:sz w:val="22"/>
          <w:szCs w:val="22"/>
          <w:shd w:val="clear" w:color="auto" w:fill="FFFFFF"/>
        </w:rPr>
        <w:t>.</w:t>
      </w:r>
    </w:p>
    <w:p w14:paraId="6A97489D" w14:textId="77777777" w:rsidR="008C1A64" w:rsidRPr="0021336B" w:rsidRDefault="008C1A64" w:rsidP="003D00DE">
      <w:pPr>
        <w:spacing w:line="276" w:lineRule="auto"/>
        <w:rPr>
          <w:rFonts w:ascii="Arial" w:eastAsia="Times New Roman" w:hAnsi="Arial" w:cs="Arial"/>
          <w:color w:val="000000"/>
          <w:sz w:val="22"/>
          <w:szCs w:val="22"/>
          <w:shd w:val="clear" w:color="auto" w:fill="FFFFFF"/>
        </w:rPr>
      </w:pPr>
    </w:p>
    <w:p w14:paraId="1F87AA00" w14:textId="5BCEAA32" w:rsidR="00BC4AB9" w:rsidRPr="0021336B" w:rsidRDefault="00837D54" w:rsidP="003D00DE">
      <w:pPr>
        <w:spacing w:line="276" w:lineRule="auto"/>
        <w:rPr>
          <w:rFonts w:ascii="Arial" w:eastAsia="Times New Roman" w:hAnsi="Arial" w:cs="Arial"/>
          <w:color w:val="000000"/>
          <w:sz w:val="22"/>
          <w:szCs w:val="22"/>
          <w:shd w:val="clear" w:color="auto" w:fill="FFFFFF"/>
        </w:rPr>
      </w:pPr>
      <w:r w:rsidRPr="0021336B">
        <w:rPr>
          <w:rFonts w:ascii="Arial" w:eastAsia="Times New Roman" w:hAnsi="Arial" w:cs="Arial"/>
          <w:color w:val="000000"/>
          <w:sz w:val="22"/>
          <w:szCs w:val="22"/>
          <w:shd w:val="clear" w:color="auto" w:fill="FFFFFF"/>
        </w:rPr>
        <w:t xml:space="preserve">In order to </w:t>
      </w:r>
      <w:r w:rsidR="00D50E78" w:rsidRPr="0021336B">
        <w:rPr>
          <w:rFonts w:ascii="Arial" w:eastAsia="Times New Roman" w:hAnsi="Arial" w:cs="Arial"/>
          <w:color w:val="000000"/>
          <w:sz w:val="22"/>
          <w:szCs w:val="22"/>
          <w:shd w:val="clear" w:color="auto" w:fill="FFFFFF"/>
        </w:rPr>
        <w:t>mimic</w:t>
      </w:r>
      <w:r w:rsidRPr="0021336B">
        <w:rPr>
          <w:rFonts w:ascii="Arial" w:eastAsia="Times New Roman" w:hAnsi="Arial" w:cs="Arial"/>
          <w:color w:val="000000"/>
          <w:sz w:val="22"/>
          <w:szCs w:val="22"/>
          <w:shd w:val="clear" w:color="auto" w:fill="FFFFFF"/>
        </w:rPr>
        <w:t xml:space="preserve"> </w:t>
      </w:r>
      <w:r w:rsidR="00DA630A" w:rsidRPr="0021336B">
        <w:rPr>
          <w:rFonts w:ascii="Arial" w:eastAsia="Times New Roman" w:hAnsi="Arial" w:cs="Arial"/>
          <w:color w:val="000000"/>
          <w:sz w:val="22"/>
          <w:szCs w:val="22"/>
          <w:shd w:val="clear" w:color="auto" w:fill="FFFFFF"/>
        </w:rPr>
        <w:t>bariatric/</w:t>
      </w:r>
      <w:r w:rsidRPr="0021336B">
        <w:rPr>
          <w:rFonts w:ascii="Arial" w:eastAsia="Times New Roman" w:hAnsi="Arial" w:cs="Arial"/>
          <w:color w:val="000000"/>
          <w:sz w:val="22"/>
          <w:szCs w:val="22"/>
          <w:shd w:val="clear" w:color="auto" w:fill="FFFFFF"/>
        </w:rPr>
        <w:t>metabolic procedures</w:t>
      </w:r>
      <w:r w:rsidR="00DA630A" w:rsidRPr="0021336B">
        <w:rPr>
          <w:rFonts w:ascii="Arial" w:eastAsia="Times New Roman" w:hAnsi="Arial" w:cs="Arial"/>
          <w:color w:val="000000"/>
          <w:sz w:val="22"/>
          <w:szCs w:val="22"/>
          <w:shd w:val="clear" w:color="auto" w:fill="FFFFFF"/>
        </w:rPr>
        <w:t xml:space="preserve">, </w:t>
      </w:r>
      <w:r w:rsidRPr="0021336B">
        <w:rPr>
          <w:rFonts w:ascii="Arial" w:eastAsia="Times New Roman" w:hAnsi="Arial" w:cs="Arial"/>
          <w:color w:val="000000"/>
          <w:sz w:val="22"/>
          <w:szCs w:val="22"/>
          <w:shd w:val="clear" w:color="auto" w:fill="FFFFFF"/>
        </w:rPr>
        <w:t>the effects of combination</w:t>
      </w:r>
      <w:r w:rsidR="00BB2720" w:rsidRPr="0021336B">
        <w:rPr>
          <w:rFonts w:ascii="Arial" w:eastAsia="Times New Roman" w:hAnsi="Arial" w:cs="Arial"/>
          <w:color w:val="000000"/>
          <w:sz w:val="22"/>
          <w:szCs w:val="22"/>
          <w:shd w:val="clear" w:color="auto" w:fill="FFFFFF"/>
        </w:rPr>
        <w:t>s</w:t>
      </w:r>
      <w:r w:rsidRPr="0021336B">
        <w:rPr>
          <w:rFonts w:ascii="Arial" w:eastAsia="Times New Roman" w:hAnsi="Arial" w:cs="Arial"/>
          <w:color w:val="000000"/>
          <w:sz w:val="22"/>
          <w:szCs w:val="22"/>
          <w:shd w:val="clear" w:color="auto" w:fill="FFFFFF"/>
        </w:rPr>
        <w:t xml:space="preserve"> of hormones are under investigation </w:t>
      </w:r>
      <w:r w:rsidR="00EB638F" w:rsidRPr="0021336B">
        <w:rPr>
          <w:rFonts w:ascii="Arial" w:eastAsia="Times New Roman" w:hAnsi="Arial" w:cs="Arial"/>
          <w:color w:val="000000"/>
          <w:sz w:val="22"/>
          <w:szCs w:val="22"/>
          <w:shd w:val="clear" w:color="auto" w:fill="FFFFFF"/>
        </w:rPr>
        <w:t xml:space="preserve">with the aim of </w:t>
      </w:r>
      <w:r w:rsidR="00BC4AB9" w:rsidRPr="0021336B">
        <w:rPr>
          <w:rFonts w:ascii="Arial" w:eastAsia="Times New Roman" w:hAnsi="Arial" w:cs="Arial"/>
          <w:color w:val="000000"/>
          <w:sz w:val="22"/>
          <w:szCs w:val="22"/>
          <w:shd w:val="clear" w:color="auto" w:fill="FFFFFF"/>
        </w:rPr>
        <w:t>circumvent</w:t>
      </w:r>
      <w:r w:rsidR="00EB638F" w:rsidRPr="0021336B">
        <w:rPr>
          <w:rFonts w:ascii="Arial" w:eastAsia="Times New Roman" w:hAnsi="Arial" w:cs="Arial"/>
          <w:color w:val="000000"/>
          <w:sz w:val="22"/>
          <w:szCs w:val="22"/>
          <w:shd w:val="clear" w:color="auto" w:fill="FFFFFF"/>
        </w:rPr>
        <w:t>ing</w:t>
      </w:r>
      <w:r w:rsidR="00BC4AB9" w:rsidRPr="0021336B">
        <w:rPr>
          <w:rFonts w:ascii="Arial" w:eastAsia="Times New Roman" w:hAnsi="Arial" w:cs="Arial"/>
          <w:color w:val="000000"/>
          <w:sz w:val="22"/>
          <w:szCs w:val="22"/>
          <w:shd w:val="clear" w:color="auto" w:fill="FFFFFF"/>
        </w:rPr>
        <w:t xml:space="preserve"> compensatory adaptive changes associated with energy restriction. </w:t>
      </w:r>
      <w:r w:rsidR="00EB638F" w:rsidRPr="0021336B">
        <w:rPr>
          <w:rFonts w:ascii="Arial" w:eastAsia="Times New Roman" w:hAnsi="Arial" w:cs="Arial"/>
          <w:color w:val="000000"/>
          <w:sz w:val="22"/>
          <w:szCs w:val="22"/>
          <w:shd w:val="clear" w:color="auto" w:fill="FFFFFF"/>
        </w:rPr>
        <w:t>For example, the co-infusion of</w:t>
      </w:r>
      <w:r w:rsidR="00BC4AB9" w:rsidRPr="0021336B">
        <w:rPr>
          <w:rFonts w:ascii="Arial" w:eastAsia="Times New Roman" w:hAnsi="Arial" w:cs="Arial"/>
          <w:color w:val="000000"/>
          <w:sz w:val="22"/>
          <w:szCs w:val="22"/>
          <w:shd w:val="clear" w:color="auto" w:fill="FFFFFF"/>
        </w:rPr>
        <w:t xml:space="preserve"> GLP-1, PYY and OXM </w:t>
      </w:r>
      <w:r w:rsidR="00EB638F" w:rsidRPr="0021336B">
        <w:rPr>
          <w:rFonts w:ascii="Arial" w:eastAsia="Times New Roman" w:hAnsi="Arial" w:cs="Arial"/>
          <w:color w:val="000000"/>
          <w:sz w:val="22"/>
          <w:szCs w:val="22"/>
          <w:shd w:val="clear" w:color="auto" w:fill="FFFFFF"/>
        </w:rPr>
        <w:t>induced a</w:t>
      </w:r>
      <w:r w:rsidR="00BC4AB9" w:rsidRPr="0021336B">
        <w:rPr>
          <w:rFonts w:ascii="Arial" w:eastAsia="Times New Roman" w:hAnsi="Arial" w:cs="Arial"/>
          <w:color w:val="000000"/>
          <w:sz w:val="22"/>
          <w:szCs w:val="22"/>
          <w:shd w:val="clear" w:color="auto" w:fill="FFFFFF"/>
        </w:rPr>
        <w:t xml:space="preserve"> 32% reduction in energy intake </w:t>
      </w:r>
      <w:r w:rsidR="00EB638F" w:rsidRPr="0021336B">
        <w:rPr>
          <w:rFonts w:ascii="Arial" w:eastAsia="Times New Roman" w:hAnsi="Arial" w:cs="Arial"/>
          <w:color w:val="000000"/>
          <w:sz w:val="22"/>
          <w:szCs w:val="22"/>
          <w:shd w:val="clear" w:color="auto" w:fill="FFFFFF"/>
        </w:rPr>
        <w:t xml:space="preserve">when </w:t>
      </w:r>
      <w:r w:rsidR="00BC4AB9" w:rsidRPr="0021336B">
        <w:rPr>
          <w:rFonts w:ascii="Arial" w:eastAsia="Times New Roman" w:hAnsi="Arial" w:cs="Arial"/>
          <w:color w:val="000000"/>
          <w:sz w:val="22"/>
          <w:szCs w:val="22"/>
          <w:shd w:val="clear" w:color="auto" w:fill="FFFFFF"/>
        </w:rPr>
        <w:t>compare</w:t>
      </w:r>
      <w:r w:rsidR="00EB638F" w:rsidRPr="0021336B">
        <w:rPr>
          <w:rFonts w:ascii="Arial" w:eastAsia="Times New Roman" w:hAnsi="Arial" w:cs="Arial"/>
          <w:color w:val="000000"/>
          <w:sz w:val="22"/>
          <w:szCs w:val="22"/>
          <w:shd w:val="clear" w:color="auto" w:fill="FFFFFF"/>
        </w:rPr>
        <w:t>d</w:t>
      </w:r>
      <w:r w:rsidR="00BC4AB9" w:rsidRPr="0021336B">
        <w:rPr>
          <w:rFonts w:ascii="Arial" w:eastAsia="Times New Roman" w:hAnsi="Arial" w:cs="Arial"/>
          <w:color w:val="000000"/>
          <w:sz w:val="22"/>
          <w:szCs w:val="22"/>
          <w:shd w:val="clear" w:color="auto" w:fill="FFFFFF"/>
        </w:rPr>
        <w:t xml:space="preserve"> to placebo</w:t>
      </w:r>
      <w:r w:rsidR="00EB638F" w:rsidRPr="0021336B">
        <w:rPr>
          <w:rFonts w:ascii="Arial" w:eastAsia="Times New Roman" w:hAnsi="Arial" w:cs="Arial"/>
          <w:color w:val="000000"/>
          <w:sz w:val="22"/>
          <w:szCs w:val="22"/>
          <w:shd w:val="clear" w:color="auto" w:fill="FFFFFF"/>
        </w:rPr>
        <w:t xml:space="preserve"> </w:t>
      </w:r>
      <w:r w:rsidR="00BC4AB9" w:rsidRPr="0021336B">
        <w:rPr>
          <w:rFonts w:ascii="Arial" w:eastAsia="Times New Roman" w:hAnsi="Arial" w:cs="Arial"/>
          <w:color w:val="000000"/>
          <w:sz w:val="22"/>
          <w:szCs w:val="22"/>
          <w:shd w:val="clear" w:color="auto" w:fill="FFFFFF"/>
        </w:rPr>
        <w:fldChar w:fldCharType="begin"/>
      </w:r>
      <w:r w:rsidR="008C5DAB" w:rsidRPr="0021336B">
        <w:rPr>
          <w:rFonts w:ascii="Arial" w:eastAsia="Times New Roman" w:hAnsi="Arial" w:cs="Arial"/>
          <w:color w:val="000000"/>
          <w:sz w:val="22"/>
          <w:szCs w:val="22"/>
          <w:shd w:val="clear" w:color="auto" w:fill="FFFFFF"/>
        </w:rPr>
        <w:instrText xml:space="preserve"> ADDIN EN.CITE &lt;EndNote&gt;&lt;Cite&gt;&lt;Author&gt;Tan&lt;/Author&gt;&lt;Year&gt;2017&lt;/Year&gt;&lt;RecNum&gt;181&lt;/RecNum&gt;&lt;DisplayText&gt;[193]&lt;/DisplayText&gt;&lt;record&gt;&lt;rec-number&gt;181&lt;/rec-number&gt;&lt;foreign-keys&gt;&lt;key app="EN" db-id="eswff2s9otfspqewa2dxfz2y002rast09rxp" timestamp="1581264848"&gt;181&lt;/key&gt;&lt;/foreign-keys&gt;&lt;ref-type name="Journal Article"&gt;17&lt;/ref-type&gt;&lt;contributors&gt;&lt;authors&gt;&lt;author&gt;Tan, Tricia&lt;/author&gt;&lt;author&gt;Behary, Preeshila&lt;/author&gt;&lt;author&gt;Tharakan, George&lt;/author&gt;&lt;author&gt;Minnion, James&lt;/author&gt;&lt;author&gt;Al-Najim, Werd&lt;/author&gt;&lt;author&gt;Albrechtsen, Nicolai J Wewer&lt;/author&gt;&lt;author&gt;Holst, Jens J&lt;/author&gt;&lt;author&gt;Bloom, Stephen R&lt;/author&gt;&lt;/authors&gt;&lt;/contributors&gt;&lt;titles&gt;&lt;title&gt;The effect of a subcutaneous infusion of GLP-1, OXM, and PYY on energy intake and expenditure in obese volunteers&lt;/title&gt;&lt;secondary-title&gt;The Journal of Clinical Endocrinology &amp;amp; Metabolism&lt;/secondary-title&gt;&lt;/titles&gt;&lt;periodical&gt;&lt;full-title&gt;The Journal of Clinical Endocrinology &amp;amp; Metabolism&lt;/full-title&gt;&lt;/periodical&gt;&lt;pages&gt;2364-2372&lt;/pages&gt;&lt;volume&gt;102&lt;/volume&gt;&lt;number&gt;7&lt;/number&gt;&lt;dates&gt;&lt;year&gt;2017&lt;/year&gt;&lt;/dates&gt;&lt;isbn&gt;0021-972X&lt;/isbn&gt;&lt;urls&gt;&lt;/urls&gt;&lt;/record&gt;&lt;/Cite&gt;&lt;/EndNote&gt;</w:instrText>
      </w:r>
      <w:r w:rsidR="00BC4AB9"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193</w:t>
      </w:r>
      <w:r w:rsidR="00704B7A" w:rsidRPr="0021336B">
        <w:rPr>
          <w:rFonts w:ascii="Arial" w:eastAsia="Times New Roman" w:hAnsi="Arial" w:cs="Arial"/>
          <w:noProof/>
          <w:color w:val="000000"/>
          <w:sz w:val="22"/>
          <w:szCs w:val="22"/>
          <w:shd w:val="clear" w:color="auto" w:fill="FFFFFF"/>
        </w:rPr>
        <w:t>)</w:t>
      </w:r>
      <w:r w:rsidR="00BC4AB9" w:rsidRPr="0021336B">
        <w:rPr>
          <w:rFonts w:ascii="Arial" w:eastAsia="Times New Roman" w:hAnsi="Arial" w:cs="Arial"/>
          <w:color w:val="000000"/>
          <w:sz w:val="22"/>
          <w:szCs w:val="22"/>
          <w:shd w:val="clear" w:color="auto" w:fill="FFFFFF"/>
        </w:rPr>
        <w:fldChar w:fldCharType="end"/>
      </w:r>
      <w:r w:rsidR="00BC4AB9" w:rsidRPr="0021336B">
        <w:rPr>
          <w:rFonts w:ascii="Arial" w:eastAsia="Times New Roman" w:hAnsi="Arial" w:cs="Arial"/>
          <w:color w:val="000000"/>
          <w:sz w:val="22"/>
          <w:szCs w:val="22"/>
          <w:shd w:val="clear" w:color="auto" w:fill="FFFFFF"/>
        </w:rPr>
        <w:t xml:space="preserve">. </w:t>
      </w:r>
      <w:r w:rsidR="00EB638F" w:rsidRPr="0021336B">
        <w:rPr>
          <w:rFonts w:ascii="Arial" w:eastAsia="Times New Roman" w:hAnsi="Arial" w:cs="Arial"/>
          <w:color w:val="000000"/>
          <w:sz w:val="22"/>
          <w:szCs w:val="22"/>
          <w:shd w:val="clear" w:color="auto" w:fill="FFFFFF"/>
        </w:rPr>
        <w:t>Animal models</w:t>
      </w:r>
      <w:r w:rsidR="00BC4AB9" w:rsidRPr="0021336B">
        <w:rPr>
          <w:rFonts w:ascii="Arial" w:eastAsia="Times New Roman" w:hAnsi="Arial" w:cs="Arial"/>
          <w:color w:val="000000"/>
          <w:sz w:val="22"/>
          <w:szCs w:val="22"/>
          <w:shd w:val="clear" w:color="auto" w:fill="FFFFFF"/>
        </w:rPr>
        <w:t xml:space="preserve"> suggest a potential role of CCK as an adjunct to GLP-1 based therapies </w:t>
      </w:r>
      <w:r w:rsidR="00BC4AB9" w:rsidRPr="0021336B">
        <w:rPr>
          <w:rFonts w:ascii="Arial" w:eastAsia="Times New Roman" w:hAnsi="Arial" w:cs="Arial"/>
          <w:color w:val="000000"/>
          <w:sz w:val="22"/>
          <w:szCs w:val="22"/>
          <w:shd w:val="clear" w:color="auto" w:fill="FFFFFF"/>
        </w:rPr>
        <w:fldChar w:fldCharType="begin"/>
      </w:r>
      <w:r w:rsidR="008C5DAB" w:rsidRPr="0021336B">
        <w:rPr>
          <w:rFonts w:ascii="Arial" w:eastAsia="Times New Roman" w:hAnsi="Arial" w:cs="Arial"/>
          <w:color w:val="000000"/>
          <w:sz w:val="22"/>
          <w:szCs w:val="22"/>
          <w:shd w:val="clear" w:color="auto" w:fill="FFFFFF"/>
        </w:rPr>
        <w:instrText xml:space="preserve"> ADDIN EN.CITE &lt;EndNote&gt;&lt;Cite&gt;&lt;Author&gt;Pathak&lt;/Author&gt;&lt;Year&gt;2018&lt;/Year&gt;&lt;RecNum&gt;182&lt;/RecNum&gt;&lt;DisplayText&gt;[194]&lt;/DisplayText&gt;&lt;record&gt;&lt;rec-number&gt;182&lt;/rec-number&gt;&lt;foreign-keys&gt;&lt;key app="EN" db-id="eswff2s9otfspqewa2dxfz2y002rast09rxp" timestamp="1581264849"&gt;182&lt;/key&gt;&lt;/foreign-keys&gt;&lt;ref-type name="Journal Article"&gt;17&lt;/ref-type&gt;&lt;contributors&gt;&lt;authors&gt;&lt;author&gt;Pathak, Varun&lt;/author&gt;&lt;author&gt;Flatt, Peter R&lt;/author&gt;&lt;author&gt;Irwin, Nigel&lt;/author&gt;&lt;/authors&gt;&lt;/contributors&gt;&lt;titles&gt;&lt;title&gt;Cholecystokinin (CCK) and related adjunct peptide therapies for the treatment of obesity and type 2 diabetes&lt;/title&gt;&lt;secondary-title&gt;Peptides&lt;/secondary-title&gt;&lt;/titles&gt;&lt;periodical&gt;&lt;full-title&gt;Peptides&lt;/full-title&gt;&lt;abbr-1&gt;Peptides&lt;/abbr-1&gt;&lt;/periodical&gt;&lt;pages&gt;229-235&lt;/pages&gt;&lt;volume&gt;100&lt;/volume&gt;&lt;dates&gt;&lt;year&gt;2018&lt;/year&gt;&lt;/dates&gt;&lt;isbn&gt;0196-9781&lt;/isbn&gt;&lt;urls&gt;&lt;/urls&gt;&lt;/record&gt;&lt;/Cite&gt;&lt;/EndNote&gt;</w:instrText>
      </w:r>
      <w:r w:rsidR="00BC4AB9"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194</w:t>
      </w:r>
      <w:r w:rsidR="00704B7A" w:rsidRPr="0021336B">
        <w:rPr>
          <w:rFonts w:ascii="Arial" w:eastAsia="Times New Roman" w:hAnsi="Arial" w:cs="Arial"/>
          <w:noProof/>
          <w:color w:val="000000"/>
          <w:sz w:val="22"/>
          <w:szCs w:val="22"/>
          <w:shd w:val="clear" w:color="auto" w:fill="FFFFFF"/>
        </w:rPr>
        <w:t>)</w:t>
      </w:r>
      <w:r w:rsidR="00BC4AB9" w:rsidRPr="0021336B">
        <w:rPr>
          <w:rFonts w:ascii="Arial" w:eastAsia="Times New Roman" w:hAnsi="Arial" w:cs="Arial"/>
          <w:color w:val="000000"/>
          <w:sz w:val="22"/>
          <w:szCs w:val="22"/>
          <w:shd w:val="clear" w:color="auto" w:fill="FFFFFF"/>
        </w:rPr>
        <w:fldChar w:fldCharType="end"/>
      </w:r>
      <w:r w:rsidR="00EB638F" w:rsidRPr="0021336B">
        <w:rPr>
          <w:rFonts w:ascii="Arial" w:eastAsia="Times New Roman" w:hAnsi="Arial" w:cs="Arial"/>
          <w:color w:val="000000"/>
          <w:sz w:val="22"/>
          <w:szCs w:val="22"/>
          <w:shd w:val="clear" w:color="auto" w:fill="FFFFFF"/>
        </w:rPr>
        <w:t xml:space="preserve"> or </w:t>
      </w:r>
      <w:r w:rsidR="00BC4AB9" w:rsidRPr="0021336B">
        <w:rPr>
          <w:rFonts w:ascii="Arial" w:eastAsia="Times New Roman" w:hAnsi="Arial" w:cs="Arial"/>
          <w:color w:val="000000"/>
          <w:sz w:val="22"/>
          <w:szCs w:val="22"/>
          <w:shd w:val="clear" w:color="auto" w:fill="FFFFFF"/>
        </w:rPr>
        <w:t xml:space="preserve">monomeric GLP-1/GIP/glucagon triagonism </w:t>
      </w:r>
      <w:r w:rsidR="00EB638F" w:rsidRPr="0021336B">
        <w:rPr>
          <w:rFonts w:ascii="Arial" w:eastAsia="Times New Roman" w:hAnsi="Arial" w:cs="Arial"/>
          <w:color w:val="000000"/>
          <w:sz w:val="22"/>
          <w:szCs w:val="22"/>
          <w:shd w:val="clear" w:color="auto" w:fill="FFFFFF"/>
        </w:rPr>
        <w:t xml:space="preserve">to reduce food intake and obesity </w:t>
      </w:r>
      <w:r w:rsidR="00BC4AB9" w:rsidRPr="0021336B">
        <w:rPr>
          <w:rFonts w:ascii="Arial" w:eastAsia="Times New Roman" w:hAnsi="Arial" w:cs="Arial"/>
          <w:color w:val="000000"/>
          <w:sz w:val="22"/>
          <w:szCs w:val="22"/>
          <w:shd w:val="clear" w:color="auto" w:fill="FFFFFF"/>
        </w:rPr>
        <w:fldChar w:fldCharType="begin"/>
      </w:r>
      <w:r w:rsidR="008C5DAB" w:rsidRPr="0021336B">
        <w:rPr>
          <w:rFonts w:ascii="Arial" w:eastAsia="Times New Roman" w:hAnsi="Arial" w:cs="Arial"/>
          <w:color w:val="000000"/>
          <w:sz w:val="22"/>
          <w:szCs w:val="22"/>
          <w:shd w:val="clear" w:color="auto" w:fill="FFFFFF"/>
        </w:rPr>
        <w:instrText xml:space="preserve"> ADDIN EN.CITE &lt;EndNote&gt;&lt;Cite&gt;&lt;Author&gt;Finan&lt;/Author&gt;&lt;Year&gt;2015&lt;/Year&gt;&lt;RecNum&gt;183&lt;/RecNum&gt;&lt;DisplayText&gt;[195]&lt;/DisplayText&gt;&lt;record&gt;&lt;rec-number&gt;183&lt;/rec-number&gt;&lt;foreign-keys&gt;&lt;key app="EN" db-id="eswff2s9otfspqewa2dxfz2y002rast09rxp" timestamp="1581264849"&gt;183&lt;/key&gt;&lt;/foreign-keys&gt;&lt;ref-type name="Journal Article"&gt;17&lt;/ref-type&gt;&lt;contributors&gt;&lt;authors&gt;&lt;author&gt;Finan, Brian&lt;/author&gt;&lt;author&gt;Yang, Bin&lt;/author&gt;&lt;author&gt;Ottaway, Nickki&lt;/author&gt;&lt;author&gt;Smiley, David L&lt;/author&gt;&lt;author&gt;Ma, Tao&lt;/author&gt;&lt;author&gt;Clemmensen, Christoffer&lt;/author&gt;&lt;author&gt;Chabenne, Joe&lt;/author&gt;&lt;author&gt;Zhang, Lianshan&lt;/author&gt;&lt;author&gt;Habegger, Kirk M&lt;/author&gt;&lt;author&gt;Fischer, Katrin&lt;/author&gt;&lt;/authors&gt;&lt;/contributors&gt;&lt;titles&gt;&lt;title&gt;A rationally designed monomeric peptide triagonist corrects obesity and diabetes in rodents&lt;/title&gt;&lt;secondary-title&gt;Nature medicine&lt;/secondary-title&gt;&lt;/titles&gt;&lt;periodical&gt;&lt;full-title&gt;Nat Med&lt;/full-title&gt;&lt;abbr-1&gt;Nature medicine&lt;/abbr-1&gt;&lt;/periodical&gt;&lt;pages&gt;27&lt;/pages&gt;&lt;volume&gt;21&lt;/volume&gt;&lt;number&gt;1&lt;/number&gt;&lt;dates&gt;&lt;year&gt;2015&lt;/year&gt;&lt;/dates&gt;&lt;isbn&gt;1546-170X&lt;/isbn&gt;&lt;urls&gt;&lt;/urls&gt;&lt;/record&gt;&lt;/Cite&gt;&lt;/EndNote&gt;</w:instrText>
      </w:r>
      <w:r w:rsidR="00BC4AB9" w:rsidRPr="0021336B">
        <w:rPr>
          <w:rFonts w:ascii="Arial" w:eastAsia="Times New Roman" w:hAnsi="Arial" w:cs="Arial"/>
          <w:color w:val="000000"/>
          <w:sz w:val="22"/>
          <w:szCs w:val="22"/>
          <w:shd w:val="clear" w:color="auto" w:fill="FFFFFF"/>
        </w:rPr>
        <w:fldChar w:fldCharType="separate"/>
      </w:r>
      <w:r w:rsidR="00704B7A" w:rsidRPr="0021336B">
        <w:rPr>
          <w:rFonts w:ascii="Arial" w:eastAsia="Times New Roman" w:hAnsi="Arial" w:cs="Arial"/>
          <w:noProof/>
          <w:color w:val="000000"/>
          <w:sz w:val="22"/>
          <w:szCs w:val="22"/>
          <w:shd w:val="clear" w:color="auto" w:fill="FFFFFF"/>
        </w:rPr>
        <w:t>(</w:t>
      </w:r>
      <w:r w:rsidR="008C5DAB" w:rsidRPr="0021336B">
        <w:rPr>
          <w:rFonts w:ascii="Arial" w:eastAsia="Times New Roman" w:hAnsi="Arial" w:cs="Arial"/>
          <w:noProof/>
          <w:color w:val="000000"/>
          <w:sz w:val="22"/>
          <w:szCs w:val="22"/>
          <w:shd w:val="clear" w:color="auto" w:fill="FFFFFF"/>
        </w:rPr>
        <w:t>195</w:t>
      </w:r>
      <w:r w:rsidR="00704B7A" w:rsidRPr="0021336B">
        <w:rPr>
          <w:rFonts w:ascii="Arial" w:eastAsia="Times New Roman" w:hAnsi="Arial" w:cs="Arial"/>
          <w:noProof/>
          <w:color w:val="000000"/>
          <w:sz w:val="22"/>
          <w:szCs w:val="22"/>
          <w:shd w:val="clear" w:color="auto" w:fill="FFFFFF"/>
        </w:rPr>
        <w:t>)</w:t>
      </w:r>
      <w:r w:rsidR="00BC4AB9" w:rsidRPr="0021336B">
        <w:rPr>
          <w:rFonts w:ascii="Arial" w:eastAsia="Times New Roman" w:hAnsi="Arial" w:cs="Arial"/>
          <w:color w:val="000000"/>
          <w:sz w:val="22"/>
          <w:szCs w:val="22"/>
          <w:shd w:val="clear" w:color="auto" w:fill="FFFFFF"/>
        </w:rPr>
        <w:fldChar w:fldCharType="end"/>
      </w:r>
      <w:r w:rsidR="00BC4AB9" w:rsidRPr="0021336B">
        <w:rPr>
          <w:rFonts w:ascii="Arial" w:eastAsia="Times New Roman" w:hAnsi="Arial" w:cs="Arial"/>
          <w:color w:val="000000"/>
          <w:sz w:val="22"/>
          <w:szCs w:val="22"/>
          <w:shd w:val="clear" w:color="auto" w:fill="FFFFFF"/>
        </w:rPr>
        <w:t xml:space="preserve">. </w:t>
      </w:r>
    </w:p>
    <w:p w14:paraId="7003BAEC" w14:textId="4C548618" w:rsidR="00BC4AB9" w:rsidRPr="0021336B" w:rsidRDefault="00BC4AB9" w:rsidP="003D00DE">
      <w:pPr>
        <w:spacing w:line="276" w:lineRule="auto"/>
        <w:rPr>
          <w:rFonts w:ascii="Arial" w:eastAsia="Times New Roman" w:hAnsi="Arial" w:cs="Arial"/>
          <w:b/>
          <w:color w:val="000000"/>
          <w:sz w:val="22"/>
          <w:szCs w:val="22"/>
        </w:rPr>
      </w:pPr>
    </w:p>
    <w:p w14:paraId="7BE1654C" w14:textId="186B7F80" w:rsidR="00B4675A" w:rsidRPr="0007571C" w:rsidRDefault="00B4675A" w:rsidP="003D00DE">
      <w:pPr>
        <w:spacing w:line="276" w:lineRule="auto"/>
        <w:outlineLvl w:val="0"/>
        <w:rPr>
          <w:rFonts w:ascii="Arial" w:eastAsia="Times New Roman" w:hAnsi="Arial" w:cs="Arial"/>
          <w:b/>
          <w:caps/>
          <w:color w:val="0070C0"/>
          <w:sz w:val="22"/>
          <w:szCs w:val="22"/>
        </w:rPr>
      </w:pPr>
      <w:r w:rsidRPr="0007571C">
        <w:rPr>
          <w:rFonts w:ascii="Arial" w:eastAsia="Times New Roman" w:hAnsi="Arial" w:cs="Arial"/>
          <w:b/>
          <w:caps/>
          <w:color w:val="0070C0"/>
          <w:sz w:val="22"/>
          <w:szCs w:val="22"/>
        </w:rPr>
        <w:t>Conclusion</w:t>
      </w:r>
    </w:p>
    <w:p w14:paraId="7C8E063E" w14:textId="77777777" w:rsidR="008C1A64" w:rsidRPr="0021336B" w:rsidRDefault="008C1A64" w:rsidP="003D00DE">
      <w:pPr>
        <w:spacing w:line="276" w:lineRule="auto"/>
        <w:rPr>
          <w:rFonts w:ascii="Arial" w:eastAsia="Times New Roman" w:hAnsi="Arial" w:cs="Arial"/>
          <w:b/>
          <w:color w:val="000000"/>
          <w:sz w:val="22"/>
          <w:szCs w:val="22"/>
        </w:rPr>
      </w:pPr>
    </w:p>
    <w:p w14:paraId="6340E8E3" w14:textId="4C5455F5" w:rsidR="006E5B5B" w:rsidRPr="0021336B" w:rsidRDefault="00B2104F" w:rsidP="003D00DE">
      <w:pPr>
        <w:spacing w:line="276" w:lineRule="auto"/>
        <w:rPr>
          <w:rFonts w:ascii="Arial" w:hAnsi="Arial" w:cs="Arial"/>
          <w:sz w:val="22"/>
          <w:szCs w:val="22"/>
        </w:rPr>
      </w:pPr>
      <w:r w:rsidRPr="0021336B">
        <w:rPr>
          <w:rFonts w:ascii="Arial" w:hAnsi="Arial" w:cs="Arial"/>
          <w:sz w:val="22"/>
          <w:szCs w:val="22"/>
        </w:rPr>
        <w:t>Obesity is a complex disease where genetic, environmental, dietary, psychological and socio-economic factors interact complicating treatment</w:t>
      </w:r>
      <w:r w:rsidR="00BB2720" w:rsidRPr="0021336B">
        <w:rPr>
          <w:rFonts w:ascii="Arial" w:hAnsi="Arial" w:cs="Arial"/>
          <w:sz w:val="22"/>
          <w:szCs w:val="22"/>
        </w:rPr>
        <w:t>s</w:t>
      </w:r>
      <w:r w:rsidRPr="0021336B">
        <w:rPr>
          <w:rFonts w:ascii="Arial" w:hAnsi="Arial" w:cs="Arial"/>
          <w:sz w:val="22"/>
          <w:szCs w:val="22"/>
        </w:rPr>
        <w:t xml:space="preserve"> for this life-threatening condition.</w:t>
      </w:r>
      <w:r w:rsidR="00BA2826" w:rsidRPr="0021336B">
        <w:rPr>
          <w:rFonts w:ascii="Arial" w:hAnsi="Arial" w:cs="Arial"/>
          <w:sz w:val="22"/>
          <w:szCs w:val="22"/>
        </w:rPr>
        <w:t xml:space="preserve"> </w:t>
      </w:r>
      <w:r w:rsidR="000E7F6A" w:rsidRPr="0021336B">
        <w:rPr>
          <w:rFonts w:ascii="Arial" w:hAnsi="Arial" w:cs="Arial"/>
          <w:sz w:val="22"/>
          <w:szCs w:val="22"/>
        </w:rPr>
        <w:t>Peripheral signals such as</w:t>
      </w:r>
      <w:r w:rsidR="00D648C3" w:rsidRPr="0021336B">
        <w:rPr>
          <w:rFonts w:ascii="Arial" w:hAnsi="Arial" w:cs="Arial"/>
          <w:sz w:val="22"/>
          <w:szCs w:val="22"/>
        </w:rPr>
        <w:t xml:space="preserve"> gut hormones, </w:t>
      </w:r>
      <w:r w:rsidR="003A4470" w:rsidRPr="0021336B">
        <w:rPr>
          <w:rFonts w:ascii="Arial" w:hAnsi="Arial" w:cs="Arial"/>
          <w:sz w:val="22"/>
          <w:szCs w:val="22"/>
        </w:rPr>
        <w:t>BAs</w:t>
      </w:r>
      <w:r w:rsidR="00D648C3" w:rsidRPr="0021336B">
        <w:rPr>
          <w:rFonts w:ascii="Arial" w:hAnsi="Arial" w:cs="Arial"/>
          <w:sz w:val="22"/>
          <w:szCs w:val="22"/>
        </w:rPr>
        <w:t xml:space="preserve"> and gut microbiota inform the CNS regarding the quality and the quantity of any ingested meal and are part of t</w:t>
      </w:r>
      <w:r w:rsidR="00BA2826" w:rsidRPr="0021336B">
        <w:rPr>
          <w:rFonts w:ascii="Arial" w:hAnsi="Arial" w:cs="Arial"/>
          <w:sz w:val="22"/>
          <w:szCs w:val="22"/>
        </w:rPr>
        <w:t>h</w:t>
      </w:r>
      <w:r w:rsidR="00EC6558" w:rsidRPr="0021336B">
        <w:rPr>
          <w:rFonts w:ascii="Arial" w:hAnsi="Arial" w:cs="Arial"/>
          <w:sz w:val="22"/>
          <w:szCs w:val="22"/>
        </w:rPr>
        <w:t xml:space="preserve">e </w:t>
      </w:r>
      <w:r w:rsidRPr="0021336B">
        <w:rPr>
          <w:rFonts w:ascii="Arial" w:hAnsi="Arial" w:cs="Arial"/>
          <w:sz w:val="22"/>
          <w:szCs w:val="22"/>
        </w:rPr>
        <w:t>complex bi-directional communication system</w:t>
      </w:r>
      <w:r w:rsidR="00D648C3" w:rsidRPr="0021336B">
        <w:rPr>
          <w:rFonts w:ascii="Arial" w:hAnsi="Arial" w:cs="Arial"/>
          <w:sz w:val="22"/>
          <w:szCs w:val="22"/>
        </w:rPr>
        <w:t xml:space="preserve"> known as the gut-brain axis.</w:t>
      </w:r>
      <w:r w:rsidR="00BA2826" w:rsidRPr="0021336B">
        <w:rPr>
          <w:rFonts w:ascii="Arial" w:hAnsi="Arial" w:cs="Arial"/>
          <w:sz w:val="22"/>
          <w:szCs w:val="22"/>
        </w:rPr>
        <w:t xml:space="preserve"> </w:t>
      </w:r>
      <w:r w:rsidR="00EC6558" w:rsidRPr="0021336B">
        <w:rPr>
          <w:rFonts w:ascii="Arial" w:hAnsi="Arial" w:cs="Arial"/>
          <w:sz w:val="22"/>
          <w:szCs w:val="22"/>
        </w:rPr>
        <w:t xml:space="preserve">During the recent years many studies have identified perturbations of </w:t>
      </w:r>
      <w:r w:rsidR="00D648C3" w:rsidRPr="0021336B">
        <w:rPr>
          <w:rFonts w:ascii="Arial" w:hAnsi="Arial" w:cs="Arial"/>
          <w:sz w:val="22"/>
          <w:szCs w:val="22"/>
        </w:rPr>
        <w:t>this system</w:t>
      </w:r>
      <w:r w:rsidR="00EC6558" w:rsidRPr="0021336B">
        <w:rPr>
          <w:rFonts w:ascii="Arial" w:hAnsi="Arial" w:cs="Arial"/>
          <w:sz w:val="22"/>
          <w:szCs w:val="22"/>
        </w:rPr>
        <w:t xml:space="preserve"> as a cause of weight gain. </w:t>
      </w:r>
      <w:r w:rsidR="00A65968" w:rsidRPr="0021336B">
        <w:rPr>
          <w:rFonts w:ascii="Arial" w:hAnsi="Arial" w:cs="Arial"/>
          <w:sz w:val="22"/>
          <w:szCs w:val="22"/>
        </w:rPr>
        <w:t>C</w:t>
      </w:r>
      <w:r w:rsidR="00BA2826" w:rsidRPr="0021336B">
        <w:rPr>
          <w:rFonts w:ascii="Arial" w:hAnsi="Arial" w:cs="Arial"/>
          <w:sz w:val="22"/>
          <w:szCs w:val="22"/>
        </w:rPr>
        <w:t xml:space="preserve">urrent </w:t>
      </w:r>
      <w:r w:rsidR="00A65968" w:rsidRPr="0021336B">
        <w:rPr>
          <w:rFonts w:ascii="Arial" w:hAnsi="Arial" w:cs="Arial"/>
          <w:sz w:val="22"/>
          <w:szCs w:val="22"/>
        </w:rPr>
        <w:t>lifestyle approaches to weight loss</w:t>
      </w:r>
      <w:r w:rsidR="00BA2826" w:rsidRPr="0021336B">
        <w:rPr>
          <w:rFonts w:ascii="Arial" w:hAnsi="Arial" w:cs="Arial"/>
          <w:sz w:val="22"/>
          <w:szCs w:val="22"/>
        </w:rPr>
        <w:t xml:space="preserve"> lack efficacy because multiple powerful </w:t>
      </w:r>
      <w:r w:rsidR="00A65968" w:rsidRPr="0021336B">
        <w:rPr>
          <w:rFonts w:ascii="Arial" w:hAnsi="Arial" w:cs="Arial"/>
          <w:sz w:val="22"/>
          <w:szCs w:val="22"/>
        </w:rPr>
        <w:t xml:space="preserve">adaptive </w:t>
      </w:r>
      <w:r w:rsidR="00BA2826" w:rsidRPr="0021336B">
        <w:rPr>
          <w:rFonts w:ascii="Arial" w:hAnsi="Arial" w:cs="Arial"/>
          <w:sz w:val="22"/>
          <w:szCs w:val="22"/>
        </w:rPr>
        <w:t xml:space="preserve">biological </w:t>
      </w:r>
      <w:r w:rsidR="00A65968" w:rsidRPr="0021336B">
        <w:rPr>
          <w:rFonts w:ascii="Arial" w:hAnsi="Arial" w:cs="Arial"/>
          <w:sz w:val="22"/>
          <w:szCs w:val="22"/>
        </w:rPr>
        <w:t xml:space="preserve">responses </w:t>
      </w:r>
      <w:r w:rsidR="00625E32" w:rsidRPr="0021336B">
        <w:rPr>
          <w:rFonts w:ascii="Arial" w:hAnsi="Arial" w:cs="Arial"/>
          <w:sz w:val="22"/>
          <w:szCs w:val="22"/>
        </w:rPr>
        <w:t>promote</w:t>
      </w:r>
      <w:r w:rsidR="00BA2826" w:rsidRPr="0021336B">
        <w:rPr>
          <w:rFonts w:ascii="Arial" w:hAnsi="Arial" w:cs="Arial"/>
          <w:sz w:val="22"/>
          <w:szCs w:val="22"/>
        </w:rPr>
        <w:t xml:space="preserve"> weight regain. Bariatric surger</w:t>
      </w:r>
      <w:r w:rsidR="00962CEB" w:rsidRPr="0021336B">
        <w:rPr>
          <w:rFonts w:ascii="Arial" w:hAnsi="Arial" w:cs="Arial"/>
          <w:sz w:val="22"/>
          <w:szCs w:val="22"/>
        </w:rPr>
        <w:t>y</w:t>
      </w:r>
      <w:r w:rsidR="00EA1AD3" w:rsidRPr="0021336B">
        <w:rPr>
          <w:rFonts w:ascii="Arial" w:hAnsi="Arial" w:cs="Arial"/>
          <w:sz w:val="22"/>
          <w:szCs w:val="22"/>
        </w:rPr>
        <w:t xml:space="preserve">, which </w:t>
      </w:r>
      <w:r w:rsidR="00625E32" w:rsidRPr="0021336B">
        <w:rPr>
          <w:rFonts w:ascii="Arial" w:hAnsi="Arial" w:cs="Arial"/>
          <w:sz w:val="22"/>
          <w:szCs w:val="22"/>
        </w:rPr>
        <w:t>reduces</w:t>
      </w:r>
      <w:r w:rsidR="00EA1AD3" w:rsidRPr="0021336B">
        <w:rPr>
          <w:rFonts w:ascii="Arial" w:hAnsi="Arial" w:cs="Arial"/>
          <w:sz w:val="22"/>
          <w:szCs w:val="22"/>
        </w:rPr>
        <w:t xml:space="preserve"> energy intake as a consequence of </w:t>
      </w:r>
      <w:r w:rsidR="0021336B" w:rsidRPr="0021336B">
        <w:rPr>
          <w:rFonts w:ascii="Arial" w:hAnsi="Arial" w:cs="Arial"/>
          <w:sz w:val="22"/>
          <w:szCs w:val="22"/>
        </w:rPr>
        <w:t>favorable</w:t>
      </w:r>
      <w:r w:rsidR="00EA1AD3" w:rsidRPr="0021336B">
        <w:rPr>
          <w:rFonts w:ascii="Arial" w:hAnsi="Arial" w:cs="Arial"/>
          <w:sz w:val="22"/>
          <w:szCs w:val="22"/>
        </w:rPr>
        <w:t xml:space="preserve"> gut-brain axis </w:t>
      </w:r>
      <w:r w:rsidR="0021336B" w:rsidRPr="0021336B">
        <w:rPr>
          <w:rFonts w:ascii="Arial" w:hAnsi="Arial" w:cs="Arial"/>
          <w:sz w:val="22"/>
          <w:szCs w:val="22"/>
        </w:rPr>
        <w:t>signaling</w:t>
      </w:r>
      <w:r w:rsidR="00EA1AD3" w:rsidRPr="0021336B">
        <w:rPr>
          <w:rFonts w:ascii="Arial" w:hAnsi="Arial" w:cs="Arial"/>
          <w:sz w:val="22"/>
          <w:szCs w:val="22"/>
        </w:rPr>
        <w:t xml:space="preserve">, </w:t>
      </w:r>
      <w:r w:rsidR="00962CEB" w:rsidRPr="0021336B">
        <w:rPr>
          <w:rFonts w:ascii="Arial" w:hAnsi="Arial" w:cs="Arial"/>
          <w:sz w:val="22"/>
          <w:szCs w:val="22"/>
        </w:rPr>
        <w:t xml:space="preserve">is </w:t>
      </w:r>
      <w:r w:rsidR="00EA1AD3" w:rsidRPr="0021336B">
        <w:rPr>
          <w:rFonts w:ascii="Arial" w:hAnsi="Arial" w:cs="Arial"/>
          <w:sz w:val="22"/>
          <w:szCs w:val="22"/>
        </w:rPr>
        <w:t xml:space="preserve">currently </w:t>
      </w:r>
      <w:r w:rsidR="00BA2826" w:rsidRPr="0021336B">
        <w:rPr>
          <w:rFonts w:ascii="Arial" w:hAnsi="Arial" w:cs="Arial"/>
          <w:sz w:val="22"/>
          <w:szCs w:val="22"/>
        </w:rPr>
        <w:t>the most successful treatment</w:t>
      </w:r>
      <w:r w:rsidR="00962CEB" w:rsidRPr="0021336B">
        <w:rPr>
          <w:rFonts w:ascii="Arial" w:hAnsi="Arial" w:cs="Arial"/>
          <w:sz w:val="22"/>
          <w:szCs w:val="22"/>
        </w:rPr>
        <w:t xml:space="preserve"> </w:t>
      </w:r>
      <w:r w:rsidR="00BA2826" w:rsidRPr="0021336B">
        <w:rPr>
          <w:rFonts w:ascii="Arial" w:hAnsi="Arial" w:cs="Arial"/>
          <w:sz w:val="22"/>
          <w:szCs w:val="22"/>
        </w:rPr>
        <w:lastRenderedPageBreak/>
        <w:t xml:space="preserve">for </w:t>
      </w:r>
      <w:r w:rsidR="00962CEB" w:rsidRPr="0021336B">
        <w:rPr>
          <w:rFonts w:ascii="Arial" w:hAnsi="Arial" w:cs="Arial"/>
          <w:sz w:val="22"/>
          <w:szCs w:val="22"/>
        </w:rPr>
        <w:t xml:space="preserve">people with severe </w:t>
      </w:r>
      <w:r w:rsidR="00BA2826" w:rsidRPr="0021336B">
        <w:rPr>
          <w:rFonts w:ascii="Arial" w:hAnsi="Arial" w:cs="Arial"/>
          <w:sz w:val="22"/>
          <w:szCs w:val="22"/>
        </w:rPr>
        <w:t>obesity</w:t>
      </w:r>
      <w:r w:rsidR="00625E32" w:rsidRPr="0021336B">
        <w:rPr>
          <w:rFonts w:ascii="Arial" w:hAnsi="Arial" w:cs="Arial"/>
          <w:sz w:val="22"/>
          <w:szCs w:val="22"/>
        </w:rPr>
        <w:t>,</w:t>
      </w:r>
      <w:r w:rsidR="00EA1AD3" w:rsidRPr="0021336B">
        <w:rPr>
          <w:rFonts w:ascii="Arial" w:hAnsi="Arial" w:cs="Arial"/>
          <w:sz w:val="22"/>
          <w:szCs w:val="22"/>
        </w:rPr>
        <w:t xml:space="preserve"> leading to marked sustained weight loss and improved health. </w:t>
      </w:r>
      <w:r w:rsidR="00BA2826" w:rsidRPr="0021336B">
        <w:rPr>
          <w:rFonts w:ascii="Arial" w:hAnsi="Arial" w:cs="Arial"/>
          <w:sz w:val="22"/>
          <w:szCs w:val="22"/>
        </w:rPr>
        <w:t xml:space="preserve"> Understanding the hidden mechanisms responsible for this success </w:t>
      </w:r>
      <w:r w:rsidR="00625E32" w:rsidRPr="0021336B">
        <w:rPr>
          <w:rFonts w:ascii="Arial" w:hAnsi="Arial" w:cs="Arial"/>
          <w:sz w:val="22"/>
          <w:szCs w:val="22"/>
        </w:rPr>
        <w:t xml:space="preserve">is an exciting area of current research and holds promise to identify </w:t>
      </w:r>
      <w:r w:rsidR="00E46919" w:rsidRPr="0021336B">
        <w:rPr>
          <w:rFonts w:ascii="Arial" w:hAnsi="Arial" w:cs="Arial"/>
          <w:sz w:val="22"/>
          <w:szCs w:val="22"/>
        </w:rPr>
        <w:t xml:space="preserve">novel </w:t>
      </w:r>
      <w:r w:rsidR="00BA2826" w:rsidRPr="0021336B">
        <w:rPr>
          <w:rFonts w:ascii="Arial" w:hAnsi="Arial" w:cs="Arial"/>
          <w:sz w:val="22"/>
          <w:szCs w:val="22"/>
        </w:rPr>
        <w:t>effective obesity pharmacotherap</w:t>
      </w:r>
      <w:r w:rsidR="00625E32" w:rsidRPr="0021336B">
        <w:rPr>
          <w:rFonts w:ascii="Arial" w:hAnsi="Arial" w:cs="Arial"/>
          <w:sz w:val="22"/>
          <w:szCs w:val="22"/>
        </w:rPr>
        <w:t>ies</w:t>
      </w:r>
      <w:r w:rsidR="00BA2826" w:rsidRPr="0021336B">
        <w:rPr>
          <w:rFonts w:ascii="Arial" w:eastAsia="Times New Roman" w:hAnsi="Arial" w:cs="Arial"/>
          <w:bCs/>
          <w:color w:val="000000"/>
          <w:sz w:val="22"/>
          <w:szCs w:val="22"/>
          <w:shd w:val="clear" w:color="auto" w:fill="FFFFFF"/>
        </w:rPr>
        <w:t>.</w:t>
      </w:r>
    </w:p>
    <w:p w14:paraId="7805DFE2" w14:textId="2488E7AB" w:rsidR="00340AAA" w:rsidRPr="0021336B" w:rsidRDefault="00340AAA" w:rsidP="003D00DE">
      <w:pPr>
        <w:spacing w:line="276" w:lineRule="auto"/>
        <w:rPr>
          <w:rFonts w:ascii="Arial" w:hAnsi="Arial" w:cs="Arial"/>
          <w:b/>
          <w:sz w:val="22"/>
          <w:szCs w:val="22"/>
        </w:rPr>
      </w:pPr>
    </w:p>
    <w:p w14:paraId="5D733463" w14:textId="77777777" w:rsidR="00AF231E" w:rsidRPr="0007571C" w:rsidRDefault="00AF231E" w:rsidP="003D00DE">
      <w:pPr>
        <w:spacing w:line="276" w:lineRule="auto"/>
        <w:rPr>
          <w:rFonts w:ascii="Arial" w:hAnsi="Arial" w:cs="Arial"/>
          <w:b/>
          <w:caps/>
          <w:color w:val="0070C0"/>
          <w:sz w:val="22"/>
          <w:szCs w:val="22"/>
        </w:rPr>
      </w:pPr>
      <w:r w:rsidRPr="0007571C">
        <w:rPr>
          <w:rFonts w:ascii="Arial" w:hAnsi="Arial" w:cs="Arial"/>
          <w:b/>
          <w:caps/>
          <w:color w:val="0070C0"/>
          <w:sz w:val="22"/>
          <w:szCs w:val="22"/>
        </w:rPr>
        <w:t>Acknowledgements</w:t>
      </w:r>
    </w:p>
    <w:p w14:paraId="27ADA9FD" w14:textId="77777777" w:rsidR="00AF231E" w:rsidRPr="0021336B" w:rsidRDefault="00AF231E" w:rsidP="003D00DE">
      <w:pPr>
        <w:spacing w:line="276" w:lineRule="auto"/>
        <w:rPr>
          <w:rFonts w:ascii="Arial" w:hAnsi="Arial" w:cs="Arial"/>
          <w:b/>
          <w:sz w:val="22"/>
          <w:szCs w:val="22"/>
        </w:rPr>
      </w:pPr>
    </w:p>
    <w:p w14:paraId="332C47F7" w14:textId="1F831D76" w:rsidR="00AF231E" w:rsidRPr="0021336B" w:rsidRDefault="00AF231E" w:rsidP="003D00DE">
      <w:pPr>
        <w:spacing w:line="276" w:lineRule="auto"/>
        <w:rPr>
          <w:rFonts w:ascii="Arial" w:hAnsi="Arial" w:cs="Arial"/>
          <w:sz w:val="22"/>
          <w:szCs w:val="22"/>
        </w:rPr>
      </w:pPr>
      <w:r w:rsidRPr="0021336B">
        <w:rPr>
          <w:rFonts w:ascii="Arial" w:hAnsi="Arial" w:cs="Arial"/>
          <w:sz w:val="22"/>
          <w:szCs w:val="22"/>
        </w:rPr>
        <w:t>The authors would like to thank Chiara Bullo for the illustrations, Janine Makaronidis and Cormac McGee for their critical review of the manuscript.</w:t>
      </w:r>
    </w:p>
    <w:p w14:paraId="6E96EA0C" w14:textId="77777777" w:rsidR="00AF231E" w:rsidRPr="0021336B" w:rsidRDefault="00AF231E" w:rsidP="003D00DE">
      <w:pPr>
        <w:spacing w:line="276" w:lineRule="auto"/>
        <w:rPr>
          <w:rFonts w:ascii="Arial" w:hAnsi="Arial" w:cs="Arial"/>
          <w:b/>
          <w:sz w:val="22"/>
          <w:szCs w:val="22"/>
        </w:rPr>
      </w:pPr>
    </w:p>
    <w:p w14:paraId="4FACD01D" w14:textId="6879272F" w:rsidR="00A34F18" w:rsidRPr="0007571C" w:rsidRDefault="00147918" w:rsidP="003D00DE">
      <w:pPr>
        <w:spacing w:line="276" w:lineRule="auto"/>
        <w:outlineLvl w:val="0"/>
        <w:rPr>
          <w:rFonts w:ascii="Arial" w:hAnsi="Arial" w:cs="Arial"/>
          <w:b/>
          <w:color w:val="0070C0"/>
          <w:sz w:val="22"/>
          <w:szCs w:val="22"/>
        </w:rPr>
      </w:pPr>
      <w:r w:rsidRPr="0007571C">
        <w:rPr>
          <w:rFonts w:ascii="Arial" w:hAnsi="Arial" w:cs="Arial"/>
          <w:b/>
          <w:color w:val="0070C0"/>
          <w:sz w:val="22"/>
          <w:szCs w:val="22"/>
        </w:rPr>
        <w:t>REFERENCES</w:t>
      </w:r>
    </w:p>
    <w:bookmarkEnd w:id="8"/>
    <w:p w14:paraId="33B8C5AC" w14:textId="77777777" w:rsidR="00A34F18" w:rsidRPr="0021336B" w:rsidRDefault="00A34F18">
      <w:pPr>
        <w:rPr>
          <w:rFonts w:ascii="Arial" w:hAnsi="Arial" w:cs="Arial"/>
          <w:sz w:val="22"/>
          <w:szCs w:val="22"/>
        </w:rPr>
      </w:pPr>
    </w:p>
    <w:bookmarkStart w:id="9" w:name="_Hlk38306919"/>
    <w:p w14:paraId="44636FEB" w14:textId="77777777" w:rsidR="008C5DAB" w:rsidRPr="0021336B" w:rsidRDefault="006E5B5B" w:rsidP="00806ECF">
      <w:pPr>
        <w:pStyle w:val="EndNoteBibliography"/>
        <w:spacing w:line="276" w:lineRule="auto"/>
        <w:ind w:left="576" w:hanging="576"/>
        <w:rPr>
          <w:rFonts w:ascii="Arial" w:hAnsi="Arial" w:cs="Arial"/>
          <w:sz w:val="22"/>
          <w:szCs w:val="22"/>
        </w:rPr>
      </w:pPr>
      <w:r w:rsidRPr="0021336B">
        <w:rPr>
          <w:rFonts w:ascii="Arial" w:hAnsi="Arial" w:cs="Arial"/>
          <w:noProof w:val="0"/>
          <w:color w:val="000000" w:themeColor="text1"/>
          <w:sz w:val="22"/>
          <w:szCs w:val="22"/>
        </w:rPr>
        <w:fldChar w:fldCharType="begin"/>
      </w:r>
      <w:r w:rsidRPr="0021336B">
        <w:rPr>
          <w:rFonts w:ascii="Arial" w:hAnsi="Arial" w:cs="Arial"/>
          <w:noProof w:val="0"/>
          <w:color w:val="000000" w:themeColor="text1"/>
          <w:sz w:val="22"/>
          <w:szCs w:val="22"/>
        </w:rPr>
        <w:instrText xml:space="preserve"> ADDIN EN.REFLIST </w:instrText>
      </w:r>
      <w:r w:rsidRPr="0021336B">
        <w:rPr>
          <w:rFonts w:ascii="Arial" w:hAnsi="Arial" w:cs="Arial"/>
          <w:noProof w:val="0"/>
          <w:color w:val="000000" w:themeColor="text1"/>
          <w:sz w:val="22"/>
          <w:szCs w:val="22"/>
        </w:rPr>
        <w:fldChar w:fldCharType="separate"/>
      </w:r>
      <w:r w:rsidR="008C5DAB" w:rsidRPr="0021336B">
        <w:rPr>
          <w:rFonts w:ascii="Arial" w:hAnsi="Arial" w:cs="Arial"/>
          <w:sz w:val="22"/>
          <w:szCs w:val="22"/>
        </w:rPr>
        <w:t>1.</w:t>
      </w:r>
      <w:r w:rsidR="008C5DAB" w:rsidRPr="0021336B">
        <w:rPr>
          <w:rFonts w:ascii="Arial" w:hAnsi="Arial" w:cs="Arial"/>
          <w:sz w:val="22"/>
          <w:szCs w:val="22"/>
        </w:rPr>
        <w:tab/>
        <w:t>Lauby-Secretan, B., et al., Body fatness and cancer—viewpoint of the IARC Working Group. New England Journal of Medicine, 2016. 375(8): p. 794-798.</w:t>
      </w:r>
    </w:p>
    <w:p w14:paraId="70EC0B54"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2.</w:t>
      </w:r>
      <w:r w:rsidRPr="0021336B">
        <w:rPr>
          <w:rFonts w:ascii="Arial" w:hAnsi="Arial" w:cs="Arial"/>
          <w:sz w:val="22"/>
          <w:szCs w:val="22"/>
        </w:rPr>
        <w:tab/>
        <w:t>Makaronidis, J.M. and R.L. Batterham, Obesity, body weight regulation and the brain: insights from fMRI. Br J Radiol, 2018: p. 20170910.</w:t>
      </w:r>
    </w:p>
    <w:p w14:paraId="610372D6"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3.</w:t>
      </w:r>
      <w:r w:rsidRPr="0021336B">
        <w:rPr>
          <w:rFonts w:ascii="Arial" w:hAnsi="Arial" w:cs="Arial"/>
          <w:sz w:val="22"/>
          <w:szCs w:val="22"/>
        </w:rPr>
        <w:tab/>
        <w:t>Moran, C.P. and F. Shanahan, Gut microbiota and obesity: role in aetiology and potential therapeutic target. Best Pract Res Clin Gastroenterol, 2014. 28(4): p. 585-97.</w:t>
      </w:r>
    </w:p>
    <w:p w14:paraId="30BFEAE9"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4.</w:t>
      </w:r>
      <w:r w:rsidRPr="0021336B">
        <w:rPr>
          <w:rFonts w:ascii="Arial" w:hAnsi="Arial" w:cs="Arial"/>
          <w:sz w:val="22"/>
          <w:szCs w:val="22"/>
        </w:rPr>
        <w:tab/>
        <w:t>Bauer, P.V., S.C. Hamr, and F.A. Duca, Regulation of energy balance by a gut-brain axis and involvement of the gut microbiota. Cell Mol Life Sci, 2016. 73(4): p. 737-55.</w:t>
      </w:r>
    </w:p>
    <w:p w14:paraId="19F8AA6C"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5.</w:t>
      </w:r>
      <w:r w:rsidRPr="0021336B">
        <w:rPr>
          <w:rFonts w:ascii="Arial" w:hAnsi="Arial" w:cs="Arial"/>
          <w:sz w:val="22"/>
          <w:szCs w:val="22"/>
        </w:rPr>
        <w:tab/>
        <w:t>Miras, A.D. and C.W. le Roux, Mechanisms underlying weight loss after bariatric surgery. Nat Rev Gastroenterol Hepatol, 2013. 10(10): p. 575-84.</w:t>
      </w:r>
    </w:p>
    <w:p w14:paraId="10D46A8E"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6.</w:t>
      </w:r>
      <w:r w:rsidRPr="0021336B">
        <w:rPr>
          <w:rFonts w:ascii="Arial" w:hAnsi="Arial" w:cs="Arial"/>
          <w:sz w:val="22"/>
          <w:szCs w:val="22"/>
        </w:rPr>
        <w:tab/>
        <w:t>Buhmann, H., C.W. le Roux, and M. Bueter, The gut-brain axis in obesity. Best Pract Res Clin Gastroenterol, 2014. 28(4): p. 559-71.</w:t>
      </w:r>
    </w:p>
    <w:p w14:paraId="6DACA101"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7.</w:t>
      </w:r>
      <w:r w:rsidRPr="0021336B">
        <w:rPr>
          <w:rFonts w:ascii="Arial" w:hAnsi="Arial" w:cs="Arial"/>
          <w:sz w:val="22"/>
          <w:szCs w:val="22"/>
        </w:rPr>
        <w:tab/>
        <w:t>Trends in adult body-mass index in 200 countries from 1975 to 2014: a pooled analysis of 1698 population-based measurement studies with 19.2 million participants. Lancet, 2016. 387(10026): p. 1377-1396.</w:t>
      </w:r>
    </w:p>
    <w:p w14:paraId="603AB67A"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8.</w:t>
      </w:r>
      <w:r w:rsidRPr="0021336B">
        <w:rPr>
          <w:rFonts w:ascii="Arial" w:hAnsi="Arial" w:cs="Arial"/>
          <w:sz w:val="22"/>
          <w:szCs w:val="22"/>
        </w:rPr>
        <w:tab/>
        <w:t>Afshin, A., et al., Health effects of overweight and obesity in 195 countries over 25 years. The New England journal of medicine, 2017. 377(1): p. 13-27.</w:t>
      </w:r>
    </w:p>
    <w:p w14:paraId="493AC4A5"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9.</w:t>
      </w:r>
      <w:r w:rsidRPr="0021336B">
        <w:rPr>
          <w:rFonts w:ascii="Arial" w:hAnsi="Arial" w:cs="Arial"/>
          <w:sz w:val="22"/>
          <w:szCs w:val="22"/>
        </w:rPr>
        <w:tab/>
        <w:t>Franz, M.J., et al., Weight-loss outcomes: a systematic review and meta-analysis of weight-loss clinical trials with a minimum 1-year follow-up. J Am Diet Assoc, 2007. 107(10): p. 1755-67.</w:t>
      </w:r>
    </w:p>
    <w:p w14:paraId="63A4EBC0"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10.</w:t>
      </w:r>
      <w:r w:rsidRPr="0021336B">
        <w:rPr>
          <w:rFonts w:ascii="Arial" w:hAnsi="Arial" w:cs="Arial"/>
          <w:sz w:val="22"/>
          <w:szCs w:val="22"/>
        </w:rPr>
        <w:tab/>
        <w:t>Mann, T., et al., Medicare's search for effective obesity treatments: diets are not the answer. Am Psychol, 2007. 62(3): p. 220-33.</w:t>
      </w:r>
    </w:p>
    <w:p w14:paraId="7DBD2BA6"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11.</w:t>
      </w:r>
      <w:r w:rsidRPr="0021336B">
        <w:rPr>
          <w:rFonts w:ascii="Arial" w:hAnsi="Arial" w:cs="Arial"/>
          <w:sz w:val="22"/>
          <w:szCs w:val="22"/>
        </w:rPr>
        <w:tab/>
        <w:t>Pilitsi, E., et al., Pharmacotherapy of obesity: Available medications and drugs under investigation. Metabolism, 2018.</w:t>
      </w:r>
    </w:p>
    <w:p w14:paraId="052AD605"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12.</w:t>
      </w:r>
      <w:r w:rsidRPr="0021336B">
        <w:rPr>
          <w:rFonts w:ascii="Arial" w:hAnsi="Arial" w:cs="Arial"/>
          <w:sz w:val="22"/>
          <w:szCs w:val="22"/>
        </w:rPr>
        <w:tab/>
        <w:t>Schauer, P.R., et al., Bariatric Surgery versus Intensive Medical Therapy for Diabetes - 5-Year Outcomes. N Engl J Med, 2017. 376(7): p. 641-651.</w:t>
      </w:r>
    </w:p>
    <w:p w14:paraId="482E0A97"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13.</w:t>
      </w:r>
      <w:r w:rsidRPr="0021336B">
        <w:rPr>
          <w:rFonts w:ascii="Arial" w:hAnsi="Arial" w:cs="Arial"/>
          <w:sz w:val="22"/>
          <w:szCs w:val="22"/>
        </w:rPr>
        <w:tab/>
        <w:t>Pucci, A. and R.L. Batterham, Mechanisms underlying the weight loss effects of RYGB and SG: similar, yet different. J Endocrinol Invest, 2018.</w:t>
      </w:r>
    </w:p>
    <w:p w14:paraId="6093755F"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14.</w:t>
      </w:r>
      <w:r w:rsidRPr="0021336B">
        <w:rPr>
          <w:rFonts w:ascii="Arial" w:hAnsi="Arial" w:cs="Arial"/>
          <w:sz w:val="22"/>
          <w:szCs w:val="22"/>
        </w:rPr>
        <w:tab/>
        <w:t>Santo, M.A., et al., Weight Regain After Gastric Bypass: Influence of Gut Hormones. Obes Surg, 2016. 26(5): p. 919-25.</w:t>
      </w:r>
    </w:p>
    <w:p w14:paraId="79315D44"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15.</w:t>
      </w:r>
      <w:r w:rsidRPr="0021336B">
        <w:rPr>
          <w:rFonts w:ascii="Arial" w:hAnsi="Arial" w:cs="Arial"/>
          <w:sz w:val="22"/>
          <w:szCs w:val="22"/>
        </w:rPr>
        <w:tab/>
        <w:t>Gribble, F.M. and F. Reimann, Enteroendocrine Cells: Chemosensors in the Intestinal Epithelium. Annu Rev Physiol, 2016. 78: p. 277-99.</w:t>
      </w:r>
    </w:p>
    <w:p w14:paraId="1C63B5D2"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16.</w:t>
      </w:r>
      <w:r w:rsidRPr="0021336B">
        <w:rPr>
          <w:rFonts w:ascii="Arial" w:hAnsi="Arial" w:cs="Arial"/>
          <w:sz w:val="22"/>
          <w:szCs w:val="22"/>
        </w:rPr>
        <w:tab/>
        <w:t>Dokken, B.B. and T.-S. Tsao, The Physiology of Body Weight Regulation: Are We Too Efficient for Our Own Good? Diabetes Spectrum, 2007. 20(3): p. 166-170.</w:t>
      </w:r>
    </w:p>
    <w:p w14:paraId="66F2B381" w14:textId="77777777" w:rsidR="008C5DAB" w:rsidRPr="0021336B" w:rsidRDefault="008C5DAB" w:rsidP="00806ECF">
      <w:pPr>
        <w:pStyle w:val="EndNoteBibliography"/>
        <w:tabs>
          <w:tab w:val="left" w:pos="4860"/>
        </w:tabs>
        <w:spacing w:line="276" w:lineRule="auto"/>
        <w:ind w:left="576" w:hanging="576"/>
        <w:rPr>
          <w:rFonts w:ascii="Arial" w:hAnsi="Arial" w:cs="Arial"/>
          <w:sz w:val="22"/>
          <w:szCs w:val="22"/>
        </w:rPr>
      </w:pPr>
      <w:r w:rsidRPr="0021336B">
        <w:rPr>
          <w:rFonts w:ascii="Arial" w:hAnsi="Arial" w:cs="Arial"/>
          <w:sz w:val="22"/>
          <w:szCs w:val="22"/>
        </w:rPr>
        <w:t>17.</w:t>
      </w:r>
      <w:r w:rsidRPr="0021336B">
        <w:rPr>
          <w:rFonts w:ascii="Arial" w:hAnsi="Arial" w:cs="Arial"/>
          <w:sz w:val="22"/>
          <w:szCs w:val="22"/>
        </w:rPr>
        <w:tab/>
        <w:t>Suzuki, K., C.N. Jayasena, and S.R. Bloom, Obesity and appetite control. Exp Diabetes Res, 2012. 2012: p. 824305.</w:t>
      </w:r>
    </w:p>
    <w:p w14:paraId="51DCCCF3"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lastRenderedPageBreak/>
        <w:t>18.</w:t>
      </w:r>
      <w:r w:rsidRPr="0021336B">
        <w:rPr>
          <w:rFonts w:ascii="Arial" w:hAnsi="Arial" w:cs="Arial"/>
          <w:sz w:val="22"/>
          <w:szCs w:val="22"/>
        </w:rPr>
        <w:tab/>
        <w:t>Berthoud, H.R., Metabolic and hedonic drives in the neural control of appetite: who is the boss? Curr Opin Neurobiol, 2011. 21(6): p. 888-96.</w:t>
      </w:r>
    </w:p>
    <w:p w14:paraId="1FA31EB9"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19.</w:t>
      </w:r>
      <w:r w:rsidRPr="0021336B">
        <w:rPr>
          <w:rFonts w:ascii="Arial" w:hAnsi="Arial" w:cs="Arial"/>
          <w:sz w:val="22"/>
          <w:szCs w:val="22"/>
        </w:rPr>
        <w:tab/>
        <w:t>Cone, R.D., et al., The arcuate nucleus as a conduit for diverse signals relevant to energy homeostasis. Int J Obes Relat Metab Disord, 2001. 25 Suppl 5: p. S63-7.</w:t>
      </w:r>
    </w:p>
    <w:p w14:paraId="2221D233"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20.</w:t>
      </w:r>
      <w:r w:rsidRPr="0021336B">
        <w:rPr>
          <w:rFonts w:ascii="Arial" w:hAnsi="Arial" w:cs="Arial"/>
          <w:sz w:val="22"/>
          <w:szCs w:val="22"/>
        </w:rPr>
        <w:tab/>
        <w:t>Dryden, S., et al., Increased neuropeptide Y secretion in the hypothalamic paraventricular nucleus of obese (fa/fa) Zucker rats. Brain Res, 1995. 690(2): p. 185-8.</w:t>
      </w:r>
    </w:p>
    <w:p w14:paraId="61BE3591"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21.</w:t>
      </w:r>
      <w:r w:rsidRPr="0021336B">
        <w:rPr>
          <w:rFonts w:ascii="Arial" w:hAnsi="Arial" w:cs="Arial"/>
          <w:sz w:val="22"/>
          <w:szCs w:val="22"/>
        </w:rPr>
        <w:tab/>
        <w:t>Ollmann, M.M., et al., Antagonism of central melanocortin receptors in vitro and in vivo by agouti-related protein. Science, 1997. 278(5335): p. 135-8.</w:t>
      </w:r>
    </w:p>
    <w:p w14:paraId="4F9F74EF"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22.</w:t>
      </w:r>
      <w:r w:rsidRPr="0021336B">
        <w:rPr>
          <w:rFonts w:ascii="Arial" w:hAnsi="Arial" w:cs="Arial"/>
          <w:sz w:val="22"/>
          <w:szCs w:val="22"/>
        </w:rPr>
        <w:tab/>
        <w:t>Schwartz, M.W. and G.J. Morton, Obesity: keeping hunger at bay. Nature, 2002. 418(6898): p. 595.</w:t>
      </w:r>
    </w:p>
    <w:p w14:paraId="3978BFB3"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23.</w:t>
      </w:r>
      <w:r w:rsidRPr="0021336B">
        <w:rPr>
          <w:rFonts w:ascii="Arial" w:hAnsi="Arial" w:cs="Arial"/>
          <w:sz w:val="22"/>
          <w:szCs w:val="22"/>
        </w:rPr>
        <w:tab/>
        <w:t>Batterham, R.L., et al., Gut hormone PYY 3-36 physiologically inhibits food intake. Nature, 2002. 418(6898): p. 650.</w:t>
      </w:r>
    </w:p>
    <w:p w14:paraId="21FC08CE"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24.</w:t>
      </w:r>
      <w:r w:rsidRPr="0021336B">
        <w:rPr>
          <w:rFonts w:ascii="Arial" w:hAnsi="Arial" w:cs="Arial"/>
          <w:sz w:val="22"/>
          <w:szCs w:val="22"/>
        </w:rPr>
        <w:tab/>
        <w:t>van der Kooy, D., Area postrema: site where cholecystokinin acts to decrease food intake. Brain Res, 1984. 295(2): p. 345-7.</w:t>
      </w:r>
    </w:p>
    <w:p w14:paraId="6A95F26A"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25.</w:t>
      </w:r>
      <w:r w:rsidRPr="0021336B">
        <w:rPr>
          <w:rFonts w:ascii="Arial" w:hAnsi="Arial" w:cs="Arial"/>
          <w:sz w:val="22"/>
          <w:szCs w:val="22"/>
        </w:rPr>
        <w:tab/>
        <w:t>Grenham, S., et al., Brain-gut-microbe communication in health and disease. Front Physiol, 2011. 2: p. 94.</w:t>
      </w:r>
    </w:p>
    <w:p w14:paraId="2CA8F58B"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26.</w:t>
      </w:r>
      <w:r w:rsidRPr="0021336B">
        <w:rPr>
          <w:rFonts w:ascii="Arial" w:hAnsi="Arial" w:cs="Arial"/>
          <w:sz w:val="22"/>
          <w:szCs w:val="22"/>
        </w:rPr>
        <w:tab/>
        <w:t>Mayer, E.A., K. Tillisch, and A. Gupta, Gut/brain axis and the microbiota. J Clin Invest, 2015. 125(3): p. 926-38.</w:t>
      </w:r>
    </w:p>
    <w:p w14:paraId="286E15FA"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27.</w:t>
      </w:r>
      <w:r w:rsidRPr="0021336B">
        <w:rPr>
          <w:rFonts w:ascii="Arial" w:hAnsi="Arial" w:cs="Arial"/>
          <w:sz w:val="22"/>
          <w:szCs w:val="22"/>
        </w:rPr>
        <w:tab/>
        <w:t>Rehfeld, J.F., A centenary of gastrointestinal endocrinology. Horm Metab Res, 2004. 36(11-12): p. 735-41.</w:t>
      </w:r>
    </w:p>
    <w:p w14:paraId="2239FDB5"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28.</w:t>
      </w:r>
      <w:r w:rsidRPr="0021336B">
        <w:rPr>
          <w:rFonts w:ascii="Arial" w:hAnsi="Arial" w:cs="Arial"/>
          <w:sz w:val="22"/>
          <w:szCs w:val="22"/>
        </w:rPr>
        <w:tab/>
        <w:t>Monje, M., Settling a Nervous Stomach: The Neural Regulation of Enteric Cancer. Cancer Cell, 2017. 31(1): p. 1-2.</w:t>
      </w:r>
    </w:p>
    <w:p w14:paraId="0B45E177"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29.</w:t>
      </w:r>
      <w:r w:rsidRPr="0021336B">
        <w:rPr>
          <w:rFonts w:ascii="Arial" w:hAnsi="Arial" w:cs="Arial"/>
          <w:sz w:val="22"/>
          <w:szCs w:val="22"/>
        </w:rPr>
        <w:tab/>
        <w:t>Bliss, E.S. and E. Whiteside, The Gut-Brain Axis, the Human Gut Microbiota and Their Integration in the Development of Obesity. Front Physiol, 2018. 9: p. 900.</w:t>
      </w:r>
    </w:p>
    <w:p w14:paraId="4D4A63D9"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30.</w:t>
      </w:r>
      <w:r w:rsidRPr="0021336B">
        <w:rPr>
          <w:rFonts w:ascii="Arial" w:hAnsi="Arial" w:cs="Arial"/>
          <w:sz w:val="22"/>
          <w:szCs w:val="22"/>
        </w:rPr>
        <w:tab/>
        <w:t>Dockray, G.J., Enteroendocrine cell signalling via the vagus nerve. Curr Opin Pharmacol, 2013. 13(6): p. 954-8.</w:t>
      </w:r>
    </w:p>
    <w:p w14:paraId="5C66C968"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31.</w:t>
      </w:r>
      <w:r w:rsidRPr="0021336B">
        <w:rPr>
          <w:rFonts w:ascii="Arial" w:hAnsi="Arial" w:cs="Arial"/>
          <w:sz w:val="22"/>
          <w:szCs w:val="22"/>
        </w:rPr>
        <w:tab/>
        <w:t>Amato, A., et al., Peripheral motor action of glucagon-like peptide-1 through enteric neuronal receptors. Neurogastroenterol Motil, 2010. 22(6): p. 664-e203.</w:t>
      </w:r>
    </w:p>
    <w:p w14:paraId="633F523F"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32.</w:t>
      </w:r>
      <w:r w:rsidRPr="0021336B">
        <w:rPr>
          <w:rFonts w:ascii="Arial" w:hAnsi="Arial" w:cs="Arial"/>
          <w:sz w:val="22"/>
          <w:szCs w:val="22"/>
        </w:rPr>
        <w:tab/>
        <w:t>Costa, M., S.J. Brookes, and G.W. Hennig, Anatomy and physiology of the enteric nervous system. Gut, 2000. 47 Suppl 4: p. iv15-9; discussion iv26.</w:t>
      </w:r>
    </w:p>
    <w:p w14:paraId="2010E09C"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33.</w:t>
      </w:r>
      <w:r w:rsidRPr="0021336B">
        <w:rPr>
          <w:rFonts w:ascii="Arial" w:hAnsi="Arial" w:cs="Arial"/>
          <w:sz w:val="22"/>
          <w:szCs w:val="22"/>
        </w:rPr>
        <w:tab/>
        <w:t>Cooke, A.R. and E.D. Clark, Effect of first part of duodenum on gastric emptying in dogs: response to acid, fat, glucose, and neural blockade. Gastroenterology, 1976. 70(4): p. 550-5.</w:t>
      </w:r>
    </w:p>
    <w:p w14:paraId="016577BC"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34.</w:t>
      </w:r>
      <w:r w:rsidRPr="0021336B">
        <w:rPr>
          <w:rFonts w:ascii="Arial" w:hAnsi="Arial" w:cs="Arial"/>
          <w:sz w:val="22"/>
          <w:szCs w:val="22"/>
        </w:rPr>
        <w:tab/>
        <w:t>Hamr, S.C., et al., Does nutrient sensing determine how we "see" food? Curr Diab Rep, 2015. 15(6): p. 604.</w:t>
      </w:r>
    </w:p>
    <w:p w14:paraId="54D6AD46"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35.</w:t>
      </w:r>
      <w:r w:rsidRPr="0021336B">
        <w:rPr>
          <w:rFonts w:ascii="Arial" w:hAnsi="Arial" w:cs="Arial"/>
          <w:sz w:val="22"/>
          <w:szCs w:val="22"/>
        </w:rPr>
        <w:tab/>
        <w:t>Latorre, R., et al., Enteroendocrine cells: a review of their role in brain–gut communication. Neurogastroenterology &amp; Motility, 2016. 28(5): p. 620-630.</w:t>
      </w:r>
    </w:p>
    <w:p w14:paraId="7157E723"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36.</w:t>
      </w:r>
      <w:r w:rsidRPr="0021336B">
        <w:rPr>
          <w:rFonts w:ascii="Arial" w:hAnsi="Arial" w:cs="Arial"/>
          <w:sz w:val="22"/>
          <w:szCs w:val="22"/>
        </w:rPr>
        <w:tab/>
        <w:t>Batterham, R.L., et al., Critical role for peptide YY in protein-mediated satiation and body-weight regulation. Cell Metab, 2006. 4(3): p. 223-33.</w:t>
      </w:r>
    </w:p>
    <w:p w14:paraId="5A4C2C16"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37.</w:t>
      </w:r>
      <w:r w:rsidRPr="0021336B">
        <w:rPr>
          <w:rFonts w:ascii="Arial" w:hAnsi="Arial" w:cs="Arial"/>
          <w:sz w:val="22"/>
          <w:szCs w:val="22"/>
        </w:rPr>
        <w:tab/>
        <w:t>Elliott, R.M., et al., Glucagon-like peptide-1 (7-36)amide and glucose-dependent insulinotropic polypeptide secretion in response to nutrient ingestion in man: acute post-prandial and 24-h secretion patterns. J Endocrinol, 1993. 138(1): p. 159-66.</w:t>
      </w:r>
    </w:p>
    <w:p w14:paraId="19471A97"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38.</w:t>
      </w:r>
      <w:r w:rsidRPr="0021336B">
        <w:rPr>
          <w:rFonts w:ascii="Arial" w:hAnsi="Arial" w:cs="Arial"/>
          <w:sz w:val="22"/>
          <w:szCs w:val="22"/>
        </w:rPr>
        <w:tab/>
        <w:t>Svendsen, B., et al., An analysis of cosecretion and coexpression of gut hormones from male rat proximal and distal small intestine. Endocrinology, 2015. 156(3): p. 847-57.</w:t>
      </w:r>
    </w:p>
    <w:p w14:paraId="72E816FD"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39.</w:t>
      </w:r>
      <w:r w:rsidRPr="0021336B">
        <w:rPr>
          <w:rFonts w:ascii="Arial" w:hAnsi="Arial" w:cs="Arial"/>
          <w:sz w:val="22"/>
          <w:szCs w:val="22"/>
        </w:rPr>
        <w:tab/>
        <w:t>Oesch, S., et al., Effect of gastric distension prior to eating on food intake and feelings of satiety in humans. Physiol Behav, 2006. 87(5): p. 903-10.</w:t>
      </w:r>
    </w:p>
    <w:p w14:paraId="132999F6"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lastRenderedPageBreak/>
        <w:t>40.</w:t>
      </w:r>
      <w:r w:rsidRPr="0021336B">
        <w:rPr>
          <w:rFonts w:ascii="Arial" w:hAnsi="Arial" w:cs="Arial"/>
          <w:sz w:val="22"/>
          <w:szCs w:val="22"/>
        </w:rPr>
        <w:tab/>
        <w:t>Adam, T.C. and M.S. Westerterp-Plantenga, Glucagon-like peptide-1 release and satiety after a nutrient challenge in normal-weight and obese subjects. Br J Nutr, 2005. 93(6): p. 845-51.</w:t>
      </w:r>
    </w:p>
    <w:p w14:paraId="4F18315E"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41.</w:t>
      </w:r>
      <w:r w:rsidRPr="0021336B">
        <w:rPr>
          <w:rFonts w:ascii="Arial" w:hAnsi="Arial" w:cs="Arial"/>
          <w:sz w:val="22"/>
          <w:szCs w:val="22"/>
        </w:rPr>
        <w:tab/>
        <w:t>Bliss, E.S. and E. Whiteside, The Gut-Brain Axis, the Human Gut Microbiota and Their Integration in the Development of Obesity. Frontiers in Physiology, 2018. 9(900).</w:t>
      </w:r>
    </w:p>
    <w:p w14:paraId="7B1F2ADE"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42.</w:t>
      </w:r>
      <w:r w:rsidRPr="0021336B">
        <w:rPr>
          <w:rFonts w:ascii="Arial" w:hAnsi="Arial" w:cs="Arial"/>
          <w:sz w:val="22"/>
          <w:szCs w:val="22"/>
        </w:rPr>
        <w:tab/>
        <w:t>Yamato, E., et al., Tissue-specific and glucose-dependent expression of receptor genes for glucagon and glucagon-like peptide-1 (GLP-1). Horm Metab Res, 1997. 29(2): p. 56-9.</w:t>
      </w:r>
    </w:p>
    <w:p w14:paraId="58E0081C"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43.</w:t>
      </w:r>
      <w:r w:rsidRPr="0021336B">
        <w:rPr>
          <w:rFonts w:ascii="Arial" w:hAnsi="Arial" w:cs="Arial"/>
          <w:sz w:val="22"/>
          <w:szCs w:val="22"/>
        </w:rPr>
        <w:tab/>
        <w:t>Holst, J.J. and C. Orskov, The incretin approach for diabetes treatment: modulation of islet hormone release by GLP-1 agonism. Diabetes, 2004. 53 Suppl 3: p. S197-204.</w:t>
      </w:r>
    </w:p>
    <w:p w14:paraId="38C8DDA9"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44.</w:t>
      </w:r>
      <w:r w:rsidRPr="0021336B">
        <w:rPr>
          <w:rFonts w:ascii="Arial" w:hAnsi="Arial" w:cs="Arial"/>
          <w:sz w:val="22"/>
          <w:szCs w:val="22"/>
        </w:rPr>
        <w:tab/>
        <w:t>Manning, S., A. Pucci, and R.L. Batterham, GLP-1: a mediator of the beneficial metabolic effects of bariatric surgery? Physiology (Bethesda), 2015. 30(1): p. 50-62.</w:t>
      </w:r>
    </w:p>
    <w:p w14:paraId="7372920B"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45.</w:t>
      </w:r>
      <w:r w:rsidRPr="0021336B">
        <w:rPr>
          <w:rFonts w:ascii="Arial" w:hAnsi="Arial" w:cs="Arial"/>
          <w:sz w:val="22"/>
          <w:szCs w:val="22"/>
        </w:rPr>
        <w:tab/>
        <w:t>Larsen, P.J., M. Tang-Christensen, and D.S. Jessop, Central administration of glucagon-like peptide-1 activates hypothalamic neuroendocrine neurons in the rat. Endocrinology, 1997. 138(10): p. 4445-55.</w:t>
      </w:r>
    </w:p>
    <w:p w14:paraId="451142F7"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46.</w:t>
      </w:r>
      <w:r w:rsidRPr="0021336B">
        <w:rPr>
          <w:rFonts w:ascii="Arial" w:hAnsi="Arial" w:cs="Arial"/>
          <w:sz w:val="22"/>
          <w:szCs w:val="22"/>
        </w:rPr>
        <w:tab/>
        <w:t>Edwards, C.M., et al., Glucagon-like peptide 1 has a physiological role in the control of postprandial glucose in humans: studies with the antagonist exendin 9-39. Diabetes, 1999. 48(1): p. 86-93.</w:t>
      </w:r>
    </w:p>
    <w:p w14:paraId="2A06B590"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47.</w:t>
      </w:r>
      <w:r w:rsidRPr="0021336B">
        <w:rPr>
          <w:rFonts w:ascii="Arial" w:hAnsi="Arial" w:cs="Arial"/>
          <w:sz w:val="22"/>
          <w:szCs w:val="22"/>
        </w:rPr>
        <w:tab/>
        <w:t>Pucci, A. and N. Finer, New medications for treatment of obesity: metabolic and cardiovascular effects. Can J Cardiol, 2015. 31(2): p. 142-52.</w:t>
      </w:r>
    </w:p>
    <w:p w14:paraId="0C447117"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48.</w:t>
      </w:r>
      <w:r w:rsidRPr="0021336B">
        <w:rPr>
          <w:rFonts w:ascii="Arial" w:hAnsi="Arial" w:cs="Arial"/>
          <w:sz w:val="22"/>
          <w:szCs w:val="22"/>
        </w:rPr>
        <w:tab/>
        <w:t>Holst, J.J., The physiology of glucagon-like peptide 1. Physiol Rev, 2007. 87(4): p. 1409-39.</w:t>
      </w:r>
    </w:p>
    <w:p w14:paraId="076F9D78"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49.</w:t>
      </w:r>
      <w:r w:rsidRPr="0021336B">
        <w:rPr>
          <w:rFonts w:ascii="Arial" w:hAnsi="Arial" w:cs="Arial"/>
          <w:sz w:val="22"/>
          <w:szCs w:val="22"/>
        </w:rPr>
        <w:tab/>
        <w:t>Kuhre, R.E., et al., Measurement of the incretin hormones: glucagon-like peptide-1 and glucose-dependent insulinotropic peptide. J Diabetes Complications, 2015. 29(3): p. 445-50.</w:t>
      </w:r>
    </w:p>
    <w:p w14:paraId="15742FAD"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50.</w:t>
      </w:r>
      <w:r w:rsidRPr="0021336B">
        <w:rPr>
          <w:rFonts w:ascii="Arial" w:hAnsi="Arial" w:cs="Arial"/>
          <w:sz w:val="22"/>
          <w:szCs w:val="22"/>
        </w:rPr>
        <w:tab/>
        <w:t>Vilsboll, T., et al., Similar elimination rates of glucagon-like peptide-1 in obese type 2 diabetic patients and healthy subjects. J Clin Endocrinol Metab, 2003. 88(1): p. 220-4.</w:t>
      </w:r>
    </w:p>
    <w:p w14:paraId="1888305B"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51.</w:t>
      </w:r>
      <w:r w:rsidRPr="0021336B">
        <w:rPr>
          <w:rFonts w:ascii="Arial" w:hAnsi="Arial" w:cs="Arial"/>
          <w:sz w:val="22"/>
          <w:szCs w:val="22"/>
        </w:rPr>
        <w:tab/>
        <w:t>Ruttimann, E.B., et al., Intrameal hepatic portal and intraperitoneal infusions of glucagon-like peptide-1 reduce spontaneous meal size in the rat via different mechanisms. Endocrinology, 2009. 150(3): p. 1174-81.</w:t>
      </w:r>
    </w:p>
    <w:p w14:paraId="7A922A6A"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52.</w:t>
      </w:r>
      <w:r w:rsidRPr="0021336B">
        <w:rPr>
          <w:rFonts w:ascii="Arial" w:hAnsi="Arial" w:cs="Arial"/>
          <w:sz w:val="22"/>
          <w:szCs w:val="22"/>
        </w:rPr>
        <w:tab/>
        <w:t>Graaf, C., et al., Glucagon-Like Peptide-1 and Its Class B G Protein-Coupled Receptors: A Long March to Therapeutic Successes. Pharmacol Rev, 2016. 68(4): p. 954-1013.</w:t>
      </w:r>
    </w:p>
    <w:p w14:paraId="082CE9CE"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53.</w:t>
      </w:r>
      <w:r w:rsidRPr="0021336B">
        <w:rPr>
          <w:rFonts w:ascii="Arial" w:hAnsi="Arial" w:cs="Arial"/>
          <w:sz w:val="22"/>
          <w:szCs w:val="22"/>
        </w:rPr>
        <w:tab/>
        <w:t>Baggio, L.L., et al., Oxyntomodulin and glucagon-like peptide-1 differentially regulate murine food intake and energy expenditure. Gastroenterology, 2004. 127(2): p. 546-58.</w:t>
      </w:r>
    </w:p>
    <w:p w14:paraId="5A99187A"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54.</w:t>
      </w:r>
      <w:r w:rsidRPr="0021336B">
        <w:rPr>
          <w:rFonts w:ascii="Arial" w:hAnsi="Arial" w:cs="Arial"/>
          <w:sz w:val="22"/>
          <w:szCs w:val="22"/>
        </w:rPr>
        <w:tab/>
        <w:t>Cohen, M.A., et al., Oxyntomodulin suppresses appetite and reduces food intake in humans. J Clin Endocrinol Metab, 2003. 88(10): p. 4696-701.</w:t>
      </w:r>
    </w:p>
    <w:p w14:paraId="3FD4BEF2"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55.</w:t>
      </w:r>
      <w:r w:rsidRPr="0021336B">
        <w:rPr>
          <w:rFonts w:ascii="Arial" w:hAnsi="Arial" w:cs="Arial"/>
          <w:sz w:val="22"/>
          <w:szCs w:val="22"/>
        </w:rPr>
        <w:tab/>
        <w:t>Maida, A., et al., The glucagon-like peptide-1 receptor agonist oxyntomodulin enhances beta-cell function but does not inhibit gastric emptying in mice. Endocrinology, 2008. 149(11): p. 5670-8.</w:t>
      </w:r>
    </w:p>
    <w:p w14:paraId="1B8565BD"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56.</w:t>
      </w:r>
      <w:r w:rsidRPr="0021336B">
        <w:rPr>
          <w:rFonts w:ascii="Arial" w:hAnsi="Arial" w:cs="Arial"/>
          <w:sz w:val="22"/>
          <w:szCs w:val="22"/>
        </w:rPr>
        <w:tab/>
        <w:t>Pocai, A., Action and therapeutic potential of oxyntomodulin. Mol Metab, 2014. 3(3): p. 241-51.</w:t>
      </w:r>
    </w:p>
    <w:p w14:paraId="0269C88C"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57.</w:t>
      </w:r>
      <w:r w:rsidRPr="0021336B">
        <w:rPr>
          <w:rFonts w:ascii="Arial" w:hAnsi="Arial" w:cs="Arial"/>
          <w:sz w:val="22"/>
          <w:szCs w:val="22"/>
        </w:rPr>
        <w:tab/>
        <w:t>Druce, M.R., et al., Investigation of structure-activity relationships of Oxyntomodulin (Oxm) using Oxm analogs. Endocrinology, 2009. 150(4): p. 1712-22.</w:t>
      </w:r>
    </w:p>
    <w:p w14:paraId="14A78065"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58.</w:t>
      </w:r>
      <w:r w:rsidRPr="0021336B">
        <w:rPr>
          <w:rFonts w:ascii="Arial" w:hAnsi="Arial" w:cs="Arial"/>
          <w:sz w:val="22"/>
          <w:szCs w:val="22"/>
        </w:rPr>
        <w:tab/>
        <w:t>Batterham, R.L., et al., PYY modulation of cortical and hypothalamic brain areas predicts feeding behaviour in humans. Nature, 2007. 450(7166): p. 106-9.</w:t>
      </w:r>
    </w:p>
    <w:p w14:paraId="4AAC0AFC"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lastRenderedPageBreak/>
        <w:t>59.</w:t>
      </w:r>
      <w:r w:rsidRPr="0021336B">
        <w:rPr>
          <w:rFonts w:ascii="Arial" w:hAnsi="Arial" w:cs="Arial"/>
          <w:sz w:val="22"/>
          <w:szCs w:val="22"/>
        </w:rPr>
        <w:tab/>
        <w:t>Manning, S. and R.L. Batterham, The role of gut hormone peptide YY in energy and glucose homeostasis: twelve years on. Annu Rev Physiol, 2014. 76: p. 585-608.</w:t>
      </w:r>
    </w:p>
    <w:p w14:paraId="1A370B28"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60.</w:t>
      </w:r>
      <w:r w:rsidRPr="0021336B">
        <w:rPr>
          <w:rFonts w:ascii="Arial" w:hAnsi="Arial" w:cs="Arial"/>
          <w:sz w:val="22"/>
          <w:szCs w:val="22"/>
        </w:rPr>
        <w:tab/>
        <w:t>le Roux, C.W., et al., Attenuated peptide YY release in obese subjects is associated with reduced satiety. Endocrinology, 2006. 147(1): p. 3-8.</w:t>
      </w:r>
    </w:p>
    <w:p w14:paraId="01F3860D"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61.</w:t>
      </w:r>
      <w:r w:rsidRPr="0021336B">
        <w:rPr>
          <w:rFonts w:ascii="Arial" w:hAnsi="Arial" w:cs="Arial"/>
          <w:sz w:val="22"/>
          <w:szCs w:val="22"/>
        </w:rPr>
        <w:tab/>
        <w:t>Batterham, R.L., et al., Inhibition of food intake in obese subjects by peptide YY3-36. N Engl J Med, 2003. 349(10): p. 941-8.</w:t>
      </w:r>
    </w:p>
    <w:p w14:paraId="2C8C50D7"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62.</w:t>
      </w:r>
      <w:r w:rsidRPr="0021336B">
        <w:rPr>
          <w:rFonts w:ascii="Arial" w:hAnsi="Arial" w:cs="Arial"/>
          <w:sz w:val="22"/>
          <w:szCs w:val="22"/>
        </w:rPr>
        <w:tab/>
        <w:t>Broberger, C., et al., Subtypes Y1 and Y2 of the neuropeptide Y receptor are respectively expressed in pro-opiomelanocortin- and neuropeptide-Y-containing neurons of the rat hypothalamic arcuate nucleus. Neuroendocrinology, 1997. 66(6): p. 393-408.</w:t>
      </w:r>
    </w:p>
    <w:p w14:paraId="62450DAA"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63.</w:t>
      </w:r>
      <w:r w:rsidRPr="0021336B">
        <w:rPr>
          <w:rFonts w:ascii="Arial" w:hAnsi="Arial" w:cs="Arial"/>
          <w:sz w:val="22"/>
          <w:szCs w:val="22"/>
        </w:rPr>
        <w:tab/>
        <w:t>Di Francesco, V., et al., Delayed postprandial gastric emptying and impaired gallbladder contraction together with elevated cholecystokinin and peptide YY serum levels sustain satiety and inhibit hunger in healthy elderly persons. J Gerontol A Biol Sci Med Sci, 2005. 60(12): p. 1581-5.</w:t>
      </w:r>
    </w:p>
    <w:p w14:paraId="021A6E41"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64.</w:t>
      </w:r>
      <w:r w:rsidRPr="0021336B">
        <w:rPr>
          <w:rFonts w:ascii="Arial" w:hAnsi="Arial" w:cs="Arial"/>
          <w:sz w:val="22"/>
          <w:szCs w:val="22"/>
        </w:rPr>
        <w:tab/>
        <w:t>El-Salhy, M., et al., The role of peptide YY in gastrointestinal diseases and disorders (review). Int J Mol Med, 2013. 31(2): p. 275-82.</w:t>
      </w:r>
    </w:p>
    <w:p w14:paraId="55FF0205"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65.</w:t>
      </w:r>
      <w:r w:rsidRPr="0021336B">
        <w:rPr>
          <w:rFonts w:ascii="Arial" w:hAnsi="Arial" w:cs="Arial"/>
          <w:sz w:val="22"/>
          <w:szCs w:val="22"/>
        </w:rPr>
        <w:tab/>
        <w:t>Pucci, A., et al., A case of severe anorexia, excessive weight loss and high peptide YY levels after sleeve gastrectomy. Endocrinol Diabetes Metab Case Rep, 2015. 2015: p. 150020.</w:t>
      </w:r>
    </w:p>
    <w:p w14:paraId="4A5178A9"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66.</w:t>
      </w:r>
      <w:r w:rsidRPr="0021336B">
        <w:rPr>
          <w:rFonts w:ascii="Arial" w:hAnsi="Arial" w:cs="Arial"/>
          <w:sz w:val="22"/>
          <w:szCs w:val="22"/>
        </w:rPr>
        <w:tab/>
        <w:t>Khandekar, N., et al., The role of pancreatic polypeptide in the regulation of energy homeostasis. Mol Cell Endocrinol, 2015. 418 Pt 1: p. 33-41.</w:t>
      </w:r>
    </w:p>
    <w:p w14:paraId="287C7421"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67.</w:t>
      </w:r>
      <w:r w:rsidRPr="0021336B">
        <w:rPr>
          <w:rFonts w:ascii="Arial" w:hAnsi="Arial" w:cs="Arial"/>
          <w:sz w:val="22"/>
          <w:szCs w:val="22"/>
        </w:rPr>
        <w:tab/>
        <w:t>Adrian, T.E., et al., Distribution and release of human pancreatic polypeptide. Gut, 1976. 17(12): p. 940-44.</w:t>
      </w:r>
    </w:p>
    <w:p w14:paraId="4E3E9898"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68.</w:t>
      </w:r>
      <w:r w:rsidRPr="0021336B">
        <w:rPr>
          <w:rFonts w:ascii="Arial" w:hAnsi="Arial" w:cs="Arial"/>
          <w:sz w:val="22"/>
          <w:szCs w:val="22"/>
        </w:rPr>
        <w:tab/>
        <w:t>Teff, K., Nutritional implications of the cephalic-phase reflexes: endocrine responses. Appetite, 2000. 34(2): p. 206-13.</w:t>
      </w:r>
    </w:p>
    <w:p w14:paraId="4FDEF3A0"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69.</w:t>
      </w:r>
      <w:r w:rsidRPr="0021336B">
        <w:rPr>
          <w:rFonts w:ascii="Arial" w:hAnsi="Arial" w:cs="Arial"/>
          <w:sz w:val="22"/>
          <w:szCs w:val="22"/>
        </w:rPr>
        <w:tab/>
        <w:t>Lin, S., et al., Critical role of arcuate Y4 receptors and the melanocortin system in pancreatic polypeptide-induced reduction in food intake in mice. PLoS One, 2009. 4(12): p. e8488.</w:t>
      </w:r>
    </w:p>
    <w:p w14:paraId="1B02DAB6"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70.</w:t>
      </w:r>
      <w:r w:rsidRPr="0021336B">
        <w:rPr>
          <w:rFonts w:ascii="Arial" w:hAnsi="Arial" w:cs="Arial"/>
          <w:sz w:val="22"/>
          <w:szCs w:val="22"/>
        </w:rPr>
        <w:tab/>
        <w:t>Parker, R.M. and H. Herzog, Regional distribution of Y-receptor subtype mRNAs in rat brain. Eur J Neurosci, 1999. 11(4): p. 1431-48.</w:t>
      </w:r>
    </w:p>
    <w:p w14:paraId="6296C0CC"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71.</w:t>
      </w:r>
      <w:r w:rsidRPr="0021336B">
        <w:rPr>
          <w:rFonts w:ascii="Arial" w:hAnsi="Arial" w:cs="Arial"/>
          <w:sz w:val="22"/>
          <w:szCs w:val="22"/>
        </w:rPr>
        <w:tab/>
        <w:t>Batterham, R.L., et al., Pancreatic polypeptide reduces appetite and food intake in humans. J Clin Endocrinol Metab, 2003. 88(8): p. 3989-92.</w:t>
      </w:r>
    </w:p>
    <w:p w14:paraId="6DC570FB"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72.</w:t>
      </w:r>
      <w:r w:rsidRPr="0021336B">
        <w:rPr>
          <w:rFonts w:ascii="Arial" w:hAnsi="Arial" w:cs="Arial"/>
          <w:sz w:val="22"/>
          <w:szCs w:val="22"/>
        </w:rPr>
        <w:tab/>
        <w:t>Berntson, G.G., et al., Pancreatic polypeptide infusions reduce food intake in Prader-Willi syndrome. Peptides, 1993. 14(3): p. 497-503.</w:t>
      </w:r>
    </w:p>
    <w:p w14:paraId="250E6A1E"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73.</w:t>
      </w:r>
      <w:r w:rsidRPr="0021336B">
        <w:rPr>
          <w:rFonts w:ascii="Arial" w:hAnsi="Arial" w:cs="Arial"/>
          <w:sz w:val="22"/>
          <w:szCs w:val="22"/>
        </w:rPr>
        <w:tab/>
        <w:t>Gibbs, J., R.C. Young, and G.P. Smith, Cholecystokinin elicits satiety in rats with open gastric fistulas. Nature, 1973. 245(5424): p. 323-5.</w:t>
      </w:r>
    </w:p>
    <w:p w14:paraId="5539376C"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74.</w:t>
      </w:r>
      <w:r w:rsidRPr="0021336B">
        <w:rPr>
          <w:rFonts w:ascii="Arial" w:hAnsi="Arial" w:cs="Arial"/>
          <w:sz w:val="22"/>
          <w:szCs w:val="22"/>
        </w:rPr>
        <w:tab/>
        <w:t>Lieverse, R.J., et al., Satiety effects of a physiological dose of cholecystokinin in humans. Gut, 1995. 36(2): p. 176-9.</w:t>
      </w:r>
    </w:p>
    <w:p w14:paraId="42047D77"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75.</w:t>
      </w:r>
      <w:r w:rsidRPr="0021336B">
        <w:rPr>
          <w:rFonts w:ascii="Arial" w:hAnsi="Arial" w:cs="Arial"/>
          <w:sz w:val="22"/>
          <w:szCs w:val="22"/>
        </w:rPr>
        <w:tab/>
        <w:t>Duca, F.A. and J.T. Yue, Fatty acid sensing in the gut and the hypothalamus: in vivo and in vitro perspectives. Mol Cell Endocrinol, 2014. 397(1-2): p. 23-33.</w:t>
      </w:r>
    </w:p>
    <w:p w14:paraId="6E03A4EE"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76.</w:t>
      </w:r>
      <w:r w:rsidRPr="0021336B">
        <w:rPr>
          <w:rFonts w:ascii="Arial" w:hAnsi="Arial" w:cs="Arial"/>
          <w:sz w:val="22"/>
          <w:szCs w:val="22"/>
        </w:rPr>
        <w:tab/>
        <w:t>Castillo, E.J., et al., Effect of oral CCK-1 agonist GI181771X on fasting and postprandial gastric functions in healthy volunteers. Am J Physiol Gastrointest Liver Physiol, 2004. 287(2): p. G363-9.</w:t>
      </w:r>
    </w:p>
    <w:p w14:paraId="411F81AF"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77.</w:t>
      </w:r>
      <w:r w:rsidRPr="0021336B">
        <w:rPr>
          <w:rFonts w:ascii="Arial" w:hAnsi="Arial" w:cs="Arial"/>
          <w:sz w:val="22"/>
          <w:szCs w:val="22"/>
        </w:rPr>
        <w:tab/>
        <w:t>Muller, T.D., et al., Ghrelin. Mol Metab, 2015. 4(6): p. 437-60.</w:t>
      </w:r>
    </w:p>
    <w:p w14:paraId="673F6E02"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78.</w:t>
      </w:r>
      <w:r w:rsidRPr="0021336B">
        <w:rPr>
          <w:rFonts w:ascii="Arial" w:hAnsi="Arial" w:cs="Arial"/>
          <w:sz w:val="22"/>
          <w:szCs w:val="22"/>
        </w:rPr>
        <w:tab/>
        <w:t>Cummings, D.E., et al., A preprandial rise in plasma ghrelin levels suggests a role in meal initiation in humans. (0012-1797 (Print)).</w:t>
      </w:r>
    </w:p>
    <w:p w14:paraId="15FE1EFA"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lastRenderedPageBreak/>
        <w:t>79.</w:t>
      </w:r>
      <w:r w:rsidRPr="0021336B">
        <w:rPr>
          <w:rFonts w:ascii="Arial" w:hAnsi="Arial" w:cs="Arial"/>
          <w:sz w:val="22"/>
          <w:szCs w:val="22"/>
        </w:rPr>
        <w:tab/>
        <w:t>Neary, N.M., et al., Ghrelin increases energy intake in cancer patients with impaired appetite: acute, randomized, placebo-controlled trial. J Clin Endocrinol Metab, 2004. 89(6): p. 2832-6.</w:t>
      </w:r>
    </w:p>
    <w:p w14:paraId="7CEFCBC1"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80.</w:t>
      </w:r>
      <w:r w:rsidRPr="0021336B">
        <w:rPr>
          <w:rFonts w:ascii="Arial" w:hAnsi="Arial" w:cs="Arial"/>
          <w:sz w:val="22"/>
          <w:szCs w:val="22"/>
        </w:rPr>
        <w:tab/>
        <w:t>Cummings, D.E., et al., Plasma ghrelin levels and hunger scores in humans initiating meals voluntarily without time- and food-related cues. (0193-1849 (Print)).</w:t>
      </w:r>
    </w:p>
    <w:p w14:paraId="49054E39"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81.</w:t>
      </w:r>
      <w:r w:rsidRPr="0021336B">
        <w:rPr>
          <w:rFonts w:ascii="Arial" w:hAnsi="Arial" w:cs="Arial"/>
          <w:sz w:val="22"/>
          <w:szCs w:val="22"/>
        </w:rPr>
        <w:tab/>
        <w:t>Cummings, D.E., et al., Plasma ghrelin levels after diet-induced weight loss or gastric bypass surgery. (1533-4406 (Electronic)).</w:t>
      </w:r>
    </w:p>
    <w:p w14:paraId="6788C613"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82.</w:t>
      </w:r>
      <w:r w:rsidRPr="0021336B">
        <w:rPr>
          <w:rFonts w:ascii="Arial" w:hAnsi="Arial" w:cs="Arial"/>
          <w:sz w:val="22"/>
          <w:szCs w:val="22"/>
        </w:rPr>
        <w:tab/>
        <w:t>Callahan, H.S., et al., Postprandial suppression of plasma ghrelin level is proportional to ingested caloric load but does not predict intermeal interval in humans. J Clin Endocrinol Metab, 2004. 89(3): p. 1319-24.</w:t>
      </w:r>
    </w:p>
    <w:p w14:paraId="1A165CDF"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83.</w:t>
      </w:r>
      <w:r w:rsidRPr="0021336B">
        <w:rPr>
          <w:rFonts w:ascii="Arial" w:hAnsi="Arial" w:cs="Arial"/>
          <w:sz w:val="22"/>
          <w:szCs w:val="22"/>
        </w:rPr>
        <w:tab/>
        <w:t>Makaronidis, J.M., et al., Reported appetite, taste and smell changes following Roux-en-Y gastric bypass and sleeve gastrectomy: Effect of gender, type 2 diabetes and relationship to post-operative weight loss. Appetite, 2016. 107: p. 93-105.</w:t>
      </w:r>
    </w:p>
    <w:p w14:paraId="3171FCF9"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84.</w:t>
      </w:r>
      <w:r w:rsidRPr="0021336B">
        <w:rPr>
          <w:rFonts w:ascii="Arial" w:hAnsi="Arial" w:cs="Arial"/>
          <w:sz w:val="22"/>
          <w:szCs w:val="22"/>
        </w:rPr>
        <w:tab/>
        <w:t>Mackie, K., Cannabinoid receptors: where they are and what they do. J Neuroendocrinol, 2008. 20 Suppl 1: p. 10-4.</w:t>
      </w:r>
    </w:p>
    <w:p w14:paraId="6A8025A5"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85.</w:t>
      </w:r>
      <w:r w:rsidRPr="0021336B">
        <w:rPr>
          <w:rFonts w:ascii="Arial" w:hAnsi="Arial" w:cs="Arial"/>
          <w:sz w:val="22"/>
          <w:szCs w:val="22"/>
        </w:rPr>
        <w:tab/>
        <w:t>Aronne, L.J., et al., A clinical trial assessing the safety and efficacy of taranabant, a CB1R inverse agonist, in obese and overweight patients: a high-dose study. Int J Obes (Lond), 2010. 34(5): p. 919-35.</w:t>
      </w:r>
    </w:p>
    <w:p w14:paraId="292C4059"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86.</w:t>
      </w:r>
      <w:r w:rsidRPr="0021336B">
        <w:rPr>
          <w:rFonts w:ascii="Arial" w:hAnsi="Arial" w:cs="Arial"/>
          <w:sz w:val="22"/>
          <w:szCs w:val="22"/>
        </w:rPr>
        <w:tab/>
        <w:t>Topol, E.J., et al., Rimonabant for prevention of cardiovascular events (CRESCENDO): a randomised, multicentre, placebo-controlled trial. Lancet, 2010. 376(9740): p. 517-23.</w:t>
      </w:r>
    </w:p>
    <w:p w14:paraId="20B8AA90"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87.</w:t>
      </w:r>
      <w:r w:rsidRPr="0021336B">
        <w:rPr>
          <w:rFonts w:ascii="Arial" w:hAnsi="Arial" w:cs="Arial"/>
          <w:sz w:val="22"/>
          <w:szCs w:val="22"/>
        </w:rPr>
        <w:tab/>
        <w:t>Seeley, R.J., A.P. Chambers, and D.A. Sandoval, The role of gut adaptation in the potent effects of multiple bariatric surgeries on obesity and diabetes. Cell Metab, 2015. 21(3): p. 369-78.</w:t>
      </w:r>
    </w:p>
    <w:p w14:paraId="6B070C46"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88.</w:t>
      </w:r>
      <w:r w:rsidRPr="0021336B">
        <w:rPr>
          <w:rFonts w:ascii="Arial" w:hAnsi="Arial" w:cs="Arial"/>
          <w:sz w:val="22"/>
          <w:szCs w:val="22"/>
        </w:rPr>
        <w:tab/>
        <w:t>Schaap, F.G., M. Trauner, and P.L. Jansen, Bile acid receptors as targets for drug development. Nat Rev Gastroenterol Hepatol, 2014. 11(1): p. 55-67.</w:t>
      </w:r>
    </w:p>
    <w:p w14:paraId="7CEA157F"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89.</w:t>
      </w:r>
      <w:r w:rsidRPr="0021336B">
        <w:rPr>
          <w:rFonts w:ascii="Arial" w:hAnsi="Arial" w:cs="Arial"/>
          <w:sz w:val="22"/>
          <w:szCs w:val="22"/>
        </w:rPr>
        <w:tab/>
        <w:t>Thomas, C., et al., TGR5-mediated bile acid sensing controls glucose homeostasis. Cell Metab, 2009. 10(3): p. 167-77.</w:t>
      </w:r>
    </w:p>
    <w:p w14:paraId="473E0018"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90.</w:t>
      </w:r>
      <w:r w:rsidRPr="0021336B">
        <w:rPr>
          <w:rFonts w:ascii="Arial" w:hAnsi="Arial" w:cs="Arial"/>
          <w:sz w:val="22"/>
          <w:szCs w:val="22"/>
        </w:rPr>
        <w:tab/>
        <w:t>Watanabe, M., et al., Bile acids induce energy expenditure by promoting intracellular thyroid hormone activation. Nature, 2006. 439(7075): p. 484-9.</w:t>
      </w:r>
    </w:p>
    <w:p w14:paraId="69E58EAA"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91.</w:t>
      </w:r>
      <w:r w:rsidRPr="0021336B">
        <w:rPr>
          <w:rFonts w:ascii="Arial" w:hAnsi="Arial" w:cs="Arial"/>
          <w:sz w:val="22"/>
          <w:szCs w:val="22"/>
        </w:rPr>
        <w:tab/>
        <w:t>Dufer, M., et al., Bile acids acutely stimulate insulin secretion of mouse beta-cells via farnesoid X receptor activation and K(ATP) channel inhibition. Diabetes, 2012. 61(6): p. 1479-89.</w:t>
      </w:r>
    </w:p>
    <w:p w14:paraId="7FC7048A"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92.</w:t>
      </w:r>
      <w:r w:rsidRPr="0021336B">
        <w:rPr>
          <w:rFonts w:ascii="Arial" w:hAnsi="Arial" w:cs="Arial"/>
          <w:sz w:val="22"/>
          <w:szCs w:val="22"/>
        </w:rPr>
        <w:tab/>
        <w:t>Lundasen, T., et al., Circulating intestinal fibroblast growth factor 19 has a pronounced diurnal variation and modulates hepatic bile acid synthesis in man. J Intern Med, 2006. 260(6): p. 530-6.</w:t>
      </w:r>
    </w:p>
    <w:p w14:paraId="61B592BF"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93.</w:t>
      </w:r>
      <w:r w:rsidRPr="0021336B">
        <w:rPr>
          <w:rFonts w:ascii="Arial" w:hAnsi="Arial" w:cs="Arial"/>
          <w:sz w:val="22"/>
          <w:szCs w:val="22"/>
        </w:rPr>
        <w:tab/>
        <w:t>Fang, S., et al., Intestinal FXR agonism promotes adipose tissue browning and reduces obesity and insulin resistance. Nat Med, 2015. 21(2): p. 159-65.</w:t>
      </w:r>
    </w:p>
    <w:p w14:paraId="57F9A5C1"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94.</w:t>
      </w:r>
      <w:r w:rsidRPr="0021336B">
        <w:rPr>
          <w:rFonts w:ascii="Arial" w:hAnsi="Arial" w:cs="Arial"/>
          <w:sz w:val="22"/>
          <w:szCs w:val="22"/>
        </w:rPr>
        <w:tab/>
        <w:t>Suzuki, T., et al., Correlation between postprandial bile acids and body fat mass in healthy normal-weight subjects. Clin Biochem, 2014. 47(12): p. 1128-31.</w:t>
      </w:r>
    </w:p>
    <w:p w14:paraId="2218F963"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95.</w:t>
      </w:r>
      <w:r w:rsidRPr="0021336B">
        <w:rPr>
          <w:rFonts w:ascii="Arial" w:hAnsi="Arial" w:cs="Arial"/>
          <w:sz w:val="22"/>
          <w:szCs w:val="22"/>
        </w:rPr>
        <w:tab/>
        <w:t>Turnbaugh, P.J., et al., The human microbiome project. Nature, 2007. 449(7164): p. 804-10.</w:t>
      </w:r>
    </w:p>
    <w:p w14:paraId="0B09B701"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96.</w:t>
      </w:r>
      <w:r w:rsidRPr="0021336B">
        <w:rPr>
          <w:rFonts w:ascii="Arial" w:hAnsi="Arial" w:cs="Arial"/>
          <w:sz w:val="22"/>
          <w:szCs w:val="22"/>
        </w:rPr>
        <w:tab/>
        <w:t>Sender, R., S. Fuchs, and R. Milo, Revised Estimates for the Number of Human and Bacteria Cells in the Body. PLoS Biol, 2016. 14(8): p. e1002533.</w:t>
      </w:r>
    </w:p>
    <w:p w14:paraId="088CEF1D"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97.</w:t>
      </w:r>
      <w:r w:rsidRPr="0021336B">
        <w:rPr>
          <w:rFonts w:ascii="Arial" w:hAnsi="Arial" w:cs="Arial"/>
          <w:sz w:val="22"/>
          <w:szCs w:val="22"/>
        </w:rPr>
        <w:tab/>
        <w:t>Wang, H.X. and Y.P. Wang, Gut Microbiota-brain Axis. Chin Med J (Engl), 2016. 129(19): p. 2373-80.</w:t>
      </w:r>
    </w:p>
    <w:p w14:paraId="0EB0AA47"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98.</w:t>
      </w:r>
      <w:r w:rsidRPr="0021336B">
        <w:rPr>
          <w:rFonts w:ascii="Arial" w:hAnsi="Arial" w:cs="Arial"/>
          <w:sz w:val="22"/>
          <w:szCs w:val="22"/>
        </w:rPr>
        <w:tab/>
        <w:t>Qin, J., et al., A human gut microbial gene catalogue established by metagenomic sequencing. Nature, 2010. 464(7285): p. 59-65.</w:t>
      </w:r>
    </w:p>
    <w:p w14:paraId="22316548"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lastRenderedPageBreak/>
        <w:t>99.</w:t>
      </w:r>
      <w:r w:rsidRPr="0021336B">
        <w:rPr>
          <w:rFonts w:ascii="Arial" w:hAnsi="Arial" w:cs="Arial"/>
          <w:sz w:val="22"/>
          <w:szCs w:val="22"/>
        </w:rPr>
        <w:tab/>
        <w:t>Martinez, K.B., J.F. Pierre, and E.B. Chang, The Gut Microbiota: The Gateway to Improved Metabolism. Gastroenterol Clin North Am, 2016. 45(4): p. 601-614.</w:t>
      </w:r>
    </w:p>
    <w:p w14:paraId="1B9A62C2"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100.</w:t>
      </w:r>
      <w:r w:rsidRPr="0021336B">
        <w:rPr>
          <w:rFonts w:ascii="Arial" w:hAnsi="Arial" w:cs="Arial"/>
          <w:sz w:val="22"/>
          <w:szCs w:val="22"/>
        </w:rPr>
        <w:tab/>
        <w:t>Wostmann, B.S., et al., Dietary intake, energy metabolism, and excretory losses of adult male germfree Wistar rats. Lab Anim Sci, 1983. 33(1): p. 46-50.</w:t>
      </w:r>
    </w:p>
    <w:p w14:paraId="56611D89"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101.</w:t>
      </w:r>
      <w:r w:rsidRPr="0021336B">
        <w:rPr>
          <w:rFonts w:ascii="Arial" w:hAnsi="Arial" w:cs="Arial"/>
          <w:sz w:val="22"/>
          <w:szCs w:val="22"/>
        </w:rPr>
        <w:tab/>
        <w:t>De Filippo, C., et al., Impact of diet in shaping gut microbiota revealed by a comparative study in children from Europe and rural Africa. Proc Natl Acad Sci U S A, 2010. 107(33): p. 14691-6.</w:t>
      </w:r>
    </w:p>
    <w:p w14:paraId="6C0A4A7A"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102.</w:t>
      </w:r>
      <w:r w:rsidRPr="0021336B">
        <w:rPr>
          <w:rFonts w:ascii="Arial" w:hAnsi="Arial" w:cs="Arial"/>
          <w:sz w:val="22"/>
          <w:szCs w:val="22"/>
        </w:rPr>
        <w:tab/>
        <w:t>Furet, J.P., et al., Differential adaptation of human gut microbiota to bariatric surgery-induced weight loss: links with metabolic and low-grade inflammation markers. Diabetes, 2010. 59(12): p. 3049-57.</w:t>
      </w:r>
    </w:p>
    <w:p w14:paraId="6B165AA7"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103.</w:t>
      </w:r>
      <w:r w:rsidRPr="0021336B">
        <w:rPr>
          <w:rFonts w:ascii="Arial" w:hAnsi="Arial" w:cs="Arial"/>
          <w:sz w:val="22"/>
          <w:szCs w:val="22"/>
        </w:rPr>
        <w:tab/>
        <w:t>Schwiertz, A., et al., Microbiota and SCFA in lean and overweight healthy subjects. Obesity (Silver Spring), 2010. 18(1): p. 190-5.</w:t>
      </w:r>
    </w:p>
    <w:p w14:paraId="53FE8181"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104.</w:t>
      </w:r>
      <w:r w:rsidRPr="0021336B">
        <w:rPr>
          <w:rFonts w:ascii="Arial" w:hAnsi="Arial" w:cs="Arial"/>
          <w:sz w:val="22"/>
          <w:szCs w:val="22"/>
        </w:rPr>
        <w:tab/>
        <w:t>Bomhof, M.R., et al., Combined effects of oligofructose and Bifidobacterium animalis on gut microbiota and glycemia in obese rats. Obesity (Silver Spring), 2014. 22(3): p. 763-71.</w:t>
      </w:r>
    </w:p>
    <w:p w14:paraId="1236304A"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105.</w:t>
      </w:r>
      <w:r w:rsidRPr="0021336B">
        <w:rPr>
          <w:rFonts w:ascii="Arial" w:hAnsi="Arial" w:cs="Arial"/>
          <w:sz w:val="22"/>
          <w:szCs w:val="22"/>
        </w:rPr>
        <w:tab/>
        <w:t>Lin, H.V., et al., Butyrate and propionate protect against diet-induced obesity and regulate gut hormones via free fatty acid receptor 3-independent mechanisms. PLoS One, 2012. 7(4): p. e35240.</w:t>
      </w:r>
    </w:p>
    <w:p w14:paraId="7D913175"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106.</w:t>
      </w:r>
      <w:r w:rsidRPr="0021336B">
        <w:rPr>
          <w:rFonts w:ascii="Arial" w:hAnsi="Arial" w:cs="Arial"/>
          <w:sz w:val="22"/>
          <w:szCs w:val="22"/>
        </w:rPr>
        <w:tab/>
        <w:t>Pan, X.D., et al., Prebiotic oligosaccharides change the concentrations of short-chain fatty acids and the microbial population of mouse bowel. J Zhejiang Univ Sci B, 2009. 10(4): p. 258-63.</w:t>
      </w:r>
    </w:p>
    <w:p w14:paraId="527C8B04"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107.</w:t>
      </w:r>
      <w:r w:rsidRPr="0021336B">
        <w:rPr>
          <w:rFonts w:ascii="Arial" w:hAnsi="Arial" w:cs="Arial"/>
          <w:sz w:val="22"/>
          <w:szCs w:val="22"/>
        </w:rPr>
        <w:tab/>
        <w:t>Kasubuchi, M., et al., Dietary gut microbial metabolites, short-chain fatty acids, and host metabolic regulation. Nutrients, 2015. 7(4): p. 2839-49.</w:t>
      </w:r>
    </w:p>
    <w:p w14:paraId="45A2BA22"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108.</w:t>
      </w:r>
      <w:r w:rsidRPr="0021336B">
        <w:rPr>
          <w:rFonts w:ascii="Arial" w:hAnsi="Arial" w:cs="Arial"/>
          <w:sz w:val="22"/>
          <w:szCs w:val="22"/>
        </w:rPr>
        <w:tab/>
        <w:t>Nohr, M.K., et al., Expression of the short chain fatty acid receptor GPR41/FFAR3 in autonomic and somatic sensory ganglia. Neuroscience, 2015. 290: p. 126-37.</w:t>
      </w:r>
    </w:p>
    <w:p w14:paraId="655FE618"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109.</w:t>
      </w:r>
      <w:r w:rsidRPr="0021336B">
        <w:rPr>
          <w:rFonts w:ascii="Arial" w:hAnsi="Arial" w:cs="Arial"/>
          <w:sz w:val="22"/>
          <w:szCs w:val="22"/>
        </w:rPr>
        <w:tab/>
        <w:t>Muccioli, G.G., et al., The endocannabinoid system links gut microbiota to adipogenesis. Mol Syst Biol, 2010. 6: p. 392.</w:t>
      </w:r>
    </w:p>
    <w:p w14:paraId="633D7BCC"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110.</w:t>
      </w:r>
      <w:r w:rsidRPr="0021336B">
        <w:rPr>
          <w:rFonts w:ascii="Arial" w:hAnsi="Arial" w:cs="Arial"/>
          <w:sz w:val="22"/>
          <w:szCs w:val="22"/>
        </w:rPr>
        <w:tab/>
        <w:t>Backhed, F., et al., The gut microbiota as an environmental factor that regulates fat storage. Proc Natl Acad Sci U S A, 2004. 101(44): p. 15718-23.</w:t>
      </w:r>
    </w:p>
    <w:p w14:paraId="1EF255A8"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111.</w:t>
      </w:r>
      <w:r w:rsidRPr="0021336B">
        <w:rPr>
          <w:rFonts w:ascii="Arial" w:hAnsi="Arial" w:cs="Arial"/>
          <w:sz w:val="22"/>
          <w:szCs w:val="22"/>
        </w:rPr>
        <w:tab/>
        <w:t>Cani, P.D., et al., Metabolic endotoxemia initiates obesity and insulin resistance. Diabetes, 2007. 56(7): p. 1761-72.</w:t>
      </w:r>
    </w:p>
    <w:p w14:paraId="3C193C7F"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112.</w:t>
      </w:r>
      <w:r w:rsidRPr="0021336B">
        <w:rPr>
          <w:rFonts w:ascii="Arial" w:hAnsi="Arial" w:cs="Arial"/>
          <w:sz w:val="22"/>
          <w:szCs w:val="22"/>
        </w:rPr>
        <w:tab/>
        <w:t>de La Serre, C.B., et al., Propensity to high-fat diet-induced obesity in rats is associated with changes in the gut microbiota and gut inflammation. Am J Physiol Gastrointest Liver Physiol, 2010. 299(2): p. G440-8.</w:t>
      </w:r>
    </w:p>
    <w:p w14:paraId="532AA45E"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113.</w:t>
      </w:r>
      <w:r w:rsidRPr="0021336B">
        <w:rPr>
          <w:rFonts w:ascii="Arial" w:hAnsi="Arial" w:cs="Arial"/>
          <w:sz w:val="22"/>
          <w:szCs w:val="22"/>
        </w:rPr>
        <w:tab/>
        <w:t>Caesar, R., et al., Crosstalk between Gut Microbiota and Dietary Lipids Aggravates WAT Inflammation through TLR Signaling. Cell Metab, 2015. 22(4): p. 658-68.</w:t>
      </w:r>
    </w:p>
    <w:p w14:paraId="7E22777D"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114.</w:t>
      </w:r>
      <w:r w:rsidRPr="0021336B">
        <w:rPr>
          <w:rFonts w:ascii="Arial" w:hAnsi="Arial" w:cs="Arial"/>
          <w:sz w:val="22"/>
          <w:szCs w:val="22"/>
        </w:rPr>
        <w:tab/>
        <w:t>Vaure, C. and Y. Liu, A comparative review of toll-like receptor 4 expression and functionality in different animal species. Front Immunol, 2014. 5: p. 316.</w:t>
      </w:r>
    </w:p>
    <w:p w14:paraId="6E0765FC"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115.</w:t>
      </w:r>
      <w:r w:rsidRPr="0021336B">
        <w:rPr>
          <w:rFonts w:ascii="Arial" w:hAnsi="Arial" w:cs="Arial"/>
          <w:sz w:val="22"/>
          <w:szCs w:val="22"/>
        </w:rPr>
        <w:tab/>
        <w:t>Zuo, D.C., et al., Inhibition of pacemaker activity in interstitial cells of Cajal by LPS via NF-kappaB and MAP kinase. World J Gastroenterol, 2013. 19(8): p. 1210-8.</w:t>
      </w:r>
    </w:p>
    <w:p w14:paraId="7A40C1D8"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116.</w:t>
      </w:r>
      <w:r w:rsidRPr="0021336B">
        <w:rPr>
          <w:rFonts w:ascii="Arial" w:hAnsi="Arial" w:cs="Arial"/>
          <w:sz w:val="22"/>
          <w:szCs w:val="22"/>
        </w:rPr>
        <w:tab/>
        <w:t>Schele, E., et al., The gut microbiota reduces leptin sensitivity and the expression of the obesity-suppressing neuropeptides proglucagon (Gcg) and brain-derived neurotrophic factor (Bdnf) in the central nervous system. Endocrinology, 2013. 154(10): p. 3643-51.</w:t>
      </w:r>
    </w:p>
    <w:p w14:paraId="4E48E233"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117.</w:t>
      </w:r>
      <w:r w:rsidRPr="0021336B">
        <w:rPr>
          <w:rFonts w:ascii="Arial" w:hAnsi="Arial" w:cs="Arial"/>
          <w:sz w:val="22"/>
          <w:szCs w:val="22"/>
        </w:rPr>
        <w:tab/>
        <w:t>Schele, E., et al., Regulation of body fat mass by the gut microbiota: Possible mediation by the brain. Peptides, 2016. 77: p. 54-9.</w:t>
      </w:r>
    </w:p>
    <w:p w14:paraId="180D60E5"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118.</w:t>
      </w:r>
      <w:r w:rsidRPr="0021336B">
        <w:rPr>
          <w:rFonts w:ascii="Arial" w:hAnsi="Arial" w:cs="Arial"/>
          <w:sz w:val="22"/>
          <w:szCs w:val="22"/>
        </w:rPr>
        <w:tab/>
        <w:t>Rosenbaum, M. and R.L. Leibel, 20 years of leptin: role of leptin in energy homeostasis in humans. J Endocrinol, 2014. 223(1): p. T83-96.</w:t>
      </w:r>
    </w:p>
    <w:p w14:paraId="59B47476"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lastRenderedPageBreak/>
        <w:t>119.</w:t>
      </w:r>
      <w:r w:rsidRPr="0021336B">
        <w:rPr>
          <w:rFonts w:ascii="Arial" w:hAnsi="Arial" w:cs="Arial"/>
          <w:sz w:val="22"/>
          <w:szCs w:val="22"/>
        </w:rPr>
        <w:tab/>
        <w:t>De Silva, A., et al., The gut hormones PYY3-36 and GLP-17-36 amide reduce food intake and modulate brain activity in appetite centers in humans. Cell metabolism, 2011. 14(5): p. 700-706.</w:t>
      </w:r>
    </w:p>
    <w:p w14:paraId="7E8A86E5"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120.</w:t>
      </w:r>
      <w:r w:rsidRPr="0021336B">
        <w:rPr>
          <w:rFonts w:ascii="Arial" w:hAnsi="Arial" w:cs="Arial"/>
          <w:sz w:val="22"/>
          <w:szCs w:val="22"/>
        </w:rPr>
        <w:tab/>
        <w:t>Schmidt, J.B., et al., Effects of PYY3–36 and GLP-1 on energy intake, energy expenditure, and appetite in overweight men. American Journal of Physiology-Endocrinology and Metabolism, 2014. 306(11): p. E1248-E1256.</w:t>
      </w:r>
    </w:p>
    <w:p w14:paraId="69F89846"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121.</w:t>
      </w:r>
      <w:r w:rsidRPr="0021336B">
        <w:rPr>
          <w:rFonts w:ascii="Arial" w:hAnsi="Arial" w:cs="Arial"/>
          <w:sz w:val="22"/>
          <w:szCs w:val="22"/>
        </w:rPr>
        <w:tab/>
        <w:t>De Silva, A., et al., The gut hormones PYY 3-36 and GLP-1 7-36 amide reduce food intake and modulate brain activity in appetite centers in humans. Cell Metab, 2011. 14(5): p. 700-6.</w:t>
      </w:r>
    </w:p>
    <w:p w14:paraId="113D2BD9"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122.</w:t>
      </w:r>
      <w:r w:rsidRPr="0021336B">
        <w:rPr>
          <w:rFonts w:ascii="Arial" w:hAnsi="Arial" w:cs="Arial"/>
          <w:sz w:val="22"/>
          <w:szCs w:val="22"/>
        </w:rPr>
        <w:tab/>
        <w:t>Neary, N.M., et al., Peptide YY3-36 and glucagon-like peptide-17-36 inhibit food intake additively. Endocrinology, 2005. 146(12): p. 5120-7.</w:t>
      </w:r>
    </w:p>
    <w:p w14:paraId="786C29FE"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123.</w:t>
      </w:r>
      <w:r w:rsidRPr="0021336B">
        <w:rPr>
          <w:rFonts w:ascii="Arial" w:hAnsi="Arial" w:cs="Arial"/>
          <w:sz w:val="22"/>
          <w:szCs w:val="22"/>
        </w:rPr>
        <w:tab/>
        <w:t>Field, B.C., et al., PYY3-36 and oxyntomodulin can be additive in their effect on food intake in overweight and obese humans. Diabetes, 2010. 59(7): p. 1635-9.</w:t>
      </w:r>
    </w:p>
    <w:p w14:paraId="3C755C27"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124.</w:t>
      </w:r>
      <w:r w:rsidRPr="0021336B">
        <w:rPr>
          <w:rFonts w:ascii="Arial" w:hAnsi="Arial" w:cs="Arial"/>
          <w:sz w:val="22"/>
          <w:szCs w:val="22"/>
        </w:rPr>
        <w:tab/>
        <w:t>Panaro, B.L., et al., The melanocortin-4 receptor is expressed in enteroendocrine L cells and regulates the release of peptide YY and glucagon-like peptide 1 in vivo. Cell metabolism, 2014. 20(6): p. 1018-1029.</w:t>
      </w:r>
    </w:p>
    <w:p w14:paraId="3370EC8B"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125.</w:t>
      </w:r>
      <w:r w:rsidRPr="0021336B">
        <w:rPr>
          <w:rFonts w:ascii="Arial" w:hAnsi="Arial" w:cs="Arial"/>
          <w:sz w:val="22"/>
          <w:szCs w:val="22"/>
        </w:rPr>
        <w:tab/>
        <w:t>Hayes, M.R. and H.D. Schmidt, GLP-1 influences food and drug reward. Current Opinion in Behavioral Sciences, 2016. 9: p. 66-70.</w:t>
      </w:r>
    </w:p>
    <w:p w14:paraId="479CEA20"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126.</w:t>
      </w:r>
      <w:r w:rsidRPr="0021336B">
        <w:rPr>
          <w:rFonts w:ascii="Arial" w:hAnsi="Arial" w:cs="Arial"/>
          <w:sz w:val="22"/>
          <w:szCs w:val="22"/>
        </w:rPr>
        <w:tab/>
        <w:t>Kroemer, N.B., et al., Fasting levels of ghrelin covary with the brain response to food pictures. Addict Biol, 2013. 18(5): p. 855-62.</w:t>
      </w:r>
    </w:p>
    <w:p w14:paraId="0DC592CA"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127.</w:t>
      </w:r>
      <w:r w:rsidRPr="0021336B">
        <w:rPr>
          <w:rFonts w:ascii="Arial" w:hAnsi="Arial" w:cs="Arial"/>
          <w:sz w:val="22"/>
          <w:szCs w:val="22"/>
        </w:rPr>
        <w:tab/>
        <w:t>Cummings, D.E., Taste and the regulation of food intake: it's not just about flavor. Am J Clin Nutr, 2015. 102(4): p. 717-8.</w:t>
      </w:r>
    </w:p>
    <w:p w14:paraId="776F0D7A"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128.</w:t>
      </w:r>
      <w:r w:rsidRPr="0021336B">
        <w:rPr>
          <w:rFonts w:ascii="Arial" w:hAnsi="Arial" w:cs="Arial"/>
          <w:sz w:val="22"/>
          <w:szCs w:val="22"/>
        </w:rPr>
        <w:tab/>
        <w:t>Zolotukhin, S., Metabolic hormones in saliva: origins and functions. Oral diseases, 2013. 19(3): p. 219-229.</w:t>
      </w:r>
    </w:p>
    <w:p w14:paraId="30E34E3E"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129.</w:t>
      </w:r>
      <w:r w:rsidRPr="0021336B">
        <w:rPr>
          <w:rFonts w:ascii="Arial" w:hAnsi="Arial" w:cs="Arial"/>
          <w:sz w:val="22"/>
          <w:szCs w:val="22"/>
        </w:rPr>
        <w:tab/>
        <w:t>Blouet, C. and G.J. Schwartz, Duodenal lipid sensing activates vagal afferents to regulate non-shivering brown fat thermogenesis in rats. PLoS One, 2012. 7(12): p. e51898.</w:t>
      </w:r>
    </w:p>
    <w:p w14:paraId="157F39C9"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130.</w:t>
      </w:r>
      <w:r w:rsidRPr="0021336B">
        <w:rPr>
          <w:rFonts w:ascii="Arial" w:hAnsi="Arial" w:cs="Arial"/>
          <w:sz w:val="22"/>
          <w:szCs w:val="22"/>
        </w:rPr>
        <w:tab/>
        <w:t>Piaggi, P., et al., Energy expenditure in the etiology of human obesity: spendthrift and thrifty metabolic phenotypes and energy-sensing mechanisms. J Endocrinol Invest, 2018. 41(1): p. 83-89.</w:t>
      </w:r>
    </w:p>
    <w:p w14:paraId="2A4B9F61"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131.</w:t>
      </w:r>
      <w:r w:rsidRPr="0021336B">
        <w:rPr>
          <w:rFonts w:ascii="Arial" w:hAnsi="Arial" w:cs="Arial"/>
          <w:sz w:val="22"/>
          <w:szCs w:val="22"/>
        </w:rPr>
        <w:tab/>
        <w:t>Lean, M.E. and D. Malkova, Altered gut and adipose tissue hormones in overweight and obese individuals: cause or consequence? Int J Obes (Lond), 2016. 40(4): p. 622-32.</w:t>
      </w:r>
    </w:p>
    <w:p w14:paraId="29625BE2"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132.</w:t>
      </w:r>
      <w:r w:rsidRPr="0021336B">
        <w:rPr>
          <w:rFonts w:ascii="Arial" w:hAnsi="Arial" w:cs="Arial"/>
          <w:sz w:val="22"/>
          <w:szCs w:val="22"/>
        </w:rPr>
        <w:tab/>
        <w:t>Steinert, R.E., et al., Ghrelin, CCK, GLP-1, and PYY (3–36): Secretory controls and physiological roles in eating and glycemia in health, obesity, and after RYGB. Physiological reviews, 2016. 97(1): p. 411-463.</w:t>
      </w:r>
    </w:p>
    <w:p w14:paraId="6095DA98"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133.</w:t>
      </w:r>
      <w:r w:rsidRPr="0021336B">
        <w:rPr>
          <w:rFonts w:ascii="Arial" w:hAnsi="Arial" w:cs="Arial"/>
          <w:sz w:val="22"/>
          <w:szCs w:val="22"/>
        </w:rPr>
        <w:tab/>
        <w:t>Auguet, T., et al., Low Circulating Levels of Neurotensin in Women with Nonalcoholic Fatty Liver Disease Associated with Severe Obesity. Obesity (Silver Spring), 2018. 26(2): p. 274-278.</w:t>
      </w:r>
    </w:p>
    <w:p w14:paraId="14E50530"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134.</w:t>
      </w:r>
      <w:r w:rsidRPr="0021336B">
        <w:rPr>
          <w:rFonts w:ascii="Arial" w:hAnsi="Arial" w:cs="Arial"/>
          <w:sz w:val="22"/>
          <w:szCs w:val="22"/>
        </w:rPr>
        <w:tab/>
        <w:t>Moghadam, A.A., T.H. Moran, and M.J. Dailey, Alterations in circadian and meal-induced gut peptide levels in lean and obese rats. Exp Biol Med (Maywood), 2017. 242(18): p. 1786-1794.</w:t>
      </w:r>
    </w:p>
    <w:p w14:paraId="1DD4B765"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135.</w:t>
      </w:r>
      <w:r w:rsidRPr="0021336B">
        <w:rPr>
          <w:rFonts w:ascii="Arial" w:hAnsi="Arial" w:cs="Arial"/>
          <w:sz w:val="22"/>
          <w:szCs w:val="22"/>
        </w:rPr>
        <w:tab/>
        <w:t>Francois, M., et al., High-fat diet increases ghrelin-expressing cells in stomach, contributing to obesity. Nutrition, 2016. 32(6): p. 709-15.</w:t>
      </w:r>
    </w:p>
    <w:p w14:paraId="224DE4CB"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136.</w:t>
      </w:r>
      <w:r w:rsidRPr="0021336B">
        <w:rPr>
          <w:rFonts w:ascii="Arial" w:hAnsi="Arial" w:cs="Arial"/>
          <w:sz w:val="22"/>
          <w:szCs w:val="22"/>
        </w:rPr>
        <w:tab/>
        <w:t>Briggs, D.I., et al., Diet-Induced Obesity Causes Ghrelin Resistance in Arcuate NPY/AgRP Neurons. Endocrinology, 2010. 151(10): p. 4745-4755.</w:t>
      </w:r>
    </w:p>
    <w:p w14:paraId="1D477B4C"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lastRenderedPageBreak/>
        <w:t>137.</w:t>
      </w:r>
      <w:r w:rsidRPr="0021336B">
        <w:rPr>
          <w:rFonts w:ascii="Arial" w:hAnsi="Arial" w:cs="Arial"/>
          <w:sz w:val="22"/>
          <w:szCs w:val="22"/>
        </w:rPr>
        <w:tab/>
        <w:t>Wölnerhanssen, B.K., et al., Deregulation of transcription factors controlling intestinal epithelial cell differentiation; a predisposing factor for reduced enteroendocrine cell number in morbidly obese individuals. Scientific reports, 2017. 7(1): p. 8174.</w:t>
      </w:r>
    </w:p>
    <w:p w14:paraId="3383774A"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138.</w:t>
      </w:r>
      <w:r w:rsidRPr="0021336B">
        <w:rPr>
          <w:rFonts w:ascii="Arial" w:hAnsi="Arial" w:cs="Arial"/>
          <w:sz w:val="22"/>
          <w:szCs w:val="22"/>
        </w:rPr>
        <w:tab/>
        <w:t>Chavez-Talavera, O., et al., Bile Acid Control of Metabolism and Inflammation in Obesity, Type 2 Diabetes, Dyslipidemia, and Nonalcoholic Fatty Liver Disease. Gastroenterology, 2017. 152(7): p. 1679-1694.e3.</w:t>
      </w:r>
    </w:p>
    <w:p w14:paraId="1E12F2B3"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139.</w:t>
      </w:r>
      <w:r w:rsidRPr="0021336B">
        <w:rPr>
          <w:rFonts w:ascii="Arial" w:hAnsi="Arial" w:cs="Arial"/>
          <w:sz w:val="22"/>
          <w:szCs w:val="22"/>
        </w:rPr>
        <w:tab/>
        <w:t>Behary, P., et al., Combined GLP-1, Oxyntomodulin, and Peptide YY Improves Body Weight and Glycemia in Obesity and Prediabetes/Type 2 Diabetes: A Randomized, Single-Blinded, Placebo-Controlled Study. Diabetes Care, 2019. 42(8): p. 1446-1453.</w:t>
      </w:r>
    </w:p>
    <w:p w14:paraId="7FC70110"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140.</w:t>
      </w:r>
      <w:r w:rsidRPr="0021336B">
        <w:rPr>
          <w:rFonts w:ascii="Arial" w:hAnsi="Arial" w:cs="Arial"/>
          <w:sz w:val="22"/>
          <w:szCs w:val="22"/>
        </w:rPr>
        <w:tab/>
        <w:t>Aron-Wisnewsky, J. and K. Clement, The effects of gastrointestinal surgery on gut microbiota: potential contribution to improved insulin sensitivity. Curr Atheroscler Rep, 2014. 16(11): p. 454.</w:t>
      </w:r>
    </w:p>
    <w:p w14:paraId="64E79623"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141.</w:t>
      </w:r>
      <w:r w:rsidRPr="0021336B">
        <w:rPr>
          <w:rFonts w:ascii="Arial" w:hAnsi="Arial" w:cs="Arial"/>
          <w:sz w:val="22"/>
          <w:szCs w:val="22"/>
        </w:rPr>
        <w:tab/>
        <w:t>Turnbaugh, P.J., et al., A core gut microbiome in obese and lean twins. Nature, 2009. 457(7228): p. 480-4.</w:t>
      </w:r>
    </w:p>
    <w:p w14:paraId="3FF9BEB0"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142.</w:t>
      </w:r>
      <w:r w:rsidRPr="0021336B">
        <w:rPr>
          <w:rFonts w:ascii="Arial" w:hAnsi="Arial" w:cs="Arial"/>
          <w:sz w:val="22"/>
          <w:szCs w:val="22"/>
        </w:rPr>
        <w:tab/>
        <w:t>Turnbaugh, P.J., et al., The effect of diet on the human gut microbiome: a metagenomic analysis in humanized gnotobiotic mice. Sci Transl Med, 2009. 1(6): p. 6ra14.</w:t>
      </w:r>
    </w:p>
    <w:p w14:paraId="06A932E4"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143.</w:t>
      </w:r>
      <w:r w:rsidRPr="0021336B">
        <w:rPr>
          <w:rFonts w:ascii="Arial" w:hAnsi="Arial" w:cs="Arial"/>
          <w:sz w:val="22"/>
          <w:szCs w:val="22"/>
        </w:rPr>
        <w:tab/>
        <w:t>Aron-Wisnewsky, J., K. Clement, and M. Nieuwdorp, Fecal Microbiota Transplantation: a Future Therapeutic Option for Obesity/Diabetes? Curr Diab Rep, 2019. 19(8): p. 51.</w:t>
      </w:r>
    </w:p>
    <w:p w14:paraId="6B7050D9"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144.</w:t>
      </w:r>
      <w:r w:rsidRPr="0021336B">
        <w:rPr>
          <w:rFonts w:ascii="Arial" w:hAnsi="Arial" w:cs="Arial"/>
          <w:sz w:val="22"/>
          <w:szCs w:val="22"/>
        </w:rPr>
        <w:tab/>
        <w:t>Tambo, A., M.H. Roshan, and N.P. Pace, The Microbial Hypothesis: Contributions of Adenovirus Infection and Metabolic Endotoxaemia to the Pathogenesis of Obesity. Int J Chronic Dis, 2016. 2016: p. 7030795.</w:t>
      </w:r>
    </w:p>
    <w:p w14:paraId="2F6F703B"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145.</w:t>
      </w:r>
      <w:r w:rsidRPr="0021336B">
        <w:rPr>
          <w:rFonts w:ascii="Arial" w:hAnsi="Arial" w:cs="Arial"/>
          <w:sz w:val="22"/>
          <w:szCs w:val="22"/>
        </w:rPr>
        <w:tab/>
        <w:t>Turnbaugh, P.J., et al., An obesity-associated gut microbiome with increased capacity for energy harvest. Nature, 2006. 444(7122): p. 1027-31.</w:t>
      </w:r>
    </w:p>
    <w:p w14:paraId="33BF5AEE"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146.</w:t>
      </w:r>
      <w:r w:rsidRPr="0021336B">
        <w:rPr>
          <w:rFonts w:ascii="Arial" w:hAnsi="Arial" w:cs="Arial"/>
          <w:sz w:val="22"/>
          <w:szCs w:val="22"/>
        </w:rPr>
        <w:tab/>
        <w:t>Barkeling, B., et al., Characterization of obese individuals who claim to detect no relationship between their eating pattern and sensations of hunger or fullness. Int J Obes (Lond), 2007. 31(3): p. 435-9.</w:t>
      </w:r>
    </w:p>
    <w:p w14:paraId="1D4BCBD5"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147.</w:t>
      </w:r>
      <w:r w:rsidRPr="0021336B">
        <w:rPr>
          <w:rFonts w:ascii="Arial" w:hAnsi="Arial" w:cs="Arial"/>
          <w:sz w:val="22"/>
          <w:szCs w:val="22"/>
        </w:rPr>
        <w:tab/>
        <w:t>Sumithran, P., et al., Long-term persistence of hormonal adaptations to weight loss. N Engl J Med, 2011. 365(17): p. 1597-604.</w:t>
      </w:r>
    </w:p>
    <w:p w14:paraId="5FCC695B"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148.</w:t>
      </w:r>
      <w:r w:rsidRPr="0021336B">
        <w:rPr>
          <w:rFonts w:ascii="Arial" w:hAnsi="Arial" w:cs="Arial"/>
          <w:sz w:val="22"/>
          <w:szCs w:val="22"/>
        </w:rPr>
        <w:tab/>
        <w:t>Gloy, V.L., et al., Bariatric surgery versus non-surgical treatment for obesity: a systematic review and meta-analysis of randomised controlled trials. Bmj, 2013. 347: p. f5934.</w:t>
      </w:r>
    </w:p>
    <w:p w14:paraId="5ED73112"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149.</w:t>
      </w:r>
      <w:r w:rsidRPr="0021336B">
        <w:rPr>
          <w:rFonts w:ascii="Arial" w:hAnsi="Arial" w:cs="Arial"/>
          <w:sz w:val="22"/>
          <w:szCs w:val="22"/>
        </w:rPr>
        <w:tab/>
        <w:t>Sjostrom, L., Review of the key results from the Swedish Obese Subjects (SOS) trial - a prospective controlled intervention study of bariatric surgery. J Intern Med, 2013. 273(3): p. 219-34.</w:t>
      </w:r>
    </w:p>
    <w:p w14:paraId="5887CA21"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150.</w:t>
      </w:r>
      <w:r w:rsidRPr="0021336B">
        <w:rPr>
          <w:rFonts w:ascii="Arial" w:hAnsi="Arial" w:cs="Arial"/>
          <w:sz w:val="22"/>
          <w:szCs w:val="22"/>
        </w:rPr>
        <w:tab/>
        <w:t>Radaelli, M.G., et al., NAFLD/NASH in patients with type 2 diabetes and related treatment options. J Endocrinol Invest, 2017.</w:t>
      </w:r>
    </w:p>
    <w:p w14:paraId="0E977361"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151.</w:t>
      </w:r>
      <w:r w:rsidRPr="0021336B">
        <w:rPr>
          <w:rFonts w:ascii="Arial" w:hAnsi="Arial" w:cs="Arial"/>
          <w:sz w:val="22"/>
          <w:szCs w:val="22"/>
        </w:rPr>
        <w:tab/>
        <w:t>Angrisani, L., et al., Bariatric Surgery and Endoluminal Procedures: IFSO Worldwide Survey 2014. Obes Surg, 2017. 27(9): p. 2279-2289.</w:t>
      </w:r>
    </w:p>
    <w:p w14:paraId="5C12849D"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152.</w:t>
      </w:r>
      <w:r w:rsidRPr="0021336B">
        <w:rPr>
          <w:rFonts w:ascii="Arial" w:hAnsi="Arial" w:cs="Arial"/>
          <w:sz w:val="22"/>
          <w:szCs w:val="22"/>
        </w:rPr>
        <w:tab/>
        <w:t>Manning, S., et al., Early postoperative weight loss predicts maximal weight loss after sleeve gastrectomy and Roux-en-Y gastric bypass. Surg Endosc, 2015. 29(6): p. 1484-91.</w:t>
      </w:r>
    </w:p>
    <w:p w14:paraId="6605BE07"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153.</w:t>
      </w:r>
      <w:r w:rsidRPr="0021336B">
        <w:rPr>
          <w:rFonts w:ascii="Arial" w:hAnsi="Arial" w:cs="Arial"/>
          <w:sz w:val="22"/>
          <w:szCs w:val="22"/>
        </w:rPr>
        <w:tab/>
        <w:t>Pucci, A., et al., Type 2 diabetes remission 2 years post Roux-en-Y gastric bypass and sleeve gastrectomy: the role of the weight loss and comparison of DiaRem and DiaBetter scores. Diabet Med, 2018. 35(3): p. 360-367.</w:t>
      </w:r>
    </w:p>
    <w:p w14:paraId="35DDED1D"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154.</w:t>
      </w:r>
      <w:r w:rsidRPr="0021336B">
        <w:rPr>
          <w:rFonts w:ascii="Arial" w:hAnsi="Arial" w:cs="Arial"/>
          <w:sz w:val="22"/>
          <w:szCs w:val="22"/>
        </w:rPr>
        <w:tab/>
        <w:t>Olbers, T., et al., Laparoscopic gastric bypass: development of technique, respiratory function, and long-term outcome. Obes Surg, 2003. 13(3): p. 364-70.</w:t>
      </w:r>
    </w:p>
    <w:p w14:paraId="74E18954"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lastRenderedPageBreak/>
        <w:t>155.</w:t>
      </w:r>
      <w:r w:rsidRPr="0021336B">
        <w:rPr>
          <w:rFonts w:ascii="Arial" w:hAnsi="Arial" w:cs="Arial"/>
          <w:sz w:val="22"/>
          <w:szCs w:val="22"/>
        </w:rPr>
        <w:tab/>
        <w:t>Abu-Jaish, W. and R.J. Rosenthal, Sleeve gastrectomy: a new surgical approach for morbid obesity. Expert Rev Gastroenterol Hepatol, 2010. 4(1): p. 101-19.</w:t>
      </w:r>
    </w:p>
    <w:p w14:paraId="1AC5EE3A"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156.</w:t>
      </w:r>
      <w:r w:rsidRPr="0021336B">
        <w:rPr>
          <w:rFonts w:ascii="Arial" w:hAnsi="Arial" w:cs="Arial"/>
          <w:sz w:val="22"/>
          <w:szCs w:val="22"/>
        </w:rPr>
        <w:tab/>
        <w:t>Leibel, R.L. and J. Hirsch, Diminished energy requirements in reduced-obese patients. Metabolism, 1984. 33(2): p. 164-70.</w:t>
      </w:r>
    </w:p>
    <w:p w14:paraId="20455935"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157.</w:t>
      </w:r>
      <w:r w:rsidRPr="0021336B">
        <w:rPr>
          <w:rFonts w:ascii="Arial" w:hAnsi="Arial" w:cs="Arial"/>
          <w:sz w:val="22"/>
          <w:szCs w:val="22"/>
        </w:rPr>
        <w:tab/>
        <w:t>Browning, K.N., S.R. Fortna, and A. Hajnal, Roux-en-Y gastric bypass reverses the effects of diet-induced obesity to inhibit the responsiveness of central vagal motoneurones. J Physiol, 2013. 591(9): p. 2357-72.</w:t>
      </w:r>
    </w:p>
    <w:p w14:paraId="765E3C1B"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158.</w:t>
      </w:r>
      <w:r w:rsidRPr="0021336B">
        <w:rPr>
          <w:rFonts w:ascii="Arial" w:hAnsi="Arial" w:cs="Arial"/>
          <w:sz w:val="22"/>
          <w:szCs w:val="22"/>
        </w:rPr>
        <w:tab/>
        <w:t>Manning, S., A. Pucci, and R.L. Batterham, Roux-en-Y gastric bypass: effects on feeding behavior and underlying mechanisms. J Clin Invest, 2015. 125(3): p. 939-48.</w:t>
      </w:r>
    </w:p>
    <w:p w14:paraId="0880E8BE"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159.</w:t>
      </w:r>
      <w:r w:rsidRPr="0021336B">
        <w:rPr>
          <w:rFonts w:ascii="Arial" w:hAnsi="Arial" w:cs="Arial"/>
          <w:sz w:val="22"/>
          <w:szCs w:val="22"/>
        </w:rPr>
        <w:tab/>
        <w:t>Leibel, R.L., et al., Biologic Responses to Weight Loss and Weight Regain: Report From an American Diabetes Association Research Symposium. Diabetes, 2015. 64(7): p. 2299-309.</w:t>
      </w:r>
    </w:p>
    <w:p w14:paraId="75A2ACE8"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160.</w:t>
      </w:r>
      <w:r w:rsidRPr="0021336B">
        <w:rPr>
          <w:rFonts w:ascii="Arial" w:hAnsi="Arial" w:cs="Arial"/>
          <w:sz w:val="22"/>
          <w:szCs w:val="22"/>
        </w:rPr>
        <w:tab/>
        <w:t>Ionut, V. and R.N. Bergman, Mechanisms responsible for excess weight loss after bariatric surgery. J Diabetes Sci Technol, 2011. 5(5): p. 1263-82.</w:t>
      </w:r>
    </w:p>
    <w:p w14:paraId="5B2FD369"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161.</w:t>
      </w:r>
      <w:r w:rsidRPr="0021336B">
        <w:rPr>
          <w:rFonts w:ascii="Arial" w:hAnsi="Arial" w:cs="Arial"/>
          <w:sz w:val="22"/>
          <w:szCs w:val="22"/>
        </w:rPr>
        <w:tab/>
        <w:t>Odstrcil, E.A., et al., The contribution of malabsorption to the reduction in net energy absorption after long-limb Roux-en-Y gastric bypass. Am J Clin Nutr, 2010. 92(4): p. 704-13.</w:t>
      </w:r>
    </w:p>
    <w:p w14:paraId="2FB84770"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162.</w:t>
      </w:r>
      <w:r w:rsidRPr="0021336B">
        <w:rPr>
          <w:rFonts w:ascii="Arial" w:hAnsi="Arial" w:cs="Arial"/>
          <w:sz w:val="22"/>
          <w:szCs w:val="22"/>
        </w:rPr>
        <w:tab/>
        <w:t>Yousseif, A., et al., Differential effects of laparoscopic sleeve gastrectomy and laparoscopic gastric bypass on appetite, circulating acyl-ghrelin, peptide YY3-36 and active GLP-1 levels in non-diabetic humans. Obesity surgery, 2014. 24(2): p. 241-252.</w:t>
      </w:r>
    </w:p>
    <w:p w14:paraId="428AF941"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163.</w:t>
      </w:r>
      <w:r w:rsidRPr="0021336B">
        <w:rPr>
          <w:rFonts w:ascii="Arial" w:hAnsi="Arial" w:cs="Arial"/>
          <w:sz w:val="22"/>
          <w:szCs w:val="22"/>
        </w:rPr>
        <w:tab/>
        <w:t>Peterli, R., et al., Metabolic and hormonal changes after laparoscopic Roux-en-Y gastric bypass and sleeve gastrectomy: a randomized, prospective trial. Obes Surg, 2012. 22(5): p. 740-8.</w:t>
      </w:r>
    </w:p>
    <w:p w14:paraId="2E8336DA"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164.</w:t>
      </w:r>
      <w:r w:rsidRPr="0021336B">
        <w:rPr>
          <w:rFonts w:ascii="Arial" w:hAnsi="Arial" w:cs="Arial"/>
          <w:sz w:val="22"/>
          <w:szCs w:val="22"/>
        </w:rPr>
        <w:tab/>
        <w:t>Yousseif, A., et al., Differential effects of laparoscopic sleeve gastrectomy and laparoscopic gastric bypass on appetite, circulating acyl-ghrelin, peptide YY3-36 and active GLP-1 levels in non-diabetic humans. Obes Surg, 2014. 24(2): p. 241-52.</w:t>
      </w:r>
    </w:p>
    <w:p w14:paraId="21F5617D"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165.</w:t>
      </w:r>
      <w:r w:rsidRPr="0021336B">
        <w:rPr>
          <w:rFonts w:ascii="Arial" w:hAnsi="Arial" w:cs="Arial"/>
          <w:sz w:val="22"/>
          <w:szCs w:val="22"/>
        </w:rPr>
        <w:tab/>
        <w:t>le Roux, C.W., et al., Gut hormones as mediators of appetite and weight loss after Roux-en-Y gastric bypass. Annals of surgery, 2007. 246(5): p. 780-785.</w:t>
      </w:r>
    </w:p>
    <w:p w14:paraId="533C3DBA"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166.</w:t>
      </w:r>
      <w:r w:rsidRPr="0021336B">
        <w:rPr>
          <w:rFonts w:ascii="Arial" w:hAnsi="Arial" w:cs="Arial"/>
          <w:sz w:val="22"/>
          <w:szCs w:val="22"/>
        </w:rPr>
        <w:tab/>
        <w:t>Jirapinyo, P., et al., A Meta-Analysis of GLP-1 After Roux-En-Y Gastric Bypass: Impact of Surgical Technique and Measurement Strategy. Obes Surg, 2017.</w:t>
      </w:r>
    </w:p>
    <w:p w14:paraId="419A3DCF"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167.</w:t>
      </w:r>
      <w:r w:rsidRPr="0021336B">
        <w:rPr>
          <w:rFonts w:ascii="Arial" w:hAnsi="Arial" w:cs="Arial"/>
          <w:sz w:val="22"/>
          <w:szCs w:val="22"/>
        </w:rPr>
        <w:tab/>
        <w:t>Scott, W.R. and R.L. Batterham, Roux-en-Y gastric bypass and laparoscopic sleeve gastrectomy: understanding weight loss and improvements in type 2 diabetes after bariatric surgery. Am J Physiol Regul Integr Comp Physiol, 2011. 301(1): p. R15-27.</w:t>
      </w:r>
    </w:p>
    <w:p w14:paraId="437B971C"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168.</w:t>
      </w:r>
      <w:r w:rsidRPr="0021336B">
        <w:rPr>
          <w:rFonts w:ascii="Arial" w:hAnsi="Arial" w:cs="Arial"/>
          <w:sz w:val="22"/>
          <w:szCs w:val="22"/>
        </w:rPr>
        <w:tab/>
        <w:t>Dirksen, C., et al., Gut hormones, early dumping and resting energy expenditure in patients with good and poor weight loss response after Roux-en-Y gastric bypass. International journal of obesity, 2013. 37(11): p. 1452-1460.</w:t>
      </w:r>
    </w:p>
    <w:p w14:paraId="60793220"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169.</w:t>
      </w:r>
      <w:r w:rsidRPr="0021336B">
        <w:rPr>
          <w:rFonts w:ascii="Arial" w:hAnsi="Arial" w:cs="Arial"/>
          <w:sz w:val="22"/>
          <w:szCs w:val="22"/>
        </w:rPr>
        <w:tab/>
        <w:t>Svane, M.S., et al., Peptide YY and glucagon-like peptide-1 contribute to decreased food intake after Roux-en-Y gastric bypass surgery. Int J Obes (Lond), 2016. 40(11): p. 1699-1706.</w:t>
      </w:r>
    </w:p>
    <w:p w14:paraId="5682773F"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170.</w:t>
      </w:r>
      <w:r w:rsidRPr="0021336B">
        <w:rPr>
          <w:rFonts w:ascii="Arial" w:hAnsi="Arial" w:cs="Arial"/>
          <w:sz w:val="22"/>
          <w:szCs w:val="22"/>
        </w:rPr>
        <w:tab/>
        <w:t>Steinert, R.E., et al., Bile acids and gut peptide secretion after bariatric surgery: a 1-year prospective randomized pilot trial. Obesity (Silver Spring), 2013. 21(12): p. E660-8.</w:t>
      </w:r>
    </w:p>
    <w:p w14:paraId="4A03712C"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171.</w:t>
      </w:r>
      <w:r w:rsidRPr="0021336B">
        <w:rPr>
          <w:rFonts w:ascii="Arial" w:hAnsi="Arial" w:cs="Arial"/>
          <w:sz w:val="22"/>
          <w:szCs w:val="22"/>
        </w:rPr>
        <w:tab/>
        <w:t>Pournaras, D.J., et al., The role of bile after Roux-en-Y gastric bypass in promoting weight loss and improving glycaemic control. Endocrinology, 2012. 153(8): p. 3613-9.</w:t>
      </w:r>
    </w:p>
    <w:p w14:paraId="0CF35E43"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172.</w:t>
      </w:r>
      <w:r w:rsidRPr="0021336B">
        <w:rPr>
          <w:rFonts w:ascii="Arial" w:hAnsi="Arial" w:cs="Arial"/>
          <w:sz w:val="22"/>
          <w:szCs w:val="22"/>
        </w:rPr>
        <w:tab/>
        <w:t>Ahmad, N.N., A. Pfalzer, and L.M. Kaplan, Roux-en-Y gastric bypass normalizes the blunted postprandial bile acid excursion associated with obesity. Int J Obes (Lond), 2013. 37(12): p. 1553-9.</w:t>
      </w:r>
    </w:p>
    <w:p w14:paraId="1272FEF0"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lastRenderedPageBreak/>
        <w:t>173.</w:t>
      </w:r>
      <w:r w:rsidRPr="0021336B">
        <w:rPr>
          <w:rFonts w:ascii="Arial" w:hAnsi="Arial" w:cs="Arial"/>
          <w:sz w:val="22"/>
          <w:szCs w:val="22"/>
        </w:rPr>
        <w:tab/>
        <w:t>Ryan, K.K., et al., FXR is a molecular target for the effects of vertical sleeve gastrectomy. Nature, 2014. 509(7499): p. 183-8.</w:t>
      </w:r>
    </w:p>
    <w:p w14:paraId="1A580A7E"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174.</w:t>
      </w:r>
      <w:r w:rsidRPr="0021336B">
        <w:rPr>
          <w:rFonts w:ascii="Arial" w:hAnsi="Arial" w:cs="Arial"/>
          <w:sz w:val="22"/>
          <w:szCs w:val="22"/>
        </w:rPr>
        <w:tab/>
        <w:t>Liu, H., et al., Role of gut microbiota, bile acids and their cross-talk in the effects of bariatric surgery on obesity and type 2 diabetes. J Diabetes Investig, 2018. 9(1): p. 13-20.</w:t>
      </w:r>
    </w:p>
    <w:p w14:paraId="114564D4"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175.</w:t>
      </w:r>
      <w:r w:rsidRPr="0021336B">
        <w:rPr>
          <w:rFonts w:ascii="Arial" w:hAnsi="Arial" w:cs="Arial"/>
          <w:sz w:val="22"/>
          <w:szCs w:val="22"/>
        </w:rPr>
        <w:tab/>
        <w:t>Liou, A.P., et al., Conserved shifts in the gut microbiota due to gastric bypass reduce host weight and adiposity. Sci Transl Med, 2013. 5(178): p. 178ra41.</w:t>
      </w:r>
    </w:p>
    <w:p w14:paraId="003FDE48"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176.</w:t>
      </w:r>
      <w:r w:rsidRPr="0021336B">
        <w:rPr>
          <w:rFonts w:ascii="Arial" w:hAnsi="Arial" w:cs="Arial"/>
          <w:sz w:val="22"/>
          <w:szCs w:val="22"/>
        </w:rPr>
        <w:tab/>
        <w:t>Midtvedt, T., A. Norman, and K. Nygaard, Bile acid transforming micro-organisms in rats with an intestinal blind segment. Acta Pathol Microbiol Scand, 1969. 77(1): p. 162-6.</w:t>
      </w:r>
    </w:p>
    <w:p w14:paraId="2DAE62A5"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177.</w:t>
      </w:r>
      <w:r w:rsidRPr="0021336B">
        <w:rPr>
          <w:rFonts w:ascii="Arial" w:hAnsi="Arial" w:cs="Arial"/>
          <w:sz w:val="22"/>
          <w:szCs w:val="22"/>
        </w:rPr>
        <w:tab/>
        <w:t>Tremaroli, V., et al., Roux-en-Y Gastric Bypass and Vertical Banded Gastroplasty Induce Long-Term Changes on the Human Gut Microbiome Contributing to Fat Mass Regulation. Cell Metab, 2015. 22(2): p. 228-38.</w:t>
      </w:r>
    </w:p>
    <w:p w14:paraId="45EDE312"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178.</w:t>
      </w:r>
      <w:r w:rsidRPr="0021336B">
        <w:rPr>
          <w:rFonts w:ascii="Arial" w:hAnsi="Arial" w:cs="Arial"/>
          <w:sz w:val="22"/>
          <w:szCs w:val="22"/>
        </w:rPr>
        <w:tab/>
        <w:t>Murphy, R., et al., Differential Changes in Gut Microbiota After Gastric Bypass and Sleeve Gastrectomy Bariatric Surgery Vary According to Diabetes Remission. Obes Surg, 2017. 27(4): p. 917-925.</w:t>
      </w:r>
    </w:p>
    <w:p w14:paraId="0921D5B9"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179.</w:t>
      </w:r>
      <w:r w:rsidRPr="0021336B">
        <w:rPr>
          <w:rFonts w:ascii="Arial" w:hAnsi="Arial" w:cs="Arial"/>
          <w:sz w:val="22"/>
          <w:szCs w:val="22"/>
        </w:rPr>
        <w:tab/>
        <w:t>Medina, D.A., et al., Distinct patterns in the gut microbiota after surgical or medical therapy in obese patients. PeerJ, 2017. 5: p. e3443.</w:t>
      </w:r>
    </w:p>
    <w:p w14:paraId="1E1B00BC"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180.</w:t>
      </w:r>
      <w:r w:rsidRPr="0021336B">
        <w:rPr>
          <w:rFonts w:ascii="Arial" w:hAnsi="Arial" w:cs="Arial"/>
          <w:sz w:val="22"/>
          <w:szCs w:val="22"/>
        </w:rPr>
        <w:tab/>
        <w:t>Guo, Y., et al., Gut microbiota after Roux-en-Y gastric bypass and sleeve gastrectomy in a diabetic rat model: Increased diversity and associations of discriminant genera with metabolic changes. Diabetes Metab Res Rev, 2017. 33(3).</w:t>
      </w:r>
    </w:p>
    <w:p w14:paraId="7C20EC14"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181.</w:t>
      </w:r>
      <w:r w:rsidRPr="0021336B">
        <w:rPr>
          <w:rFonts w:ascii="Arial" w:hAnsi="Arial" w:cs="Arial"/>
          <w:sz w:val="22"/>
          <w:szCs w:val="22"/>
        </w:rPr>
        <w:tab/>
        <w:t>Dethlefsen, L. and D.A. Relman, Incomplete recovery and individualized responses of the human distal gut microbiota to repeated antibiotic perturbation. Proc Natl Acad Sci U S A, 2011. 108 Suppl 1: p. 4554-61.</w:t>
      </w:r>
    </w:p>
    <w:p w14:paraId="2908AEE4"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182.</w:t>
      </w:r>
      <w:r w:rsidRPr="0021336B">
        <w:rPr>
          <w:rFonts w:ascii="Arial" w:hAnsi="Arial" w:cs="Arial"/>
          <w:sz w:val="22"/>
          <w:szCs w:val="22"/>
        </w:rPr>
        <w:tab/>
        <w:t>Zakeri, R. and R.L. Batterham, Potential mechanisms underlying the effect of bariatric surgery on eating behaviour. Curr Opin Endocrinol Diabetes Obes, 2018. 25(1): p. 3-11.</w:t>
      </w:r>
    </w:p>
    <w:p w14:paraId="479B723F"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183.</w:t>
      </w:r>
      <w:r w:rsidRPr="0021336B">
        <w:rPr>
          <w:rFonts w:ascii="Arial" w:hAnsi="Arial" w:cs="Arial"/>
          <w:sz w:val="22"/>
          <w:szCs w:val="22"/>
        </w:rPr>
        <w:tab/>
        <w:t>Berthoud, H.R., Vagal and hormonal gut-brain communication: from satiation to satisfaction. Neurogastroenterol Motil, 2008. 20 Suppl 1: p. 64-72.</w:t>
      </w:r>
    </w:p>
    <w:p w14:paraId="49A829EF"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184.</w:t>
      </w:r>
      <w:r w:rsidRPr="0021336B">
        <w:rPr>
          <w:rFonts w:ascii="Arial" w:hAnsi="Arial" w:cs="Arial"/>
          <w:sz w:val="22"/>
          <w:szCs w:val="22"/>
        </w:rPr>
        <w:tab/>
        <w:t>Berthoud, H.R., A.C. Shin, and H. Zheng, Obesity surgery and gut-brain communication. Physiol Behav, 2011. 105(1): p. 106-19.</w:t>
      </w:r>
    </w:p>
    <w:p w14:paraId="23F21583"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185.</w:t>
      </w:r>
      <w:r w:rsidRPr="0021336B">
        <w:rPr>
          <w:rFonts w:ascii="Arial" w:hAnsi="Arial" w:cs="Arial"/>
          <w:sz w:val="22"/>
          <w:szCs w:val="22"/>
        </w:rPr>
        <w:tab/>
        <w:t>Pi-Sunyer, X., et al., A Randomized, Controlled Trial of 3.0 mg of Liraglutide in Weight Management. New England Journal of Medicine, 2015. 373(1): p. 11-22.</w:t>
      </w:r>
    </w:p>
    <w:p w14:paraId="03FA52F9"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186.</w:t>
      </w:r>
      <w:r w:rsidRPr="0021336B">
        <w:rPr>
          <w:rFonts w:ascii="Arial" w:hAnsi="Arial" w:cs="Arial"/>
          <w:sz w:val="22"/>
          <w:szCs w:val="22"/>
        </w:rPr>
        <w:tab/>
        <w:t>Marso, S.P., et al., Semaglutide and Cardiovascular Outcomes in Patients with Type 2 Diabetes. N Engl J Med, 2016. 375(19): p. 1834-1844.</w:t>
      </w:r>
    </w:p>
    <w:p w14:paraId="0275376F"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187.</w:t>
      </w:r>
      <w:r w:rsidRPr="0021336B">
        <w:rPr>
          <w:rFonts w:ascii="Arial" w:hAnsi="Arial" w:cs="Arial"/>
          <w:sz w:val="22"/>
          <w:szCs w:val="22"/>
        </w:rPr>
        <w:tab/>
        <w:t>Husain, M., et al., Oral Semaglutide and Cardiovascular Outcomes in Patients with Type 2 Diabetes. N Engl J Med, 2019. 381(9): p. 841-851.</w:t>
      </w:r>
    </w:p>
    <w:p w14:paraId="785EF71E"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188.</w:t>
      </w:r>
      <w:r w:rsidRPr="0021336B">
        <w:rPr>
          <w:rFonts w:ascii="Arial" w:hAnsi="Arial" w:cs="Arial"/>
          <w:sz w:val="22"/>
          <w:szCs w:val="22"/>
        </w:rPr>
        <w:tab/>
        <w:t>Aroda, V.R., et al., PIONEER 1: Randomized Clinical Trial of the Efficacy and Safety of Oral Semaglutide Monotherapy in Comparison With Placebo in Patients With Type 2 Diabetes. Diabetes Care, 2019. 42(9): p. 1724-1732.</w:t>
      </w:r>
    </w:p>
    <w:p w14:paraId="19ABF9D2"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189.</w:t>
      </w:r>
      <w:r w:rsidRPr="0021336B">
        <w:rPr>
          <w:rFonts w:ascii="Arial" w:hAnsi="Arial" w:cs="Arial"/>
          <w:sz w:val="22"/>
          <w:szCs w:val="22"/>
        </w:rPr>
        <w:tab/>
        <w:t>Bagger, J.I., et al., Effect of oxyntomodulin, glucagon, GLP-1, and combined glucagon+ GLP-1 infusion on food intake, appetite, and resting energy expenditure. The Journal of Clinical Endocrinology &amp; Metabolism, 2015. 100(12): p. 4541-4552.</w:t>
      </w:r>
    </w:p>
    <w:p w14:paraId="31B1866B"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190.</w:t>
      </w:r>
      <w:r w:rsidRPr="0021336B">
        <w:rPr>
          <w:rFonts w:ascii="Arial" w:hAnsi="Arial" w:cs="Arial"/>
          <w:sz w:val="22"/>
          <w:szCs w:val="22"/>
        </w:rPr>
        <w:tab/>
        <w:t>Wynne, K., et al., Oxyntomodulin increases energy expenditure in addition to decreasing energy intake in overweight and obese humans: a randomised controlled trial. International journal of obesity, 2006. 30(12): p. 1729.</w:t>
      </w:r>
    </w:p>
    <w:p w14:paraId="4C9966C1"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191.</w:t>
      </w:r>
      <w:r w:rsidRPr="0021336B">
        <w:rPr>
          <w:rFonts w:ascii="Arial" w:hAnsi="Arial" w:cs="Arial"/>
          <w:sz w:val="22"/>
          <w:szCs w:val="22"/>
        </w:rPr>
        <w:tab/>
        <w:t>Reda, T.K., A. Geliebter, and F.X. Pi</w:t>
      </w:r>
      <w:r w:rsidRPr="0021336B">
        <w:rPr>
          <w:rFonts w:ascii="Cambria Math" w:hAnsi="Cambria Math" w:cs="Cambria Math"/>
          <w:sz w:val="22"/>
          <w:szCs w:val="22"/>
        </w:rPr>
        <w:t>‐</w:t>
      </w:r>
      <w:r w:rsidRPr="0021336B">
        <w:rPr>
          <w:rFonts w:ascii="Arial" w:hAnsi="Arial" w:cs="Arial"/>
          <w:sz w:val="22"/>
          <w:szCs w:val="22"/>
        </w:rPr>
        <w:t>Sunyer, Amylin, food intake, and obesity. Obesity research, 2002. 10(10): p. 1087-1091.</w:t>
      </w:r>
    </w:p>
    <w:p w14:paraId="501AE088"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lastRenderedPageBreak/>
        <w:t>192.</w:t>
      </w:r>
      <w:r w:rsidRPr="0021336B">
        <w:rPr>
          <w:rFonts w:ascii="Arial" w:hAnsi="Arial" w:cs="Arial"/>
          <w:sz w:val="22"/>
          <w:szCs w:val="22"/>
        </w:rPr>
        <w:tab/>
        <w:t>Allas, S., et al., AZP-531, an unacylated ghrelin analog, improves food-related behavior in patients with Prader-Willi syndrome: A randomized placebo-controlled trial. PloS one, 2018. 13(1): p. e0190849.</w:t>
      </w:r>
    </w:p>
    <w:p w14:paraId="6959E400"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193.</w:t>
      </w:r>
      <w:r w:rsidRPr="0021336B">
        <w:rPr>
          <w:rFonts w:ascii="Arial" w:hAnsi="Arial" w:cs="Arial"/>
          <w:sz w:val="22"/>
          <w:szCs w:val="22"/>
        </w:rPr>
        <w:tab/>
        <w:t>Tan, T., et al., The effect of a subcutaneous infusion of GLP-1, OXM, and PYY on energy intake and expenditure in obese volunteers. The Journal of Clinical Endocrinology &amp; Metabolism, 2017. 102(7): p. 2364-2372.</w:t>
      </w:r>
    </w:p>
    <w:p w14:paraId="49608EED"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194.</w:t>
      </w:r>
      <w:r w:rsidRPr="0021336B">
        <w:rPr>
          <w:rFonts w:ascii="Arial" w:hAnsi="Arial" w:cs="Arial"/>
          <w:sz w:val="22"/>
          <w:szCs w:val="22"/>
        </w:rPr>
        <w:tab/>
        <w:t>Pathak, V., P.R. Flatt, and N. Irwin, Cholecystokinin (CCK) and related adjunct peptide therapies for the treatment of obesity and type 2 diabetes. Peptides, 2018. 100: p. 229-235.</w:t>
      </w:r>
    </w:p>
    <w:p w14:paraId="02BCFE46" w14:textId="77777777" w:rsidR="008C5DAB" w:rsidRPr="0021336B" w:rsidRDefault="008C5DAB" w:rsidP="00806ECF">
      <w:pPr>
        <w:pStyle w:val="EndNoteBibliography"/>
        <w:spacing w:line="276" w:lineRule="auto"/>
        <w:ind w:left="576" w:hanging="576"/>
        <w:rPr>
          <w:rFonts w:ascii="Arial" w:hAnsi="Arial" w:cs="Arial"/>
          <w:sz w:val="22"/>
          <w:szCs w:val="22"/>
        </w:rPr>
      </w:pPr>
      <w:r w:rsidRPr="0021336B">
        <w:rPr>
          <w:rFonts w:ascii="Arial" w:hAnsi="Arial" w:cs="Arial"/>
          <w:sz w:val="22"/>
          <w:szCs w:val="22"/>
        </w:rPr>
        <w:t>195.</w:t>
      </w:r>
      <w:r w:rsidRPr="0021336B">
        <w:rPr>
          <w:rFonts w:ascii="Arial" w:hAnsi="Arial" w:cs="Arial"/>
          <w:sz w:val="22"/>
          <w:szCs w:val="22"/>
        </w:rPr>
        <w:tab/>
        <w:t>Finan, B., et al., A rationally designed monomeric peptide triagonist corrects obesity and diabetes in rodents. Nature medicine, 2015. 21(1): p. 27.</w:t>
      </w:r>
    </w:p>
    <w:p w14:paraId="4EC8A29F" w14:textId="5137AED8" w:rsidR="009B66D2" w:rsidRPr="0021336B" w:rsidRDefault="006E5B5B" w:rsidP="00806ECF">
      <w:pPr>
        <w:spacing w:line="276" w:lineRule="auto"/>
        <w:ind w:left="576" w:hanging="576"/>
        <w:rPr>
          <w:rFonts w:ascii="Arial" w:hAnsi="Arial" w:cs="Arial"/>
          <w:sz w:val="22"/>
          <w:szCs w:val="22"/>
        </w:rPr>
      </w:pPr>
      <w:r w:rsidRPr="0021336B">
        <w:rPr>
          <w:rFonts w:ascii="Arial" w:hAnsi="Arial" w:cs="Arial"/>
          <w:color w:val="000000" w:themeColor="text1"/>
          <w:sz w:val="22"/>
          <w:szCs w:val="22"/>
        </w:rPr>
        <w:fldChar w:fldCharType="end"/>
      </w:r>
      <w:bookmarkEnd w:id="3"/>
      <w:bookmarkEnd w:id="9"/>
    </w:p>
    <w:sectPr w:rsidR="009B66D2" w:rsidRPr="0021336B" w:rsidSect="00104311">
      <w:footerReference w:type="even" r:id="rId19"/>
      <w:footerReference w:type="default" r:id="rId2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54E02A" w14:textId="77777777" w:rsidR="00573664" w:rsidRDefault="00573664" w:rsidP="007624E7">
      <w:r>
        <w:separator/>
      </w:r>
    </w:p>
  </w:endnote>
  <w:endnote w:type="continuationSeparator" w:id="0">
    <w:p w14:paraId="1004D9B0" w14:textId="77777777" w:rsidR="00573664" w:rsidRDefault="00573664" w:rsidP="00762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inherit">
    <w:altName w:val="Cambria"/>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83237429"/>
      <w:docPartObj>
        <w:docPartGallery w:val="Page Numbers (Bottom of Page)"/>
        <w:docPartUnique/>
      </w:docPartObj>
    </w:sdtPr>
    <w:sdtEndPr>
      <w:rPr>
        <w:rStyle w:val="PageNumber"/>
      </w:rPr>
    </w:sdtEndPr>
    <w:sdtContent>
      <w:p w14:paraId="7FD5CDC6" w14:textId="766BBC76" w:rsidR="002266E4" w:rsidRDefault="002266E4" w:rsidP="00F9676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6E6999" w14:textId="77777777" w:rsidR="002266E4" w:rsidRDefault="002266E4" w:rsidP="007624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3E07C" w14:textId="77777777" w:rsidR="002266E4" w:rsidRDefault="002266E4" w:rsidP="007624E7">
    <w:pPr>
      <w:pStyle w:val="Footer"/>
      <w:ind w:right="360"/>
    </w:pPr>
  </w:p>
  <w:p w14:paraId="46F3871B" w14:textId="77777777" w:rsidR="002266E4" w:rsidRDefault="002266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82B56E" w14:textId="77777777" w:rsidR="00573664" w:rsidRDefault="00573664" w:rsidP="007624E7">
      <w:r>
        <w:separator/>
      </w:r>
    </w:p>
  </w:footnote>
  <w:footnote w:type="continuationSeparator" w:id="0">
    <w:p w14:paraId="7C2B1733" w14:textId="77777777" w:rsidR="00573664" w:rsidRDefault="00573664" w:rsidP="007624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62D39"/>
    <w:multiLevelType w:val="hybridMultilevel"/>
    <w:tmpl w:val="32E28C4A"/>
    <w:lvl w:ilvl="0" w:tplc="548E2830">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D964DB"/>
    <w:multiLevelType w:val="hybridMultilevel"/>
    <w:tmpl w:val="40464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B23CA7"/>
    <w:multiLevelType w:val="hybridMultilevel"/>
    <w:tmpl w:val="3AF2DBB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46175EB"/>
    <w:multiLevelType w:val="hybridMultilevel"/>
    <w:tmpl w:val="882EBFE4"/>
    <w:lvl w:ilvl="0" w:tplc="23805274">
      <w:start w:val="1"/>
      <w:numFmt w:val="decimal"/>
      <w:lvlText w:val="%1."/>
      <w:lvlJc w:val="left"/>
      <w:pPr>
        <w:ind w:left="720" w:hanging="360"/>
      </w:pPr>
      <w:rPr>
        <w:rFonts w:ascii="Calibri" w:hAnsi="Calibr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3347D33"/>
    <w:multiLevelType w:val="hybridMultilevel"/>
    <w:tmpl w:val="40464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882FC3"/>
    <w:multiLevelType w:val="hybridMultilevel"/>
    <w:tmpl w:val="AE1E3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C757AAD"/>
    <w:multiLevelType w:val="hybridMultilevel"/>
    <w:tmpl w:val="4118B728"/>
    <w:lvl w:ilvl="0" w:tplc="D0F86DDE">
      <w:start w:val="9"/>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en-US" w:vendorID="64" w:dllVersion="6" w:nlCheck="1" w:checkStyle="1"/>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GB" w:vendorID="64" w:dllVersion="4096" w:nlCheck="1" w:checkStyle="0"/>
  <w:activeWritingStyle w:appName="MSWord" w:lang="pt-BR"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swff2s9otfspqewa2dxfz2y002rast09rxp&quot;&gt;Endotext3&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8&lt;/item&gt;&lt;item&gt;179&lt;/item&gt;&lt;item&gt;180&lt;/item&gt;&lt;item&gt;181&lt;/item&gt;&lt;item&gt;182&lt;/item&gt;&lt;item&gt;183&lt;/item&gt;&lt;item&gt;184&lt;/item&gt;&lt;item&gt;190&lt;/item&gt;&lt;item&gt;191&lt;/item&gt;&lt;item&gt;192&lt;/item&gt;&lt;item&gt;199&lt;/item&gt;&lt;item&gt;200&lt;/item&gt;&lt;/record-ids&gt;&lt;/item&gt;&lt;/Libraries&gt;"/>
  </w:docVars>
  <w:rsids>
    <w:rsidRoot w:val="008C2FAA"/>
    <w:rsid w:val="00000E39"/>
    <w:rsid w:val="00000F54"/>
    <w:rsid w:val="000027D4"/>
    <w:rsid w:val="0000407C"/>
    <w:rsid w:val="0000476A"/>
    <w:rsid w:val="00005DB8"/>
    <w:rsid w:val="00006205"/>
    <w:rsid w:val="00006B23"/>
    <w:rsid w:val="00011DB6"/>
    <w:rsid w:val="000120FE"/>
    <w:rsid w:val="000123F0"/>
    <w:rsid w:val="00013177"/>
    <w:rsid w:val="00014124"/>
    <w:rsid w:val="000147D7"/>
    <w:rsid w:val="00015168"/>
    <w:rsid w:val="00015378"/>
    <w:rsid w:val="00015B7D"/>
    <w:rsid w:val="00016A3D"/>
    <w:rsid w:val="00016C97"/>
    <w:rsid w:val="00022683"/>
    <w:rsid w:val="0002347D"/>
    <w:rsid w:val="00024875"/>
    <w:rsid w:val="00025120"/>
    <w:rsid w:val="000257D1"/>
    <w:rsid w:val="0002673D"/>
    <w:rsid w:val="000316AC"/>
    <w:rsid w:val="00034528"/>
    <w:rsid w:val="0003559F"/>
    <w:rsid w:val="0004149B"/>
    <w:rsid w:val="000423F0"/>
    <w:rsid w:val="00046B98"/>
    <w:rsid w:val="00050D18"/>
    <w:rsid w:val="00052523"/>
    <w:rsid w:val="00054401"/>
    <w:rsid w:val="00054553"/>
    <w:rsid w:val="000565EB"/>
    <w:rsid w:val="00056E0C"/>
    <w:rsid w:val="00056F7D"/>
    <w:rsid w:val="00057756"/>
    <w:rsid w:val="000607BE"/>
    <w:rsid w:val="000621F2"/>
    <w:rsid w:val="00063C4B"/>
    <w:rsid w:val="00064C8C"/>
    <w:rsid w:val="000656FF"/>
    <w:rsid w:val="0006571B"/>
    <w:rsid w:val="0006763C"/>
    <w:rsid w:val="00067E30"/>
    <w:rsid w:val="00067F29"/>
    <w:rsid w:val="000702AF"/>
    <w:rsid w:val="00071249"/>
    <w:rsid w:val="0007141B"/>
    <w:rsid w:val="0007166C"/>
    <w:rsid w:val="00073E33"/>
    <w:rsid w:val="000744E3"/>
    <w:rsid w:val="000745DF"/>
    <w:rsid w:val="00074D3C"/>
    <w:rsid w:val="000751D4"/>
    <w:rsid w:val="0007571C"/>
    <w:rsid w:val="00076A92"/>
    <w:rsid w:val="00077749"/>
    <w:rsid w:val="000816BD"/>
    <w:rsid w:val="000820E2"/>
    <w:rsid w:val="0008519D"/>
    <w:rsid w:val="00087A47"/>
    <w:rsid w:val="00087BF8"/>
    <w:rsid w:val="00090A89"/>
    <w:rsid w:val="000917F0"/>
    <w:rsid w:val="00091B97"/>
    <w:rsid w:val="00094D88"/>
    <w:rsid w:val="00094EAC"/>
    <w:rsid w:val="00096158"/>
    <w:rsid w:val="00097F4D"/>
    <w:rsid w:val="000A5392"/>
    <w:rsid w:val="000A5BC1"/>
    <w:rsid w:val="000B0441"/>
    <w:rsid w:val="000B1AA5"/>
    <w:rsid w:val="000B30EA"/>
    <w:rsid w:val="000B400A"/>
    <w:rsid w:val="000B49C3"/>
    <w:rsid w:val="000B53E4"/>
    <w:rsid w:val="000B5AD3"/>
    <w:rsid w:val="000B7FF3"/>
    <w:rsid w:val="000C09C1"/>
    <w:rsid w:val="000C127C"/>
    <w:rsid w:val="000C3E26"/>
    <w:rsid w:val="000C5518"/>
    <w:rsid w:val="000D0E9D"/>
    <w:rsid w:val="000E1D81"/>
    <w:rsid w:val="000E25D9"/>
    <w:rsid w:val="000E45CE"/>
    <w:rsid w:val="000E529B"/>
    <w:rsid w:val="000E6B10"/>
    <w:rsid w:val="000E7F6A"/>
    <w:rsid w:val="000F1948"/>
    <w:rsid w:val="000F20CC"/>
    <w:rsid w:val="000F3A37"/>
    <w:rsid w:val="000F466D"/>
    <w:rsid w:val="00100994"/>
    <w:rsid w:val="0010249F"/>
    <w:rsid w:val="001033B2"/>
    <w:rsid w:val="0010388E"/>
    <w:rsid w:val="00104311"/>
    <w:rsid w:val="0010538B"/>
    <w:rsid w:val="00106F92"/>
    <w:rsid w:val="00113151"/>
    <w:rsid w:val="001150E9"/>
    <w:rsid w:val="0012201A"/>
    <w:rsid w:val="0012320C"/>
    <w:rsid w:val="00124E60"/>
    <w:rsid w:val="001305AE"/>
    <w:rsid w:val="00130D7A"/>
    <w:rsid w:val="00132C11"/>
    <w:rsid w:val="00133D40"/>
    <w:rsid w:val="001348C7"/>
    <w:rsid w:val="0013619E"/>
    <w:rsid w:val="001379C2"/>
    <w:rsid w:val="00141DFB"/>
    <w:rsid w:val="00143FEB"/>
    <w:rsid w:val="00145E37"/>
    <w:rsid w:val="00147918"/>
    <w:rsid w:val="0015219C"/>
    <w:rsid w:val="0015395C"/>
    <w:rsid w:val="001543D1"/>
    <w:rsid w:val="001548B0"/>
    <w:rsid w:val="00154B25"/>
    <w:rsid w:val="001572CB"/>
    <w:rsid w:val="00157AC2"/>
    <w:rsid w:val="001609AB"/>
    <w:rsid w:val="0016108A"/>
    <w:rsid w:val="001616EB"/>
    <w:rsid w:val="00162B8F"/>
    <w:rsid w:val="00162E9C"/>
    <w:rsid w:val="001640EC"/>
    <w:rsid w:val="001727D8"/>
    <w:rsid w:val="00172A81"/>
    <w:rsid w:val="00172FB7"/>
    <w:rsid w:val="00173861"/>
    <w:rsid w:val="00174204"/>
    <w:rsid w:val="00176228"/>
    <w:rsid w:val="00180B10"/>
    <w:rsid w:val="001818CB"/>
    <w:rsid w:val="00183365"/>
    <w:rsid w:val="00183CFB"/>
    <w:rsid w:val="001841C1"/>
    <w:rsid w:val="00186830"/>
    <w:rsid w:val="001869D2"/>
    <w:rsid w:val="00190381"/>
    <w:rsid w:val="00193535"/>
    <w:rsid w:val="00194620"/>
    <w:rsid w:val="00196105"/>
    <w:rsid w:val="00196D6E"/>
    <w:rsid w:val="00197FDD"/>
    <w:rsid w:val="001A0686"/>
    <w:rsid w:val="001A19D4"/>
    <w:rsid w:val="001A1C82"/>
    <w:rsid w:val="001A27D2"/>
    <w:rsid w:val="001A37DE"/>
    <w:rsid w:val="001A4B87"/>
    <w:rsid w:val="001A5858"/>
    <w:rsid w:val="001A7AA4"/>
    <w:rsid w:val="001A7B44"/>
    <w:rsid w:val="001B288A"/>
    <w:rsid w:val="001B51B9"/>
    <w:rsid w:val="001B7E32"/>
    <w:rsid w:val="001C2E48"/>
    <w:rsid w:val="001C3ECC"/>
    <w:rsid w:val="001C5D28"/>
    <w:rsid w:val="001D00DE"/>
    <w:rsid w:val="001D248A"/>
    <w:rsid w:val="001D3246"/>
    <w:rsid w:val="001D4154"/>
    <w:rsid w:val="001D4F17"/>
    <w:rsid w:val="001D602C"/>
    <w:rsid w:val="001D6B19"/>
    <w:rsid w:val="001E11DD"/>
    <w:rsid w:val="001E3A5B"/>
    <w:rsid w:val="001E3B4F"/>
    <w:rsid w:val="001E5B6F"/>
    <w:rsid w:val="001E63DA"/>
    <w:rsid w:val="001E6F6B"/>
    <w:rsid w:val="001F1506"/>
    <w:rsid w:val="001F17A0"/>
    <w:rsid w:val="001F32F1"/>
    <w:rsid w:val="001F64F0"/>
    <w:rsid w:val="001F7BE1"/>
    <w:rsid w:val="002004E4"/>
    <w:rsid w:val="0020137F"/>
    <w:rsid w:val="002041E5"/>
    <w:rsid w:val="00210691"/>
    <w:rsid w:val="002123AE"/>
    <w:rsid w:val="00212C8B"/>
    <w:rsid w:val="0021336B"/>
    <w:rsid w:val="00217D45"/>
    <w:rsid w:val="0022017B"/>
    <w:rsid w:val="002201DC"/>
    <w:rsid w:val="002208CC"/>
    <w:rsid w:val="00222D52"/>
    <w:rsid w:val="002237E1"/>
    <w:rsid w:val="00223E87"/>
    <w:rsid w:val="002254C0"/>
    <w:rsid w:val="00226172"/>
    <w:rsid w:val="002266E4"/>
    <w:rsid w:val="00226A5F"/>
    <w:rsid w:val="00230096"/>
    <w:rsid w:val="00233FC0"/>
    <w:rsid w:val="002368A9"/>
    <w:rsid w:val="002375C3"/>
    <w:rsid w:val="00240370"/>
    <w:rsid w:val="002412BD"/>
    <w:rsid w:val="00241C46"/>
    <w:rsid w:val="00241F68"/>
    <w:rsid w:val="002461E3"/>
    <w:rsid w:val="00252BA2"/>
    <w:rsid w:val="00253300"/>
    <w:rsid w:val="00255A62"/>
    <w:rsid w:val="002575AB"/>
    <w:rsid w:val="00263A9C"/>
    <w:rsid w:val="00264603"/>
    <w:rsid w:val="002703E7"/>
    <w:rsid w:val="00271425"/>
    <w:rsid w:val="00274B85"/>
    <w:rsid w:val="0027539B"/>
    <w:rsid w:val="002756F4"/>
    <w:rsid w:val="00276548"/>
    <w:rsid w:val="0027665F"/>
    <w:rsid w:val="00280262"/>
    <w:rsid w:val="00281381"/>
    <w:rsid w:val="00281483"/>
    <w:rsid w:val="002858CD"/>
    <w:rsid w:val="00290EF7"/>
    <w:rsid w:val="0029384A"/>
    <w:rsid w:val="00293AD3"/>
    <w:rsid w:val="002944FE"/>
    <w:rsid w:val="00296E7C"/>
    <w:rsid w:val="002971B5"/>
    <w:rsid w:val="00297DDE"/>
    <w:rsid w:val="002A039A"/>
    <w:rsid w:val="002A20B8"/>
    <w:rsid w:val="002A35F7"/>
    <w:rsid w:val="002A3DDB"/>
    <w:rsid w:val="002A765F"/>
    <w:rsid w:val="002A76F3"/>
    <w:rsid w:val="002B0A11"/>
    <w:rsid w:val="002B2148"/>
    <w:rsid w:val="002B4C85"/>
    <w:rsid w:val="002B679C"/>
    <w:rsid w:val="002C1BA0"/>
    <w:rsid w:val="002C1E67"/>
    <w:rsid w:val="002C3510"/>
    <w:rsid w:val="002C441A"/>
    <w:rsid w:val="002C53AF"/>
    <w:rsid w:val="002C5E73"/>
    <w:rsid w:val="002C6DA5"/>
    <w:rsid w:val="002D0524"/>
    <w:rsid w:val="002D0712"/>
    <w:rsid w:val="002D2990"/>
    <w:rsid w:val="002D3FDB"/>
    <w:rsid w:val="002D4DE9"/>
    <w:rsid w:val="002D58E5"/>
    <w:rsid w:val="002D5EDC"/>
    <w:rsid w:val="002D6758"/>
    <w:rsid w:val="002D7116"/>
    <w:rsid w:val="002D7ACC"/>
    <w:rsid w:val="002E1A6C"/>
    <w:rsid w:val="002E4850"/>
    <w:rsid w:val="002E4D5C"/>
    <w:rsid w:val="002E60E4"/>
    <w:rsid w:val="002F2809"/>
    <w:rsid w:val="002F5E28"/>
    <w:rsid w:val="002F77E1"/>
    <w:rsid w:val="00301494"/>
    <w:rsid w:val="00302098"/>
    <w:rsid w:val="00303264"/>
    <w:rsid w:val="00304AC8"/>
    <w:rsid w:val="00306A74"/>
    <w:rsid w:val="00306AD2"/>
    <w:rsid w:val="00307A1A"/>
    <w:rsid w:val="00311C4D"/>
    <w:rsid w:val="003153E1"/>
    <w:rsid w:val="00316356"/>
    <w:rsid w:val="003165A2"/>
    <w:rsid w:val="00316704"/>
    <w:rsid w:val="00317377"/>
    <w:rsid w:val="00323F5A"/>
    <w:rsid w:val="00330C99"/>
    <w:rsid w:val="00331083"/>
    <w:rsid w:val="00340AAA"/>
    <w:rsid w:val="00341272"/>
    <w:rsid w:val="00343812"/>
    <w:rsid w:val="00345CAF"/>
    <w:rsid w:val="00345D4F"/>
    <w:rsid w:val="003471D5"/>
    <w:rsid w:val="00347F3D"/>
    <w:rsid w:val="003511C8"/>
    <w:rsid w:val="003519DE"/>
    <w:rsid w:val="00356AE4"/>
    <w:rsid w:val="003614B1"/>
    <w:rsid w:val="00361DC4"/>
    <w:rsid w:val="00361E79"/>
    <w:rsid w:val="00362316"/>
    <w:rsid w:val="00364076"/>
    <w:rsid w:val="003644F2"/>
    <w:rsid w:val="00364C14"/>
    <w:rsid w:val="00366B39"/>
    <w:rsid w:val="0037041A"/>
    <w:rsid w:val="00370784"/>
    <w:rsid w:val="00372499"/>
    <w:rsid w:val="003739A0"/>
    <w:rsid w:val="00373D17"/>
    <w:rsid w:val="003751EF"/>
    <w:rsid w:val="00375649"/>
    <w:rsid w:val="00377B5E"/>
    <w:rsid w:val="0038019F"/>
    <w:rsid w:val="00386B37"/>
    <w:rsid w:val="003922E7"/>
    <w:rsid w:val="0039412B"/>
    <w:rsid w:val="00394189"/>
    <w:rsid w:val="003942BC"/>
    <w:rsid w:val="003A3987"/>
    <w:rsid w:val="003A43AD"/>
    <w:rsid w:val="003A4470"/>
    <w:rsid w:val="003A5213"/>
    <w:rsid w:val="003A5F5F"/>
    <w:rsid w:val="003A6207"/>
    <w:rsid w:val="003A6AE0"/>
    <w:rsid w:val="003A77AC"/>
    <w:rsid w:val="003B07FE"/>
    <w:rsid w:val="003B182D"/>
    <w:rsid w:val="003B1AFF"/>
    <w:rsid w:val="003B3C62"/>
    <w:rsid w:val="003B6444"/>
    <w:rsid w:val="003B65D7"/>
    <w:rsid w:val="003B6F9D"/>
    <w:rsid w:val="003C25AD"/>
    <w:rsid w:val="003C5294"/>
    <w:rsid w:val="003C54D1"/>
    <w:rsid w:val="003C6E6F"/>
    <w:rsid w:val="003D00DE"/>
    <w:rsid w:val="003D3AE1"/>
    <w:rsid w:val="003E03BA"/>
    <w:rsid w:val="003E14B0"/>
    <w:rsid w:val="003E1F65"/>
    <w:rsid w:val="003E2610"/>
    <w:rsid w:val="003E3BF6"/>
    <w:rsid w:val="003E3F65"/>
    <w:rsid w:val="003E4253"/>
    <w:rsid w:val="003E56BF"/>
    <w:rsid w:val="003E5FE6"/>
    <w:rsid w:val="003E796D"/>
    <w:rsid w:val="003F724C"/>
    <w:rsid w:val="003F7DAD"/>
    <w:rsid w:val="0040074D"/>
    <w:rsid w:val="004024AA"/>
    <w:rsid w:val="00403C86"/>
    <w:rsid w:val="00404421"/>
    <w:rsid w:val="00405508"/>
    <w:rsid w:val="00407DA9"/>
    <w:rsid w:val="00410DE6"/>
    <w:rsid w:val="004122F7"/>
    <w:rsid w:val="00416007"/>
    <w:rsid w:val="00420FA4"/>
    <w:rsid w:val="004213B1"/>
    <w:rsid w:val="00425A24"/>
    <w:rsid w:val="00426999"/>
    <w:rsid w:val="00427944"/>
    <w:rsid w:val="00435AA1"/>
    <w:rsid w:val="00436523"/>
    <w:rsid w:val="00436DC8"/>
    <w:rsid w:val="004370B1"/>
    <w:rsid w:val="004379DF"/>
    <w:rsid w:val="00440850"/>
    <w:rsid w:val="00441340"/>
    <w:rsid w:val="004413F8"/>
    <w:rsid w:val="00441C19"/>
    <w:rsid w:val="00445312"/>
    <w:rsid w:val="00445E72"/>
    <w:rsid w:val="00450573"/>
    <w:rsid w:val="004511D9"/>
    <w:rsid w:val="00452AC5"/>
    <w:rsid w:val="00452B67"/>
    <w:rsid w:val="0045402A"/>
    <w:rsid w:val="00462133"/>
    <w:rsid w:val="00463CCD"/>
    <w:rsid w:val="004647E6"/>
    <w:rsid w:val="0046672B"/>
    <w:rsid w:val="00470032"/>
    <w:rsid w:val="00471BF0"/>
    <w:rsid w:val="00474335"/>
    <w:rsid w:val="00475A07"/>
    <w:rsid w:val="00480DB0"/>
    <w:rsid w:val="0048227B"/>
    <w:rsid w:val="0048264A"/>
    <w:rsid w:val="0048317C"/>
    <w:rsid w:val="00483342"/>
    <w:rsid w:val="004846CB"/>
    <w:rsid w:val="00485E03"/>
    <w:rsid w:val="00491789"/>
    <w:rsid w:val="004926B1"/>
    <w:rsid w:val="00492BD2"/>
    <w:rsid w:val="004934F0"/>
    <w:rsid w:val="0049485A"/>
    <w:rsid w:val="0049690F"/>
    <w:rsid w:val="00497126"/>
    <w:rsid w:val="004A03D7"/>
    <w:rsid w:val="004A091B"/>
    <w:rsid w:val="004A0C57"/>
    <w:rsid w:val="004A33D9"/>
    <w:rsid w:val="004A3B97"/>
    <w:rsid w:val="004A3C94"/>
    <w:rsid w:val="004A6409"/>
    <w:rsid w:val="004B033C"/>
    <w:rsid w:val="004B0EDF"/>
    <w:rsid w:val="004B18AF"/>
    <w:rsid w:val="004B38CD"/>
    <w:rsid w:val="004B3A92"/>
    <w:rsid w:val="004B3BAF"/>
    <w:rsid w:val="004B3DD2"/>
    <w:rsid w:val="004B4C84"/>
    <w:rsid w:val="004B58C7"/>
    <w:rsid w:val="004B5EFD"/>
    <w:rsid w:val="004B6871"/>
    <w:rsid w:val="004B7063"/>
    <w:rsid w:val="004C1D33"/>
    <w:rsid w:val="004C4819"/>
    <w:rsid w:val="004C799F"/>
    <w:rsid w:val="004D0784"/>
    <w:rsid w:val="004D4088"/>
    <w:rsid w:val="004D4CCD"/>
    <w:rsid w:val="004D4E51"/>
    <w:rsid w:val="004D5842"/>
    <w:rsid w:val="004E032A"/>
    <w:rsid w:val="004E05DE"/>
    <w:rsid w:val="004E0645"/>
    <w:rsid w:val="004E2C9A"/>
    <w:rsid w:val="004E3B23"/>
    <w:rsid w:val="004E5497"/>
    <w:rsid w:val="004E6667"/>
    <w:rsid w:val="004E7AE1"/>
    <w:rsid w:val="004F1260"/>
    <w:rsid w:val="004F2B82"/>
    <w:rsid w:val="004F39C1"/>
    <w:rsid w:val="005007D3"/>
    <w:rsid w:val="00504B19"/>
    <w:rsid w:val="00505278"/>
    <w:rsid w:val="005073E7"/>
    <w:rsid w:val="00511C9C"/>
    <w:rsid w:val="0051201C"/>
    <w:rsid w:val="00513861"/>
    <w:rsid w:val="00516384"/>
    <w:rsid w:val="00516512"/>
    <w:rsid w:val="005215C9"/>
    <w:rsid w:val="00521724"/>
    <w:rsid w:val="00525867"/>
    <w:rsid w:val="00525E4E"/>
    <w:rsid w:val="00526E80"/>
    <w:rsid w:val="00526EAE"/>
    <w:rsid w:val="00527219"/>
    <w:rsid w:val="005272A3"/>
    <w:rsid w:val="00531183"/>
    <w:rsid w:val="00531294"/>
    <w:rsid w:val="00532B4E"/>
    <w:rsid w:val="00534992"/>
    <w:rsid w:val="00535542"/>
    <w:rsid w:val="00535BE3"/>
    <w:rsid w:val="00537B07"/>
    <w:rsid w:val="00541B4C"/>
    <w:rsid w:val="00544B64"/>
    <w:rsid w:val="00544F24"/>
    <w:rsid w:val="00546136"/>
    <w:rsid w:val="005508E6"/>
    <w:rsid w:val="00551675"/>
    <w:rsid w:val="0055408F"/>
    <w:rsid w:val="00557CB2"/>
    <w:rsid w:val="005624B7"/>
    <w:rsid w:val="00563128"/>
    <w:rsid w:val="00565215"/>
    <w:rsid w:val="005652C8"/>
    <w:rsid w:val="00565FB5"/>
    <w:rsid w:val="005674B2"/>
    <w:rsid w:val="00571E36"/>
    <w:rsid w:val="00573664"/>
    <w:rsid w:val="00575518"/>
    <w:rsid w:val="00575D5C"/>
    <w:rsid w:val="00575D72"/>
    <w:rsid w:val="00581451"/>
    <w:rsid w:val="005814DA"/>
    <w:rsid w:val="0058212A"/>
    <w:rsid w:val="00582CFE"/>
    <w:rsid w:val="00582DC5"/>
    <w:rsid w:val="0058407C"/>
    <w:rsid w:val="005A04B1"/>
    <w:rsid w:val="005A47DE"/>
    <w:rsid w:val="005A7215"/>
    <w:rsid w:val="005B0F9C"/>
    <w:rsid w:val="005B19DA"/>
    <w:rsid w:val="005B2416"/>
    <w:rsid w:val="005B2812"/>
    <w:rsid w:val="005B6E7C"/>
    <w:rsid w:val="005B7832"/>
    <w:rsid w:val="005C1523"/>
    <w:rsid w:val="005C3CBF"/>
    <w:rsid w:val="005C3ECC"/>
    <w:rsid w:val="005C56B5"/>
    <w:rsid w:val="005C7A0D"/>
    <w:rsid w:val="005D1F21"/>
    <w:rsid w:val="005D20A4"/>
    <w:rsid w:val="005D21CB"/>
    <w:rsid w:val="005D24D6"/>
    <w:rsid w:val="005D287B"/>
    <w:rsid w:val="005E1CFC"/>
    <w:rsid w:val="005E222C"/>
    <w:rsid w:val="005E462C"/>
    <w:rsid w:val="005F08B0"/>
    <w:rsid w:val="005F23E3"/>
    <w:rsid w:val="005F2B1F"/>
    <w:rsid w:val="005F2C57"/>
    <w:rsid w:val="00600FDB"/>
    <w:rsid w:val="00601316"/>
    <w:rsid w:val="00602175"/>
    <w:rsid w:val="00602348"/>
    <w:rsid w:val="00602FCB"/>
    <w:rsid w:val="00604E81"/>
    <w:rsid w:val="006067F5"/>
    <w:rsid w:val="00606B48"/>
    <w:rsid w:val="006106C8"/>
    <w:rsid w:val="00613281"/>
    <w:rsid w:val="00614E8A"/>
    <w:rsid w:val="00615C74"/>
    <w:rsid w:val="006200EA"/>
    <w:rsid w:val="00625E32"/>
    <w:rsid w:val="006304B3"/>
    <w:rsid w:val="00634FDA"/>
    <w:rsid w:val="006433B6"/>
    <w:rsid w:val="00644484"/>
    <w:rsid w:val="00645EA3"/>
    <w:rsid w:val="00650EA7"/>
    <w:rsid w:val="00653CF8"/>
    <w:rsid w:val="00654920"/>
    <w:rsid w:val="00654DD6"/>
    <w:rsid w:val="00656CF7"/>
    <w:rsid w:val="00657564"/>
    <w:rsid w:val="00661619"/>
    <w:rsid w:val="00663D2D"/>
    <w:rsid w:val="0066752A"/>
    <w:rsid w:val="00670430"/>
    <w:rsid w:val="00670F82"/>
    <w:rsid w:val="00677F93"/>
    <w:rsid w:val="00682C1E"/>
    <w:rsid w:val="00682E93"/>
    <w:rsid w:val="00682F3E"/>
    <w:rsid w:val="00684257"/>
    <w:rsid w:val="00684663"/>
    <w:rsid w:val="006848B6"/>
    <w:rsid w:val="00685C7B"/>
    <w:rsid w:val="00686263"/>
    <w:rsid w:val="00686CCD"/>
    <w:rsid w:val="006871AF"/>
    <w:rsid w:val="00687AFA"/>
    <w:rsid w:val="00690E03"/>
    <w:rsid w:val="006912C8"/>
    <w:rsid w:val="00691F87"/>
    <w:rsid w:val="00692408"/>
    <w:rsid w:val="006A1C15"/>
    <w:rsid w:val="006A6348"/>
    <w:rsid w:val="006A7084"/>
    <w:rsid w:val="006A7A75"/>
    <w:rsid w:val="006B1667"/>
    <w:rsid w:val="006B2890"/>
    <w:rsid w:val="006B4CAD"/>
    <w:rsid w:val="006B571A"/>
    <w:rsid w:val="006B6937"/>
    <w:rsid w:val="006C3829"/>
    <w:rsid w:val="006C38F4"/>
    <w:rsid w:val="006C5CD9"/>
    <w:rsid w:val="006D0D68"/>
    <w:rsid w:val="006D21AC"/>
    <w:rsid w:val="006D3EAC"/>
    <w:rsid w:val="006D6B0F"/>
    <w:rsid w:val="006E22B2"/>
    <w:rsid w:val="006E584B"/>
    <w:rsid w:val="006E5B5B"/>
    <w:rsid w:val="006F0108"/>
    <w:rsid w:val="006F08BB"/>
    <w:rsid w:val="006F0C0D"/>
    <w:rsid w:val="006F37A3"/>
    <w:rsid w:val="00700287"/>
    <w:rsid w:val="00704B7A"/>
    <w:rsid w:val="00707157"/>
    <w:rsid w:val="0071118E"/>
    <w:rsid w:val="007118B5"/>
    <w:rsid w:val="00712796"/>
    <w:rsid w:val="00712F6C"/>
    <w:rsid w:val="00714CFE"/>
    <w:rsid w:val="00722F3C"/>
    <w:rsid w:val="00725F03"/>
    <w:rsid w:val="00730BD7"/>
    <w:rsid w:val="0073355A"/>
    <w:rsid w:val="007344E6"/>
    <w:rsid w:val="007362C1"/>
    <w:rsid w:val="00741121"/>
    <w:rsid w:val="007412BB"/>
    <w:rsid w:val="00745B42"/>
    <w:rsid w:val="00747A87"/>
    <w:rsid w:val="00752B2A"/>
    <w:rsid w:val="007576BD"/>
    <w:rsid w:val="00757F74"/>
    <w:rsid w:val="007600FD"/>
    <w:rsid w:val="007624E7"/>
    <w:rsid w:val="0076269D"/>
    <w:rsid w:val="00762E80"/>
    <w:rsid w:val="00763420"/>
    <w:rsid w:val="0076453F"/>
    <w:rsid w:val="00765DA0"/>
    <w:rsid w:val="00767845"/>
    <w:rsid w:val="00771519"/>
    <w:rsid w:val="00775B78"/>
    <w:rsid w:val="0077673B"/>
    <w:rsid w:val="00777411"/>
    <w:rsid w:val="007777BB"/>
    <w:rsid w:val="00777DA1"/>
    <w:rsid w:val="00777DFD"/>
    <w:rsid w:val="0078159D"/>
    <w:rsid w:val="00783393"/>
    <w:rsid w:val="00783749"/>
    <w:rsid w:val="007857F9"/>
    <w:rsid w:val="007956C7"/>
    <w:rsid w:val="00795A9A"/>
    <w:rsid w:val="00797449"/>
    <w:rsid w:val="007A03CC"/>
    <w:rsid w:val="007A0CBF"/>
    <w:rsid w:val="007A1075"/>
    <w:rsid w:val="007A1FDD"/>
    <w:rsid w:val="007A27CC"/>
    <w:rsid w:val="007A3088"/>
    <w:rsid w:val="007A7086"/>
    <w:rsid w:val="007B2630"/>
    <w:rsid w:val="007B3A0F"/>
    <w:rsid w:val="007B4E53"/>
    <w:rsid w:val="007B5145"/>
    <w:rsid w:val="007B758F"/>
    <w:rsid w:val="007C0A0D"/>
    <w:rsid w:val="007C0D0E"/>
    <w:rsid w:val="007C1EEB"/>
    <w:rsid w:val="007C2540"/>
    <w:rsid w:val="007C28B3"/>
    <w:rsid w:val="007C2C4D"/>
    <w:rsid w:val="007C406B"/>
    <w:rsid w:val="007C4C53"/>
    <w:rsid w:val="007C516E"/>
    <w:rsid w:val="007C6062"/>
    <w:rsid w:val="007C7E1B"/>
    <w:rsid w:val="007D14EA"/>
    <w:rsid w:val="007D19A2"/>
    <w:rsid w:val="007D3005"/>
    <w:rsid w:val="007D318B"/>
    <w:rsid w:val="007D47F0"/>
    <w:rsid w:val="007D5A17"/>
    <w:rsid w:val="007D63EA"/>
    <w:rsid w:val="007E01B9"/>
    <w:rsid w:val="007E0970"/>
    <w:rsid w:val="007E0CCC"/>
    <w:rsid w:val="007E1C21"/>
    <w:rsid w:val="007E3095"/>
    <w:rsid w:val="007E4198"/>
    <w:rsid w:val="007E4727"/>
    <w:rsid w:val="007E5604"/>
    <w:rsid w:val="007E64E2"/>
    <w:rsid w:val="007F0049"/>
    <w:rsid w:val="007F1C79"/>
    <w:rsid w:val="007F1E0D"/>
    <w:rsid w:val="007F52E7"/>
    <w:rsid w:val="007F60DB"/>
    <w:rsid w:val="007F7181"/>
    <w:rsid w:val="00801933"/>
    <w:rsid w:val="00802A80"/>
    <w:rsid w:val="008050F1"/>
    <w:rsid w:val="008057A5"/>
    <w:rsid w:val="00806ECF"/>
    <w:rsid w:val="00810A81"/>
    <w:rsid w:val="008133F6"/>
    <w:rsid w:val="00815EEC"/>
    <w:rsid w:val="008171B8"/>
    <w:rsid w:val="00817596"/>
    <w:rsid w:val="008209B9"/>
    <w:rsid w:val="00820FDB"/>
    <w:rsid w:val="008235E2"/>
    <w:rsid w:val="00824BD0"/>
    <w:rsid w:val="00826ECA"/>
    <w:rsid w:val="00826FFC"/>
    <w:rsid w:val="00827323"/>
    <w:rsid w:val="008274C5"/>
    <w:rsid w:val="008300A3"/>
    <w:rsid w:val="00831561"/>
    <w:rsid w:val="008332D9"/>
    <w:rsid w:val="00833C51"/>
    <w:rsid w:val="00833EC5"/>
    <w:rsid w:val="00837913"/>
    <w:rsid w:val="00837D54"/>
    <w:rsid w:val="00840AAD"/>
    <w:rsid w:val="0084269F"/>
    <w:rsid w:val="008431A6"/>
    <w:rsid w:val="008451C7"/>
    <w:rsid w:val="00845EA2"/>
    <w:rsid w:val="00851E50"/>
    <w:rsid w:val="00853631"/>
    <w:rsid w:val="008614AA"/>
    <w:rsid w:val="008614D5"/>
    <w:rsid w:val="00862192"/>
    <w:rsid w:val="0086293F"/>
    <w:rsid w:val="008723E9"/>
    <w:rsid w:val="00877BA2"/>
    <w:rsid w:val="00883033"/>
    <w:rsid w:val="008838FA"/>
    <w:rsid w:val="00883B0E"/>
    <w:rsid w:val="008852A8"/>
    <w:rsid w:val="00885C6A"/>
    <w:rsid w:val="0088629E"/>
    <w:rsid w:val="00890C4F"/>
    <w:rsid w:val="008925DD"/>
    <w:rsid w:val="00893329"/>
    <w:rsid w:val="00893D67"/>
    <w:rsid w:val="0089579A"/>
    <w:rsid w:val="00895A71"/>
    <w:rsid w:val="00896539"/>
    <w:rsid w:val="00896A9D"/>
    <w:rsid w:val="008970DF"/>
    <w:rsid w:val="008A11B5"/>
    <w:rsid w:val="008A4099"/>
    <w:rsid w:val="008A550A"/>
    <w:rsid w:val="008A5D14"/>
    <w:rsid w:val="008B009D"/>
    <w:rsid w:val="008B1DE9"/>
    <w:rsid w:val="008B3B99"/>
    <w:rsid w:val="008B4A08"/>
    <w:rsid w:val="008B5349"/>
    <w:rsid w:val="008B6AA6"/>
    <w:rsid w:val="008C19A3"/>
    <w:rsid w:val="008C1A64"/>
    <w:rsid w:val="008C2753"/>
    <w:rsid w:val="008C2FAA"/>
    <w:rsid w:val="008C302A"/>
    <w:rsid w:val="008C5DAB"/>
    <w:rsid w:val="008C6444"/>
    <w:rsid w:val="008D18B8"/>
    <w:rsid w:val="008D4AEF"/>
    <w:rsid w:val="008D6F58"/>
    <w:rsid w:val="008D7E25"/>
    <w:rsid w:val="008E22E0"/>
    <w:rsid w:val="008E296D"/>
    <w:rsid w:val="008E58F6"/>
    <w:rsid w:val="008E5F93"/>
    <w:rsid w:val="008E7A03"/>
    <w:rsid w:val="008E7D86"/>
    <w:rsid w:val="008F158F"/>
    <w:rsid w:val="008F2244"/>
    <w:rsid w:val="008F55B8"/>
    <w:rsid w:val="008F5EA1"/>
    <w:rsid w:val="008F62D8"/>
    <w:rsid w:val="008F66D8"/>
    <w:rsid w:val="009036B8"/>
    <w:rsid w:val="00904207"/>
    <w:rsid w:val="00904EFB"/>
    <w:rsid w:val="0090531D"/>
    <w:rsid w:val="00907104"/>
    <w:rsid w:val="0090719E"/>
    <w:rsid w:val="00907F39"/>
    <w:rsid w:val="00911C4D"/>
    <w:rsid w:val="00913A88"/>
    <w:rsid w:val="00916475"/>
    <w:rsid w:val="00916ABF"/>
    <w:rsid w:val="0092032D"/>
    <w:rsid w:val="0092523D"/>
    <w:rsid w:val="0092571C"/>
    <w:rsid w:val="00926E7C"/>
    <w:rsid w:val="00927D67"/>
    <w:rsid w:val="0093272A"/>
    <w:rsid w:val="009335F5"/>
    <w:rsid w:val="00933ED3"/>
    <w:rsid w:val="0093643D"/>
    <w:rsid w:val="0094186D"/>
    <w:rsid w:val="0094440B"/>
    <w:rsid w:val="00946517"/>
    <w:rsid w:val="0095023A"/>
    <w:rsid w:val="009506E6"/>
    <w:rsid w:val="00950744"/>
    <w:rsid w:val="009510D9"/>
    <w:rsid w:val="0095466F"/>
    <w:rsid w:val="00956A5A"/>
    <w:rsid w:val="00956FA3"/>
    <w:rsid w:val="00957A0F"/>
    <w:rsid w:val="00957C00"/>
    <w:rsid w:val="00957C3F"/>
    <w:rsid w:val="00960077"/>
    <w:rsid w:val="00962CEB"/>
    <w:rsid w:val="009639F2"/>
    <w:rsid w:val="0096416A"/>
    <w:rsid w:val="009656BC"/>
    <w:rsid w:val="00971D56"/>
    <w:rsid w:val="00976A85"/>
    <w:rsid w:val="00977EAF"/>
    <w:rsid w:val="009808F7"/>
    <w:rsid w:val="009822D2"/>
    <w:rsid w:val="00992E2E"/>
    <w:rsid w:val="00992E99"/>
    <w:rsid w:val="0099302B"/>
    <w:rsid w:val="00993D7B"/>
    <w:rsid w:val="009954D8"/>
    <w:rsid w:val="00995886"/>
    <w:rsid w:val="009960FA"/>
    <w:rsid w:val="0099670D"/>
    <w:rsid w:val="00997405"/>
    <w:rsid w:val="00997B9C"/>
    <w:rsid w:val="009A00E4"/>
    <w:rsid w:val="009A1E7E"/>
    <w:rsid w:val="009A220C"/>
    <w:rsid w:val="009A66F2"/>
    <w:rsid w:val="009B16BB"/>
    <w:rsid w:val="009B1D59"/>
    <w:rsid w:val="009B2445"/>
    <w:rsid w:val="009B3D5C"/>
    <w:rsid w:val="009B5255"/>
    <w:rsid w:val="009B66D2"/>
    <w:rsid w:val="009B73D5"/>
    <w:rsid w:val="009C0283"/>
    <w:rsid w:val="009C1D26"/>
    <w:rsid w:val="009C38C6"/>
    <w:rsid w:val="009C484D"/>
    <w:rsid w:val="009D268B"/>
    <w:rsid w:val="009D2B47"/>
    <w:rsid w:val="009D36E1"/>
    <w:rsid w:val="009E18AA"/>
    <w:rsid w:val="009E2C0C"/>
    <w:rsid w:val="009E3D27"/>
    <w:rsid w:val="009E585E"/>
    <w:rsid w:val="009F0702"/>
    <w:rsid w:val="009F3889"/>
    <w:rsid w:val="009F42DE"/>
    <w:rsid w:val="009F4988"/>
    <w:rsid w:val="009F5C17"/>
    <w:rsid w:val="009F72F4"/>
    <w:rsid w:val="009F7C69"/>
    <w:rsid w:val="00A02D04"/>
    <w:rsid w:val="00A04CB1"/>
    <w:rsid w:val="00A056E2"/>
    <w:rsid w:val="00A05A2F"/>
    <w:rsid w:val="00A06E33"/>
    <w:rsid w:val="00A07930"/>
    <w:rsid w:val="00A136ED"/>
    <w:rsid w:val="00A1697F"/>
    <w:rsid w:val="00A17E6D"/>
    <w:rsid w:val="00A20685"/>
    <w:rsid w:val="00A22189"/>
    <w:rsid w:val="00A222E8"/>
    <w:rsid w:val="00A23DF9"/>
    <w:rsid w:val="00A25A3D"/>
    <w:rsid w:val="00A261BF"/>
    <w:rsid w:val="00A277F2"/>
    <w:rsid w:val="00A27F3D"/>
    <w:rsid w:val="00A30AAC"/>
    <w:rsid w:val="00A31A1D"/>
    <w:rsid w:val="00A33807"/>
    <w:rsid w:val="00A34F18"/>
    <w:rsid w:val="00A368E1"/>
    <w:rsid w:val="00A36F06"/>
    <w:rsid w:val="00A379BB"/>
    <w:rsid w:val="00A41A71"/>
    <w:rsid w:val="00A43B13"/>
    <w:rsid w:val="00A454FA"/>
    <w:rsid w:val="00A51BB5"/>
    <w:rsid w:val="00A52558"/>
    <w:rsid w:val="00A55972"/>
    <w:rsid w:val="00A5712C"/>
    <w:rsid w:val="00A57495"/>
    <w:rsid w:val="00A604B5"/>
    <w:rsid w:val="00A6252F"/>
    <w:rsid w:val="00A65968"/>
    <w:rsid w:val="00A67EC4"/>
    <w:rsid w:val="00A7021F"/>
    <w:rsid w:val="00A70B8F"/>
    <w:rsid w:val="00A77F9B"/>
    <w:rsid w:val="00A80233"/>
    <w:rsid w:val="00A804D9"/>
    <w:rsid w:val="00A813AA"/>
    <w:rsid w:val="00A83220"/>
    <w:rsid w:val="00A835CA"/>
    <w:rsid w:val="00A837D7"/>
    <w:rsid w:val="00A84EF4"/>
    <w:rsid w:val="00A85089"/>
    <w:rsid w:val="00A86733"/>
    <w:rsid w:val="00A86A71"/>
    <w:rsid w:val="00A9020B"/>
    <w:rsid w:val="00A907C0"/>
    <w:rsid w:val="00A9146F"/>
    <w:rsid w:val="00A91763"/>
    <w:rsid w:val="00A91D81"/>
    <w:rsid w:val="00A9282B"/>
    <w:rsid w:val="00A93329"/>
    <w:rsid w:val="00A94EFE"/>
    <w:rsid w:val="00AA0877"/>
    <w:rsid w:val="00AA0C16"/>
    <w:rsid w:val="00AA23A1"/>
    <w:rsid w:val="00AA2DBF"/>
    <w:rsid w:val="00AA47D8"/>
    <w:rsid w:val="00AA76C0"/>
    <w:rsid w:val="00AB0608"/>
    <w:rsid w:val="00AB1A82"/>
    <w:rsid w:val="00AB267A"/>
    <w:rsid w:val="00AB3632"/>
    <w:rsid w:val="00AB3A81"/>
    <w:rsid w:val="00AB4D51"/>
    <w:rsid w:val="00AB4E24"/>
    <w:rsid w:val="00AB5C97"/>
    <w:rsid w:val="00AC048F"/>
    <w:rsid w:val="00AC1B69"/>
    <w:rsid w:val="00AC2076"/>
    <w:rsid w:val="00AC2699"/>
    <w:rsid w:val="00AC5859"/>
    <w:rsid w:val="00AC605B"/>
    <w:rsid w:val="00AC63F2"/>
    <w:rsid w:val="00AD1A05"/>
    <w:rsid w:val="00AD26A1"/>
    <w:rsid w:val="00AD2ECC"/>
    <w:rsid w:val="00AD3469"/>
    <w:rsid w:val="00AD38FF"/>
    <w:rsid w:val="00AD4530"/>
    <w:rsid w:val="00AD4A18"/>
    <w:rsid w:val="00AD5136"/>
    <w:rsid w:val="00AD5979"/>
    <w:rsid w:val="00AD59ED"/>
    <w:rsid w:val="00AD6472"/>
    <w:rsid w:val="00AD6905"/>
    <w:rsid w:val="00AD7737"/>
    <w:rsid w:val="00AE1554"/>
    <w:rsid w:val="00AE275E"/>
    <w:rsid w:val="00AE4A45"/>
    <w:rsid w:val="00AE6AB5"/>
    <w:rsid w:val="00AF0344"/>
    <w:rsid w:val="00AF15CD"/>
    <w:rsid w:val="00AF1F99"/>
    <w:rsid w:val="00AF231E"/>
    <w:rsid w:val="00AF31BB"/>
    <w:rsid w:val="00AF31FA"/>
    <w:rsid w:val="00AF40F4"/>
    <w:rsid w:val="00B00271"/>
    <w:rsid w:val="00B0225F"/>
    <w:rsid w:val="00B06CA0"/>
    <w:rsid w:val="00B1244F"/>
    <w:rsid w:val="00B12E2F"/>
    <w:rsid w:val="00B1328F"/>
    <w:rsid w:val="00B13FF9"/>
    <w:rsid w:val="00B14AED"/>
    <w:rsid w:val="00B1507D"/>
    <w:rsid w:val="00B16810"/>
    <w:rsid w:val="00B17064"/>
    <w:rsid w:val="00B2045B"/>
    <w:rsid w:val="00B2104F"/>
    <w:rsid w:val="00B22A61"/>
    <w:rsid w:val="00B26BC9"/>
    <w:rsid w:val="00B26DFF"/>
    <w:rsid w:val="00B34432"/>
    <w:rsid w:val="00B3502E"/>
    <w:rsid w:val="00B3600E"/>
    <w:rsid w:val="00B3724B"/>
    <w:rsid w:val="00B3766B"/>
    <w:rsid w:val="00B42FF2"/>
    <w:rsid w:val="00B439A3"/>
    <w:rsid w:val="00B44111"/>
    <w:rsid w:val="00B45ACE"/>
    <w:rsid w:val="00B4675A"/>
    <w:rsid w:val="00B46BE6"/>
    <w:rsid w:val="00B47150"/>
    <w:rsid w:val="00B50E17"/>
    <w:rsid w:val="00B53AAF"/>
    <w:rsid w:val="00B55C51"/>
    <w:rsid w:val="00B57A7E"/>
    <w:rsid w:val="00B60858"/>
    <w:rsid w:val="00B6101D"/>
    <w:rsid w:val="00B61F9E"/>
    <w:rsid w:val="00B62D46"/>
    <w:rsid w:val="00B62FE9"/>
    <w:rsid w:val="00B632CE"/>
    <w:rsid w:val="00B6347A"/>
    <w:rsid w:val="00B6478B"/>
    <w:rsid w:val="00B666AA"/>
    <w:rsid w:val="00B6690A"/>
    <w:rsid w:val="00B70CED"/>
    <w:rsid w:val="00B75143"/>
    <w:rsid w:val="00B7525E"/>
    <w:rsid w:val="00B76A16"/>
    <w:rsid w:val="00B76AF4"/>
    <w:rsid w:val="00B77EA9"/>
    <w:rsid w:val="00B81D23"/>
    <w:rsid w:val="00B85BBC"/>
    <w:rsid w:val="00B870BF"/>
    <w:rsid w:val="00B90EE7"/>
    <w:rsid w:val="00B92B5B"/>
    <w:rsid w:val="00B9372F"/>
    <w:rsid w:val="00B94B63"/>
    <w:rsid w:val="00B94F65"/>
    <w:rsid w:val="00B95CDB"/>
    <w:rsid w:val="00BA0DAD"/>
    <w:rsid w:val="00BA1170"/>
    <w:rsid w:val="00BA2826"/>
    <w:rsid w:val="00BA35D5"/>
    <w:rsid w:val="00BA3BDB"/>
    <w:rsid w:val="00BB2720"/>
    <w:rsid w:val="00BB4F1E"/>
    <w:rsid w:val="00BB6352"/>
    <w:rsid w:val="00BB679E"/>
    <w:rsid w:val="00BB786C"/>
    <w:rsid w:val="00BC1B36"/>
    <w:rsid w:val="00BC2A62"/>
    <w:rsid w:val="00BC3CE0"/>
    <w:rsid w:val="00BC4AB9"/>
    <w:rsid w:val="00BC5DB0"/>
    <w:rsid w:val="00BC6483"/>
    <w:rsid w:val="00BC7D27"/>
    <w:rsid w:val="00BD1447"/>
    <w:rsid w:val="00BD6AE7"/>
    <w:rsid w:val="00BD70C5"/>
    <w:rsid w:val="00BE0BED"/>
    <w:rsid w:val="00BE4BBC"/>
    <w:rsid w:val="00BE5107"/>
    <w:rsid w:val="00BE729E"/>
    <w:rsid w:val="00BE7B52"/>
    <w:rsid w:val="00BF079A"/>
    <w:rsid w:val="00BF0F09"/>
    <w:rsid w:val="00BF16E4"/>
    <w:rsid w:val="00BF70B8"/>
    <w:rsid w:val="00C01769"/>
    <w:rsid w:val="00C06E38"/>
    <w:rsid w:val="00C0771A"/>
    <w:rsid w:val="00C108B8"/>
    <w:rsid w:val="00C10AA9"/>
    <w:rsid w:val="00C1369E"/>
    <w:rsid w:val="00C13782"/>
    <w:rsid w:val="00C14099"/>
    <w:rsid w:val="00C14483"/>
    <w:rsid w:val="00C159BC"/>
    <w:rsid w:val="00C23743"/>
    <w:rsid w:val="00C24947"/>
    <w:rsid w:val="00C24DB0"/>
    <w:rsid w:val="00C267CC"/>
    <w:rsid w:val="00C277ED"/>
    <w:rsid w:val="00C27CD6"/>
    <w:rsid w:val="00C31A19"/>
    <w:rsid w:val="00C37B8A"/>
    <w:rsid w:val="00C41BB3"/>
    <w:rsid w:val="00C4273D"/>
    <w:rsid w:val="00C474A4"/>
    <w:rsid w:val="00C50FA6"/>
    <w:rsid w:val="00C604A7"/>
    <w:rsid w:val="00C610AC"/>
    <w:rsid w:val="00C657F3"/>
    <w:rsid w:val="00C66BA9"/>
    <w:rsid w:val="00C66ECE"/>
    <w:rsid w:val="00C67461"/>
    <w:rsid w:val="00C67E6B"/>
    <w:rsid w:val="00C67EB2"/>
    <w:rsid w:val="00C710F9"/>
    <w:rsid w:val="00C71836"/>
    <w:rsid w:val="00C71BF9"/>
    <w:rsid w:val="00C72D18"/>
    <w:rsid w:val="00C80DA1"/>
    <w:rsid w:val="00C83067"/>
    <w:rsid w:val="00C869C6"/>
    <w:rsid w:val="00C86BE4"/>
    <w:rsid w:val="00C922BD"/>
    <w:rsid w:val="00C939A5"/>
    <w:rsid w:val="00C95935"/>
    <w:rsid w:val="00C95EF1"/>
    <w:rsid w:val="00C97C0A"/>
    <w:rsid w:val="00CA3643"/>
    <w:rsid w:val="00CA3C9F"/>
    <w:rsid w:val="00CA53AF"/>
    <w:rsid w:val="00CB0109"/>
    <w:rsid w:val="00CB256D"/>
    <w:rsid w:val="00CB4534"/>
    <w:rsid w:val="00CB608C"/>
    <w:rsid w:val="00CB7F65"/>
    <w:rsid w:val="00CB7F71"/>
    <w:rsid w:val="00CC0DC8"/>
    <w:rsid w:val="00CC278F"/>
    <w:rsid w:val="00CC2CF7"/>
    <w:rsid w:val="00CC3E58"/>
    <w:rsid w:val="00CC53B7"/>
    <w:rsid w:val="00CC5B35"/>
    <w:rsid w:val="00CD0B3A"/>
    <w:rsid w:val="00CD0DE4"/>
    <w:rsid w:val="00CD2A81"/>
    <w:rsid w:val="00CD2BE7"/>
    <w:rsid w:val="00CD51D6"/>
    <w:rsid w:val="00CE2566"/>
    <w:rsid w:val="00CE25EF"/>
    <w:rsid w:val="00CF0DEB"/>
    <w:rsid w:val="00CF0FCC"/>
    <w:rsid w:val="00CF1A19"/>
    <w:rsid w:val="00CF3685"/>
    <w:rsid w:val="00CF3805"/>
    <w:rsid w:val="00CF52BB"/>
    <w:rsid w:val="00CF5DD0"/>
    <w:rsid w:val="00CF60E3"/>
    <w:rsid w:val="00CF622F"/>
    <w:rsid w:val="00CF7FC4"/>
    <w:rsid w:val="00D016CD"/>
    <w:rsid w:val="00D04C50"/>
    <w:rsid w:val="00D078E8"/>
    <w:rsid w:val="00D11736"/>
    <w:rsid w:val="00D16FF8"/>
    <w:rsid w:val="00D17D7F"/>
    <w:rsid w:val="00D21817"/>
    <w:rsid w:val="00D25922"/>
    <w:rsid w:val="00D269F4"/>
    <w:rsid w:val="00D26CA4"/>
    <w:rsid w:val="00D31236"/>
    <w:rsid w:val="00D31274"/>
    <w:rsid w:val="00D32559"/>
    <w:rsid w:val="00D3441F"/>
    <w:rsid w:val="00D357C5"/>
    <w:rsid w:val="00D369DA"/>
    <w:rsid w:val="00D36FDF"/>
    <w:rsid w:val="00D40E6C"/>
    <w:rsid w:val="00D40F41"/>
    <w:rsid w:val="00D42EF4"/>
    <w:rsid w:val="00D435A5"/>
    <w:rsid w:val="00D4489B"/>
    <w:rsid w:val="00D45EB6"/>
    <w:rsid w:val="00D46180"/>
    <w:rsid w:val="00D46276"/>
    <w:rsid w:val="00D47A17"/>
    <w:rsid w:val="00D47B39"/>
    <w:rsid w:val="00D502F0"/>
    <w:rsid w:val="00D509C1"/>
    <w:rsid w:val="00D50E78"/>
    <w:rsid w:val="00D53A12"/>
    <w:rsid w:val="00D53FDC"/>
    <w:rsid w:val="00D562A5"/>
    <w:rsid w:val="00D57381"/>
    <w:rsid w:val="00D5771E"/>
    <w:rsid w:val="00D61A99"/>
    <w:rsid w:val="00D62141"/>
    <w:rsid w:val="00D63069"/>
    <w:rsid w:val="00D648C3"/>
    <w:rsid w:val="00D73AB1"/>
    <w:rsid w:val="00D73FDC"/>
    <w:rsid w:val="00D74FD8"/>
    <w:rsid w:val="00D76B04"/>
    <w:rsid w:val="00D76B97"/>
    <w:rsid w:val="00D8035E"/>
    <w:rsid w:val="00D80FF9"/>
    <w:rsid w:val="00D81ACA"/>
    <w:rsid w:val="00D82134"/>
    <w:rsid w:val="00D823E0"/>
    <w:rsid w:val="00D83195"/>
    <w:rsid w:val="00D83566"/>
    <w:rsid w:val="00D84367"/>
    <w:rsid w:val="00D85D59"/>
    <w:rsid w:val="00D86441"/>
    <w:rsid w:val="00D86F27"/>
    <w:rsid w:val="00D872D3"/>
    <w:rsid w:val="00D875F2"/>
    <w:rsid w:val="00D87BB7"/>
    <w:rsid w:val="00D90A66"/>
    <w:rsid w:val="00D93918"/>
    <w:rsid w:val="00D93942"/>
    <w:rsid w:val="00DA0CB6"/>
    <w:rsid w:val="00DA1165"/>
    <w:rsid w:val="00DA1D82"/>
    <w:rsid w:val="00DA42CB"/>
    <w:rsid w:val="00DA5970"/>
    <w:rsid w:val="00DA630A"/>
    <w:rsid w:val="00DA7147"/>
    <w:rsid w:val="00DA7BBA"/>
    <w:rsid w:val="00DB035E"/>
    <w:rsid w:val="00DB741A"/>
    <w:rsid w:val="00DC31DF"/>
    <w:rsid w:val="00DC3EA1"/>
    <w:rsid w:val="00DC55A1"/>
    <w:rsid w:val="00DC5629"/>
    <w:rsid w:val="00DC742F"/>
    <w:rsid w:val="00DD0B92"/>
    <w:rsid w:val="00DD0F5C"/>
    <w:rsid w:val="00DD1921"/>
    <w:rsid w:val="00DD209D"/>
    <w:rsid w:val="00DD4FE3"/>
    <w:rsid w:val="00DD728A"/>
    <w:rsid w:val="00DE3CA5"/>
    <w:rsid w:val="00DF2514"/>
    <w:rsid w:val="00DF6148"/>
    <w:rsid w:val="00E0134B"/>
    <w:rsid w:val="00E03342"/>
    <w:rsid w:val="00E04DFB"/>
    <w:rsid w:val="00E04E95"/>
    <w:rsid w:val="00E04FAA"/>
    <w:rsid w:val="00E0651B"/>
    <w:rsid w:val="00E121AF"/>
    <w:rsid w:val="00E12630"/>
    <w:rsid w:val="00E147D8"/>
    <w:rsid w:val="00E161C1"/>
    <w:rsid w:val="00E347F2"/>
    <w:rsid w:val="00E352FD"/>
    <w:rsid w:val="00E35ADF"/>
    <w:rsid w:val="00E371B9"/>
    <w:rsid w:val="00E37E3D"/>
    <w:rsid w:val="00E41566"/>
    <w:rsid w:val="00E41683"/>
    <w:rsid w:val="00E42E7F"/>
    <w:rsid w:val="00E43729"/>
    <w:rsid w:val="00E44A7C"/>
    <w:rsid w:val="00E46634"/>
    <w:rsid w:val="00E46919"/>
    <w:rsid w:val="00E51F7F"/>
    <w:rsid w:val="00E56352"/>
    <w:rsid w:val="00E6198A"/>
    <w:rsid w:val="00E67584"/>
    <w:rsid w:val="00E7068F"/>
    <w:rsid w:val="00E71575"/>
    <w:rsid w:val="00E72313"/>
    <w:rsid w:val="00E730DF"/>
    <w:rsid w:val="00E75740"/>
    <w:rsid w:val="00E76322"/>
    <w:rsid w:val="00E77E05"/>
    <w:rsid w:val="00E831F0"/>
    <w:rsid w:val="00E84693"/>
    <w:rsid w:val="00E84C33"/>
    <w:rsid w:val="00E857A5"/>
    <w:rsid w:val="00E90641"/>
    <w:rsid w:val="00E9163F"/>
    <w:rsid w:val="00E94229"/>
    <w:rsid w:val="00E94ADB"/>
    <w:rsid w:val="00E95B50"/>
    <w:rsid w:val="00E97C00"/>
    <w:rsid w:val="00EA0F82"/>
    <w:rsid w:val="00EA1AD3"/>
    <w:rsid w:val="00EA1ECD"/>
    <w:rsid w:val="00EA36A5"/>
    <w:rsid w:val="00EA3D06"/>
    <w:rsid w:val="00EA5A1A"/>
    <w:rsid w:val="00EA5EA4"/>
    <w:rsid w:val="00EA6784"/>
    <w:rsid w:val="00EB033B"/>
    <w:rsid w:val="00EB1604"/>
    <w:rsid w:val="00EB1FA8"/>
    <w:rsid w:val="00EB3C3C"/>
    <w:rsid w:val="00EB5917"/>
    <w:rsid w:val="00EB5948"/>
    <w:rsid w:val="00EB638F"/>
    <w:rsid w:val="00EB78E7"/>
    <w:rsid w:val="00EC1CE0"/>
    <w:rsid w:val="00EC291F"/>
    <w:rsid w:val="00EC61B1"/>
    <w:rsid w:val="00EC6558"/>
    <w:rsid w:val="00EC6703"/>
    <w:rsid w:val="00EC7B27"/>
    <w:rsid w:val="00ED0389"/>
    <w:rsid w:val="00ED09AB"/>
    <w:rsid w:val="00ED34B5"/>
    <w:rsid w:val="00ED4089"/>
    <w:rsid w:val="00ED57E7"/>
    <w:rsid w:val="00EE23B5"/>
    <w:rsid w:val="00EE4313"/>
    <w:rsid w:val="00EF07CA"/>
    <w:rsid w:val="00EF2859"/>
    <w:rsid w:val="00EF6194"/>
    <w:rsid w:val="00EF6ACC"/>
    <w:rsid w:val="00EF7AFA"/>
    <w:rsid w:val="00F01A8E"/>
    <w:rsid w:val="00F01AC8"/>
    <w:rsid w:val="00F0432C"/>
    <w:rsid w:val="00F04B63"/>
    <w:rsid w:val="00F052B7"/>
    <w:rsid w:val="00F1099D"/>
    <w:rsid w:val="00F12896"/>
    <w:rsid w:val="00F12AC4"/>
    <w:rsid w:val="00F13074"/>
    <w:rsid w:val="00F1363D"/>
    <w:rsid w:val="00F13A9D"/>
    <w:rsid w:val="00F13C41"/>
    <w:rsid w:val="00F21770"/>
    <w:rsid w:val="00F21B79"/>
    <w:rsid w:val="00F23735"/>
    <w:rsid w:val="00F324D7"/>
    <w:rsid w:val="00F407DA"/>
    <w:rsid w:val="00F4287F"/>
    <w:rsid w:val="00F42DB9"/>
    <w:rsid w:val="00F44222"/>
    <w:rsid w:val="00F44F7E"/>
    <w:rsid w:val="00F46BC2"/>
    <w:rsid w:val="00F47903"/>
    <w:rsid w:val="00F51554"/>
    <w:rsid w:val="00F551D2"/>
    <w:rsid w:val="00F5656F"/>
    <w:rsid w:val="00F65379"/>
    <w:rsid w:val="00F66F34"/>
    <w:rsid w:val="00F71283"/>
    <w:rsid w:val="00F72B49"/>
    <w:rsid w:val="00F731AD"/>
    <w:rsid w:val="00F75188"/>
    <w:rsid w:val="00F75674"/>
    <w:rsid w:val="00F76087"/>
    <w:rsid w:val="00F761FC"/>
    <w:rsid w:val="00F86492"/>
    <w:rsid w:val="00F8667C"/>
    <w:rsid w:val="00F8778C"/>
    <w:rsid w:val="00F90F5C"/>
    <w:rsid w:val="00F94732"/>
    <w:rsid w:val="00F96764"/>
    <w:rsid w:val="00F96E5E"/>
    <w:rsid w:val="00FA00C2"/>
    <w:rsid w:val="00FA5320"/>
    <w:rsid w:val="00FA6D41"/>
    <w:rsid w:val="00FA7304"/>
    <w:rsid w:val="00FB061C"/>
    <w:rsid w:val="00FB2167"/>
    <w:rsid w:val="00FB5AF5"/>
    <w:rsid w:val="00FB6864"/>
    <w:rsid w:val="00FB6E2A"/>
    <w:rsid w:val="00FC0061"/>
    <w:rsid w:val="00FC087E"/>
    <w:rsid w:val="00FC1211"/>
    <w:rsid w:val="00FC13F4"/>
    <w:rsid w:val="00FC2C94"/>
    <w:rsid w:val="00FC3905"/>
    <w:rsid w:val="00FC4BFD"/>
    <w:rsid w:val="00FC4DDE"/>
    <w:rsid w:val="00FC66AE"/>
    <w:rsid w:val="00FD0D4D"/>
    <w:rsid w:val="00FE1F49"/>
    <w:rsid w:val="00FE2675"/>
    <w:rsid w:val="00FE2A17"/>
    <w:rsid w:val="00FE3ACD"/>
    <w:rsid w:val="00FE64F7"/>
    <w:rsid w:val="00FE6511"/>
    <w:rsid w:val="00FE6E0C"/>
    <w:rsid w:val="00FF3891"/>
    <w:rsid w:val="00FF38F7"/>
    <w:rsid w:val="00FF5B64"/>
    <w:rsid w:val="00FF7A1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79F834"/>
  <w15:docId w15:val="{DFB3B95D-6393-4BA4-93EB-EAA0ED38F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link w:val="Heading1Char"/>
    <w:uiPriority w:val="9"/>
    <w:qFormat/>
    <w:rsid w:val="005C3CBF"/>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B94F6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B92B5B"/>
    <w:pPr>
      <w:spacing w:before="100" w:beforeAutospacing="1" w:after="100" w:afterAutospacing="1"/>
      <w:outlineLvl w:val="2"/>
    </w:pPr>
    <w:rPr>
      <w:rFonts w:ascii="Times New Roman" w:eastAsia="Times New Roman" w:hAnsi="Times New Roman" w:cs="Times New Roman"/>
      <w:b/>
      <w:bCs/>
      <w:sz w:val="27"/>
      <w:szCs w:val="27"/>
      <w:lang w:val="en-GB" w:eastAsia="en-GB"/>
    </w:rPr>
  </w:style>
  <w:style w:type="paragraph" w:styleId="Heading4">
    <w:name w:val="heading 4"/>
    <w:basedOn w:val="Normal"/>
    <w:link w:val="Heading4Char"/>
    <w:uiPriority w:val="9"/>
    <w:qFormat/>
    <w:rsid w:val="00B92B5B"/>
    <w:pPr>
      <w:spacing w:before="100" w:beforeAutospacing="1" w:after="100" w:afterAutospacing="1"/>
      <w:outlineLvl w:val="3"/>
    </w:pPr>
    <w:rPr>
      <w:rFonts w:ascii="Times New Roman" w:eastAsia="Times New Roman" w:hAnsi="Times New Roman" w:cs="Times New Roman"/>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1A1D"/>
    <w:rPr>
      <w:color w:val="0000FF" w:themeColor="hyperlink"/>
      <w:u w:val="single"/>
    </w:rPr>
  </w:style>
  <w:style w:type="character" w:styleId="FollowedHyperlink">
    <w:name w:val="FollowedHyperlink"/>
    <w:basedOn w:val="DefaultParagraphFont"/>
    <w:uiPriority w:val="99"/>
    <w:semiHidden/>
    <w:unhideWhenUsed/>
    <w:rsid w:val="001B51B9"/>
    <w:rPr>
      <w:color w:val="800080" w:themeColor="followedHyperlink"/>
      <w:u w:val="single"/>
    </w:rPr>
  </w:style>
  <w:style w:type="character" w:customStyle="1" w:styleId="Heading1Char">
    <w:name w:val="Heading 1 Char"/>
    <w:basedOn w:val="DefaultParagraphFont"/>
    <w:link w:val="Heading1"/>
    <w:uiPriority w:val="9"/>
    <w:rsid w:val="005C3CBF"/>
    <w:rPr>
      <w:rFonts w:ascii="Times" w:hAnsi="Times"/>
      <w:b/>
      <w:bCs/>
      <w:kern w:val="36"/>
      <w:sz w:val="48"/>
      <w:szCs w:val="48"/>
    </w:rPr>
  </w:style>
  <w:style w:type="paragraph" w:styleId="NormalWeb">
    <w:name w:val="Normal (Web)"/>
    <w:basedOn w:val="Normal"/>
    <w:uiPriority w:val="99"/>
    <w:unhideWhenUsed/>
    <w:rsid w:val="00C72D18"/>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BD14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1447"/>
    <w:rPr>
      <w:rFonts w:ascii="Lucida Grande" w:hAnsi="Lucida Grande" w:cs="Lucida Grande"/>
      <w:sz w:val="18"/>
      <w:szCs w:val="18"/>
    </w:rPr>
  </w:style>
  <w:style w:type="paragraph" w:styleId="ListParagraph">
    <w:name w:val="List Paragraph"/>
    <w:basedOn w:val="Normal"/>
    <w:uiPriority w:val="34"/>
    <w:qFormat/>
    <w:rsid w:val="00132C11"/>
    <w:pPr>
      <w:ind w:left="720"/>
      <w:contextualSpacing/>
    </w:pPr>
  </w:style>
  <w:style w:type="character" w:styleId="CommentReference">
    <w:name w:val="annotation reference"/>
    <w:basedOn w:val="DefaultParagraphFont"/>
    <w:uiPriority w:val="99"/>
    <w:semiHidden/>
    <w:unhideWhenUsed/>
    <w:rsid w:val="008E7D86"/>
    <w:rPr>
      <w:sz w:val="18"/>
      <w:szCs w:val="18"/>
    </w:rPr>
  </w:style>
  <w:style w:type="paragraph" w:styleId="CommentText">
    <w:name w:val="annotation text"/>
    <w:basedOn w:val="Normal"/>
    <w:link w:val="CommentTextChar"/>
    <w:uiPriority w:val="99"/>
    <w:unhideWhenUsed/>
    <w:rsid w:val="008E7D86"/>
  </w:style>
  <w:style w:type="character" w:customStyle="1" w:styleId="CommentTextChar">
    <w:name w:val="Comment Text Char"/>
    <w:basedOn w:val="DefaultParagraphFont"/>
    <w:link w:val="CommentText"/>
    <w:uiPriority w:val="99"/>
    <w:rsid w:val="008E7D86"/>
  </w:style>
  <w:style w:type="paragraph" w:styleId="CommentSubject">
    <w:name w:val="annotation subject"/>
    <w:basedOn w:val="CommentText"/>
    <w:next w:val="CommentText"/>
    <w:link w:val="CommentSubjectChar"/>
    <w:uiPriority w:val="99"/>
    <w:semiHidden/>
    <w:unhideWhenUsed/>
    <w:rsid w:val="008E7D86"/>
    <w:rPr>
      <w:b/>
      <w:bCs/>
      <w:sz w:val="20"/>
      <w:szCs w:val="20"/>
    </w:rPr>
  </w:style>
  <w:style w:type="character" w:customStyle="1" w:styleId="CommentSubjectChar">
    <w:name w:val="Comment Subject Char"/>
    <w:basedOn w:val="CommentTextChar"/>
    <w:link w:val="CommentSubject"/>
    <w:uiPriority w:val="99"/>
    <w:semiHidden/>
    <w:rsid w:val="008E7D86"/>
    <w:rPr>
      <w:b/>
      <w:bCs/>
      <w:sz w:val="20"/>
      <w:szCs w:val="20"/>
    </w:rPr>
  </w:style>
  <w:style w:type="character" w:customStyle="1" w:styleId="current-selection">
    <w:name w:val="current-selection"/>
    <w:basedOn w:val="DefaultParagraphFont"/>
    <w:rsid w:val="003E3F65"/>
  </w:style>
  <w:style w:type="character" w:customStyle="1" w:styleId="enhanced-reference">
    <w:name w:val="enhanced-reference"/>
    <w:basedOn w:val="DefaultParagraphFont"/>
    <w:rsid w:val="003E3F65"/>
  </w:style>
  <w:style w:type="character" w:customStyle="1" w:styleId="highlight">
    <w:name w:val="highlight"/>
    <w:basedOn w:val="DefaultParagraphFont"/>
    <w:rsid w:val="007B5145"/>
  </w:style>
  <w:style w:type="character" w:customStyle="1" w:styleId="apple-converted-space">
    <w:name w:val="apple-converted-space"/>
    <w:basedOn w:val="DefaultParagraphFont"/>
    <w:rsid w:val="007B5145"/>
  </w:style>
  <w:style w:type="paragraph" w:customStyle="1" w:styleId="EndNoteBibliographyTitle">
    <w:name w:val="EndNote Bibliography Title"/>
    <w:basedOn w:val="Normal"/>
    <w:link w:val="EndNoteBibliographyTitleChar"/>
    <w:rsid w:val="006E5B5B"/>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6E5B5B"/>
    <w:rPr>
      <w:rFonts w:ascii="Cambria" w:hAnsi="Cambria"/>
      <w:noProof/>
    </w:rPr>
  </w:style>
  <w:style w:type="paragraph" w:customStyle="1" w:styleId="EndNoteBibliography">
    <w:name w:val="EndNote Bibliography"/>
    <w:basedOn w:val="Normal"/>
    <w:link w:val="EndNoteBibliographyChar"/>
    <w:rsid w:val="006E5B5B"/>
    <w:rPr>
      <w:rFonts w:ascii="Cambria" w:hAnsi="Cambria"/>
      <w:noProof/>
    </w:rPr>
  </w:style>
  <w:style w:type="character" w:customStyle="1" w:styleId="EndNoteBibliographyChar">
    <w:name w:val="EndNote Bibliography Char"/>
    <w:basedOn w:val="DefaultParagraphFont"/>
    <w:link w:val="EndNoteBibliography"/>
    <w:rsid w:val="006E5B5B"/>
    <w:rPr>
      <w:rFonts w:ascii="Cambria" w:hAnsi="Cambria"/>
      <w:noProof/>
    </w:rPr>
  </w:style>
  <w:style w:type="character" w:customStyle="1" w:styleId="mixed-citation">
    <w:name w:val="mixed-citation"/>
    <w:basedOn w:val="DefaultParagraphFont"/>
    <w:rsid w:val="00F4287F"/>
  </w:style>
  <w:style w:type="character" w:styleId="Emphasis">
    <w:name w:val="Emphasis"/>
    <w:basedOn w:val="DefaultParagraphFont"/>
    <w:uiPriority w:val="20"/>
    <w:qFormat/>
    <w:rsid w:val="00F4287F"/>
    <w:rPr>
      <w:i/>
      <w:iCs/>
    </w:rPr>
  </w:style>
  <w:style w:type="character" w:customStyle="1" w:styleId="ref-title">
    <w:name w:val="ref-title"/>
    <w:basedOn w:val="DefaultParagraphFont"/>
    <w:rsid w:val="00F4287F"/>
  </w:style>
  <w:style w:type="character" w:customStyle="1" w:styleId="ref-journal">
    <w:name w:val="ref-journal"/>
    <w:basedOn w:val="DefaultParagraphFont"/>
    <w:rsid w:val="00F4287F"/>
  </w:style>
  <w:style w:type="paragraph" w:styleId="Revision">
    <w:name w:val="Revision"/>
    <w:hidden/>
    <w:uiPriority w:val="99"/>
    <w:semiHidden/>
    <w:rsid w:val="00A30AAC"/>
  </w:style>
  <w:style w:type="paragraph" w:styleId="Footer">
    <w:name w:val="footer"/>
    <w:basedOn w:val="Normal"/>
    <w:link w:val="FooterChar"/>
    <w:uiPriority w:val="99"/>
    <w:unhideWhenUsed/>
    <w:rsid w:val="007624E7"/>
    <w:pPr>
      <w:tabs>
        <w:tab w:val="center" w:pos="4513"/>
        <w:tab w:val="right" w:pos="9026"/>
      </w:tabs>
    </w:pPr>
  </w:style>
  <w:style w:type="character" w:customStyle="1" w:styleId="FooterChar">
    <w:name w:val="Footer Char"/>
    <w:basedOn w:val="DefaultParagraphFont"/>
    <w:link w:val="Footer"/>
    <w:uiPriority w:val="99"/>
    <w:rsid w:val="007624E7"/>
  </w:style>
  <w:style w:type="character" w:styleId="PageNumber">
    <w:name w:val="page number"/>
    <w:basedOn w:val="DefaultParagraphFont"/>
    <w:uiPriority w:val="99"/>
    <w:semiHidden/>
    <w:unhideWhenUsed/>
    <w:rsid w:val="007624E7"/>
  </w:style>
  <w:style w:type="character" w:customStyle="1" w:styleId="element-citation">
    <w:name w:val="element-citation"/>
    <w:basedOn w:val="DefaultParagraphFont"/>
    <w:rsid w:val="00073E33"/>
  </w:style>
  <w:style w:type="character" w:customStyle="1" w:styleId="ref-vol">
    <w:name w:val="ref-vol"/>
    <w:basedOn w:val="DefaultParagraphFont"/>
    <w:rsid w:val="00073E33"/>
  </w:style>
  <w:style w:type="character" w:customStyle="1" w:styleId="nowrap">
    <w:name w:val="nowrap"/>
    <w:basedOn w:val="DefaultParagraphFont"/>
    <w:rsid w:val="00073E33"/>
  </w:style>
  <w:style w:type="character" w:customStyle="1" w:styleId="Heading2Char">
    <w:name w:val="Heading 2 Char"/>
    <w:basedOn w:val="DefaultParagraphFont"/>
    <w:link w:val="Heading2"/>
    <w:uiPriority w:val="9"/>
    <w:rsid w:val="00B94F6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B92B5B"/>
    <w:rPr>
      <w:rFonts w:ascii="Times New Roman" w:eastAsia="Times New Roman" w:hAnsi="Times New Roman" w:cs="Times New Roman"/>
      <w:b/>
      <w:bCs/>
      <w:sz w:val="27"/>
      <w:szCs w:val="27"/>
      <w:lang w:val="en-GB" w:eastAsia="en-GB"/>
    </w:rPr>
  </w:style>
  <w:style w:type="character" w:customStyle="1" w:styleId="Heading4Char">
    <w:name w:val="Heading 4 Char"/>
    <w:basedOn w:val="DefaultParagraphFont"/>
    <w:link w:val="Heading4"/>
    <w:uiPriority w:val="9"/>
    <w:rsid w:val="00B92B5B"/>
    <w:rPr>
      <w:rFonts w:ascii="Times New Roman" w:eastAsia="Times New Roman" w:hAnsi="Times New Roman" w:cs="Times New Roman"/>
      <w:b/>
      <w:bCs/>
      <w:lang w:val="en-GB" w:eastAsia="en-GB"/>
    </w:rPr>
  </w:style>
  <w:style w:type="numbering" w:customStyle="1" w:styleId="NoList1">
    <w:name w:val="No List1"/>
    <w:next w:val="NoList"/>
    <w:uiPriority w:val="99"/>
    <w:semiHidden/>
    <w:unhideWhenUsed/>
    <w:rsid w:val="00B92B5B"/>
  </w:style>
  <w:style w:type="paragraph" w:customStyle="1" w:styleId="msonormal0">
    <w:name w:val="msonormal"/>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button">
    <w:name w:val="ui-button"/>
    <w:basedOn w:val="Normal"/>
    <w:rsid w:val="00B92B5B"/>
    <w:pPr>
      <w:spacing w:before="100" w:beforeAutospacing="1" w:after="100" w:afterAutospacing="1"/>
      <w:ind w:right="24"/>
      <w:jc w:val="center"/>
      <w:textAlignment w:val="center"/>
    </w:pPr>
    <w:rPr>
      <w:rFonts w:ascii="Times New Roman" w:eastAsia="Times New Roman" w:hAnsi="Times New Roman" w:cs="Times New Roman"/>
      <w:lang w:val="en-GB" w:eastAsia="en-GB"/>
    </w:rPr>
  </w:style>
  <w:style w:type="paragraph" w:customStyle="1" w:styleId="ui-spinner">
    <w:name w:val="ui-spinner"/>
    <w:basedOn w:val="Normal"/>
    <w:rsid w:val="00B92B5B"/>
    <w:pPr>
      <w:spacing w:before="100" w:beforeAutospacing="1" w:after="100" w:afterAutospacing="1"/>
      <w:textAlignment w:val="center"/>
    </w:pPr>
    <w:rPr>
      <w:rFonts w:ascii="Times New Roman" w:eastAsia="Times New Roman" w:hAnsi="Times New Roman" w:cs="Times New Roman"/>
      <w:lang w:val="en-GB" w:eastAsia="en-GB"/>
    </w:rPr>
  </w:style>
  <w:style w:type="paragraph" w:customStyle="1" w:styleId="ui-spinner-input">
    <w:name w:val="ui-spinner-input"/>
    <w:basedOn w:val="Normal"/>
    <w:rsid w:val="00B92B5B"/>
    <w:pPr>
      <w:spacing w:before="48" w:after="48"/>
      <w:ind w:left="96" w:right="330"/>
      <w:textAlignment w:val="center"/>
    </w:pPr>
    <w:rPr>
      <w:rFonts w:ascii="Times New Roman" w:eastAsia="Times New Roman" w:hAnsi="Times New Roman" w:cs="Times New Roman"/>
      <w:lang w:val="en-GB" w:eastAsia="en-GB"/>
    </w:rPr>
  </w:style>
  <w:style w:type="paragraph" w:customStyle="1" w:styleId="ui-helper-hidden-accessible">
    <w:name w:val="ui-helper-hidden-accessible"/>
    <w:basedOn w:val="Normal"/>
    <w:rsid w:val="00B92B5B"/>
    <w:pPr>
      <w:ind w:left="-15" w:right="-15"/>
    </w:pPr>
    <w:rPr>
      <w:rFonts w:ascii="Times New Roman" w:eastAsia="Times New Roman" w:hAnsi="Times New Roman" w:cs="Times New Roman"/>
      <w:lang w:val="en-GB" w:eastAsia="en-GB"/>
    </w:rPr>
  </w:style>
  <w:style w:type="paragraph" w:customStyle="1" w:styleId="ui-buttonset">
    <w:name w:val="ui-buttonset"/>
    <w:basedOn w:val="Normal"/>
    <w:rsid w:val="00B92B5B"/>
    <w:pPr>
      <w:spacing w:before="100" w:beforeAutospacing="1" w:after="100" w:afterAutospacing="1"/>
      <w:ind w:right="105"/>
    </w:pPr>
    <w:rPr>
      <w:rFonts w:ascii="Times New Roman" w:eastAsia="Times New Roman" w:hAnsi="Times New Roman" w:cs="Times New Roman"/>
      <w:lang w:val="en-GB" w:eastAsia="en-GB"/>
    </w:rPr>
  </w:style>
  <w:style w:type="paragraph" w:customStyle="1" w:styleId="ui-datepicker">
    <w:name w:val="ui-datepicker"/>
    <w:basedOn w:val="Normal"/>
    <w:rsid w:val="00B92B5B"/>
    <w:pPr>
      <w:spacing w:before="100" w:beforeAutospacing="1" w:after="100" w:afterAutospacing="1"/>
    </w:pPr>
    <w:rPr>
      <w:rFonts w:ascii="Times New Roman" w:eastAsia="Times New Roman" w:hAnsi="Times New Roman" w:cs="Times New Roman"/>
      <w:vanish/>
      <w:lang w:val="en-GB" w:eastAsia="en-GB"/>
    </w:rPr>
  </w:style>
  <w:style w:type="paragraph" w:customStyle="1" w:styleId="ui-datepicker-row-break">
    <w:name w:val="ui-datepicker-row-break"/>
    <w:basedOn w:val="Normal"/>
    <w:rsid w:val="00B92B5B"/>
    <w:pPr>
      <w:spacing w:before="100" w:beforeAutospacing="1" w:after="100" w:afterAutospacing="1"/>
    </w:pPr>
    <w:rPr>
      <w:rFonts w:ascii="Times New Roman" w:eastAsia="Times New Roman" w:hAnsi="Times New Roman" w:cs="Times New Roman"/>
      <w:sz w:val="2"/>
      <w:szCs w:val="2"/>
      <w:lang w:val="en-GB" w:eastAsia="en-GB"/>
    </w:rPr>
  </w:style>
  <w:style w:type="paragraph" w:customStyle="1" w:styleId="ui-datepicker-rtl">
    <w:name w:val="ui-datepicker-rtl"/>
    <w:basedOn w:val="Normal"/>
    <w:rsid w:val="00B92B5B"/>
    <w:pPr>
      <w:bidi/>
      <w:spacing w:before="100" w:beforeAutospacing="1" w:after="100" w:afterAutospacing="1"/>
    </w:pPr>
    <w:rPr>
      <w:rFonts w:ascii="Times New Roman" w:eastAsia="Times New Roman" w:hAnsi="Times New Roman" w:cs="Times New Roman"/>
      <w:lang w:val="en-GB" w:eastAsia="en-GB"/>
    </w:rPr>
  </w:style>
  <w:style w:type="paragraph" w:customStyle="1" w:styleId="ui-menu">
    <w:name w:val="ui-menu"/>
    <w:basedOn w:val="Normal"/>
    <w:rsid w:val="00B92B5B"/>
    <w:rPr>
      <w:rFonts w:ascii="Times New Roman" w:eastAsia="Times New Roman" w:hAnsi="Times New Roman" w:cs="Times New Roman"/>
      <w:lang w:val="en-GB" w:eastAsia="en-GB"/>
    </w:rPr>
  </w:style>
  <w:style w:type="paragraph" w:customStyle="1" w:styleId="ui-progressbar">
    <w:name w:val="ui-progressbar"/>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resizable-handle">
    <w:name w:val="ui-resizable-handle"/>
    <w:basedOn w:val="Normal"/>
    <w:rsid w:val="00B92B5B"/>
    <w:pPr>
      <w:spacing w:before="100" w:beforeAutospacing="1" w:after="100" w:afterAutospacing="1"/>
    </w:pPr>
    <w:rPr>
      <w:rFonts w:ascii="Times New Roman" w:eastAsia="Times New Roman" w:hAnsi="Times New Roman" w:cs="Times New Roman"/>
      <w:sz w:val="2"/>
      <w:szCs w:val="2"/>
      <w:lang w:val="en-GB" w:eastAsia="en-GB"/>
    </w:rPr>
  </w:style>
  <w:style w:type="paragraph" w:customStyle="1" w:styleId="ui-resizable-n">
    <w:name w:val="ui-resizable-n"/>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resizable-s">
    <w:name w:val="ui-resizable-s"/>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resizable-e">
    <w:name w:val="ui-resizable-e"/>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resizable-w">
    <w:name w:val="ui-resizable-w"/>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resizable-se">
    <w:name w:val="ui-resizable-se"/>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resizable-sw">
    <w:name w:val="ui-resizable-sw"/>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resizable-nw">
    <w:name w:val="ui-resizable-nw"/>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resizable-ne">
    <w:name w:val="ui-resizable-ne"/>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selectable-helper">
    <w:name w:val="ui-selectable-helper"/>
    <w:basedOn w:val="Normal"/>
    <w:rsid w:val="00B92B5B"/>
    <w:pPr>
      <w:pBdr>
        <w:top w:val="dotted" w:sz="6" w:space="0" w:color="000000"/>
        <w:left w:val="dotted" w:sz="6" w:space="0" w:color="000000"/>
        <w:bottom w:val="dotted" w:sz="6" w:space="0" w:color="000000"/>
        <w:right w:val="dotted" w:sz="6" w:space="0" w:color="000000"/>
      </w:pBdr>
      <w:spacing w:before="100" w:beforeAutospacing="1" w:after="100" w:afterAutospacing="1"/>
    </w:pPr>
    <w:rPr>
      <w:rFonts w:ascii="Times New Roman" w:eastAsia="Times New Roman" w:hAnsi="Times New Roman" w:cs="Times New Roman"/>
      <w:lang w:val="en-GB" w:eastAsia="en-GB"/>
    </w:rPr>
  </w:style>
  <w:style w:type="paragraph" w:customStyle="1" w:styleId="ui-selectmenu-menu">
    <w:name w:val="ui-selectmenu-menu"/>
    <w:basedOn w:val="Normal"/>
    <w:rsid w:val="00B92B5B"/>
    <w:rPr>
      <w:rFonts w:ascii="Times New Roman" w:eastAsia="Times New Roman" w:hAnsi="Times New Roman" w:cs="Times New Roman"/>
      <w:vanish/>
      <w:lang w:val="en-GB" w:eastAsia="en-GB"/>
    </w:rPr>
  </w:style>
  <w:style w:type="paragraph" w:customStyle="1" w:styleId="ui-selectmenu-open">
    <w:name w:val="ui-selectmenu-open"/>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selectmenu-button">
    <w:name w:val="ui-selectmenu-button"/>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slider">
    <w:name w:val="ui-slider"/>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slider-horizontal">
    <w:name w:val="ui-slider-horizontal"/>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slider-vertical">
    <w:name w:val="ui-slider-vertical"/>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spinner-button">
    <w:name w:val="ui-spinner-button"/>
    <w:basedOn w:val="Normal"/>
    <w:rsid w:val="00B92B5B"/>
    <w:pPr>
      <w:jc w:val="center"/>
    </w:pPr>
    <w:rPr>
      <w:rFonts w:ascii="Times New Roman" w:eastAsia="Times New Roman" w:hAnsi="Times New Roman" w:cs="Times New Roman"/>
      <w:sz w:val="12"/>
      <w:szCs w:val="12"/>
      <w:lang w:val="en-GB" w:eastAsia="en-GB"/>
    </w:rPr>
  </w:style>
  <w:style w:type="paragraph" w:customStyle="1" w:styleId="ui-tooltip">
    <w:name w:val="ui-tooltip"/>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state-default">
    <w:name w:val="ui-state-default"/>
    <w:basedOn w:val="Normal"/>
    <w:rsid w:val="00B92B5B"/>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pPr>
    <w:rPr>
      <w:rFonts w:ascii="Times New Roman" w:eastAsia="Times New Roman" w:hAnsi="Times New Roman" w:cs="Times New Roman"/>
      <w:color w:val="555555"/>
      <w:lang w:val="en-GB" w:eastAsia="en-GB"/>
    </w:rPr>
  </w:style>
  <w:style w:type="paragraph" w:customStyle="1" w:styleId="ui-state-focus">
    <w:name w:val="ui-state-focus"/>
    <w:basedOn w:val="Normal"/>
    <w:rsid w:val="00B92B5B"/>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val="en-GB" w:eastAsia="en-GB"/>
    </w:rPr>
  </w:style>
  <w:style w:type="paragraph" w:customStyle="1" w:styleId="ui-state-hover">
    <w:name w:val="ui-state-hover"/>
    <w:basedOn w:val="Normal"/>
    <w:rsid w:val="00B92B5B"/>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val="en-GB" w:eastAsia="en-GB"/>
    </w:rPr>
  </w:style>
  <w:style w:type="paragraph" w:customStyle="1" w:styleId="ui-state-active">
    <w:name w:val="ui-state-active"/>
    <w:basedOn w:val="Normal"/>
    <w:rsid w:val="00B92B5B"/>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s="Times New Roman"/>
      <w:color w:val="212121"/>
      <w:lang w:val="en-GB" w:eastAsia="en-GB"/>
    </w:rPr>
  </w:style>
  <w:style w:type="paragraph" w:customStyle="1" w:styleId="ui-state-highlight">
    <w:name w:val="ui-state-highlight"/>
    <w:basedOn w:val="Normal"/>
    <w:rsid w:val="00B92B5B"/>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s="Times New Roman"/>
      <w:color w:val="363636"/>
      <w:lang w:val="en-GB" w:eastAsia="en-GB"/>
    </w:rPr>
  </w:style>
  <w:style w:type="paragraph" w:customStyle="1" w:styleId="ui-state-error">
    <w:name w:val="ui-state-error"/>
    <w:basedOn w:val="Normal"/>
    <w:rsid w:val="00B92B5B"/>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lang w:val="en-GB" w:eastAsia="en-GB"/>
    </w:rPr>
  </w:style>
  <w:style w:type="paragraph" w:customStyle="1" w:styleId="ui-state-error-text">
    <w:name w:val="ui-state-error-text"/>
    <w:basedOn w:val="Normal"/>
    <w:rsid w:val="00B92B5B"/>
    <w:pPr>
      <w:spacing w:before="100" w:beforeAutospacing="1" w:after="100" w:afterAutospacing="1"/>
    </w:pPr>
    <w:rPr>
      <w:rFonts w:ascii="Times New Roman" w:eastAsia="Times New Roman" w:hAnsi="Times New Roman" w:cs="Times New Roman"/>
      <w:color w:val="CD0A0A"/>
      <w:lang w:val="en-GB" w:eastAsia="en-GB"/>
    </w:rPr>
  </w:style>
  <w:style w:type="paragraph" w:customStyle="1" w:styleId="ui-priority-primary">
    <w:name w:val="ui-priority-primary"/>
    <w:basedOn w:val="Normal"/>
    <w:rsid w:val="00B92B5B"/>
    <w:pPr>
      <w:spacing w:before="100" w:beforeAutospacing="1" w:after="100" w:afterAutospacing="1"/>
    </w:pPr>
    <w:rPr>
      <w:rFonts w:ascii="Times New Roman" w:eastAsia="Times New Roman" w:hAnsi="Times New Roman" w:cs="Times New Roman"/>
      <w:b/>
      <w:bCs/>
      <w:lang w:val="en-GB" w:eastAsia="en-GB"/>
    </w:rPr>
  </w:style>
  <w:style w:type="paragraph" w:customStyle="1" w:styleId="ui-priority-secondary">
    <w:name w:val="ui-priority-secondary"/>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state-disabled">
    <w:name w:val="ui-state-disabled"/>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helper-hidden">
    <w:name w:val="ui-helper-hidden"/>
    <w:basedOn w:val="Normal"/>
    <w:rsid w:val="00B92B5B"/>
    <w:pPr>
      <w:spacing w:before="100" w:beforeAutospacing="1" w:after="100" w:afterAutospacing="1"/>
    </w:pPr>
    <w:rPr>
      <w:rFonts w:ascii="Times New Roman" w:eastAsia="Times New Roman" w:hAnsi="Times New Roman" w:cs="Times New Roman"/>
      <w:vanish/>
      <w:lang w:val="en-GB" w:eastAsia="en-GB"/>
    </w:rPr>
  </w:style>
  <w:style w:type="paragraph" w:customStyle="1" w:styleId="ui-helper-reset">
    <w:name w:val="ui-helper-reset"/>
    <w:basedOn w:val="Normal"/>
    <w:rsid w:val="00B92B5B"/>
    <w:rPr>
      <w:rFonts w:ascii="Times New Roman" w:eastAsia="Times New Roman" w:hAnsi="Times New Roman" w:cs="Times New Roman"/>
      <w:lang w:val="en-GB" w:eastAsia="en-GB"/>
    </w:rPr>
  </w:style>
  <w:style w:type="paragraph" w:customStyle="1" w:styleId="ui-helper-zfix">
    <w:name w:val="ui-helper-zfix"/>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widget-overlay">
    <w:name w:val="ui-widget-overlay"/>
    <w:basedOn w:val="Normal"/>
    <w:rsid w:val="00B92B5B"/>
    <w:pPr>
      <w:shd w:val="clear" w:color="auto" w:fill="AAAAAA"/>
      <w:spacing w:before="100" w:beforeAutospacing="1" w:after="100" w:afterAutospacing="1"/>
    </w:pPr>
    <w:rPr>
      <w:rFonts w:ascii="Times New Roman" w:eastAsia="Times New Roman" w:hAnsi="Times New Roman" w:cs="Times New Roman"/>
      <w:lang w:val="en-GB" w:eastAsia="en-GB"/>
    </w:rPr>
  </w:style>
  <w:style w:type="paragraph" w:customStyle="1" w:styleId="ui-helper-clearfix">
    <w:name w:val="ui-helper-clearfix"/>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icon">
    <w:name w:val="ui-icon"/>
    <w:basedOn w:val="Normal"/>
    <w:rsid w:val="00B92B5B"/>
    <w:pPr>
      <w:spacing w:before="100" w:beforeAutospacing="1" w:after="100" w:afterAutospacing="1"/>
      <w:ind w:firstLine="7343"/>
    </w:pPr>
    <w:rPr>
      <w:rFonts w:ascii="Times New Roman" w:eastAsia="Times New Roman" w:hAnsi="Times New Roman" w:cs="Times New Roman"/>
      <w:lang w:val="en-GB" w:eastAsia="en-GB"/>
    </w:rPr>
  </w:style>
  <w:style w:type="paragraph" w:customStyle="1" w:styleId="ui-widget-content">
    <w:name w:val="ui-widget-content"/>
    <w:basedOn w:val="Normal"/>
    <w:rsid w:val="00B92B5B"/>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s="Times New Roman"/>
      <w:color w:val="222222"/>
      <w:lang w:val="en-GB" w:eastAsia="en-GB"/>
    </w:rPr>
  </w:style>
  <w:style w:type="paragraph" w:customStyle="1" w:styleId="ui-widget-header">
    <w:name w:val="ui-widget-header"/>
    <w:basedOn w:val="Normal"/>
    <w:rsid w:val="00B92B5B"/>
    <w:pPr>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pPr>
    <w:rPr>
      <w:rFonts w:ascii="Times New Roman" w:eastAsia="Times New Roman" w:hAnsi="Times New Roman" w:cs="Times New Roman"/>
      <w:b/>
      <w:bCs/>
      <w:color w:val="222222"/>
      <w:lang w:val="en-GB" w:eastAsia="en-GB"/>
    </w:rPr>
  </w:style>
  <w:style w:type="paragraph" w:customStyle="1" w:styleId="ui-widget-shadow">
    <w:name w:val="ui-widget-shadow"/>
    <w:basedOn w:val="Normal"/>
    <w:rsid w:val="00B92B5B"/>
    <w:pPr>
      <w:shd w:val="clear" w:color="auto" w:fill="AAAAAA"/>
      <w:ind w:left="-120"/>
    </w:pPr>
    <w:rPr>
      <w:rFonts w:ascii="Times New Roman" w:eastAsia="Times New Roman" w:hAnsi="Times New Roman" w:cs="Times New Roman"/>
      <w:lang w:val="en-GB" w:eastAsia="en-GB"/>
    </w:rPr>
  </w:style>
  <w:style w:type="paragraph" w:customStyle="1" w:styleId="ui-widget">
    <w:name w:val="ui-widget"/>
    <w:basedOn w:val="Normal"/>
    <w:rsid w:val="00B92B5B"/>
    <w:pPr>
      <w:spacing w:before="100" w:beforeAutospacing="1" w:after="100" w:afterAutospacing="1"/>
    </w:pPr>
    <w:rPr>
      <w:rFonts w:ascii="Arial" w:eastAsia="Times New Roman" w:hAnsi="Arial" w:cs="Arial"/>
      <w:lang w:val="en-GB" w:eastAsia="en-GB"/>
    </w:rPr>
  </w:style>
  <w:style w:type="paragraph" w:customStyle="1" w:styleId="ui-tabs">
    <w:name w:val="ui-tabs"/>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ialog">
    <w:name w:val="ui-dialog"/>
    <w:basedOn w:val="Normal"/>
    <w:rsid w:val="00B92B5B"/>
    <w:pPr>
      <w:pBdr>
        <w:top w:val="single" w:sz="18" w:space="0" w:color="3E72A6"/>
        <w:left w:val="single" w:sz="18" w:space="0" w:color="3E72A6"/>
        <w:bottom w:val="single" w:sz="18" w:space="0" w:color="3E72A6"/>
        <w:right w:val="single" w:sz="18" w:space="0" w:color="3E72A6"/>
      </w:pBdr>
      <w:spacing w:before="100" w:beforeAutospacing="1" w:after="100" w:afterAutospacing="1"/>
    </w:pPr>
    <w:rPr>
      <w:rFonts w:ascii="Times New Roman" w:eastAsia="Times New Roman" w:hAnsi="Times New Roman" w:cs="Times New Roman"/>
      <w:sz w:val="20"/>
      <w:szCs w:val="20"/>
      <w:lang w:val="en-GB" w:eastAsia="en-GB"/>
    </w:rPr>
  </w:style>
  <w:style w:type="paragraph" w:customStyle="1" w:styleId="ui-dialog-titlebar">
    <w:name w:val="ui-dialog-titlebar"/>
    <w:basedOn w:val="Normal"/>
    <w:rsid w:val="00B92B5B"/>
    <w:pPr>
      <w:shd w:val="clear" w:color="auto" w:fill="3E72A6"/>
      <w:spacing w:before="100" w:beforeAutospacing="1" w:after="100" w:afterAutospacing="1"/>
    </w:pPr>
    <w:rPr>
      <w:rFonts w:ascii="Times New Roman" w:eastAsia="Times New Roman" w:hAnsi="Times New Roman" w:cs="Times New Roman"/>
      <w:color w:val="FFFFFF"/>
      <w:lang w:val="en-GB" w:eastAsia="en-GB"/>
    </w:rPr>
  </w:style>
  <w:style w:type="paragraph" w:customStyle="1" w:styleId="ui-ncbiautocomplete-actions">
    <w:name w:val="ui-ncbiautocomplete-actions"/>
    <w:basedOn w:val="Normal"/>
    <w:rsid w:val="00B92B5B"/>
    <w:pPr>
      <w:pBdr>
        <w:top w:val="single" w:sz="6" w:space="4" w:color="777777"/>
        <w:left w:val="single" w:sz="6" w:space="4" w:color="777777"/>
        <w:bottom w:val="single" w:sz="6" w:space="4" w:color="777777"/>
        <w:right w:val="single" w:sz="6" w:space="4" w:color="777777"/>
      </w:pBdr>
      <w:shd w:val="clear" w:color="auto" w:fill="CECECE"/>
      <w:spacing w:before="15"/>
      <w:ind w:left="-15" w:right="-15"/>
    </w:pPr>
    <w:rPr>
      <w:rFonts w:ascii="Times New Roman" w:eastAsia="Times New Roman" w:hAnsi="Times New Roman" w:cs="Times New Roman"/>
      <w:lang w:val="en-GB" w:eastAsia="en-GB"/>
    </w:rPr>
  </w:style>
  <w:style w:type="paragraph" w:customStyle="1" w:styleId="ui-ncbiautocomplete-link-pref">
    <w:name w:val="ui-ncbiautocomplete-link-pref"/>
    <w:basedOn w:val="Normal"/>
    <w:rsid w:val="00B92B5B"/>
    <w:pPr>
      <w:spacing w:before="100" w:beforeAutospacing="1" w:after="100" w:afterAutospacing="1"/>
      <w:ind w:hanging="18913"/>
    </w:pPr>
    <w:rPr>
      <w:rFonts w:ascii="Times New Roman" w:eastAsia="Times New Roman" w:hAnsi="Times New Roman" w:cs="Times New Roman"/>
      <w:lang w:val="en-GB" w:eastAsia="en-GB"/>
    </w:rPr>
  </w:style>
  <w:style w:type="paragraph" w:customStyle="1" w:styleId="ui-ncbibutton">
    <w:name w:val="ui-ncbibutton"/>
    <w:basedOn w:val="Normal"/>
    <w:rsid w:val="00B92B5B"/>
    <w:pPr>
      <w:pBdr>
        <w:top w:val="single" w:sz="6" w:space="4" w:color="auto"/>
        <w:left w:val="single" w:sz="6" w:space="10" w:color="auto"/>
        <w:bottom w:val="single" w:sz="6" w:space="4" w:color="auto"/>
        <w:right w:val="single" w:sz="6" w:space="10" w:color="auto"/>
      </w:pBdr>
      <w:spacing w:before="100" w:beforeAutospacing="1" w:after="100" w:afterAutospacing="1"/>
      <w:ind w:right="24"/>
      <w:jc w:val="center"/>
    </w:pPr>
    <w:rPr>
      <w:rFonts w:ascii="inherit" w:eastAsia="Times New Roman" w:hAnsi="inherit" w:cs="Times New Roman"/>
      <w:lang w:val="en-GB" w:eastAsia="en-GB"/>
    </w:rPr>
  </w:style>
  <w:style w:type="paragraph" w:customStyle="1" w:styleId="ui-button-icon-only">
    <w:name w:val="ui-button-icon-only"/>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button-icons-only">
    <w:name w:val="ui-button-icons-only"/>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ncbigrid-outer-div">
    <w:name w:val="ui-ncbigrid-outer-div"/>
    <w:basedOn w:val="Normal"/>
    <w:rsid w:val="00B92B5B"/>
    <w:pPr>
      <w:pBdr>
        <w:top w:val="single" w:sz="6" w:space="0" w:color="97B0C8"/>
        <w:left w:val="single" w:sz="6" w:space="0" w:color="97B0C8"/>
        <w:bottom w:val="single" w:sz="6" w:space="0" w:color="97B0C8"/>
        <w:right w:val="single" w:sz="6" w:space="0" w:color="97B0C8"/>
      </w:pBdr>
      <w:spacing w:before="240" w:after="672"/>
    </w:pPr>
    <w:rPr>
      <w:rFonts w:ascii="Times New Roman" w:eastAsia="Times New Roman" w:hAnsi="Times New Roman" w:cs="Times New Roman"/>
      <w:lang w:val="en-GB" w:eastAsia="en-GB"/>
    </w:rPr>
  </w:style>
  <w:style w:type="paragraph" w:customStyle="1" w:styleId="ui-ncbigrid-inner-div">
    <w:name w:val="ui-ncbigrid-inner-div"/>
    <w:basedOn w:val="Normal"/>
    <w:rsid w:val="00B92B5B"/>
    <w:pPr>
      <w:pBdr>
        <w:top w:val="single" w:sz="2" w:space="0" w:color="97B0C8"/>
        <w:left w:val="single" w:sz="2" w:space="0" w:color="97B0C8"/>
        <w:bottom w:val="single" w:sz="6" w:space="0" w:color="97B0C8"/>
        <w:right w:val="single" w:sz="2" w:space="0" w:color="97B0C8"/>
      </w:pBdr>
      <w:spacing w:before="100" w:beforeAutospacing="1" w:after="100" w:afterAutospacing="1"/>
    </w:pPr>
    <w:rPr>
      <w:rFonts w:ascii="Times New Roman" w:eastAsia="Times New Roman" w:hAnsi="Times New Roman" w:cs="Times New Roman"/>
      <w:lang w:val="en-GB" w:eastAsia="en-GB"/>
    </w:rPr>
  </w:style>
  <w:style w:type="paragraph" w:customStyle="1" w:styleId="ui-ncbigrid-filter-toolbar">
    <w:name w:val="ui-ncbigrid-filter-toolbar"/>
    <w:basedOn w:val="Normal"/>
    <w:rsid w:val="00B92B5B"/>
    <w:pPr>
      <w:spacing w:before="100" w:beforeAutospacing="1" w:after="100" w:afterAutospacing="1" w:line="405" w:lineRule="atLeast"/>
      <w:jc w:val="right"/>
    </w:pPr>
    <w:rPr>
      <w:rFonts w:ascii="Times New Roman" w:eastAsia="Times New Roman" w:hAnsi="Times New Roman" w:cs="Times New Roman"/>
      <w:sz w:val="22"/>
      <w:szCs w:val="22"/>
      <w:lang w:val="en-GB" w:eastAsia="en-GB"/>
    </w:rPr>
  </w:style>
  <w:style w:type="paragraph" w:customStyle="1" w:styleId="ui-ncbigrid-paged-toolbar">
    <w:name w:val="ui-ncbigrid-paged-toolbar"/>
    <w:basedOn w:val="Normal"/>
    <w:rsid w:val="00B92B5B"/>
    <w:pPr>
      <w:spacing w:before="100" w:beforeAutospacing="1" w:after="100" w:afterAutospacing="1" w:line="388" w:lineRule="atLeast"/>
    </w:pPr>
    <w:rPr>
      <w:rFonts w:ascii="Times New Roman" w:eastAsia="Times New Roman" w:hAnsi="Times New Roman" w:cs="Times New Roman"/>
      <w:lang w:val="en-GB" w:eastAsia="en-GB"/>
    </w:rPr>
  </w:style>
  <w:style w:type="paragraph" w:customStyle="1" w:styleId="ui-ncbigrid-checkbox-toolbar">
    <w:name w:val="ui-ncbigrid-checkbox-toolbar"/>
    <w:basedOn w:val="Normal"/>
    <w:rsid w:val="00B92B5B"/>
    <w:pPr>
      <w:spacing w:before="100" w:beforeAutospacing="1" w:after="100" w:afterAutospacing="1" w:line="420" w:lineRule="atLeast"/>
    </w:pPr>
    <w:rPr>
      <w:rFonts w:ascii="Times New Roman" w:eastAsia="Times New Roman" w:hAnsi="Times New Roman" w:cs="Times New Roman"/>
      <w:sz w:val="22"/>
      <w:szCs w:val="22"/>
      <w:lang w:val="en-GB" w:eastAsia="en-GB"/>
    </w:rPr>
  </w:style>
  <w:style w:type="paragraph" w:customStyle="1" w:styleId="ui-ncbigrid-paged-countitems">
    <w:name w:val="ui-ncbigrid-paged-countitems"/>
    <w:basedOn w:val="Normal"/>
    <w:rsid w:val="00B92B5B"/>
    <w:pPr>
      <w:spacing w:before="100" w:beforeAutospacing="1" w:after="100" w:afterAutospacing="1"/>
      <w:jc w:val="center"/>
    </w:pPr>
    <w:rPr>
      <w:rFonts w:ascii="Times New Roman" w:eastAsia="Times New Roman" w:hAnsi="Times New Roman" w:cs="Times New Roman"/>
      <w:sz w:val="22"/>
      <w:szCs w:val="22"/>
      <w:lang w:val="en-GB" w:eastAsia="en-GB"/>
    </w:rPr>
  </w:style>
  <w:style w:type="paragraph" w:customStyle="1" w:styleId="ui-ncbigrid-paged-pagecontrol">
    <w:name w:val="ui-ncbigrid-paged-pagecontrol"/>
    <w:basedOn w:val="Normal"/>
    <w:rsid w:val="00B92B5B"/>
    <w:pPr>
      <w:spacing w:after="100" w:afterAutospacing="1"/>
      <w:jc w:val="right"/>
    </w:pPr>
    <w:rPr>
      <w:rFonts w:ascii="Times New Roman" w:eastAsia="Times New Roman" w:hAnsi="Times New Roman" w:cs="Times New Roman"/>
      <w:sz w:val="22"/>
      <w:szCs w:val="22"/>
      <w:lang w:val="en-GB" w:eastAsia="en-GB"/>
    </w:rPr>
  </w:style>
  <w:style w:type="paragraph" w:customStyle="1" w:styleId="ui-ncbigrid-paged-toolbar-bottom">
    <w:name w:val="ui-ncbigrid-paged-toolbar-bottom"/>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ncbigrid-select-question">
    <w:name w:val="ui-ncbigrid-select-question"/>
    <w:basedOn w:val="Normal"/>
    <w:rsid w:val="00B92B5B"/>
    <w:pPr>
      <w:pBdr>
        <w:top w:val="single" w:sz="6" w:space="5" w:color="D4DFE9"/>
        <w:left w:val="single" w:sz="2" w:space="0" w:color="D4DFE9"/>
        <w:bottom w:val="single" w:sz="6" w:space="4" w:color="D4DFE9"/>
        <w:right w:val="single" w:sz="2" w:space="0" w:color="D4DFE9"/>
      </w:pBdr>
      <w:spacing w:before="100" w:beforeAutospacing="1" w:after="100" w:afterAutospacing="1"/>
      <w:jc w:val="center"/>
    </w:pPr>
    <w:rPr>
      <w:rFonts w:ascii="Times New Roman" w:eastAsia="Times New Roman" w:hAnsi="Times New Roman" w:cs="Times New Roman"/>
      <w:vanish/>
      <w:sz w:val="22"/>
      <w:szCs w:val="22"/>
      <w:lang w:val="en-GB" w:eastAsia="en-GB"/>
    </w:rPr>
  </w:style>
  <w:style w:type="paragraph" w:customStyle="1" w:styleId="ui-ncbigrid-select-question-footer">
    <w:name w:val="ui-ncbigrid-select-question-footer"/>
    <w:basedOn w:val="Normal"/>
    <w:rsid w:val="00B92B5B"/>
    <w:pPr>
      <w:shd w:val="clear" w:color="auto" w:fill="FFFFFF"/>
      <w:spacing w:before="100" w:beforeAutospacing="1" w:after="100" w:afterAutospacing="1"/>
    </w:pPr>
    <w:rPr>
      <w:rFonts w:ascii="Times New Roman" w:eastAsia="Times New Roman" w:hAnsi="Times New Roman" w:cs="Times New Roman"/>
      <w:lang w:val="en-GB" w:eastAsia="en-GB"/>
    </w:rPr>
  </w:style>
  <w:style w:type="paragraph" w:customStyle="1" w:styleId="ui-ncbibasicmenu">
    <w:name w:val="ui-ncbibasicmenu"/>
    <w:basedOn w:val="Normal"/>
    <w:rsid w:val="00B92B5B"/>
    <w:rPr>
      <w:rFonts w:ascii="Times New Roman" w:eastAsia="Times New Roman" w:hAnsi="Times New Roman" w:cs="Times New Roman"/>
      <w:lang w:val="en-GB" w:eastAsia="en-GB"/>
    </w:rPr>
  </w:style>
  <w:style w:type="paragraph" w:customStyle="1" w:styleId="ui-ncbibasicmenuli">
    <w:name w:val="ui-ncbibasicmenu&gt;li"/>
    <w:basedOn w:val="Normal"/>
    <w:rsid w:val="00B92B5B"/>
    <w:rPr>
      <w:rFonts w:ascii="Times New Roman" w:eastAsia="Times New Roman" w:hAnsi="Times New Roman" w:cs="Times New Roman"/>
      <w:lang w:val="en-GB" w:eastAsia="en-GB"/>
    </w:rPr>
  </w:style>
  <w:style w:type="paragraph" w:customStyle="1" w:styleId="orientationhortli">
    <w:name w:val="orientation_hort&gt;li"/>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jig-ncbimenu">
    <w:name w:val="jig-ncbimenu"/>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jig-ncbimenuli">
    <w:name w:val="jig-ncbimenu&gt;li"/>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ncbipopper-wrapper">
    <w:name w:val="ui-ncbipopper-wrapper"/>
    <w:basedOn w:val="Normal"/>
    <w:rsid w:val="00B92B5B"/>
    <w:pPr>
      <w:spacing w:before="100" w:beforeAutospacing="1" w:after="100" w:afterAutospacing="1"/>
    </w:pPr>
    <w:rPr>
      <w:rFonts w:ascii="Times New Roman" w:eastAsia="Times New Roman" w:hAnsi="Times New Roman" w:cs="Times New Roman"/>
      <w:vanish/>
      <w:lang w:val="en-GB" w:eastAsia="en-GB"/>
    </w:rPr>
  </w:style>
  <w:style w:type="paragraph" w:customStyle="1" w:styleId="ui-ncbipopper-basic">
    <w:name w:val="ui-ncbipopper-basic"/>
    <w:basedOn w:val="Normal"/>
    <w:rsid w:val="00B92B5B"/>
    <w:pPr>
      <w:pBdr>
        <w:top w:val="single" w:sz="18" w:space="12" w:color="3E72A6"/>
        <w:left w:val="single" w:sz="18" w:space="12" w:color="3E72A6"/>
        <w:bottom w:val="single" w:sz="18" w:space="12" w:color="3E72A6"/>
        <w:right w:val="single" w:sz="18" w:space="12" w:color="3E72A6"/>
      </w:pBdr>
      <w:shd w:val="clear" w:color="auto" w:fill="FFFFFF"/>
      <w:spacing w:before="100" w:beforeAutospacing="1" w:after="100" w:afterAutospacing="1"/>
    </w:pPr>
    <w:rPr>
      <w:rFonts w:ascii="Times New Roman" w:eastAsia="Times New Roman" w:hAnsi="Times New Roman" w:cs="Times New Roman"/>
      <w:color w:val="303030"/>
      <w:lang w:val="en-GB" w:eastAsia="en-GB"/>
    </w:rPr>
  </w:style>
  <w:style w:type="paragraph" w:customStyle="1" w:styleId="brieflinkpopdesc">
    <w:name w:val="brieflinkpopdesc"/>
    <w:basedOn w:val="Normal"/>
    <w:rsid w:val="00B92B5B"/>
    <w:pPr>
      <w:spacing w:before="96" w:after="100" w:afterAutospacing="1"/>
    </w:pPr>
    <w:rPr>
      <w:rFonts w:ascii="Times New Roman" w:eastAsia="Times New Roman" w:hAnsi="Times New Roman" w:cs="Times New Roman"/>
      <w:sz w:val="20"/>
      <w:szCs w:val="20"/>
      <w:lang w:val="en-GB" w:eastAsia="en-GB"/>
    </w:rPr>
  </w:style>
  <w:style w:type="paragraph" w:customStyle="1" w:styleId="placeholder">
    <w:name w:val="placeholder"/>
    <w:basedOn w:val="Normal"/>
    <w:rsid w:val="00B92B5B"/>
    <w:pPr>
      <w:spacing w:before="100" w:beforeAutospacing="1" w:after="100" w:afterAutospacing="1"/>
    </w:pPr>
    <w:rPr>
      <w:rFonts w:ascii="Times New Roman" w:eastAsia="Times New Roman" w:hAnsi="Times New Roman" w:cs="Times New Roman"/>
      <w:color w:val="777790"/>
      <w:lang w:val="en-GB" w:eastAsia="en-GB"/>
    </w:rPr>
  </w:style>
  <w:style w:type="paragraph" w:customStyle="1" w:styleId="ui-ncbiplaceholder-label">
    <w:name w:val="ui-ncbiplaceholder-label"/>
    <w:basedOn w:val="Normal"/>
    <w:rsid w:val="00B92B5B"/>
    <w:rPr>
      <w:rFonts w:ascii="Times New Roman" w:eastAsia="Times New Roman" w:hAnsi="Times New Roman" w:cs="Times New Roman"/>
      <w:color w:val="777790"/>
      <w:lang w:val="en-GB" w:eastAsia="en-GB"/>
    </w:rPr>
  </w:style>
  <w:style w:type="paragraph" w:customStyle="1" w:styleId="ui-ncbitoggler-slave">
    <w:name w:val="ui-ncbitoggler-slave"/>
    <w:basedOn w:val="Normal"/>
    <w:rsid w:val="00B92B5B"/>
    <w:pPr>
      <w:spacing w:before="48"/>
      <w:ind w:left="240"/>
    </w:pPr>
    <w:rPr>
      <w:rFonts w:ascii="Times New Roman" w:eastAsia="Times New Roman" w:hAnsi="Times New Roman" w:cs="Times New Roman"/>
      <w:vanish/>
      <w:lang w:val="en-GB" w:eastAsia="en-GB"/>
    </w:rPr>
  </w:style>
  <w:style w:type="paragraph" w:customStyle="1" w:styleId="ui-ncbitoggler-slave-open">
    <w:name w:val="ui-ncbitoggler-slave-open"/>
    <w:basedOn w:val="Normal"/>
    <w:rsid w:val="00B92B5B"/>
    <w:pPr>
      <w:spacing w:before="48"/>
      <w:ind w:left="240"/>
    </w:pPr>
    <w:rPr>
      <w:rFonts w:ascii="Times New Roman" w:eastAsia="Times New Roman" w:hAnsi="Times New Roman" w:cs="Times New Roman"/>
      <w:lang w:val="en-GB" w:eastAsia="en-GB"/>
    </w:rPr>
  </w:style>
  <w:style w:type="paragraph" w:customStyle="1" w:styleId="ui-ncbilinksmenu">
    <w:name w:val="ui-ncbilinksmenu"/>
    <w:basedOn w:val="Normal"/>
    <w:rsid w:val="00B92B5B"/>
    <w:pPr>
      <w:pBdr>
        <w:top w:val="single" w:sz="6" w:space="0" w:color="CCCCCC"/>
        <w:left w:val="single" w:sz="6" w:space="0" w:color="CCCCCC"/>
        <w:bottom w:val="single" w:sz="6" w:space="0" w:color="CCCCCC"/>
        <w:right w:val="single" w:sz="6" w:space="0" w:color="CCCCCC"/>
      </w:pBdr>
      <w:shd w:val="clear" w:color="auto" w:fill="FCFCFC"/>
      <w:spacing w:before="100" w:beforeAutospacing="1" w:after="100" w:afterAutospacing="1"/>
    </w:pPr>
    <w:rPr>
      <w:rFonts w:ascii="Times New Roman" w:eastAsia="Times New Roman" w:hAnsi="Times New Roman" w:cs="Times New Roman"/>
      <w:b/>
      <w:bCs/>
      <w:color w:val="999999"/>
      <w:lang w:val="en-GB" w:eastAsia="en-GB"/>
    </w:rPr>
  </w:style>
  <w:style w:type="paragraph" w:customStyle="1" w:styleId="ui-ncbilinksmenu-loadingmessage">
    <w:name w:val="ui-ncbilinksmenu-loadingmessage"/>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ncbiclearbutton-wrap">
    <w:name w:val="ui-ncbiclearbutton-wrap"/>
    <w:basedOn w:val="Normal"/>
    <w:rsid w:val="00B92B5B"/>
    <w:pPr>
      <w:pBdr>
        <w:top w:val="single" w:sz="6" w:space="2" w:color="CCCCCC"/>
        <w:left w:val="single" w:sz="6" w:space="2" w:color="CCCCCC"/>
        <w:bottom w:val="single" w:sz="6" w:space="2" w:color="CCCCCC"/>
        <w:right w:val="single" w:sz="6" w:space="15" w:color="CCCCCC"/>
      </w:pBdr>
      <w:shd w:val="clear" w:color="auto" w:fill="FFFFFF"/>
      <w:spacing w:before="100" w:beforeAutospacing="1" w:after="100" w:afterAutospacing="1"/>
    </w:pPr>
    <w:rPr>
      <w:rFonts w:ascii="Times New Roman" w:eastAsia="Times New Roman" w:hAnsi="Times New Roman" w:cs="Times New Roman"/>
      <w:lang w:val="en-GB" w:eastAsia="en-GB"/>
    </w:rPr>
  </w:style>
  <w:style w:type="paragraph" w:customStyle="1" w:styleId="ui-ncbiexpander">
    <w:name w:val="ui-ncbiexpander"/>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ncbiexpander-simple">
    <w:name w:val="ui-ncbiexpander-simple"/>
    <w:basedOn w:val="Normal"/>
    <w:rsid w:val="00B92B5B"/>
    <w:pPr>
      <w:pBdr>
        <w:bottom w:val="single" w:sz="6" w:space="0" w:color="CCCCCC"/>
      </w:pBdr>
      <w:spacing w:before="100" w:beforeAutospacing="1" w:after="100" w:afterAutospacing="1"/>
    </w:pPr>
    <w:rPr>
      <w:rFonts w:ascii="Times New Roman" w:eastAsia="Times New Roman" w:hAnsi="Times New Roman" w:cs="Times New Roman"/>
      <w:lang w:val="en-GB" w:eastAsia="en-GB"/>
    </w:rPr>
  </w:style>
  <w:style w:type="paragraph" w:customStyle="1" w:styleId="ui-expander-arrow-bar">
    <w:name w:val="ui-expander-arrow-bar"/>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expander-controllink">
    <w:name w:val="ui-expander-controllink"/>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jig-ncbiinpagenav-goto-container">
    <w:name w:val="jig-ncbiinpagenav-goto-container"/>
    <w:basedOn w:val="Normal"/>
    <w:rsid w:val="00B92B5B"/>
    <w:pPr>
      <w:spacing w:before="100" w:beforeAutospacing="1" w:after="100" w:afterAutospacing="1"/>
      <w:jc w:val="right"/>
    </w:pPr>
    <w:rPr>
      <w:rFonts w:ascii="Times New Roman" w:eastAsia="Times New Roman" w:hAnsi="Times New Roman" w:cs="Times New Roman"/>
      <w:lang w:val="en-GB" w:eastAsia="en-GB"/>
    </w:rPr>
  </w:style>
  <w:style w:type="paragraph" w:customStyle="1" w:styleId="ui-ncbisetswitch">
    <w:name w:val="ui-ncbisetswitch"/>
    <w:basedOn w:val="Normal"/>
    <w:rsid w:val="00B92B5B"/>
    <w:pPr>
      <w:pBdr>
        <w:top w:val="single" w:sz="6" w:space="0" w:color="CBCBCB"/>
        <w:left w:val="single" w:sz="6" w:space="0" w:color="CBCBCB"/>
        <w:bottom w:val="single" w:sz="6" w:space="0" w:color="CBCBCB"/>
        <w:right w:val="single" w:sz="6" w:space="0" w:color="CBCBCB"/>
      </w:pBdr>
      <w:shd w:val="clear" w:color="auto" w:fill="F6F6F6"/>
      <w:spacing w:before="100" w:beforeAutospacing="1" w:after="100" w:afterAutospacing="1"/>
    </w:pPr>
    <w:rPr>
      <w:rFonts w:ascii="Times New Roman" w:eastAsia="Times New Roman" w:hAnsi="Times New Roman" w:cs="Times New Roman"/>
      <w:color w:val="444444"/>
      <w:lang w:val="en-GB" w:eastAsia="en-GB"/>
    </w:rPr>
  </w:style>
  <w:style w:type="paragraph" w:customStyle="1" w:styleId="ui-ncbisetswitch-hasstar">
    <w:name w:val="ui-ncbisetswitch-hasstar"/>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fg-button-icon-left">
    <w:name w:val="fg-button-icon-left"/>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jig-ncbihistogram">
    <w:name w:val="jig-ncbihistogram"/>
    <w:basedOn w:val="Normal"/>
    <w:rsid w:val="00B92B5B"/>
    <w:pPr>
      <w:pBdr>
        <w:top w:val="single" w:sz="6" w:space="1" w:color="E0E0E0"/>
        <w:left w:val="single" w:sz="6" w:space="0" w:color="E0E0E0"/>
        <w:bottom w:val="single" w:sz="6" w:space="0" w:color="E0E0E0"/>
        <w:right w:val="single" w:sz="6" w:space="0" w:color="E0E0E0"/>
      </w:pBdr>
      <w:spacing w:before="100" w:beforeAutospacing="1" w:after="100" w:afterAutospacing="1"/>
    </w:pPr>
    <w:rPr>
      <w:rFonts w:ascii="Times New Roman" w:eastAsia="Times New Roman" w:hAnsi="Times New Roman" w:cs="Times New Roman"/>
      <w:lang w:val="en-GB" w:eastAsia="en-GB"/>
    </w:rPr>
  </w:style>
  <w:style w:type="paragraph" w:customStyle="1" w:styleId="ui-ncbihistogram">
    <w:name w:val="ui-ncbihistogram"/>
    <w:basedOn w:val="Normal"/>
    <w:rsid w:val="00B92B5B"/>
    <w:rPr>
      <w:rFonts w:ascii="Times New Roman" w:eastAsia="Times New Roman" w:hAnsi="Times New Roman" w:cs="Times New Roman"/>
      <w:lang w:val="en-GB" w:eastAsia="en-GB"/>
    </w:rPr>
  </w:style>
  <w:style w:type="paragraph" w:customStyle="1" w:styleId="ui-ncbihistogram-display-area">
    <w:name w:val="ui-ncbihistogram-display-area"/>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ncbihistogram-display-areaollih3">
    <w:name w:val="ui-ncbihistogram-display-area&gt;ol&gt;li&gt;h3"/>
    <w:basedOn w:val="Normal"/>
    <w:rsid w:val="00B92B5B"/>
    <w:pPr>
      <w:ind w:firstLine="7328"/>
    </w:pPr>
    <w:rPr>
      <w:rFonts w:ascii="Times New Roman" w:eastAsia="Times New Roman" w:hAnsi="Times New Roman" w:cs="Times New Roman"/>
      <w:lang w:val="en-GB" w:eastAsia="en-GB"/>
    </w:rPr>
  </w:style>
  <w:style w:type="paragraph" w:customStyle="1" w:styleId="ui-ncbihistogram-controls">
    <w:name w:val="ui-ncbihistogram-controls"/>
    <w:basedOn w:val="Normal"/>
    <w:rsid w:val="00B92B5B"/>
    <w:pPr>
      <w:pBdr>
        <w:top w:val="single" w:sz="6" w:space="0" w:color="E0E0E0"/>
      </w:pBdr>
      <w:spacing w:before="100" w:beforeAutospacing="1" w:after="100" w:afterAutospacing="1"/>
    </w:pPr>
    <w:rPr>
      <w:rFonts w:ascii="Times New Roman" w:eastAsia="Times New Roman" w:hAnsi="Times New Roman" w:cs="Times New Roman"/>
      <w:lang w:val="en-GB" w:eastAsia="en-GB"/>
    </w:rPr>
  </w:style>
  <w:style w:type="paragraph" w:customStyle="1" w:styleId="ui-ncbihistogram-left">
    <w:name w:val="ui-ncbihistogram-left"/>
    <w:basedOn w:val="Normal"/>
    <w:rsid w:val="00B92B5B"/>
    <w:pPr>
      <w:spacing w:before="100" w:beforeAutospacing="1" w:after="100" w:afterAutospacing="1"/>
      <w:ind w:left="45"/>
      <w:jc w:val="center"/>
    </w:pPr>
    <w:rPr>
      <w:rFonts w:ascii="Times New Roman" w:eastAsia="Times New Roman" w:hAnsi="Times New Roman" w:cs="Times New Roman"/>
      <w:sz w:val="2"/>
      <w:szCs w:val="2"/>
      <w:lang w:val="en-GB" w:eastAsia="en-GB"/>
    </w:rPr>
  </w:style>
  <w:style w:type="paragraph" w:customStyle="1" w:styleId="ui-ncbihistogram-right">
    <w:name w:val="ui-ncbihistogram-right"/>
    <w:basedOn w:val="Normal"/>
    <w:rsid w:val="00B92B5B"/>
    <w:pPr>
      <w:spacing w:before="100" w:beforeAutospacing="1" w:after="100" w:afterAutospacing="1"/>
      <w:ind w:right="45"/>
      <w:jc w:val="center"/>
    </w:pPr>
    <w:rPr>
      <w:rFonts w:ascii="Times New Roman" w:eastAsia="Times New Roman" w:hAnsi="Times New Roman" w:cs="Times New Roman"/>
      <w:sz w:val="2"/>
      <w:szCs w:val="2"/>
      <w:lang w:val="en-GB" w:eastAsia="en-GB"/>
    </w:rPr>
  </w:style>
  <w:style w:type="paragraph" w:customStyle="1" w:styleId="ui-ncbihistogram-left-disabled">
    <w:name w:val="ui-ncbihistogram-left-disabled"/>
    <w:basedOn w:val="Normal"/>
    <w:rsid w:val="00B92B5B"/>
    <w:pPr>
      <w:spacing w:before="100" w:beforeAutospacing="1" w:after="100" w:afterAutospacing="1"/>
    </w:pPr>
    <w:rPr>
      <w:rFonts w:ascii="Times New Roman" w:eastAsia="Times New Roman" w:hAnsi="Times New Roman" w:cs="Times New Roman"/>
      <w:color w:val="DDDDDD"/>
      <w:lang w:val="en-GB" w:eastAsia="en-GB"/>
    </w:rPr>
  </w:style>
  <w:style w:type="paragraph" w:customStyle="1" w:styleId="ui-ncbihistogram-right-disabled">
    <w:name w:val="ui-ncbihistogram-right-disabled"/>
    <w:basedOn w:val="Normal"/>
    <w:rsid w:val="00B92B5B"/>
    <w:pPr>
      <w:spacing w:before="100" w:beforeAutospacing="1" w:after="100" w:afterAutospacing="1"/>
    </w:pPr>
    <w:rPr>
      <w:rFonts w:ascii="Times New Roman" w:eastAsia="Times New Roman" w:hAnsi="Times New Roman" w:cs="Times New Roman"/>
      <w:color w:val="DDDDDD"/>
      <w:lang w:val="en-GB" w:eastAsia="en-GB"/>
    </w:rPr>
  </w:style>
  <w:style w:type="paragraph" w:customStyle="1" w:styleId="ui-ncbihistogram-text">
    <w:name w:val="ui-ncbihistogram-text"/>
    <w:basedOn w:val="Normal"/>
    <w:rsid w:val="00B92B5B"/>
    <w:pPr>
      <w:spacing w:line="436" w:lineRule="atLeast"/>
      <w:ind w:left="255" w:right="255"/>
      <w:jc w:val="center"/>
    </w:pPr>
    <w:rPr>
      <w:rFonts w:ascii="Times New Roman" w:eastAsia="Times New Roman" w:hAnsi="Times New Roman" w:cs="Times New Roman"/>
      <w:sz w:val="20"/>
      <w:szCs w:val="20"/>
      <w:lang w:val="en-GB" w:eastAsia="en-GB"/>
    </w:rPr>
  </w:style>
  <w:style w:type="paragraph" w:customStyle="1" w:styleId="ui-ncbihistogram-tooltip">
    <w:name w:val="ui-ncbihistogram-tooltip"/>
    <w:basedOn w:val="Normal"/>
    <w:rsid w:val="00B92B5B"/>
    <w:pPr>
      <w:pBdr>
        <w:top w:val="single" w:sz="6" w:space="3" w:color="DEDEDE"/>
        <w:left w:val="single" w:sz="6" w:space="6" w:color="DEDEDE"/>
        <w:bottom w:val="single" w:sz="6" w:space="3" w:color="DEDEDE"/>
        <w:right w:val="single" w:sz="6" w:space="6" w:color="DEDEDE"/>
      </w:pBdr>
      <w:shd w:val="clear" w:color="auto" w:fill="FFFFFF"/>
      <w:spacing w:before="100" w:beforeAutospacing="1" w:after="100" w:afterAutospacing="1"/>
    </w:pPr>
    <w:rPr>
      <w:rFonts w:ascii="Times New Roman" w:eastAsia="Times New Roman" w:hAnsi="Times New Roman" w:cs="Times New Roman"/>
      <w:vanish/>
      <w:color w:val="000000"/>
      <w:lang w:val="en-GB" w:eastAsia="en-GB"/>
    </w:rPr>
  </w:style>
  <w:style w:type="paragraph" w:customStyle="1" w:styleId="ncbiactivevalidationmsg">
    <w:name w:val="ncbiactivevalidation_msg"/>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ncbiactivevalidationmsgchecking">
    <w:name w:val="ncbiactivevalidation_msg_checking"/>
    <w:basedOn w:val="Normal"/>
    <w:rsid w:val="00B92B5B"/>
    <w:pPr>
      <w:spacing w:before="100" w:beforeAutospacing="1" w:after="100" w:afterAutospacing="1"/>
    </w:pPr>
    <w:rPr>
      <w:rFonts w:ascii="Times New Roman" w:eastAsia="Times New Roman" w:hAnsi="Times New Roman" w:cs="Times New Roman"/>
      <w:color w:val="FF9900"/>
      <w:lang w:val="en-GB" w:eastAsia="en-GB"/>
    </w:rPr>
  </w:style>
  <w:style w:type="paragraph" w:customStyle="1" w:styleId="ncbiactivevalidationmsgvalid">
    <w:name w:val="ncbiactivevalidation_msg_valid"/>
    <w:basedOn w:val="Normal"/>
    <w:rsid w:val="00B92B5B"/>
    <w:pPr>
      <w:spacing w:before="100" w:beforeAutospacing="1" w:after="100" w:afterAutospacing="1"/>
    </w:pPr>
    <w:rPr>
      <w:rFonts w:ascii="Times New Roman" w:eastAsia="Times New Roman" w:hAnsi="Times New Roman" w:cs="Times New Roman"/>
      <w:color w:val="008000"/>
      <w:lang w:val="en-GB" w:eastAsia="en-GB"/>
    </w:rPr>
  </w:style>
  <w:style w:type="paragraph" w:customStyle="1" w:styleId="ncbiactivevalidationmsgerror">
    <w:name w:val="ncbiactivevalidation_msg_error"/>
    <w:basedOn w:val="Normal"/>
    <w:rsid w:val="00B92B5B"/>
    <w:pPr>
      <w:spacing w:before="100" w:beforeAutospacing="1" w:after="100" w:afterAutospacing="1"/>
    </w:pPr>
    <w:rPr>
      <w:rFonts w:ascii="Times New Roman" w:eastAsia="Times New Roman" w:hAnsi="Times New Roman" w:cs="Times New Roman"/>
      <w:color w:val="FF0000"/>
      <w:lang w:val="en-GB" w:eastAsia="en-GB"/>
    </w:rPr>
  </w:style>
  <w:style w:type="paragraph" w:customStyle="1" w:styleId="ncbiactivevalidationmsginfo">
    <w:name w:val="ncbiactivevalidation_msg_info"/>
    <w:basedOn w:val="Normal"/>
    <w:rsid w:val="00B92B5B"/>
    <w:pPr>
      <w:spacing w:before="100" w:beforeAutospacing="1" w:after="100" w:afterAutospacing="1"/>
    </w:pPr>
    <w:rPr>
      <w:rFonts w:ascii="Times New Roman" w:eastAsia="Times New Roman" w:hAnsi="Times New Roman" w:cs="Times New Roman"/>
      <w:color w:val="0000FF"/>
      <w:lang w:val="en-GB" w:eastAsia="en-GB"/>
    </w:rPr>
  </w:style>
  <w:style w:type="paragraph" w:customStyle="1" w:styleId="ncbiactivevalidationelerror">
    <w:name w:val="ncbiactivevalidation_el_error"/>
    <w:basedOn w:val="Normal"/>
    <w:rsid w:val="00B92B5B"/>
    <w:pPr>
      <w:pBdr>
        <w:top w:val="single" w:sz="12" w:space="0" w:color="FF0000"/>
        <w:left w:val="single" w:sz="12" w:space="0" w:color="FF0000"/>
        <w:bottom w:val="single" w:sz="12" w:space="0" w:color="FF0000"/>
        <w:right w:val="single" w:sz="12" w:space="0" w:color="FF0000"/>
      </w:pBdr>
      <w:spacing w:before="100" w:beforeAutospacing="1" w:after="100" w:afterAutospacing="1"/>
    </w:pPr>
    <w:rPr>
      <w:rFonts w:ascii="Times New Roman" w:eastAsia="Times New Roman" w:hAnsi="Times New Roman" w:cs="Times New Roman"/>
      <w:lang w:val="en-GB" w:eastAsia="en-GB"/>
    </w:rPr>
  </w:style>
  <w:style w:type="paragraph" w:customStyle="1" w:styleId="inline">
    <w:name w:val="inline"/>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fig">
    <w:name w:val="fig"/>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table">
    <w:name w:val="table"/>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xtable">
    <w:name w:val="xtable"/>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tblwrap-foot">
    <w:name w:val="tblwrap-foot"/>
    <w:basedOn w:val="Normal"/>
    <w:rsid w:val="00B92B5B"/>
    <w:pPr>
      <w:spacing w:before="332" w:after="332"/>
    </w:pPr>
    <w:rPr>
      <w:rFonts w:ascii="Times New Roman" w:eastAsia="Times New Roman" w:hAnsi="Times New Roman" w:cs="Times New Roman"/>
      <w:sz w:val="20"/>
      <w:szCs w:val="20"/>
      <w:lang w:val="en-GB" w:eastAsia="en-GB"/>
    </w:rPr>
  </w:style>
  <w:style w:type="paragraph" w:customStyle="1" w:styleId="pmc-wm">
    <w:name w:val="pmc-wm"/>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attic">
    <w:name w:val="attic"/>
    <w:basedOn w:val="Normal"/>
    <w:rsid w:val="00B92B5B"/>
    <w:pPr>
      <w:shd w:val="clear" w:color="auto" w:fill="336699"/>
      <w:spacing w:before="100" w:beforeAutospacing="1" w:after="100" w:afterAutospacing="1"/>
    </w:pPr>
    <w:rPr>
      <w:rFonts w:ascii="Times New Roman" w:eastAsia="Times New Roman" w:hAnsi="Times New Roman" w:cs="Times New Roman"/>
      <w:lang w:val="en-GB" w:eastAsia="en-GB"/>
    </w:rPr>
  </w:style>
  <w:style w:type="paragraph" w:customStyle="1" w:styleId="basement">
    <w:name w:val="basement"/>
    <w:basedOn w:val="Normal"/>
    <w:rsid w:val="00B92B5B"/>
    <w:pPr>
      <w:shd w:val="clear" w:color="auto" w:fill="336699"/>
      <w:spacing w:before="100" w:beforeAutospacing="1" w:after="100" w:afterAutospacing="1"/>
    </w:pPr>
    <w:rPr>
      <w:rFonts w:ascii="Times New Roman" w:eastAsia="Times New Roman" w:hAnsi="Times New Roman" w:cs="Times New Roman"/>
      <w:lang w:val="en-GB" w:eastAsia="en-GB"/>
    </w:rPr>
  </w:style>
  <w:style w:type="paragraph" w:customStyle="1" w:styleId="page-breadcrumbs">
    <w:name w:val="page-breadcrumbs"/>
    <w:basedOn w:val="Normal"/>
    <w:rsid w:val="00B92B5B"/>
    <w:pPr>
      <w:spacing w:before="100" w:beforeAutospacing="1" w:after="100" w:afterAutospacing="1"/>
    </w:pPr>
    <w:rPr>
      <w:rFonts w:ascii="Arial" w:eastAsia="Times New Roman" w:hAnsi="Arial" w:cs="Arial"/>
      <w:lang w:val="en-GB" w:eastAsia="en-GB"/>
    </w:rPr>
  </w:style>
  <w:style w:type="paragraph" w:customStyle="1" w:styleId="first-line-outdent">
    <w:name w:val="first-line-outdent"/>
    <w:basedOn w:val="Normal"/>
    <w:rsid w:val="00B92B5B"/>
    <w:pPr>
      <w:spacing w:before="100" w:beforeAutospacing="1" w:after="100" w:afterAutospacing="1"/>
      <w:ind w:left="360" w:hanging="360"/>
    </w:pPr>
    <w:rPr>
      <w:rFonts w:ascii="Times New Roman" w:eastAsia="Times New Roman" w:hAnsi="Times New Roman" w:cs="Times New Roman"/>
      <w:lang w:val="en-GB" w:eastAsia="en-GB"/>
    </w:rPr>
  </w:style>
  <w:style w:type="paragraph" w:customStyle="1" w:styleId="vatop">
    <w:name w:val="va_top"/>
    <w:basedOn w:val="Normal"/>
    <w:rsid w:val="00B92B5B"/>
    <w:pPr>
      <w:spacing w:before="100" w:beforeAutospacing="1" w:after="100" w:afterAutospacing="1"/>
      <w:textAlignment w:val="top"/>
    </w:pPr>
    <w:rPr>
      <w:rFonts w:ascii="Times New Roman" w:eastAsia="Times New Roman" w:hAnsi="Times New Roman" w:cs="Times New Roman"/>
      <w:lang w:val="en-GB" w:eastAsia="en-GB"/>
    </w:rPr>
  </w:style>
  <w:style w:type="paragraph" w:customStyle="1" w:styleId="vamiddle">
    <w:name w:val="va_middle"/>
    <w:basedOn w:val="Normal"/>
    <w:rsid w:val="00B92B5B"/>
    <w:pPr>
      <w:spacing w:before="100" w:beforeAutospacing="1" w:after="100" w:afterAutospacing="1"/>
      <w:textAlignment w:val="center"/>
    </w:pPr>
    <w:rPr>
      <w:rFonts w:ascii="Times New Roman" w:eastAsia="Times New Roman" w:hAnsi="Times New Roman" w:cs="Times New Roman"/>
      <w:lang w:val="en-GB" w:eastAsia="en-GB"/>
    </w:rPr>
  </w:style>
  <w:style w:type="paragraph" w:customStyle="1" w:styleId="qtrhythm">
    <w:name w:val="qt_rhythm"/>
    <w:basedOn w:val="Normal"/>
    <w:rsid w:val="00B92B5B"/>
    <w:pPr>
      <w:spacing w:before="83" w:after="83"/>
    </w:pPr>
    <w:rPr>
      <w:rFonts w:ascii="Times New Roman" w:eastAsia="Times New Roman" w:hAnsi="Times New Roman" w:cs="Times New Roman"/>
      <w:lang w:val="en-GB" w:eastAsia="en-GB"/>
    </w:rPr>
  </w:style>
  <w:style w:type="paragraph" w:customStyle="1" w:styleId="notopmargin">
    <w:name w:val="no_top_margin"/>
    <w:basedOn w:val="Normal"/>
    <w:rsid w:val="00B92B5B"/>
    <w:pPr>
      <w:spacing w:after="100" w:afterAutospacing="1"/>
    </w:pPr>
    <w:rPr>
      <w:rFonts w:ascii="Times New Roman" w:eastAsia="Times New Roman" w:hAnsi="Times New Roman" w:cs="Times New Roman"/>
      <w:lang w:val="en-GB" w:eastAsia="en-GB"/>
    </w:rPr>
  </w:style>
  <w:style w:type="paragraph" w:customStyle="1" w:styleId="nobottommargin">
    <w:name w:val="no_bottom_margin"/>
    <w:basedOn w:val="Normal"/>
    <w:rsid w:val="00B92B5B"/>
    <w:pPr>
      <w:spacing w:before="100" w:beforeAutospacing="1"/>
    </w:pPr>
    <w:rPr>
      <w:rFonts w:ascii="Times New Roman" w:eastAsia="Times New Roman" w:hAnsi="Times New Roman" w:cs="Times New Roman"/>
      <w:lang w:val="en-GB" w:eastAsia="en-GB"/>
    </w:rPr>
  </w:style>
  <w:style w:type="paragraph" w:customStyle="1" w:styleId="fm-reuse">
    <w:name w:val="fm-reuse"/>
    <w:basedOn w:val="Normal"/>
    <w:rsid w:val="00B92B5B"/>
    <w:pPr>
      <w:spacing w:before="100" w:beforeAutospacing="1" w:after="100" w:afterAutospacing="1"/>
      <w:ind w:left="720"/>
    </w:pPr>
    <w:rPr>
      <w:rFonts w:ascii="Times New Roman" w:eastAsia="Times New Roman" w:hAnsi="Times New Roman" w:cs="Times New Roman"/>
      <w:lang w:val="en-GB" w:eastAsia="en-GB"/>
    </w:rPr>
  </w:style>
  <w:style w:type="paragraph" w:customStyle="1" w:styleId="fm-subtitle">
    <w:name w:val="fm-subtitle"/>
    <w:basedOn w:val="Normal"/>
    <w:rsid w:val="00B92B5B"/>
    <w:pPr>
      <w:spacing w:after="100" w:afterAutospacing="1"/>
    </w:pPr>
    <w:rPr>
      <w:rFonts w:ascii="Times New Roman" w:eastAsia="Times New Roman" w:hAnsi="Times New Roman" w:cs="Times New Roman"/>
      <w:sz w:val="30"/>
      <w:szCs w:val="30"/>
      <w:lang w:val="en-GB" w:eastAsia="en-GB"/>
    </w:rPr>
  </w:style>
  <w:style w:type="paragraph" w:customStyle="1" w:styleId="fm-copyright-license">
    <w:name w:val="fm-copyright-license"/>
    <w:basedOn w:val="Normal"/>
    <w:rsid w:val="00B92B5B"/>
    <w:rPr>
      <w:rFonts w:ascii="Times New Roman" w:eastAsia="Times New Roman" w:hAnsi="Times New Roman" w:cs="Times New Roman"/>
      <w:lang w:val="en-GB" w:eastAsia="en-GB"/>
    </w:rPr>
  </w:style>
  <w:style w:type="paragraph" w:customStyle="1" w:styleId="fm-citation-from">
    <w:name w:val="fm-citation-from"/>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ft-thumb-box">
    <w:name w:val="ft-thumb-box"/>
    <w:basedOn w:val="Normal"/>
    <w:rsid w:val="00B92B5B"/>
    <w:pPr>
      <w:pBdr>
        <w:top w:val="single" w:sz="6" w:space="0" w:color="9999AA"/>
        <w:left w:val="single" w:sz="6" w:space="4" w:color="9999AA"/>
        <w:bottom w:val="single" w:sz="6" w:space="0" w:color="9999AA"/>
        <w:right w:val="single" w:sz="6" w:space="4" w:color="9999AA"/>
      </w:pBdr>
      <w:shd w:val="clear" w:color="auto" w:fill="F8F8F8"/>
      <w:spacing w:before="166" w:after="166"/>
      <w:ind w:left="166" w:right="166"/>
      <w:jc w:val="center"/>
      <w:textAlignment w:val="top"/>
    </w:pPr>
    <w:rPr>
      <w:rFonts w:ascii="Times New Roman" w:eastAsia="Times New Roman" w:hAnsi="Times New Roman" w:cs="Times New Roman"/>
      <w:lang w:val="en-GB" w:eastAsia="en-GB"/>
    </w:rPr>
  </w:style>
  <w:style w:type="paragraph" w:customStyle="1" w:styleId="ft-thumb-current">
    <w:name w:val="ft-thumb-current"/>
    <w:basedOn w:val="Normal"/>
    <w:rsid w:val="00B92B5B"/>
    <w:pPr>
      <w:shd w:val="clear" w:color="auto" w:fill="D0DCE8"/>
      <w:spacing w:before="100" w:beforeAutospacing="1" w:after="100" w:afterAutospacing="1"/>
    </w:pPr>
    <w:rPr>
      <w:rFonts w:ascii="Times New Roman" w:eastAsia="Times New Roman" w:hAnsi="Times New Roman" w:cs="Times New Roman"/>
      <w:lang w:val="en-GB" w:eastAsia="en-GB"/>
    </w:rPr>
  </w:style>
  <w:style w:type="paragraph" w:customStyle="1" w:styleId="tscanvas">
    <w:name w:val="ts_canvas"/>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tsbar">
    <w:name w:val="ts_bar"/>
    <w:basedOn w:val="Normal"/>
    <w:rsid w:val="00B92B5B"/>
    <w:pPr>
      <w:shd w:val="clear" w:color="auto" w:fill="DCF0F4"/>
      <w:spacing w:before="100" w:beforeAutospacing="1" w:after="100" w:afterAutospacing="1"/>
      <w:jc w:val="center"/>
    </w:pPr>
    <w:rPr>
      <w:rFonts w:ascii="Times New Roman" w:eastAsia="Times New Roman" w:hAnsi="Times New Roman" w:cs="Times New Roman"/>
      <w:lang w:val="en-GB" w:eastAsia="en-GB"/>
    </w:rPr>
  </w:style>
  <w:style w:type="paragraph" w:customStyle="1" w:styleId="tab">
    <w:name w:val="tab"/>
    <w:basedOn w:val="Normal"/>
    <w:rsid w:val="00B92B5B"/>
    <w:pPr>
      <w:pBdr>
        <w:bottom w:val="single" w:sz="6" w:space="0" w:color="DDDDDD"/>
      </w:pBdr>
      <w:shd w:val="clear" w:color="auto" w:fill="F8F8F8"/>
      <w:spacing w:before="100" w:beforeAutospacing="1" w:after="100" w:afterAutospacing="1"/>
      <w:jc w:val="center"/>
    </w:pPr>
    <w:rPr>
      <w:rFonts w:ascii="Arial" w:eastAsia="Times New Roman" w:hAnsi="Arial" w:cs="Arial"/>
      <w:lang w:val="en-GB" w:eastAsia="en-GB"/>
    </w:rPr>
  </w:style>
  <w:style w:type="paragraph" w:customStyle="1" w:styleId="arrowtab">
    <w:name w:val="arrowtab"/>
    <w:basedOn w:val="Normal"/>
    <w:rsid w:val="00B92B5B"/>
    <w:pPr>
      <w:pBdr>
        <w:bottom w:val="single" w:sz="6" w:space="0" w:color="DDDDDD"/>
      </w:pBdr>
      <w:shd w:val="clear" w:color="auto" w:fill="F8F8F8"/>
      <w:spacing w:before="100" w:beforeAutospacing="1" w:after="100" w:afterAutospacing="1"/>
      <w:jc w:val="center"/>
    </w:pPr>
    <w:rPr>
      <w:rFonts w:ascii="Arial" w:eastAsia="Times New Roman" w:hAnsi="Arial" w:cs="Arial"/>
      <w:lang w:val="en-GB" w:eastAsia="en-GB"/>
    </w:rPr>
  </w:style>
  <w:style w:type="paragraph" w:customStyle="1" w:styleId="blanktab">
    <w:name w:val="blanktab"/>
    <w:basedOn w:val="Normal"/>
    <w:rsid w:val="00B92B5B"/>
    <w:pPr>
      <w:pBdr>
        <w:bottom w:val="single" w:sz="6" w:space="0" w:color="DDDDDD"/>
      </w:pBdr>
      <w:shd w:val="clear" w:color="auto" w:fill="F8F8F8"/>
      <w:spacing w:before="100" w:beforeAutospacing="1" w:after="100" w:afterAutospacing="1"/>
      <w:jc w:val="center"/>
    </w:pPr>
    <w:rPr>
      <w:rFonts w:ascii="Arial" w:eastAsia="Times New Roman" w:hAnsi="Arial" w:cs="Arial"/>
      <w:lang w:val="en-GB" w:eastAsia="en-GB"/>
    </w:rPr>
  </w:style>
  <w:style w:type="paragraph" w:customStyle="1" w:styleId="thistab">
    <w:name w:val="thistab"/>
    <w:basedOn w:val="Normal"/>
    <w:rsid w:val="00B92B5B"/>
    <w:pPr>
      <w:pBdr>
        <w:top w:val="single" w:sz="6" w:space="1" w:color="C9C9C9"/>
        <w:left w:val="single" w:sz="6" w:space="1" w:color="C9C9C9"/>
        <w:right w:val="single" w:sz="6" w:space="1" w:color="C9C9C9"/>
      </w:pBdr>
      <w:shd w:val="clear" w:color="auto" w:fill="FFFFFF"/>
      <w:spacing w:before="100" w:beforeAutospacing="1" w:after="100" w:afterAutospacing="1"/>
      <w:jc w:val="center"/>
    </w:pPr>
    <w:rPr>
      <w:rFonts w:ascii="Arial" w:eastAsia="Times New Roman" w:hAnsi="Arial" w:cs="Arial"/>
      <w:b/>
      <w:bCs/>
      <w:lang w:val="en-GB" w:eastAsia="en-GB"/>
    </w:rPr>
  </w:style>
  <w:style w:type="paragraph" w:customStyle="1" w:styleId="doi">
    <w:name w:val="doi"/>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msg-error">
    <w:name w:val="msg-error"/>
    <w:basedOn w:val="Normal"/>
    <w:rsid w:val="00B92B5B"/>
    <w:pPr>
      <w:shd w:val="clear" w:color="auto" w:fill="FFFF00"/>
      <w:spacing w:before="100" w:beforeAutospacing="1" w:after="100" w:afterAutospacing="1"/>
    </w:pPr>
    <w:rPr>
      <w:rFonts w:ascii="Times New Roman" w:eastAsia="Times New Roman" w:hAnsi="Times New Roman" w:cs="Times New Roman"/>
      <w:color w:val="FF0000"/>
      <w:lang w:val="en-GB" w:eastAsia="en-GB"/>
    </w:rPr>
  </w:style>
  <w:style w:type="paragraph" w:customStyle="1" w:styleId="msg-warning">
    <w:name w:val="msg-warning"/>
    <w:basedOn w:val="Normal"/>
    <w:rsid w:val="00B92B5B"/>
    <w:pPr>
      <w:shd w:val="clear" w:color="auto" w:fill="FFFF00"/>
      <w:spacing w:before="100" w:beforeAutospacing="1" w:after="100" w:afterAutospacing="1"/>
    </w:pPr>
    <w:rPr>
      <w:rFonts w:ascii="Times New Roman" w:eastAsia="Times New Roman" w:hAnsi="Times New Roman" w:cs="Times New Roman"/>
      <w:color w:val="A52A2A"/>
      <w:lang w:val="en-GB" w:eastAsia="en-GB"/>
    </w:rPr>
  </w:style>
  <w:style w:type="paragraph" w:customStyle="1" w:styleId="nihms-highlight">
    <w:name w:val="nihms-highlight"/>
    <w:basedOn w:val="Normal"/>
    <w:rsid w:val="00B92B5B"/>
    <w:pPr>
      <w:shd w:val="clear" w:color="auto" w:fill="FFFF00"/>
      <w:ind w:right="48"/>
      <w:jc w:val="center"/>
    </w:pPr>
    <w:rPr>
      <w:rFonts w:ascii="Times New Roman" w:eastAsia="Times New Roman" w:hAnsi="Times New Roman" w:cs="Times New Roman"/>
      <w:color w:val="990000"/>
      <w:sz w:val="21"/>
      <w:szCs w:val="21"/>
      <w:lang w:val="en-GB" w:eastAsia="en-GB"/>
    </w:rPr>
  </w:style>
  <w:style w:type="paragraph" w:customStyle="1" w:styleId="head">
    <w:name w:val="head"/>
    <w:basedOn w:val="Normal"/>
    <w:rsid w:val="00B92B5B"/>
    <w:pPr>
      <w:pBdr>
        <w:bottom w:val="single" w:sz="6" w:space="0" w:color="97B0C8"/>
      </w:pBdr>
      <w:spacing w:before="100" w:beforeAutospacing="1" w:after="100" w:afterAutospacing="1"/>
    </w:pPr>
    <w:rPr>
      <w:rFonts w:ascii="Times New Roman" w:eastAsia="Times New Roman" w:hAnsi="Times New Roman" w:cs="Times New Roman"/>
      <w:lang w:val="en-GB" w:eastAsia="en-GB"/>
    </w:rPr>
  </w:style>
  <w:style w:type="paragraph" w:customStyle="1" w:styleId="sub-head">
    <w:name w:val="sub-head"/>
    <w:basedOn w:val="Normal"/>
    <w:rsid w:val="00B92B5B"/>
    <w:pPr>
      <w:pBdr>
        <w:bottom w:val="single" w:sz="6" w:space="0" w:color="97B0C8"/>
      </w:pBdr>
      <w:spacing w:before="100" w:beforeAutospacing="1" w:after="100" w:afterAutospacing="1"/>
    </w:pPr>
    <w:rPr>
      <w:rFonts w:ascii="Times New Roman" w:eastAsia="Times New Roman" w:hAnsi="Times New Roman" w:cs="Times New Roman"/>
      <w:lang w:val="en-GB" w:eastAsia="en-GB"/>
    </w:rPr>
  </w:style>
  <w:style w:type="paragraph" w:customStyle="1" w:styleId="headless">
    <w:name w:val="headless"/>
    <w:basedOn w:val="Normal"/>
    <w:rsid w:val="00B92B5B"/>
    <w:pPr>
      <w:pBdr>
        <w:top w:val="single" w:sz="6" w:space="0" w:color="97B0C8"/>
      </w:pBdr>
      <w:spacing w:before="100" w:beforeAutospacing="1" w:after="100" w:afterAutospacing="1"/>
    </w:pPr>
    <w:rPr>
      <w:rFonts w:ascii="Times New Roman" w:eastAsia="Times New Roman" w:hAnsi="Times New Roman" w:cs="Times New Roman"/>
      <w:lang w:val="en-GB" w:eastAsia="en-GB"/>
    </w:rPr>
  </w:style>
  <w:style w:type="paragraph" w:customStyle="1" w:styleId="sub-navigation">
    <w:name w:val="sub-navigation"/>
    <w:basedOn w:val="Normal"/>
    <w:rsid w:val="00B92B5B"/>
    <w:pPr>
      <w:pBdr>
        <w:top w:val="single" w:sz="12" w:space="8" w:color="567EA4"/>
      </w:pBdr>
      <w:spacing w:before="100" w:beforeAutospacing="1" w:after="100" w:afterAutospacing="1"/>
    </w:pPr>
    <w:rPr>
      <w:rFonts w:ascii="Times New Roman" w:eastAsia="Times New Roman" w:hAnsi="Times New Roman" w:cs="Times New Roman"/>
      <w:lang w:val="en-GB" w:eastAsia="en-GB"/>
    </w:rPr>
  </w:style>
  <w:style w:type="paragraph" w:customStyle="1" w:styleId="sec">
    <w:name w:val="sec"/>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content-branding">
    <w:name w:val="content-branding"/>
    <w:basedOn w:val="Normal"/>
    <w:rsid w:val="00B92B5B"/>
    <w:pPr>
      <w:spacing w:before="100" w:beforeAutospacing="1" w:after="100" w:afterAutospacing="1"/>
      <w:jc w:val="center"/>
    </w:pPr>
    <w:rPr>
      <w:rFonts w:ascii="Times New Roman" w:eastAsia="Times New Roman" w:hAnsi="Times New Roman" w:cs="Times New Roman"/>
      <w:lang w:val="en-GB" w:eastAsia="en-GB"/>
    </w:rPr>
  </w:style>
  <w:style w:type="paragraph" w:customStyle="1" w:styleId="banner-generic-logo-background">
    <w:name w:val="banner-generic-logo-background"/>
    <w:basedOn w:val="Normal"/>
    <w:rsid w:val="00B92B5B"/>
    <w:pPr>
      <w:shd w:val="clear" w:color="auto" w:fill="C0C0C0"/>
      <w:spacing w:before="100" w:beforeAutospacing="1" w:after="100" w:afterAutospacing="1"/>
    </w:pPr>
    <w:rPr>
      <w:rFonts w:ascii="Times New Roman" w:eastAsia="Times New Roman" w:hAnsi="Times New Roman" w:cs="Times New Roman"/>
      <w:color w:val="FFFFFF"/>
      <w:lang w:val="en-GB" w:eastAsia="en-GB"/>
    </w:rPr>
  </w:style>
  <w:style w:type="paragraph" w:customStyle="1" w:styleId="banner-journal-name">
    <w:name w:val="banner-journal-name"/>
    <w:basedOn w:val="Normal"/>
    <w:rsid w:val="00B92B5B"/>
    <w:pPr>
      <w:spacing w:before="100" w:beforeAutospacing="1" w:after="100" w:afterAutospacing="1"/>
      <w:jc w:val="center"/>
    </w:pPr>
    <w:rPr>
      <w:rFonts w:ascii="Calibri" w:eastAsia="Times New Roman" w:hAnsi="Calibri" w:cs="Calibri"/>
      <w:smallCaps/>
      <w:spacing w:val="6"/>
      <w:sz w:val="41"/>
      <w:szCs w:val="41"/>
      <w:lang w:val="en-GB" w:eastAsia="en-GB"/>
    </w:rPr>
  </w:style>
  <w:style w:type="paragraph" w:customStyle="1" w:styleId="banner-journal-publisher-over-image">
    <w:name w:val="banner-journal-publisher-over-image"/>
    <w:basedOn w:val="Normal"/>
    <w:rsid w:val="00B92B5B"/>
    <w:pPr>
      <w:spacing w:before="100" w:beforeAutospacing="1" w:after="100" w:afterAutospacing="1"/>
      <w:ind w:left="150" w:right="150"/>
    </w:pPr>
    <w:rPr>
      <w:rFonts w:ascii="Times New Roman" w:eastAsia="Times New Roman" w:hAnsi="Times New Roman" w:cs="Times New Roman"/>
      <w:lang w:val="en-GB" w:eastAsia="en-GB"/>
    </w:rPr>
  </w:style>
  <w:style w:type="paragraph" w:customStyle="1" w:styleId="banner-publisher-name">
    <w:name w:val="banner-publisher-name"/>
    <w:basedOn w:val="Normal"/>
    <w:rsid w:val="00B92B5B"/>
    <w:pPr>
      <w:spacing w:before="100" w:beforeAutospacing="1" w:after="100" w:afterAutospacing="1"/>
      <w:jc w:val="right"/>
    </w:pPr>
    <w:rPr>
      <w:rFonts w:ascii="Calibri" w:eastAsia="Times New Roman" w:hAnsi="Calibri" w:cs="Calibri"/>
      <w:b/>
      <w:bCs/>
      <w:color w:val="6B70BC"/>
      <w:sz w:val="20"/>
      <w:szCs w:val="20"/>
      <w:lang w:val="en-GB" w:eastAsia="en-GB"/>
    </w:rPr>
  </w:style>
  <w:style w:type="paragraph" w:customStyle="1" w:styleId="bl-w-jtitle-over">
    <w:name w:val="bl-w-jtitle-over"/>
    <w:basedOn w:val="Normal"/>
    <w:rsid w:val="00B92B5B"/>
    <w:pPr>
      <w:spacing w:before="100" w:beforeAutospacing="1" w:after="100" w:afterAutospacing="1"/>
    </w:pPr>
    <w:rPr>
      <w:rFonts w:ascii="Times New Roman" w:eastAsia="Times New Roman" w:hAnsi="Times New Roman" w:cs="Times New Roman"/>
      <w:smallCaps/>
      <w:sz w:val="36"/>
      <w:szCs w:val="36"/>
      <w:lang w:val="en-GB" w:eastAsia="en-GB"/>
    </w:rPr>
  </w:style>
  <w:style w:type="paragraph" w:customStyle="1" w:styleId="bl-w-jtitle-over-ph">
    <w:name w:val="bl-w-jtitle-over-ph"/>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bl-w-jtitle-over-ph-content">
    <w:name w:val="bl-w-jtitle-over-ph-content"/>
    <w:basedOn w:val="Normal"/>
    <w:rsid w:val="00B92B5B"/>
    <w:pPr>
      <w:spacing w:before="60" w:after="60"/>
      <w:ind w:left="1575" w:right="120"/>
    </w:pPr>
    <w:rPr>
      <w:rFonts w:ascii="Times New Roman" w:eastAsia="Times New Roman" w:hAnsi="Times New Roman" w:cs="Times New Roman"/>
      <w:lang w:val="en-GB" w:eastAsia="en-GB"/>
    </w:rPr>
  </w:style>
  <w:style w:type="paragraph" w:customStyle="1" w:styleId="banner-journal-publisher-over-image-elsevierwt">
    <w:name w:val="banner-journal-publisher-over-image-elsevierwt"/>
    <w:basedOn w:val="Normal"/>
    <w:rsid w:val="00B92B5B"/>
    <w:pPr>
      <w:ind w:left="300" w:right="2400"/>
    </w:pPr>
    <w:rPr>
      <w:rFonts w:ascii="Times New Roman" w:eastAsia="Times New Roman" w:hAnsi="Times New Roman" w:cs="Times New Roman"/>
      <w:lang w:val="en-GB" w:eastAsia="en-GB"/>
    </w:rPr>
  </w:style>
  <w:style w:type="paragraph" w:customStyle="1" w:styleId="elsevierwt-sponsored-label">
    <w:name w:val="elsevierwt-sponsored-label"/>
    <w:basedOn w:val="Normal"/>
    <w:rsid w:val="00B92B5B"/>
    <w:pPr>
      <w:spacing w:before="100" w:beforeAutospacing="1" w:after="100" w:afterAutospacing="1" w:line="270" w:lineRule="atLeast"/>
      <w:ind w:left="-180"/>
    </w:pPr>
    <w:rPr>
      <w:rFonts w:ascii="Calibri" w:eastAsia="Times New Roman" w:hAnsi="Calibri" w:cs="Calibri"/>
      <w:i/>
      <w:iCs/>
      <w:smallCaps/>
      <w:spacing w:val="18"/>
      <w:sz w:val="20"/>
      <w:szCs w:val="20"/>
      <w:lang w:val="en-GB" w:eastAsia="en-GB"/>
    </w:rPr>
  </w:style>
  <w:style w:type="paragraph" w:customStyle="1" w:styleId="bl-jtitle-iospressopenlib">
    <w:name w:val="bl-jtitle-iospressopenlib"/>
    <w:basedOn w:val="Normal"/>
    <w:rsid w:val="00B92B5B"/>
    <w:pPr>
      <w:spacing w:before="100" w:beforeAutospacing="1" w:after="100" w:afterAutospacing="1"/>
    </w:pPr>
    <w:rPr>
      <w:rFonts w:ascii="Times New Roman" w:eastAsia="Times New Roman" w:hAnsi="Times New Roman" w:cs="Times New Roman"/>
      <w:color w:val="FFFFFF"/>
      <w:lang w:val="en-GB" w:eastAsia="en-GB"/>
    </w:rPr>
  </w:style>
  <w:style w:type="paragraph" w:customStyle="1" w:styleId="bl-jtitle-sageopen">
    <w:name w:val="bl-jtitle-sageopen"/>
    <w:basedOn w:val="Normal"/>
    <w:rsid w:val="00B92B5B"/>
    <w:pPr>
      <w:spacing w:before="100" w:beforeAutospacing="1" w:after="100" w:afterAutospacing="1"/>
    </w:pPr>
    <w:rPr>
      <w:rFonts w:ascii="Times New Roman" w:eastAsia="Times New Roman" w:hAnsi="Times New Roman" w:cs="Times New Roman"/>
      <w:color w:val="0055A5"/>
      <w:lang w:val="en-GB" w:eastAsia="en-GB"/>
    </w:rPr>
  </w:style>
  <w:style w:type="paragraph" w:customStyle="1" w:styleId="bl-jtitle-apasd">
    <w:name w:val="bl-jtitle-apasd"/>
    <w:basedOn w:val="Normal"/>
    <w:rsid w:val="00B92B5B"/>
    <w:pPr>
      <w:spacing w:before="100" w:beforeAutospacing="1" w:after="100" w:afterAutospacing="1"/>
    </w:pPr>
    <w:rPr>
      <w:rFonts w:ascii="Times New Roman" w:eastAsia="Times New Roman" w:hAnsi="Times New Roman" w:cs="Times New Roman"/>
      <w:color w:val="1E73B3"/>
      <w:lang w:val="en-GB" w:eastAsia="en-GB"/>
    </w:rPr>
  </w:style>
  <w:style w:type="paragraph" w:customStyle="1" w:styleId="bl-jtitle-springeropen">
    <w:name w:val="bl-jtitle-springeropen"/>
    <w:basedOn w:val="Normal"/>
    <w:rsid w:val="00B92B5B"/>
    <w:pPr>
      <w:spacing w:before="100" w:beforeAutospacing="1" w:after="100" w:afterAutospacing="1"/>
    </w:pPr>
    <w:rPr>
      <w:rFonts w:ascii="Times New Roman" w:eastAsia="Times New Roman" w:hAnsi="Times New Roman" w:cs="Times New Roman"/>
      <w:color w:val="F0F0F0"/>
      <w:lang w:val="en-GB" w:eastAsia="en-GB"/>
    </w:rPr>
  </w:style>
  <w:style w:type="paragraph" w:customStyle="1" w:styleId="bl-jtitle-sfesd">
    <w:name w:val="bl-jtitle-sfesd"/>
    <w:basedOn w:val="Normal"/>
    <w:rsid w:val="00B92B5B"/>
    <w:pPr>
      <w:spacing w:before="100" w:beforeAutospacing="1" w:after="100" w:afterAutospacing="1"/>
    </w:pPr>
    <w:rPr>
      <w:rFonts w:ascii="Times New Roman" w:eastAsia="Times New Roman" w:hAnsi="Times New Roman" w:cs="Times New Roman"/>
      <w:color w:val="FFFFFF"/>
      <w:lang w:val="en-GB" w:eastAsia="en-GB"/>
    </w:rPr>
  </w:style>
  <w:style w:type="paragraph" w:customStyle="1" w:styleId="bl-jtitle-acssd">
    <w:name w:val="bl-jtitle-acssd"/>
    <w:basedOn w:val="Normal"/>
    <w:rsid w:val="00B92B5B"/>
    <w:pPr>
      <w:spacing w:before="100" w:beforeAutospacing="1" w:after="100" w:afterAutospacing="1"/>
    </w:pPr>
    <w:rPr>
      <w:rFonts w:ascii="Times New Roman" w:eastAsia="Times New Roman" w:hAnsi="Times New Roman" w:cs="Times New Roman"/>
      <w:color w:val="1E73B3"/>
      <w:lang w:val="en-GB" w:eastAsia="en-GB"/>
    </w:rPr>
  </w:style>
  <w:style w:type="paragraph" w:customStyle="1" w:styleId="bl-jtitle-esesd">
    <w:name w:val="bl-jtitle-esesd"/>
    <w:basedOn w:val="Normal"/>
    <w:rsid w:val="00B92B5B"/>
    <w:pPr>
      <w:spacing w:before="100" w:beforeAutospacing="1" w:after="100" w:afterAutospacing="1" w:line="675" w:lineRule="atLeast"/>
    </w:pPr>
    <w:rPr>
      <w:rFonts w:ascii="Times New Roman" w:eastAsia="Times New Roman" w:hAnsi="Times New Roman" w:cs="Times New Roman"/>
      <w:lang w:val="en-GB" w:eastAsia="en-GB"/>
    </w:rPr>
  </w:style>
  <w:style w:type="paragraph" w:customStyle="1" w:styleId="bl-jtitle-srfsd">
    <w:name w:val="bl-jtitle-srfsd"/>
    <w:basedOn w:val="Normal"/>
    <w:rsid w:val="00B92B5B"/>
    <w:pPr>
      <w:spacing w:before="100" w:beforeAutospacing="1" w:after="100" w:afterAutospacing="1" w:line="675" w:lineRule="atLeast"/>
    </w:pPr>
    <w:rPr>
      <w:rFonts w:ascii="Times New Roman" w:eastAsia="Times New Roman" w:hAnsi="Times New Roman" w:cs="Times New Roman"/>
      <w:lang w:val="en-GB" w:eastAsia="en-GB"/>
    </w:rPr>
  </w:style>
  <w:style w:type="paragraph" w:customStyle="1" w:styleId="bl-jtitle-tea">
    <w:name w:val="bl-jtitle-tea"/>
    <w:basedOn w:val="Normal"/>
    <w:rsid w:val="00B92B5B"/>
    <w:pPr>
      <w:spacing w:before="100" w:beforeAutospacing="1" w:after="100" w:afterAutospacing="1"/>
      <w:jc w:val="right"/>
    </w:pPr>
    <w:rPr>
      <w:rFonts w:ascii="Times New Roman" w:eastAsia="Times New Roman" w:hAnsi="Times New Roman" w:cs="Times New Roman"/>
      <w:color w:val="861316"/>
      <w:lang w:val="en-GB" w:eastAsia="en-GB"/>
    </w:rPr>
  </w:style>
  <w:style w:type="paragraph" w:customStyle="1" w:styleId="bl-jtitle-rcpsychsd">
    <w:name w:val="bl-jtitle-rcpsychsd"/>
    <w:basedOn w:val="Normal"/>
    <w:rsid w:val="00B92B5B"/>
    <w:pPr>
      <w:spacing w:before="100" w:beforeAutospacing="1" w:after="100" w:afterAutospacing="1"/>
    </w:pPr>
    <w:rPr>
      <w:rFonts w:ascii="Times New Roman" w:eastAsia="Times New Roman" w:hAnsi="Times New Roman" w:cs="Times New Roman"/>
      <w:color w:val="44448A"/>
      <w:lang w:val="en-GB" w:eastAsia="en-GB"/>
    </w:rPr>
  </w:style>
  <w:style w:type="paragraph" w:customStyle="1" w:styleId="bl-jtitle-npgopen">
    <w:name w:val="bl-jtitle-npgopen"/>
    <w:basedOn w:val="Normal"/>
    <w:rsid w:val="00B92B5B"/>
    <w:pPr>
      <w:spacing w:before="100" w:beforeAutospacing="1" w:after="100" w:afterAutospacing="1"/>
    </w:pPr>
    <w:rPr>
      <w:rFonts w:ascii="Times New Roman" w:eastAsia="Times New Roman" w:hAnsi="Times New Roman" w:cs="Times New Roman"/>
      <w:color w:val="FFFFFF"/>
      <w:lang w:val="en-GB" w:eastAsia="en-GB"/>
    </w:rPr>
  </w:style>
  <w:style w:type="paragraph" w:customStyle="1" w:styleId="bl-jtitle-maneyopen">
    <w:name w:val="bl-jtitle-maneyopen"/>
    <w:basedOn w:val="Normal"/>
    <w:rsid w:val="00B92B5B"/>
    <w:pPr>
      <w:spacing w:before="100" w:beforeAutospacing="1" w:after="100" w:afterAutospacing="1"/>
    </w:pPr>
    <w:rPr>
      <w:rFonts w:ascii="Times New Roman" w:eastAsia="Times New Roman" w:hAnsi="Times New Roman" w:cs="Times New Roman"/>
      <w:color w:val="FFFFFF"/>
      <w:lang w:val="en-GB" w:eastAsia="en-GB"/>
    </w:rPr>
  </w:style>
  <w:style w:type="paragraph" w:customStyle="1" w:styleId="bl-jtitle-bmjgroup">
    <w:name w:val="bl-jtitle-bmjgroup"/>
    <w:basedOn w:val="Normal"/>
    <w:rsid w:val="00B92B5B"/>
    <w:pPr>
      <w:spacing w:before="100" w:beforeAutospacing="1" w:after="100" w:afterAutospacing="1"/>
    </w:pPr>
    <w:rPr>
      <w:rFonts w:ascii="Times New Roman" w:eastAsia="Times New Roman" w:hAnsi="Times New Roman" w:cs="Times New Roman"/>
      <w:color w:val="003366"/>
      <w:lang w:val="en-GB" w:eastAsia="en-GB"/>
    </w:rPr>
  </w:style>
  <w:style w:type="paragraph" w:customStyle="1" w:styleId="bl-jtitle-clpt">
    <w:name w:val="bl-jtitle-clpt"/>
    <w:basedOn w:val="Normal"/>
    <w:rsid w:val="00B92B5B"/>
    <w:pPr>
      <w:spacing w:before="100" w:beforeAutospacing="1" w:after="100" w:afterAutospacing="1"/>
    </w:pPr>
    <w:rPr>
      <w:rFonts w:ascii="Times New Roman" w:eastAsia="Times New Roman" w:hAnsi="Times New Roman" w:cs="Times New Roman"/>
      <w:color w:val="FFFFFF"/>
      <w:lang w:val="en-GB" w:eastAsia="en-GB"/>
    </w:rPr>
  </w:style>
  <w:style w:type="paragraph" w:customStyle="1" w:styleId="bl-jtitle-nihpa-wiley">
    <w:name w:val="bl-jtitle-nihpa-wiley"/>
    <w:basedOn w:val="Normal"/>
    <w:rsid w:val="00B92B5B"/>
    <w:pPr>
      <w:spacing w:before="100" w:beforeAutospacing="1" w:after="100" w:afterAutospacing="1"/>
    </w:pPr>
    <w:rPr>
      <w:rFonts w:ascii="Times New Roman" w:eastAsia="Times New Roman" w:hAnsi="Times New Roman" w:cs="Times New Roman"/>
      <w:color w:val="FFFFFF"/>
      <w:lang w:val="en-GB" w:eastAsia="en-GB"/>
    </w:rPr>
  </w:style>
  <w:style w:type="paragraph" w:customStyle="1" w:styleId="bl-jtitle-rsmsd">
    <w:name w:val="bl-jtitle-rsmsd"/>
    <w:basedOn w:val="Normal"/>
    <w:rsid w:val="00B92B5B"/>
    <w:pPr>
      <w:spacing w:before="100" w:beforeAutospacing="1" w:after="100" w:afterAutospacing="1"/>
    </w:pPr>
    <w:rPr>
      <w:rFonts w:ascii="Times New Roman" w:eastAsia="Times New Roman" w:hAnsi="Times New Roman" w:cs="Times New Roman"/>
      <w:color w:val="FFFFFF"/>
      <w:lang w:val="en-GB" w:eastAsia="en-GB"/>
    </w:rPr>
  </w:style>
  <w:style w:type="paragraph" w:customStyle="1" w:styleId="bl-jtitle-jamasd">
    <w:name w:val="bl-jtitle-jamasd"/>
    <w:basedOn w:val="Normal"/>
    <w:rsid w:val="00B92B5B"/>
    <w:pPr>
      <w:spacing w:before="100" w:beforeAutospacing="1" w:after="100" w:afterAutospacing="1"/>
    </w:pPr>
    <w:rPr>
      <w:rFonts w:ascii="Helvetica" w:eastAsia="Times New Roman" w:hAnsi="Helvetica" w:cs="Times New Roman"/>
      <w:color w:val="000000"/>
      <w:lang w:val="en-GB" w:eastAsia="en-GB"/>
    </w:rPr>
  </w:style>
  <w:style w:type="paragraph" w:customStyle="1" w:styleId="bl-jtitle-hogrefesd">
    <w:name w:val="bl-jtitle-hogrefesd"/>
    <w:basedOn w:val="Normal"/>
    <w:rsid w:val="00B92B5B"/>
    <w:pPr>
      <w:shd w:val="clear" w:color="auto" w:fill="FFFFFF"/>
      <w:spacing w:before="100" w:beforeAutospacing="1" w:after="100" w:afterAutospacing="1"/>
    </w:pPr>
    <w:rPr>
      <w:rFonts w:ascii="Times New Roman" w:eastAsia="Times New Roman" w:hAnsi="Times New Roman" w:cs="Times New Roman"/>
      <w:color w:val="025490"/>
      <w:lang w:val="en-GB" w:eastAsia="en-GB"/>
    </w:rPr>
  </w:style>
  <w:style w:type="paragraph" w:customStyle="1" w:styleId="mp-outer">
    <w:name w:val="mp-outer"/>
    <w:basedOn w:val="Normal"/>
    <w:rsid w:val="00B92B5B"/>
    <w:pPr>
      <w:pBdr>
        <w:top w:val="single" w:sz="12" w:space="0" w:color="4A4A4A"/>
        <w:left w:val="single" w:sz="12" w:space="0" w:color="4A4A4A"/>
        <w:bottom w:val="single" w:sz="12" w:space="0" w:color="4A4A4A"/>
        <w:right w:val="single" w:sz="12" w:space="0" w:color="4A4A4A"/>
      </w:pBdr>
      <w:spacing w:before="100" w:beforeAutospacing="1" w:after="100" w:afterAutospacing="1"/>
    </w:pPr>
    <w:rPr>
      <w:rFonts w:ascii="Times New Roman" w:eastAsia="Times New Roman" w:hAnsi="Times New Roman" w:cs="Times New Roman"/>
      <w:lang w:val="en-GB" w:eastAsia="en-GB"/>
    </w:rPr>
  </w:style>
  <w:style w:type="paragraph" w:customStyle="1" w:styleId="mp-outerdiv">
    <w:name w:val="mp-outer&gt;div"/>
    <w:basedOn w:val="Normal"/>
    <w:rsid w:val="00B92B5B"/>
    <w:pPr>
      <w:spacing w:before="30" w:after="30"/>
      <w:ind w:left="30" w:right="30"/>
    </w:pPr>
    <w:rPr>
      <w:rFonts w:ascii="Times New Roman" w:eastAsia="Times New Roman" w:hAnsi="Times New Roman" w:cs="Times New Roman"/>
      <w:lang w:val="en-GB" w:eastAsia="en-GB"/>
    </w:rPr>
  </w:style>
  <w:style w:type="paragraph" w:customStyle="1" w:styleId="toc-highlight1">
    <w:name w:val="toc-highlight1"/>
    <w:basedOn w:val="Normal"/>
    <w:rsid w:val="00B92B5B"/>
    <w:pPr>
      <w:shd w:val="clear" w:color="auto" w:fill="FFFFD0"/>
      <w:spacing w:before="100" w:beforeAutospacing="1" w:after="100" w:afterAutospacing="1"/>
    </w:pPr>
    <w:rPr>
      <w:rFonts w:ascii="Times New Roman" w:eastAsia="Times New Roman" w:hAnsi="Times New Roman" w:cs="Times New Roman"/>
      <w:lang w:val="en-GB" w:eastAsia="en-GB"/>
    </w:rPr>
  </w:style>
  <w:style w:type="paragraph" w:customStyle="1" w:styleId="toc-highlight2">
    <w:name w:val="toc-highlight2"/>
    <w:basedOn w:val="Normal"/>
    <w:rsid w:val="00B92B5B"/>
    <w:pPr>
      <w:shd w:val="clear" w:color="auto" w:fill="ACE4FF"/>
      <w:spacing w:before="100" w:beforeAutospacing="1" w:after="100" w:afterAutospacing="1"/>
    </w:pPr>
    <w:rPr>
      <w:rFonts w:ascii="Times New Roman" w:eastAsia="Times New Roman" w:hAnsi="Times New Roman" w:cs="Times New Roman"/>
      <w:lang w:val="en-GB" w:eastAsia="en-GB"/>
    </w:rPr>
  </w:style>
  <w:style w:type="paragraph" w:customStyle="1" w:styleId="toc-hl-inaugural">
    <w:name w:val="toc-hl-inaugural"/>
    <w:basedOn w:val="Normal"/>
    <w:rsid w:val="00B92B5B"/>
    <w:pPr>
      <w:spacing w:before="100" w:beforeAutospacing="1" w:after="100" w:afterAutospacing="1"/>
    </w:pPr>
    <w:rPr>
      <w:rFonts w:ascii="Times New Roman" w:eastAsia="Times New Roman" w:hAnsi="Times New Roman" w:cs="Times New Roman"/>
      <w:color w:val="E64A00"/>
      <w:lang w:val="en-GB" w:eastAsia="en-GB"/>
    </w:rPr>
  </w:style>
  <w:style w:type="paragraph" w:customStyle="1" w:styleId="courtesy-note">
    <w:name w:val="courtesy-note"/>
    <w:basedOn w:val="Normal"/>
    <w:rsid w:val="00B92B5B"/>
    <w:pPr>
      <w:spacing w:before="100" w:beforeAutospacing="1" w:after="100" w:afterAutospacing="1"/>
      <w:jc w:val="center"/>
    </w:pPr>
    <w:rPr>
      <w:rFonts w:ascii="Arial" w:eastAsia="Times New Roman" w:hAnsi="Arial" w:cs="Arial"/>
      <w:lang w:val="en-GB" w:eastAsia="en-GB"/>
    </w:rPr>
  </w:style>
  <w:style w:type="paragraph" w:customStyle="1" w:styleId="Footer1">
    <w:name w:val="Footer1"/>
    <w:basedOn w:val="Normal"/>
    <w:rsid w:val="00B92B5B"/>
    <w:pPr>
      <w:spacing w:before="100" w:beforeAutospacing="1" w:after="100" w:afterAutospacing="1"/>
      <w:jc w:val="center"/>
    </w:pPr>
    <w:rPr>
      <w:rFonts w:ascii="Times New Roman" w:eastAsia="Times New Roman" w:hAnsi="Times New Roman" w:cs="Times New Roman"/>
      <w:lang w:val="en-GB" w:eastAsia="en-GB"/>
    </w:rPr>
  </w:style>
  <w:style w:type="paragraph" w:customStyle="1" w:styleId="suppmat">
    <w:name w:val="suppmat"/>
    <w:basedOn w:val="Normal"/>
    <w:rsid w:val="00B92B5B"/>
    <w:pPr>
      <w:pBdr>
        <w:top w:val="single" w:sz="6" w:space="0" w:color="EAC3AF"/>
        <w:left w:val="single" w:sz="6" w:space="17" w:color="EAC3AF"/>
        <w:bottom w:val="single" w:sz="6" w:space="0" w:color="EAC3AF"/>
        <w:right w:val="single" w:sz="6" w:space="17" w:color="EAC3AF"/>
      </w:pBdr>
      <w:shd w:val="clear" w:color="auto" w:fill="FFFCF0"/>
      <w:spacing w:before="332" w:after="332"/>
    </w:pPr>
    <w:rPr>
      <w:rFonts w:ascii="Times New Roman" w:eastAsia="Times New Roman" w:hAnsi="Times New Roman" w:cs="Times New Roman"/>
      <w:lang w:val="en-GB" w:eastAsia="en-GB"/>
    </w:rPr>
  </w:style>
  <w:style w:type="paragraph" w:customStyle="1" w:styleId="aligncenter">
    <w:name w:val="align_center"/>
    <w:basedOn w:val="Normal"/>
    <w:rsid w:val="00B92B5B"/>
    <w:pPr>
      <w:spacing w:before="100" w:beforeAutospacing="1" w:after="100" w:afterAutospacing="1"/>
      <w:jc w:val="center"/>
    </w:pPr>
    <w:rPr>
      <w:rFonts w:ascii="Times New Roman" w:eastAsia="Times New Roman" w:hAnsi="Times New Roman" w:cs="Times New Roman"/>
      <w:lang w:val="en-GB" w:eastAsia="en-GB"/>
    </w:rPr>
  </w:style>
  <w:style w:type="paragraph" w:customStyle="1" w:styleId="mul-switcher">
    <w:name w:val="mul-switcher"/>
    <w:basedOn w:val="Normal"/>
    <w:rsid w:val="00B92B5B"/>
    <w:pPr>
      <w:spacing w:before="100" w:beforeAutospacing="1" w:after="100" w:afterAutospacing="1"/>
      <w:jc w:val="right"/>
    </w:pPr>
    <w:rPr>
      <w:rFonts w:ascii="Times New Roman" w:eastAsia="Times New Roman" w:hAnsi="Times New Roman" w:cs="Times New Roman"/>
      <w:lang w:val="en-GB" w:eastAsia="en-GB"/>
    </w:rPr>
  </w:style>
  <w:style w:type="paragraph" w:customStyle="1" w:styleId="Strong1">
    <w:name w:val="Strong1"/>
    <w:basedOn w:val="Normal"/>
    <w:rsid w:val="00B92B5B"/>
    <w:pPr>
      <w:spacing w:before="100" w:beforeAutospacing="1" w:after="100" w:afterAutospacing="1"/>
    </w:pPr>
    <w:rPr>
      <w:rFonts w:ascii="Times New Roman" w:eastAsia="Times New Roman" w:hAnsi="Times New Roman" w:cs="Times New Roman"/>
      <w:b/>
      <w:bCs/>
      <w:lang w:val="en-GB" w:eastAsia="en-GB"/>
    </w:rPr>
  </w:style>
  <w:style w:type="paragraph" w:customStyle="1" w:styleId="dna-sequence">
    <w:name w:val="dna-sequence"/>
    <w:basedOn w:val="Normal"/>
    <w:rsid w:val="00B92B5B"/>
    <w:pPr>
      <w:wordWrap w:val="0"/>
      <w:spacing w:before="100" w:beforeAutospacing="1" w:after="100" w:afterAutospacing="1"/>
    </w:pPr>
    <w:rPr>
      <w:rFonts w:ascii="Times New Roman" w:eastAsia="Times New Roman" w:hAnsi="Times New Roman" w:cs="Times New Roman"/>
      <w:lang w:val="en-GB" w:eastAsia="en-GB"/>
    </w:rPr>
  </w:style>
  <w:style w:type="paragraph" w:customStyle="1" w:styleId="icnblkcntnt">
    <w:name w:val="icnblk_cntnt"/>
    <w:basedOn w:val="Normal"/>
    <w:rsid w:val="00B92B5B"/>
    <w:pPr>
      <w:spacing w:before="100" w:beforeAutospacing="1" w:after="100" w:afterAutospacing="1"/>
    </w:pPr>
    <w:rPr>
      <w:rFonts w:ascii="Times New Roman" w:eastAsia="Times New Roman" w:hAnsi="Times New Roman" w:cs="Times New Roman"/>
      <w:color w:val="666666"/>
      <w:sz w:val="22"/>
      <w:szCs w:val="22"/>
      <w:lang w:val="en-GB" w:eastAsia="en-GB"/>
    </w:rPr>
  </w:style>
  <w:style w:type="paragraph" w:customStyle="1" w:styleId="figure">
    <w:name w:val="figure"/>
    <w:basedOn w:val="Normal"/>
    <w:rsid w:val="00B92B5B"/>
    <w:pPr>
      <w:spacing w:before="100" w:beforeAutospacing="1" w:after="100" w:afterAutospacing="1"/>
      <w:jc w:val="center"/>
    </w:pPr>
    <w:rPr>
      <w:rFonts w:ascii="Times New Roman" w:eastAsia="Times New Roman" w:hAnsi="Times New Roman" w:cs="Times New Roman"/>
      <w:lang w:val="en-GB" w:eastAsia="en-GB"/>
    </w:rPr>
  </w:style>
  <w:style w:type="paragraph" w:customStyle="1" w:styleId="largeobj-link">
    <w:name w:val="largeobj-link"/>
    <w:basedOn w:val="Normal"/>
    <w:rsid w:val="00B92B5B"/>
    <w:pPr>
      <w:spacing w:before="166" w:after="100" w:afterAutospacing="1"/>
    </w:pPr>
    <w:rPr>
      <w:rFonts w:ascii="Times New Roman" w:eastAsia="Times New Roman" w:hAnsi="Times New Roman" w:cs="Times New Roman"/>
      <w:lang w:val="en-GB" w:eastAsia="en-GB"/>
    </w:rPr>
  </w:style>
  <w:style w:type="paragraph" w:customStyle="1" w:styleId="bio">
    <w:name w:val="bio"/>
    <w:basedOn w:val="Normal"/>
    <w:rsid w:val="00B92B5B"/>
    <w:pPr>
      <w:spacing w:before="332" w:after="332"/>
    </w:pPr>
    <w:rPr>
      <w:rFonts w:ascii="Times New Roman" w:eastAsia="Times New Roman" w:hAnsi="Times New Roman" w:cs="Times New Roman"/>
      <w:lang w:val="en-GB" w:eastAsia="en-GB"/>
    </w:rPr>
  </w:style>
  <w:style w:type="paragraph" w:customStyle="1" w:styleId="main-exception-content">
    <w:name w:val="main-exception-content"/>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navigator">
    <w:name w:val="navigator"/>
    <w:basedOn w:val="Normal"/>
    <w:rsid w:val="00B92B5B"/>
    <w:pPr>
      <w:shd w:val="clear" w:color="auto" w:fill="F6F6F6"/>
      <w:spacing w:before="300" w:after="100" w:afterAutospacing="1"/>
      <w:jc w:val="center"/>
    </w:pPr>
    <w:rPr>
      <w:rFonts w:ascii="Times New Roman" w:eastAsia="Times New Roman" w:hAnsi="Times New Roman" w:cs="Times New Roman"/>
      <w:lang w:val="en-GB" w:eastAsia="en-GB"/>
    </w:rPr>
  </w:style>
  <w:style w:type="paragraph" w:customStyle="1" w:styleId="summary">
    <w:name w:val="summary"/>
    <w:basedOn w:val="Normal"/>
    <w:rsid w:val="00B92B5B"/>
    <w:pPr>
      <w:spacing w:before="300" w:after="100" w:afterAutospacing="1"/>
    </w:pPr>
    <w:rPr>
      <w:rFonts w:ascii="Times New Roman" w:eastAsia="Times New Roman" w:hAnsi="Times New Roman" w:cs="Times New Roman"/>
      <w:lang w:val="en-GB" w:eastAsia="en-GB"/>
    </w:rPr>
  </w:style>
  <w:style w:type="paragraph" w:customStyle="1" w:styleId="head1a">
    <w:name w:val="head1a"/>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navigator-header">
    <w:name w:val="navigator-header"/>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navigator-footer">
    <w:name w:val="navigator-footer"/>
    <w:basedOn w:val="Normal"/>
    <w:rsid w:val="00B92B5B"/>
    <w:pPr>
      <w:spacing w:before="150" w:after="100" w:afterAutospacing="1"/>
    </w:pPr>
    <w:rPr>
      <w:rFonts w:ascii="Times New Roman" w:eastAsia="Times New Roman" w:hAnsi="Times New Roman" w:cs="Times New Roman"/>
      <w:lang w:val="en-GB" w:eastAsia="en-GB"/>
    </w:rPr>
  </w:style>
  <w:style w:type="paragraph" w:customStyle="1" w:styleId="navigator-bar">
    <w:name w:val="navigator-bar"/>
    <w:basedOn w:val="Normal"/>
    <w:rsid w:val="00B92B5B"/>
    <w:pPr>
      <w:spacing w:before="100" w:beforeAutospacing="1" w:after="100" w:afterAutospacing="1"/>
      <w:jc w:val="center"/>
    </w:pPr>
    <w:rPr>
      <w:rFonts w:ascii="Times New Roman" w:eastAsia="Times New Roman" w:hAnsi="Times New Roman" w:cs="Times New Roman"/>
      <w:lang w:val="en-GB" w:eastAsia="en-GB"/>
    </w:rPr>
  </w:style>
  <w:style w:type="paragraph" w:customStyle="1" w:styleId="navigator-page">
    <w:name w:val="navigator-page"/>
    <w:basedOn w:val="Normal"/>
    <w:rsid w:val="00B92B5B"/>
    <w:pPr>
      <w:spacing w:before="100" w:beforeAutospacing="1" w:after="100" w:afterAutospacing="1"/>
      <w:jc w:val="center"/>
    </w:pPr>
    <w:rPr>
      <w:rFonts w:ascii="Times New Roman" w:eastAsia="Times New Roman" w:hAnsi="Times New Roman" w:cs="Times New Roman"/>
      <w:lang w:val="en-GB" w:eastAsia="en-GB"/>
    </w:rPr>
  </w:style>
  <w:style w:type="paragraph" w:customStyle="1" w:styleId="navigator-bar-table">
    <w:name w:val="navigator-bar-table"/>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section-with-images-on-the-same-page">
    <w:name w:val="section-with-images-on-the-same-page"/>
    <w:basedOn w:val="Normal"/>
    <w:rsid w:val="00B92B5B"/>
    <w:pPr>
      <w:pBdr>
        <w:top w:val="single" w:sz="12" w:space="0" w:color="C0C0C0"/>
        <w:left w:val="single" w:sz="12" w:space="0" w:color="C0C0C0"/>
        <w:bottom w:val="single" w:sz="12" w:space="0" w:color="C0C0C0"/>
        <w:right w:val="single" w:sz="12" w:space="0" w:color="C0C0C0"/>
      </w:pBdr>
      <w:spacing w:before="300" w:after="100" w:afterAutospacing="1"/>
    </w:pPr>
    <w:rPr>
      <w:rFonts w:ascii="Times New Roman" w:eastAsia="Times New Roman" w:hAnsi="Times New Roman" w:cs="Times New Roman"/>
      <w:lang w:val="en-GB" w:eastAsia="en-GB"/>
    </w:rPr>
  </w:style>
  <w:style w:type="paragraph" w:customStyle="1" w:styleId="main-archive-list-of-volumes">
    <w:name w:val="main-archive-list-of-volumes"/>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archive-header">
    <w:name w:val="archive-header"/>
    <w:basedOn w:val="Normal"/>
    <w:rsid w:val="00B92B5B"/>
    <w:pPr>
      <w:spacing w:before="100" w:beforeAutospacing="1" w:after="150"/>
    </w:pPr>
    <w:rPr>
      <w:rFonts w:ascii="Times New Roman" w:eastAsia="Times New Roman" w:hAnsi="Times New Roman" w:cs="Times New Roman"/>
      <w:b/>
      <w:bCs/>
      <w:lang w:val="en-GB" w:eastAsia="en-GB"/>
    </w:rPr>
  </w:style>
  <w:style w:type="paragraph" w:customStyle="1" w:styleId="journal-block-title">
    <w:name w:val="journal-block-title"/>
    <w:basedOn w:val="Normal"/>
    <w:rsid w:val="00B92B5B"/>
    <w:pPr>
      <w:shd w:val="clear" w:color="auto" w:fill="CCD8E4"/>
      <w:spacing w:before="100" w:beforeAutospacing="1" w:after="100" w:afterAutospacing="1"/>
      <w:jc w:val="center"/>
    </w:pPr>
    <w:rPr>
      <w:rFonts w:ascii="Times New Roman" w:eastAsia="Times New Roman" w:hAnsi="Times New Roman" w:cs="Times New Roman"/>
      <w:b/>
      <w:bCs/>
      <w:color w:val="000000"/>
      <w:lang w:val="en-GB" w:eastAsia="en-GB"/>
    </w:rPr>
  </w:style>
  <w:style w:type="paragraph" w:customStyle="1" w:styleId="vol-year-cell">
    <w:name w:val="vol-year-cell"/>
    <w:basedOn w:val="Normal"/>
    <w:rsid w:val="00B92B5B"/>
    <w:pPr>
      <w:shd w:val="clear" w:color="auto" w:fill="CCD8E4"/>
      <w:spacing w:before="100" w:beforeAutospacing="1" w:after="100" w:afterAutospacing="1"/>
      <w:jc w:val="center"/>
    </w:pPr>
    <w:rPr>
      <w:rFonts w:ascii="Times New Roman" w:eastAsia="Times New Roman" w:hAnsi="Times New Roman" w:cs="Times New Roman"/>
      <w:b/>
      <w:bCs/>
      <w:color w:val="000000"/>
      <w:lang w:val="en-GB" w:eastAsia="en-GB"/>
    </w:rPr>
  </w:style>
  <w:style w:type="paragraph" w:customStyle="1" w:styleId="issue-block">
    <w:name w:val="issue-block"/>
    <w:basedOn w:val="Normal"/>
    <w:rsid w:val="00B92B5B"/>
    <w:pPr>
      <w:shd w:val="clear" w:color="auto" w:fill="8CACCC"/>
      <w:spacing w:before="100" w:beforeAutospacing="1" w:after="100" w:afterAutospacing="1"/>
    </w:pPr>
    <w:rPr>
      <w:rFonts w:ascii="Times New Roman" w:eastAsia="Times New Roman" w:hAnsi="Times New Roman" w:cs="Times New Roman"/>
      <w:lang w:val="en-GB" w:eastAsia="en-GB"/>
    </w:rPr>
  </w:style>
  <w:style w:type="paragraph" w:customStyle="1" w:styleId="iss-dark-row">
    <w:name w:val="iss-dark-row"/>
    <w:basedOn w:val="Normal"/>
    <w:rsid w:val="00B92B5B"/>
    <w:pPr>
      <w:shd w:val="clear" w:color="auto" w:fill="EFF1F3"/>
      <w:spacing w:before="100" w:beforeAutospacing="1" w:after="100" w:afterAutospacing="1"/>
    </w:pPr>
    <w:rPr>
      <w:rFonts w:ascii="Times New Roman" w:eastAsia="Times New Roman" w:hAnsi="Times New Roman" w:cs="Times New Roman"/>
      <w:lang w:val="en-GB" w:eastAsia="en-GB"/>
    </w:rPr>
  </w:style>
  <w:style w:type="paragraph" w:customStyle="1" w:styleId="iss-light-row">
    <w:name w:val="iss-light-row"/>
    <w:basedOn w:val="Normal"/>
    <w:rsid w:val="00B92B5B"/>
    <w:pPr>
      <w:shd w:val="clear" w:color="auto" w:fill="FFFFFF"/>
      <w:spacing w:before="100" w:beforeAutospacing="1" w:after="100" w:afterAutospacing="1"/>
    </w:pPr>
    <w:rPr>
      <w:rFonts w:ascii="Times New Roman" w:eastAsia="Times New Roman" w:hAnsi="Times New Roman" w:cs="Times New Roman"/>
      <w:lang w:val="en-GB" w:eastAsia="en-GB"/>
    </w:rPr>
  </w:style>
  <w:style w:type="paragraph" w:customStyle="1" w:styleId="iss-cell">
    <w:name w:val="iss-cell"/>
    <w:basedOn w:val="Normal"/>
    <w:rsid w:val="00B92B5B"/>
    <w:pPr>
      <w:spacing w:before="100" w:beforeAutospacing="1" w:after="100" w:afterAutospacing="1"/>
      <w:jc w:val="center"/>
    </w:pPr>
    <w:rPr>
      <w:rFonts w:ascii="Times New Roman" w:eastAsia="Times New Roman" w:hAnsi="Times New Roman" w:cs="Times New Roman"/>
      <w:lang w:val="en-GB" w:eastAsia="en-GB"/>
    </w:rPr>
  </w:style>
  <w:style w:type="paragraph" w:customStyle="1" w:styleId="vol-cell">
    <w:name w:val="vol-cell"/>
    <w:basedOn w:val="Normal"/>
    <w:rsid w:val="00B92B5B"/>
    <w:pPr>
      <w:spacing w:before="100" w:beforeAutospacing="1" w:after="100" w:afterAutospacing="1"/>
      <w:jc w:val="center"/>
    </w:pPr>
    <w:rPr>
      <w:rFonts w:ascii="Times New Roman" w:eastAsia="Times New Roman" w:hAnsi="Times New Roman" w:cs="Times New Roman"/>
      <w:lang w:val="en-GB" w:eastAsia="en-GB"/>
    </w:rPr>
  </w:style>
  <w:style w:type="paragraph" w:customStyle="1" w:styleId="arc-issue">
    <w:name w:val="arc-issue"/>
    <w:basedOn w:val="Normal"/>
    <w:rsid w:val="00B92B5B"/>
    <w:pPr>
      <w:spacing w:before="100" w:beforeAutospacing="1" w:after="100" w:afterAutospacing="1"/>
      <w:jc w:val="center"/>
    </w:pPr>
    <w:rPr>
      <w:rFonts w:ascii="Times New Roman" w:eastAsia="Times New Roman" w:hAnsi="Times New Roman" w:cs="Times New Roman"/>
      <w:color w:val="0055AA"/>
      <w:lang w:val="en-GB" w:eastAsia="en-GB"/>
    </w:rPr>
  </w:style>
  <w:style w:type="paragraph" w:customStyle="1" w:styleId="large-thumb-canvas">
    <w:name w:val="large-thumb-canvas"/>
    <w:basedOn w:val="Normal"/>
    <w:rsid w:val="00B92B5B"/>
    <w:pPr>
      <w:pBdr>
        <w:top w:val="single" w:sz="48" w:space="0" w:color="444444"/>
        <w:left w:val="single" w:sz="48" w:space="0" w:color="444444"/>
        <w:bottom w:val="single" w:sz="48" w:space="0" w:color="444444"/>
        <w:right w:val="single" w:sz="48" w:space="0" w:color="444444"/>
      </w:pBdr>
      <w:spacing w:before="170" w:after="170"/>
      <w:ind w:left="170" w:right="170"/>
    </w:pPr>
    <w:rPr>
      <w:rFonts w:ascii="Times New Roman" w:eastAsia="Times New Roman" w:hAnsi="Times New Roman" w:cs="Times New Roman"/>
      <w:vanish/>
      <w:color w:val="444444"/>
      <w:lang w:val="en-GB" w:eastAsia="en-GB"/>
    </w:rPr>
  </w:style>
  <w:style w:type="paragraph" w:customStyle="1" w:styleId="co">
    <w:name w:val="co"/>
    <w:basedOn w:val="Normal"/>
    <w:rsid w:val="00B92B5B"/>
    <w:pPr>
      <w:spacing w:before="100" w:beforeAutospacing="1" w:after="100" w:afterAutospacing="1"/>
    </w:pPr>
    <w:rPr>
      <w:rFonts w:ascii="Times New Roman" w:eastAsia="Times New Roman" w:hAnsi="Times New Roman" w:cs="Times New Roman"/>
      <w:vanish/>
      <w:lang w:val="en-GB" w:eastAsia="en-GB"/>
    </w:rPr>
  </w:style>
  <w:style w:type="paragraph" w:customStyle="1" w:styleId="co-default">
    <w:name w:val="co-default"/>
    <w:basedOn w:val="Normal"/>
    <w:rsid w:val="00B92B5B"/>
    <w:pPr>
      <w:pBdr>
        <w:top w:val="single" w:sz="48" w:space="0" w:color="444444"/>
        <w:left w:val="single" w:sz="48" w:space="0" w:color="444444"/>
        <w:bottom w:val="single" w:sz="48" w:space="0" w:color="444444"/>
        <w:right w:val="single" w:sz="48" w:space="0" w:color="444444"/>
      </w:pBdr>
      <w:spacing w:before="170" w:after="170"/>
      <w:ind w:left="170" w:right="170"/>
    </w:pPr>
    <w:rPr>
      <w:rFonts w:ascii="Times New Roman" w:eastAsia="Times New Roman" w:hAnsi="Times New Roman" w:cs="Times New Roman"/>
      <w:color w:val="444444"/>
      <w:lang w:val="en-GB" w:eastAsia="en-GB"/>
    </w:rPr>
  </w:style>
  <w:style w:type="paragraph" w:customStyle="1" w:styleId="large-thumb-canvas-1">
    <w:name w:val="large-thumb-canvas-1"/>
    <w:basedOn w:val="Normal"/>
    <w:rsid w:val="00B92B5B"/>
    <w:pPr>
      <w:shd w:val="clear" w:color="auto" w:fill="FFFFFF"/>
      <w:spacing w:before="100" w:beforeAutospacing="1" w:after="100" w:afterAutospacing="1"/>
    </w:pPr>
    <w:rPr>
      <w:rFonts w:ascii="Times New Roman" w:eastAsia="Times New Roman" w:hAnsi="Times New Roman" w:cs="Times New Roman"/>
      <w:lang w:val="en-GB" w:eastAsia="en-GB"/>
    </w:rPr>
  </w:style>
  <w:style w:type="paragraph" w:customStyle="1" w:styleId="co-inner">
    <w:name w:val="co-inner"/>
    <w:basedOn w:val="Normal"/>
    <w:rsid w:val="00B92B5B"/>
    <w:pPr>
      <w:shd w:val="clear" w:color="auto" w:fill="FFFFFF"/>
      <w:spacing w:before="100" w:beforeAutospacing="1" w:after="100" w:afterAutospacing="1"/>
    </w:pPr>
    <w:rPr>
      <w:rFonts w:ascii="Times New Roman" w:eastAsia="Times New Roman" w:hAnsi="Times New Roman" w:cs="Times New Roman"/>
      <w:lang w:val="en-GB" w:eastAsia="en-GB"/>
    </w:rPr>
  </w:style>
  <w:style w:type="paragraph" w:customStyle="1" w:styleId="affpopup">
    <w:name w:val="affpopup"/>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co-affbox">
    <w:name w:val="co-affbox"/>
    <w:basedOn w:val="Normal"/>
    <w:rsid w:val="00B92B5B"/>
    <w:pPr>
      <w:shd w:val="clear" w:color="auto" w:fill="FFFFFF"/>
      <w:spacing w:before="100" w:beforeAutospacing="1" w:after="100" w:afterAutospacing="1"/>
    </w:pPr>
    <w:rPr>
      <w:rFonts w:ascii="Times New Roman" w:eastAsia="Times New Roman" w:hAnsi="Times New Roman" w:cs="Times New Roman"/>
      <w:lang w:val="en-GB" w:eastAsia="en-GB"/>
    </w:rPr>
  </w:style>
  <w:style w:type="paragraph" w:customStyle="1" w:styleId="in-progress">
    <w:name w:val="in-progress"/>
    <w:basedOn w:val="Normal"/>
    <w:rsid w:val="00B92B5B"/>
    <w:pPr>
      <w:pBdr>
        <w:top w:val="single" w:sz="6" w:space="0" w:color="C0C0C0"/>
        <w:left w:val="single" w:sz="6" w:space="0" w:color="C0C0C0"/>
        <w:bottom w:val="single" w:sz="6" w:space="0" w:color="C0C0C0"/>
        <w:right w:val="single" w:sz="6" w:space="0" w:color="C0C0C0"/>
      </w:pBdr>
      <w:shd w:val="clear" w:color="auto" w:fill="444444"/>
      <w:spacing w:before="30" w:after="30"/>
      <w:ind w:left="30" w:right="30"/>
    </w:pPr>
    <w:rPr>
      <w:rFonts w:ascii="Times New Roman" w:eastAsia="Times New Roman" w:hAnsi="Times New Roman" w:cs="Times New Roman"/>
      <w:lang w:val="en-GB" w:eastAsia="en-GB"/>
    </w:rPr>
  </w:style>
  <w:style w:type="paragraph" w:customStyle="1" w:styleId="large-thumb">
    <w:name w:val="large-thumb"/>
    <w:basedOn w:val="Normal"/>
    <w:rsid w:val="00B92B5B"/>
    <w:pPr>
      <w:pBdr>
        <w:top w:val="single" w:sz="6" w:space="0" w:color="444444"/>
        <w:left w:val="single" w:sz="6" w:space="0" w:color="444444"/>
        <w:bottom w:val="single" w:sz="6" w:space="0" w:color="444444"/>
        <w:right w:val="single" w:sz="6" w:space="0" w:color="444444"/>
      </w:pBdr>
      <w:spacing w:before="30" w:after="30"/>
      <w:ind w:left="30" w:right="30"/>
    </w:pPr>
    <w:rPr>
      <w:rFonts w:ascii="Times New Roman" w:eastAsia="Times New Roman" w:hAnsi="Times New Roman" w:cs="Times New Roman"/>
      <w:vanish/>
      <w:lang w:val="en-GB" w:eastAsia="en-GB"/>
    </w:rPr>
  </w:style>
  <w:style w:type="paragraph" w:customStyle="1" w:styleId="small-thumb-canvas">
    <w:name w:val="small-thumb-canvas"/>
    <w:basedOn w:val="Normal"/>
    <w:rsid w:val="00B92B5B"/>
    <w:pPr>
      <w:pBdr>
        <w:top w:val="single" w:sz="6" w:space="0" w:color="444444"/>
        <w:left w:val="single" w:sz="6" w:space="0" w:color="444444"/>
        <w:bottom w:val="single" w:sz="6" w:space="0" w:color="444444"/>
        <w:right w:val="single" w:sz="6" w:space="0" w:color="444444"/>
      </w:pBdr>
      <w:spacing w:before="100" w:beforeAutospacing="1" w:after="100" w:afterAutospacing="1"/>
    </w:pPr>
    <w:rPr>
      <w:rFonts w:ascii="Times New Roman" w:eastAsia="Times New Roman" w:hAnsi="Times New Roman" w:cs="Times New Roman"/>
      <w:lang w:val="en-GB" w:eastAsia="en-GB"/>
    </w:rPr>
  </w:style>
  <w:style w:type="paragraph" w:customStyle="1" w:styleId="small-thumb">
    <w:name w:val="small-thumb"/>
    <w:basedOn w:val="Normal"/>
    <w:rsid w:val="00B92B5B"/>
    <w:pPr>
      <w:pBdr>
        <w:top w:val="single" w:sz="6" w:space="0" w:color="444444"/>
        <w:left w:val="single" w:sz="6" w:space="0" w:color="444444"/>
        <w:bottom w:val="single" w:sz="6" w:space="0" w:color="444444"/>
        <w:right w:val="single" w:sz="6" w:space="0" w:color="444444"/>
      </w:pBdr>
      <w:spacing w:before="100" w:beforeAutospacing="1" w:after="100" w:afterAutospacing="1"/>
    </w:pPr>
    <w:rPr>
      <w:rFonts w:ascii="Times New Roman" w:eastAsia="Times New Roman" w:hAnsi="Times New Roman" w:cs="Times New Roman"/>
      <w:lang w:val="en-GB" w:eastAsia="en-GB"/>
    </w:rPr>
  </w:style>
  <w:style w:type="paragraph" w:customStyle="1" w:styleId="figpopup-sensitive-area">
    <w:name w:val="figpopup-sensitive-area"/>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print-view">
    <w:name w:val="print-view"/>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citationexporter-header">
    <w:name w:val="citationexporter-header"/>
    <w:basedOn w:val="Normal"/>
    <w:rsid w:val="00B92B5B"/>
    <w:pPr>
      <w:spacing w:before="240" w:after="240"/>
    </w:pPr>
    <w:rPr>
      <w:rFonts w:ascii="Times New Roman" w:eastAsia="Times New Roman" w:hAnsi="Times New Roman" w:cs="Times New Roman"/>
      <w:i/>
      <w:iCs/>
      <w:lang w:val="en-GB" w:eastAsia="en-GB"/>
    </w:rPr>
  </w:style>
  <w:style w:type="paragraph" w:customStyle="1" w:styleId="citationexporter-footer">
    <w:name w:val="citationexporter-footer"/>
    <w:basedOn w:val="Normal"/>
    <w:rsid w:val="00B92B5B"/>
    <w:pPr>
      <w:spacing w:before="240" w:after="240"/>
      <w:jc w:val="center"/>
    </w:pPr>
    <w:rPr>
      <w:rFonts w:ascii="Times New Roman" w:eastAsia="Times New Roman" w:hAnsi="Times New Roman" w:cs="Times New Roman"/>
      <w:lang w:val="en-GB" w:eastAsia="en-GB"/>
    </w:rPr>
  </w:style>
  <w:style w:type="paragraph" w:customStyle="1" w:styleId="mathjaxpreview">
    <w:name w:val="mathjax_preview"/>
    <w:basedOn w:val="Normal"/>
    <w:rsid w:val="00B92B5B"/>
    <w:pPr>
      <w:spacing w:before="100" w:beforeAutospacing="1" w:after="100" w:afterAutospacing="1"/>
    </w:pPr>
    <w:rPr>
      <w:rFonts w:ascii="Times New Roman" w:eastAsia="Times New Roman" w:hAnsi="Times New Roman" w:cs="Times New Roman"/>
      <w:color w:val="888888"/>
      <w:lang w:val="en-GB" w:eastAsia="en-GB"/>
    </w:rPr>
  </w:style>
  <w:style w:type="paragraph" w:customStyle="1" w:styleId="mathjaxerror">
    <w:name w:val="mathjax_error"/>
    <w:basedOn w:val="Normal"/>
    <w:rsid w:val="00B92B5B"/>
    <w:pPr>
      <w:spacing w:before="100" w:beforeAutospacing="1" w:after="100" w:afterAutospacing="1"/>
    </w:pPr>
    <w:rPr>
      <w:rFonts w:ascii="Times New Roman" w:eastAsia="Times New Roman" w:hAnsi="Times New Roman" w:cs="Times New Roman"/>
      <w:i/>
      <w:iCs/>
      <w:color w:val="CC0000"/>
      <w:lang w:val="en-GB" w:eastAsia="en-GB"/>
    </w:rPr>
  </w:style>
  <w:style w:type="paragraph" w:customStyle="1" w:styleId="mathjaxmenu">
    <w:name w:val="mathjax_menu"/>
    <w:basedOn w:val="Normal"/>
    <w:rsid w:val="00B92B5B"/>
    <w:pPr>
      <w:pBdr>
        <w:top w:val="single" w:sz="6" w:space="2" w:color="CCCCCC"/>
        <w:left w:val="single" w:sz="6" w:space="2" w:color="CCCCCC"/>
        <w:bottom w:val="single" w:sz="6" w:space="2" w:color="CCCCCC"/>
        <w:right w:val="single" w:sz="6" w:space="2" w:color="CCCCCC"/>
      </w:pBdr>
      <w:shd w:val="clear" w:color="auto" w:fill="FFFFFF"/>
    </w:pPr>
    <w:rPr>
      <w:rFonts w:ascii="Times New Roman" w:eastAsia="Times New Roman" w:hAnsi="Times New Roman" w:cs="Times New Roman"/>
      <w:color w:val="000000"/>
      <w:lang w:val="en-GB" w:eastAsia="en-GB"/>
    </w:rPr>
  </w:style>
  <w:style w:type="paragraph" w:customStyle="1" w:styleId="mathjaxmenuitem">
    <w:name w:val="mathjax_menuitem"/>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mathjaxmenuarrow">
    <w:name w:val="mathjax_menuarrow"/>
    <w:basedOn w:val="Normal"/>
    <w:rsid w:val="00B92B5B"/>
    <w:pPr>
      <w:spacing w:before="100" w:beforeAutospacing="1" w:after="100" w:afterAutospacing="1"/>
    </w:pPr>
    <w:rPr>
      <w:rFonts w:ascii="Arial Unicode MS" w:eastAsia="Times New Roman" w:hAnsi="Arial Unicode MS" w:cs="Times New Roman"/>
      <w:color w:val="666666"/>
      <w:sz w:val="18"/>
      <w:szCs w:val="18"/>
      <w:lang w:val="en-GB" w:eastAsia="en-GB"/>
    </w:rPr>
  </w:style>
  <w:style w:type="paragraph" w:customStyle="1" w:styleId="mathjaxmenucheck">
    <w:name w:val="mathjax_menucheck"/>
    <w:basedOn w:val="Normal"/>
    <w:rsid w:val="00B92B5B"/>
    <w:pPr>
      <w:spacing w:before="100" w:beforeAutospacing="1" w:after="100" w:afterAutospacing="1"/>
    </w:pPr>
    <w:rPr>
      <w:rFonts w:ascii="Arial Unicode MS" w:eastAsia="Times New Roman" w:hAnsi="Arial Unicode MS" w:cs="Times New Roman"/>
      <w:lang w:val="en-GB" w:eastAsia="en-GB"/>
    </w:rPr>
  </w:style>
  <w:style w:type="paragraph" w:customStyle="1" w:styleId="mathjaxmenulabel">
    <w:name w:val="mathjax_menulabel"/>
    <w:basedOn w:val="Normal"/>
    <w:rsid w:val="00B92B5B"/>
    <w:pPr>
      <w:spacing w:before="100" w:beforeAutospacing="1" w:after="100" w:afterAutospacing="1"/>
    </w:pPr>
    <w:rPr>
      <w:rFonts w:ascii="Times New Roman" w:eastAsia="Times New Roman" w:hAnsi="Times New Roman" w:cs="Times New Roman"/>
      <w:i/>
      <w:iCs/>
      <w:lang w:val="en-GB" w:eastAsia="en-GB"/>
    </w:rPr>
  </w:style>
  <w:style w:type="paragraph" w:customStyle="1" w:styleId="mathjaxmenurule">
    <w:name w:val="mathjax_menurule"/>
    <w:basedOn w:val="Normal"/>
    <w:rsid w:val="00B92B5B"/>
    <w:pPr>
      <w:pBdr>
        <w:top w:val="single" w:sz="6" w:space="0" w:color="CCCCCC"/>
      </w:pBdr>
      <w:spacing w:before="60"/>
      <w:ind w:left="15" w:right="15"/>
    </w:pPr>
    <w:rPr>
      <w:rFonts w:ascii="Times New Roman" w:eastAsia="Times New Roman" w:hAnsi="Times New Roman" w:cs="Times New Roman"/>
      <w:lang w:val="en-GB" w:eastAsia="en-GB"/>
    </w:rPr>
  </w:style>
  <w:style w:type="paragraph" w:customStyle="1" w:styleId="mathjaxmenuclose">
    <w:name w:val="mathjax_menuclose"/>
    <w:basedOn w:val="Normal"/>
    <w:rsid w:val="00B92B5B"/>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eastAsia="Times New Roman" w:hAnsi="Courier New" w:cs="Courier New"/>
      <w:color w:val="F0F0F0"/>
      <w:sz w:val="36"/>
      <w:szCs w:val="36"/>
      <w:lang w:val="en-GB" w:eastAsia="en-GB"/>
    </w:rPr>
  </w:style>
  <w:style w:type="paragraph" w:customStyle="1" w:styleId="ui-accordion-header">
    <w:name w:val="ui-accordion-header"/>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accordion-icons">
    <w:name w:val="ui-accordion-icons"/>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accordion-content">
    <w:name w:val="ui-accordion-content"/>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button-text">
    <w:name w:val="ui-button-text"/>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atepicker-header">
    <w:name w:val="ui-datepicker-header"/>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atepicker-next">
    <w:name w:val="ui-datepicker-next"/>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atepicker-prev">
    <w:name w:val="ui-datepicker-prev"/>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atepicker-title">
    <w:name w:val="ui-datepicker-title"/>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atepicker-buttonpane">
    <w:name w:val="ui-datepicker-buttonpane"/>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atepicker-group">
    <w:name w:val="ui-datepicker-group"/>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ialog-title">
    <w:name w:val="ui-dialog-title"/>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ialog-buttonpane">
    <w:name w:val="ui-dialog-buttonpane"/>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menu-item">
    <w:name w:val="ui-menu-item"/>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menu-divider">
    <w:name w:val="ui-menu-divider"/>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progressbar-value">
    <w:name w:val="ui-progressbar-value"/>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progressbar-overlay">
    <w:name w:val="ui-progressbar-overlay"/>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slider-handle">
    <w:name w:val="ui-slider-handle"/>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slider-range">
    <w:name w:val="ui-slider-range"/>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tabs-nav">
    <w:name w:val="ui-tabs-nav"/>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tabs-panel">
    <w:name w:val="ui-tabs-panel"/>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tabs-hide">
    <w:name w:val="ui-tabs-hide"/>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ialog-titlebar-close">
    <w:name w:val="ui-dialog-titlebar-close"/>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ialog-content">
    <w:name w:val="ui-dialog-content"/>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ncbiautocomplete-link-pref-right">
    <w:name w:val="ui-ncbiautocomplete-link-pref-right"/>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button-icon-primary">
    <w:name w:val="ui-button-icon-primary"/>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button-icon-secondary">
    <w:name w:val="ui-button-icon-secondary"/>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prev">
    <w:name w:val="prev"/>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next">
    <w:name w:val="next"/>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ncbigrid-select-row-count">
    <w:name w:val="ui-ncbigrid-select-row-count"/>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ncbibasicmenulia">
    <w:name w:val="ui-ncbibasicmenu&gt;li&gt;a"/>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ncbimenu-item-leaf">
    <w:name w:val="ui-ncbimenu-item-leaf"/>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brieflinkpop">
    <w:name w:val="brieflinkpop"/>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star">
    <w:name w:val="star"/>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jig-ncbisetswitch">
    <w:name w:val="jig-ncbisetswitch"/>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ncbisetswitch-button">
    <w:name w:val="ui-ncbisetswitch-button"/>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ncbisetswitch-options">
    <w:name w:val="ui-ncbisetswitch-options"/>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boxed-text-box">
    <w:name w:val="boxed-text-box"/>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cell-from">
    <w:name w:val="cell-from"/>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cell-citation">
    <w:name w:val="cell-citation"/>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figpopup">
    <w:name w:val="figpopup"/>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button">
    <w:name w:val="button"/>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retraction">
    <w:name w:val="retraction"/>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retraction-alert">
    <w:name w:val="retraction-alert"/>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pmc-warning-box">
    <w:name w:val="pmc-warning-box"/>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mathjaxhoverarrow">
    <w:name w:val="mathjax_hover_arrow"/>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pbody">
    <w:name w:val="pbody"/>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page-box">
    <w:name w:val="page-box"/>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page-box-wide">
    <w:name w:val="page-box-wide"/>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nomaxwidth">
    <w:name w:val="no_max_width"/>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f">
    <w:name w:val="f"/>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l">
    <w:name w:val="l"/>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accordion-header-icon">
    <w:name w:val="ui-accordion-header-icon"/>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selectmenu-optgroup">
    <w:name w:val="ui-selectmenu-optgroup"/>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tabs-anchor">
    <w:name w:val="ui-tabs-anchor"/>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ncbibutton-submit">
    <w:name w:val="ui-ncbibutton-submit"/>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ncbibutton-cancel">
    <w:name w:val="ui-ncbibutton-cancel"/>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ltd-hover">
    <w:name w:val="ltd-hover"/>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warn">
    <w:name w:val="warn"/>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alert-mark">
    <w:name w:val="alert-mark"/>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notice">
    <w:name w:val="notice"/>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content">
    <w:name w:val="content"/>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onelinesource">
    <w:name w:val="one_line_source"/>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tertiary">
    <w:name w:val="tertiary"/>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mathjaxhoverframe">
    <w:name w:val="mathjax_hover_frame"/>
    <w:basedOn w:val="Normal"/>
    <w:rsid w:val="00B92B5B"/>
    <w:pPr>
      <w:pBdr>
        <w:top w:val="single" w:sz="6" w:space="0" w:color="AA66DD"/>
        <w:left w:val="single" w:sz="6" w:space="0" w:color="AA66DD"/>
        <w:bottom w:val="single" w:sz="6" w:space="0" w:color="AA66DD"/>
        <w:right w:val="single" w:sz="6" w:space="0" w:color="AA66DD"/>
      </w:pBdr>
      <w:spacing w:before="100" w:beforeAutospacing="1" w:after="100" w:afterAutospacing="1"/>
    </w:pPr>
    <w:rPr>
      <w:rFonts w:ascii="Times New Roman" w:eastAsia="Times New Roman" w:hAnsi="Times New Roman" w:cs="Times New Roman"/>
      <w:lang w:val="en-GB" w:eastAsia="en-GB"/>
    </w:rPr>
  </w:style>
  <w:style w:type="character" w:customStyle="1" w:styleId="other-issues">
    <w:name w:val="other-issues"/>
    <w:basedOn w:val="DefaultParagraphFont"/>
    <w:rsid w:val="00B92B5B"/>
  </w:style>
  <w:style w:type="character" w:customStyle="1" w:styleId="underline">
    <w:name w:val="underline"/>
    <w:basedOn w:val="DefaultParagraphFont"/>
    <w:rsid w:val="00B92B5B"/>
  </w:style>
  <w:style w:type="character" w:customStyle="1" w:styleId="double-underline">
    <w:name w:val="double-underline"/>
    <w:basedOn w:val="DefaultParagraphFont"/>
    <w:rsid w:val="00B92B5B"/>
  </w:style>
  <w:style w:type="character" w:customStyle="1" w:styleId="bold-double-underline">
    <w:name w:val="bold-double-underline"/>
    <w:basedOn w:val="DefaultParagraphFont"/>
    <w:rsid w:val="00B92B5B"/>
  </w:style>
  <w:style w:type="character" w:customStyle="1" w:styleId="ui-icon1">
    <w:name w:val="ui-icon1"/>
    <w:basedOn w:val="DefaultParagraphFont"/>
    <w:rsid w:val="00B92B5B"/>
    <w:rPr>
      <w:vanish w:val="0"/>
      <w:webHidden w:val="0"/>
      <w:specVanish w:val="0"/>
    </w:rPr>
  </w:style>
  <w:style w:type="character" w:customStyle="1" w:styleId="ui-selectmenu-text">
    <w:name w:val="ui-selectmenu-text"/>
    <w:basedOn w:val="DefaultParagraphFont"/>
    <w:rsid w:val="00B92B5B"/>
  </w:style>
  <w:style w:type="character" w:customStyle="1" w:styleId="pagelink">
    <w:name w:val="page_link"/>
    <w:basedOn w:val="DefaultParagraphFont"/>
    <w:rsid w:val="00B92B5B"/>
  </w:style>
  <w:style w:type="character" w:customStyle="1" w:styleId="ui-icon-plus-minus-big">
    <w:name w:val="ui-icon-plus-minus-big"/>
    <w:basedOn w:val="DefaultParagraphFont"/>
    <w:rsid w:val="00B92B5B"/>
  </w:style>
  <w:style w:type="character" w:customStyle="1" w:styleId="ui-icon-plus-minus-big-open">
    <w:name w:val="ui-icon-plus-minus-big-open"/>
    <w:basedOn w:val="DefaultParagraphFont"/>
    <w:rsid w:val="00B92B5B"/>
  </w:style>
  <w:style w:type="character" w:customStyle="1" w:styleId="collapsabletbodyicon">
    <w:name w:val="collapsabletbodyicon"/>
    <w:basedOn w:val="DefaultParagraphFont"/>
    <w:rsid w:val="00B92B5B"/>
  </w:style>
  <w:style w:type="paragraph" w:customStyle="1" w:styleId="ui-accordion-header1">
    <w:name w:val="ui-accordion-header1"/>
    <w:basedOn w:val="Normal"/>
    <w:rsid w:val="00B92B5B"/>
    <w:pPr>
      <w:spacing w:before="30"/>
    </w:pPr>
    <w:rPr>
      <w:rFonts w:ascii="Times New Roman" w:eastAsia="Times New Roman" w:hAnsi="Times New Roman" w:cs="Times New Roman"/>
      <w:lang w:val="en-GB" w:eastAsia="en-GB"/>
    </w:rPr>
  </w:style>
  <w:style w:type="paragraph" w:customStyle="1" w:styleId="ui-accordion-icons1">
    <w:name w:val="ui-accordion-icons1"/>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accordion-icons2">
    <w:name w:val="ui-accordion-icons2"/>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accordion-header-icon1">
    <w:name w:val="ui-accordion-header-icon1"/>
    <w:basedOn w:val="Normal"/>
    <w:rsid w:val="00B92B5B"/>
    <w:pPr>
      <w:spacing w:after="100" w:afterAutospacing="1"/>
    </w:pPr>
    <w:rPr>
      <w:rFonts w:ascii="Times New Roman" w:eastAsia="Times New Roman" w:hAnsi="Times New Roman" w:cs="Times New Roman"/>
      <w:lang w:val="en-GB" w:eastAsia="en-GB"/>
    </w:rPr>
  </w:style>
  <w:style w:type="paragraph" w:customStyle="1" w:styleId="ui-accordion-content1">
    <w:name w:val="ui-accordion-content1"/>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button-text1">
    <w:name w:val="ui-button-text1"/>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button-text2">
    <w:name w:val="ui-button-text2"/>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button-text3">
    <w:name w:val="ui-button-text3"/>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icon2">
    <w:name w:val="ui-icon2"/>
    <w:basedOn w:val="Normal"/>
    <w:rsid w:val="00B92B5B"/>
    <w:pPr>
      <w:spacing w:after="100" w:afterAutospacing="1"/>
      <w:ind w:left="-120" w:firstLine="7343"/>
    </w:pPr>
    <w:rPr>
      <w:rFonts w:ascii="Times New Roman" w:eastAsia="Times New Roman" w:hAnsi="Times New Roman" w:cs="Times New Roman"/>
      <w:lang w:val="en-GB" w:eastAsia="en-GB"/>
    </w:rPr>
  </w:style>
  <w:style w:type="paragraph" w:customStyle="1" w:styleId="ui-button1">
    <w:name w:val="ui-button1"/>
    <w:basedOn w:val="Normal"/>
    <w:rsid w:val="00B92B5B"/>
    <w:pPr>
      <w:spacing w:before="100" w:beforeAutospacing="1" w:after="100" w:afterAutospacing="1"/>
      <w:ind w:right="-72"/>
      <w:jc w:val="center"/>
      <w:textAlignment w:val="center"/>
    </w:pPr>
    <w:rPr>
      <w:rFonts w:ascii="Times New Roman" w:eastAsia="Times New Roman" w:hAnsi="Times New Roman" w:cs="Times New Roman"/>
      <w:lang w:val="en-GB" w:eastAsia="en-GB"/>
    </w:rPr>
  </w:style>
  <w:style w:type="paragraph" w:customStyle="1" w:styleId="ui-datepicker-header1">
    <w:name w:val="ui-datepicker-header1"/>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atepicker-next1">
    <w:name w:val="ui-datepicker-next1"/>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atepicker-prev1">
    <w:name w:val="ui-datepicker-prev1"/>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atepicker-title1">
    <w:name w:val="ui-datepicker-title1"/>
    <w:basedOn w:val="Normal"/>
    <w:rsid w:val="00B92B5B"/>
    <w:pPr>
      <w:spacing w:line="432" w:lineRule="atLeast"/>
      <w:ind w:left="552" w:right="552"/>
      <w:jc w:val="center"/>
    </w:pPr>
    <w:rPr>
      <w:rFonts w:ascii="Times New Roman" w:eastAsia="Times New Roman" w:hAnsi="Times New Roman" w:cs="Times New Roman"/>
      <w:lang w:val="en-GB" w:eastAsia="en-GB"/>
    </w:rPr>
  </w:style>
  <w:style w:type="paragraph" w:customStyle="1" w:styleId="ui-datepicker-buttonpane1">
    <w:name w:val="ui-datepicker-buttonpane1"/>
    <w:basedOn w:val="Normal"/>
    <w:rsid w:val="00B92B5B"/>
    <w:pPr>
      <w:spacing w:before="168"/>
    </w:pPr>
    <w:rPr>
      <w:rFonts w:ascii="Times New Roman" w:eastAsia="Times New Roman" w:hAnsi="Times New Roman" w:cs="Times New Roman"/>
      <w:lang w:val="en-GB" w:eastAsia="en-GB"/>
    </w:rPr>
  </w:style>
  <w:style w:type="paragraph" w:customStyle="1" w:styleId="ui-datepicker-group1">
    <w:name w:val="ui-datepicker-group1"/>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atepicker-group2">
    <w:name w:val="ui-datepicker-group2"/>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atepicker-group3">
    <w:name w:val="ui-datepicker-group3"/>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atepicker-header2">
    <w:name w:val="ui-datepicker-header2"/>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atepicker-header3">
    <w:name w:val="ui-datepicker-header3"/>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atepicker-buttonpane2">
    <w:name w:val="ui-datepicker-buttonpane2"/>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atepicker-buttonpane3">
    <w:name w:val="ui-datepicker-buttonpane3"/>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atepicker-header4">
    <w:name w:val="ui-datepicker-header4"/>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atepicker-header5">
    <w:name w:val="ui-datepicker-header5"/>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dialog-title1">
    <w:name w:val="ui-dialog-title1"/>
    <w:basedOn w:val="Normal"/>
    <w:rsid w:val="00B92B5B"/>
    <w:pPr>
      <w:spacing w:before="24" w:after="48"/>
      <w:ind w:right="240"/>
    </w:pPr>
    <w:rPr>
      <w:rFonts w:ascii="Times New Roman" w:eastAsia="Times New Roman" w:hAnsi="Times New Roman" w:cs="Times New Roman"/>
      <w:lang w:val="en-GB" w:eastAsia="en-GB"/>
    </w:rPr>
  </w:style>
  <w:style w:type="paragraph" w:customStyle="1" w:styleId="ui-dialog-buttonpane1">
    <w:name w:val="ui-dialog-buttonpane1"/>
    <w:basedOn w:val="Normal"/>
    <w:rsid w:val="00B92B5B"/>
    <w:pPr>
      <w:pBdr>
        <w:top w:val="single" w:sz="6" w:space="0" w:color="DDDDDD"/>
      </w:pBdr>
      <w:shd w:val="clear" w:color="auto" w:fill="F5F5F5"/>
      <w:spacing w:before="120" w:after="100" w:afterAutospacing="1"/>
    </w:pPr>
    <w:rPr>
      <w:rFonts w:ascii="Times New Roman" w:eastAsia="Times New Roman" w:hAnsi="Times New Roman" w:cs="Times New Roman"/>
      <w:lang w:val="en-GB" w:eastAsia="en-GB"/>
    </w:rPr>
  </w:style>
  <w:style w:type="paragraph" w:customStyle="1" w:styleId="ui-menu-item1">
    <w:name w:val="ui-menu-item1"/>
    <w:basedOn w:val="Normal"/>
    <w:rsid w:val="00B92B5B"/>
    <w:rPr>
      <w:rFonts w:ascii="Times New Roman" w:eastAsia="Times New Roman" w:hAnsi="Times New Roman" w:cs="Times New Roman"/>
      <w:lang w:val="en-GB" w:eastAsia="en-GB"/>
    </w:rPr>
  </w:style>
  <w:style w:type="paragraph" w:customStyle="1" w:styleId="ui-menu-divider1">
    <w:name w:val="ui-menu-divider1"/>
    <w:basedOn w:val="Normal"/>
    <w:rsid w:val="00B92B5B"/>
    <w:pPr>
      <w:spacing w:before="75" w:after="75" w:line="0" w:lineRule="auto"/>
    </w:pPr>
    <w:rPr>
      <w:rFonts w:ascii="Times New Roman" w:eastAsia="Times New Roman" w:hAnsi="Times New Roman" w:cs="Times New Roman"/>
      <w:sz w:val="2"/>
      <w:szCs w:val="2"/>
      <w:lang w:val="en-GB" w:eastAsia="en-GB"/>
    </w:rPr>
  </w:style>
  <w:style w:type="paragraph" w:customStyle="1" w:styleId="ui-state-active1">
    <w:name w:val="ui-state-active1"/>
    <w:basedOn w:val="Normal"/>
    <w:rsid w:val="00B92B5B"/>
    <w:pPr>
      <w:pBdr>
        <w:top w:val="single" w:sz="6" w:space="0" w:color="AAAAAA"/>
        <w:left w:val="single" w:sz="6" w:space="0" w:color="AAAAAA"/>
        <w:bottom w:val="single" w:sz="6" w:space="0" w:color="AAAAAA"/>
        <w:right w:val="single" w:sz="6" w:space="0" w:color="AAAAAA"/>
      </w:pBdr>
      <w:shd w:val="clear" w:color="auto" w:fill="FFFFFF"/>
      <w:ind w:left="-15" w:right="-15"/>
    </w:pPr>
    <w:rPr>
      <w:rFonts w:ascii="Times New Roman" w:eastAsia="Times New Roman" w:hAnsi="Times New Roman" w:cs="Times New Roman"/>
      <w:color w:val="212121"/>
      <w:lang w:val="en-GB" w:eastAsia="en-GB"/>
    </w:rPr>
  </w:style>
  <w:style w:type="paragraph" w:customStyle="1" w:styleId="ui-state-focus1">
    <w:name w:val="ui-state-focus1"/>
    <w:basedOn w:val="Normal"/>
    <w:rsid w:val="00B92B5B"/>
    <w:pPr>
      <w:pBdr>
        <w:top w:val="single" w:sz="6" w:space="0" w:color="999999"/>
        <w:left w:val="single" w:sz="6" w:space="0" w:color="999999"/>
        <w:bottom w:val="single" w:sz="6" w:space="0" w:color="999999"/>
        <w:right w:val="single" w:sz="6" w:space="0" w:color="999999"/>
      </w:pBdr>
      <w:shd w:val="clear" w:color="auto" w:fill="DADADA"/>
      <w:ind w:left="-15" w:right="-15"/>
    </w:pPr>
    <w:rPr>
      <w:rFonts w:ascii="Times New Roman" w:eastAsia="Times New Roman" w:hAnsi="Times New Roman" w:cs="Times New Roman"/>
      <w:color w:val="212121"/>
      <w:lang w:val="en-GB" w:eastAsia="en-GB"/>
    </w:rPr>
  </w:style>
  <w:style w:type="paragraph" w:customStyle="1" w:styleId="ui-menu-item2">
    <w:name w:val="ui-menu-item2"/>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icon3">
    <w:name w:val="ui-icon3"/>
    <w:basedOn w:val="Normal"/>
    <w:rsid w:val="00B92B5B"/>
    <w:pPr>
      <w:spacing w:before="100" w:beforeAutospacing="1" w:after="100" w:afterAutospacing="1"/>
      <w:ind w:firstLine="7343"/>
    </w:pPr>
    <w:rPr>
      <w:rFonts w:ascii="Times New Roman" w:eastAsia="Times New Roman" w:hAnsi="Times New Roman" w:cs="Times New Roman"/>
      <w:lang w:val="en-GB" w:eastAsia="en-GB"/>
    </w:rPr>
  </w:style>
  <w:style w:type="paragraph" w:customStyle="1" w:styleId="ui-progressbar-value1">
    <w:name w:val="ui-progressbar-value1"/>
    <w:basedOn w:val="Normal"/>
    <w:rsid w:val="00B92B5B"/>
    <w:pPr>
      <w:ind w:left="-15" w:right="-15"/>
    </w:pPr>
    <w:rPr>
      <w:rFonts w:ascii="Times New Roman" w:eastAsia="Times New Roman" w:hAnsi="Times New Roman" w:cs="Times New Roman"/>
      <w:lang w:val="en-GB" w:eastAsia="en-GB"/>
    </w:rPr>
  </w:style>
  <w:style w:type="paragraph" w:customStyle="1" w:styleId="ui-progressbar-overlay1">
    <w:name w:val="ui-progressbar-overlay1"/>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progressbar-value2">
    <w:name w:val="ui-progressbar-value2"/>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resizable-handle1">
    <w:name w:val="ui-resizable-handle1"/>
    <w:basedOn w:val="Normal"/>
    <w:rsid w:val="00B92B5B"/>
    <w:pPr>
      <w:spacing w:before="100" w:beforeAutospacing="1" w:after="100" w:afterAutospacing="1"/>
    </w:pPr>
    <w:rPr>
      <w:rFonts w:ascii="Times New Roman" w:eastAsia="Times New Roman" w:hAnsi="Times New Roman" w:cs="Times New Roman"/>
      <w:vanish/>
      <w:sz w:val="2"/>
      <w:szCs w:val="2"/>
      <w:lang w:val="en-GB" w:eastAsia="en-GB"/>
    </w:rPr>
  </w:style>
  <w:style w:type="paragraph" w:customStyle="1" w:styleId="ui-resizable-handle2">
    <w:name w:val="ui-resizable-handle2"/>
    <w:basedOn w:val="Normal"/>
    <w:rsid w:val="00B92B5B"/>
    <w:pPr>
      <w:spacing w:before="100" w:beforeAutospacing="1" w:after="100" w:afterAutospacing="1"/>
    </w:pPr>
    <w:rPr>
      <w:rFonts w:ascii="Times New Roman" w:eastAsia="Times New Roman" w:hAnsi="Times New Roman" w:cs="Times New Roman"/>
      <w:vanish/>
      <w:sz w:val="2"/>
      <w:szCs w:val="2"/>
      <w:lang w:val="en-GB" w:eastAsia="en-GB"/>
    </w:rPr>
  </w:style>
  <w:style w:type="paragraph" w:customStyle="1" w:styleId="ui-menu1">
    <w:name w:val="ui-menu1"/>
    <w:basedOn w:val="Normal"/>
    <w:rsid w:val="00B92B5B"/>
    <w:rPr>
      <w:rFonts w:ascii="Times New Roman" w:eastAsia="Times New Roman" w:hAnsi="Times New Roman" w:cs="Times New Roman"/>
      <w:lang w:val="en-GB" w:eastAsia="en-GB"/>
    </w:rPr>
  </w:style>
  <w:style w:type="paragraph" w:customStyle="1" w:styleId="ui-selectmenu-optgroup1">
    <w:name w:val="ui-selectmenu-optgroup1"/>
    <w:basedOn w:val="Normal"/>
    <w:rsid w:val="00B92B5B"/>
    <w:pPr>
      <w:spacing w:before="120"/>
    </w:pPr>
    <w:rPr>
      <w:rFonts w:ascii="Times New Roman" w:eastAsia="Times New Roman" w:hAnsi="Times New Roman" w:cs="Times New Roman"/>
      <w:b/>
      <w:bCs/>
      <w:lang w:val="en-GB" w:eastAsia="en-GB"/>
    </w:rPr>
  </w:style>
  <w:style w:type="character" w:customStyle="1" w:styleId="ui-icon4">
    <w:name w:val="ui-icon4"/>
    <w:basedOn w:val="DefaultParagraphFont"/>
    <w:rsid w:val="00B92B5B"/>
    <w:rPr>
      <w:vanish w:val="0"/>
      <w:webHidden w:val="0"/>
      <w:specVanish w:val="0"/>
    </w:rPr>
  </w:style>
  <w:style w:type="character" w:customStyle="1" w:styleId="ui-selectmenu-text1">
    <w:name w:val="ui-selectmenu-text1"/>
    <w:basedOn w:val="DefaultParagraphFont"/>
    <w:rsid w:val="00B92B5B"/>
    <w:rPr>
      <w:vanish w:val="0"/>
      <w:webHidden w:val="0"/>
      <w:specVanish w:val="0"/>
    </w:rPr>
  </w:style>
  <w:style w:type="paragraph" w:customStyle="1" w:styleId="ui-slider-handle1">
    <w:name w:val="ui-slider-handle1"/>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slider-range1">
    <w:name w:val="ui-slider-range1"/>
    <w:basedOn w:val="Normal"/>
    <w:rsid w:val="00B92B5B"/>
    <w:pPr>
      <w:spacing w:before="100" w:beforeAutospacing="1" w:after="100" w:afterAutospacing="1"/>
    </w:pPr>
    <w:rPr>
      <w:rFonts w:ascii="Times New Roman" w:eastAsia="Times New Roman" w:hAnsi="Times New Roman" w:cs="Times New Roman"/>
      <w:sz w:val="17"/>
      <w:szCs w:val="17"/>
      <w:lang w:val="en-GB" w:eastAsia="en-GB"/>
    </w:rPr>
  </w:style>
  <w:style w:type="paragraph" w:customStyle="1" w:styleId="ui-slider-handle2">
    <w:name w:val="ui-slider-handle2"/>
    <w:basedOn w:val="Normal"/>
    <w:rsid w:val="00B92B5B"/>
    <w:pPr>
      <w:spacing w:before="100" w:beforeAutospacing="1" w:after="100" w:afterAutospacing="1"/>
      <w:ind w:left="-144"/>
    </w:pPr>
    <w:rPr>
      <w:rFonts w:ascii="Times New Roman" w:eastAsia="Times New Roman" w:hAnsi="Times New Roman" w:cs="Times New Roman"/>
      <w:lang w:val="en-GB" w:eastAsia="en-GB"/>
    </w:rPr>
  </w:style>
  <w:style w:type="paragraph" w:customStyle="1" w:styleId="ui-slider-handle3">
    <w:name w:val="ui-slider-handle3"/>
    <w:basedOn w:val="Normal"/>
    <w:rsid w:val="00B92B5B"/>
    <w:pPr>
      <w:spacing w:before="100" w:beforeAutospacing="1"/>
    </w:pPr>
    <w:rPr>
      <w:rFonts w:ascii="Times New Roman" w:eastAsia="Times New Roman" w:hAnsi="Times New Roman" w:cs="Times New Roman"/>
      <w:lang w:val="en-GB" w:eastAsia="en-GB"/>
    </w:rPr>
  </w:style>
  <w:style w:type="paragraph" w:customStyle="1" w:styleId="ui-slider-range2">
    <w:name w:val="ui-slider-range2"/>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icon5">
    <w:name w:val="ui-icon5"/>
    <w:basedOn w:val="Normal"/>
    <w:rsid w:val="00B92B5B"/>
    <w:pPr>
      <w:spacing w:after="100" w:afterAutospacing="1"/>
      <w:ind w:firstLine="7343"/>
    </w:pPr>
    <w:rPr>
      <w:rFonts w:ascii="Times New Roman" w:eastAsia="Times New Roman" w:hAnsi="Times New Roman" w:cs="Times New Roman"/>
      <w:lang w:val="en-GB" w:eastAsia="en-GB"/>
    </w:rPr>
  </w:style>
  <w:style w:type="paragraph" w:customStyle="1" w:styleId="ui-tabs-anchor1">
    <w:name w:val="ui-tabs-anchor1"/>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tooltip1">
    <w:name w:val="ui-tooltip1"/>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widget1">
    <w:name w:val="ui-widget1"/>
    <w:basedOn w:val="Normal"/>
    <w:rsid w:val="00B92B5B"/>
    <w:pPr>
      <w:spacing w:before="100" w:beforeAutospacing="1" w:after="100" w:afterAutospacing="1"/>
    </w:pPr>
    <w:rPr>
      <w:rFonts w:ascii="Arial" w:eastAsia="Times New Roman" w:hAnsi="Arial" w:cs="Arial"/>
      <w:lang w:val="en-GB" w:eastAsia="en-GB"/>
    </w:rPr>
  </w:style>
  <w:style w:type="paragraph" w:customStyle="1" w:styleId="ui-state-default1">
    <w:name w:val="ui-state-default1"/>
    <w:basedOn w:val="Normal"/>
    <w:rsid w:val="00B92B5B"/>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pPr>
    <w:rPr>
      <w:rFonts w:ascii="Times New Roman" w:eastAsia="Times New Roman" w:hAnsi="Times New Roman" w:cs="Times New Roman"/>
      <w:color w:val="555555"/>
      <w:lang w:val="en-GB" w:eastAsia="en-GB"/>
    </w:rPr>
  </w:style>
  <w:style w:type="paragraph" w:customStyle="1" w:styleId="ui-state-default2">
    <w:name w:val="ui-state-default2"/>
    <w:basedOn w:val="Normal"/>
    <w:rsid w:val="00B92B5B"/>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pPr>
    <w:rPr>
      <w:rFonts w:ascii="Times New Roman" w:eastAsia="Times New Roman" w:hAnsi="Times New Roman" w:cs="Times New Roman"/>
      <w:color w:val="555555"/>
      <w:lang w:val="en-GB" w:eastAsia="en-GB"/>
    </w:rPr>
  </w:style>
  <w:style w:type="paragraph" w:customStyle="1" w:styleId="ui-state-focus2">
    <w:name w:val="ui-state-focus2"/>
    <w:basedOn w:val="Normal"/>
    <w:rsid w:val="00B92B5B"/>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val="en-GB" w:eastAsia="en-GB"/>
    </w:rPr>
  </w:style>
  <w:style w:type="paragraph" w:customStyle="1" w:styleId="ui-state-hover1">
    <w:name w:val="ui-state-hover1"/>
    <w:basedOn w:val="Normal"/>
    <w:rsid w:val="00B92B5B"/>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val="en-GB" w:eastAsia="en-GB"/>
    </w:rPr>
  </w:style>
  <w:style w:type="paragraph" w:customStyle="1" w:styleId="ui-state-focus3">
    <w:name w:val="ui-state-focus3"/>
    <w:basedOn w:val="Normal"/>
    <w:rsid w:val="00B92B5B"/>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val="en-GB" w:eastAsia="en-GB"/>
    </w:rPr>
  </w:style>
  <w:style w:type="paragraph" w:customStyle="1" w:styleId="ui-state-hover2">
    <w:name w:val="ui-state-hover2"/>
    <w:basedOn w:val="Normal"/>
    <w:rsid w:val="00B92B5B"/>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val="en-GB" w:eastAsia="en-GB"/>
    </w:rPr>
  </w:style>
  <w:style w:type="paragraph" w:customStyle="1" w:styleId="ui-state-active2">
    <w:name w:val="ui-state-active2"/>
    <w:basedOn w:val="Normal"/>
    <w:rsid w:val="00B92B5B"/>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s="Times New Roman"/>
      <w:color w:val="212121"/>
      <w:lang w:val="en-GB" w:eastAsia="en-GB"/>
    </w:rPr>
  </w:style>
  <w:style w:type="paragraph" w:customStyle="1" w:styleId="ui-state-active3">
    <w:name w:val="ui-state-active3"/>
    <w:basedOn w:val="Normal"/>
    <w:rsid w:val="00B92B5B"/>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s="Times New Roman"/>
      <w:color w:val="212121"/>
      <w:lang w:val="en-GB" w:eastAsia="en-GB"/>
    </w:rPr>
  </w:style>
  <w:style w:type="paragraph" w:customStyle="1" w:styleId="ui-state-highlight1">
    <w:name w:val="ui-state-highlight1"/>
    <w:basedOn w:val="Normal"/>
    <w:rsid w:val="00B92B5B"/>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s="Times New Roman"/>
      <w:color w:val="363636"/>
      <w:lang w:val="en-GB" w:eastAsia="en-GB"/>
    </w:rPr>
  </w:style>
  <w:style w:type="paragraph" w:customStyle="1" w:styleId="ui-state-highlight2">
    <w:name w:val="ui-state-highlight2"/>
    <w:basedOn w:val="Normal"/>
    <w:rsid w:val="00B92B5B"/>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s="Times New Roman"/>
      <w:color w:val="363636"/>
      <w:lang w:val="en-GB" w:eastAsia="en-GB"/>
    </w:rPr>
  </w:style>
  <w:style w:type="paragraph" w:customStyle="1" w:styleId="ui-state-error1">
    <w:name w:val="ui-state-error1"/>
    <w:basedOn w:val="Normal"/>
    <w:rsid w:val="00B92B5B"/>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lang w:val="en-GB" w:eastAsia="en-GB"/>
    </w:rPr>
  </w:style>
  <w:style w:type="paragraph" w:customStyle="1" w:styleId="ui-state-error2">
    <w:name w:val="ui-state-error2"/>
    <w:basedOn w:val="Normal"/>
    <w:rsid w:val="00B92B5B"/>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lang w:val="en-GB" w:eastAsia="en-GB"/>
    </w:rPr>
  </w:style>
  <w:style w:type="paragraph" w:customStyle="1" w:styleId="ui-state-error-text1">
    <w:name w:val="ui-state-error-text1"/>
    <w:basedOn w:val="Normal"/>
    <w:rsid w:val="00B92B5B"/>
    <w:pPr>
      <w:spacing w:before="100" w:beforeAutospacing="1" w:after="100" w:afterAutospacing="1"/>
    </w:pPr>
    <w:rPr>
      <w:rFonts w:ascii="Times New Roman" w:eastAsia="Times New Roman" w:hAnsi="Times New Roman" w:cs="Times New Roman"/>
      <w:color w:val="CD0A0A"/>
      <w:lang w:val="en-GB" w:eastAsia="en-GB"/>
    </w:rPr>
  </w:style>
  <w:style w:type="paragraph" w:customStyle="1" w:styleId="ui-state-error-text2">
    <w:name w:val="ui-state-error-text2"/>
    <w:basedOn w:val="Normal"/>
    <w:rsid w:val="00B92B5B"/>
    <w:pPr>
      <w:spacing w:before="100" w:beforeAutospacing="1" w:after="100" w:afterAutospacing="1"/>
    </w:pPr>
    <w:rPr>
      <w:rFonts w:ascii="Times New Roman" w:eastAsia="Times New Roman" w:hAnsi="Times New Roman" w:cs="Times New Roman"/>
      <w:color w:val="CD0A0A"/>
      <w:lang w:val="en-GB" w:eastAsia="en-GB"/>
    </w:rPr>
  </w:style>
  <w:style w:type="paragraph" w:customStyle="1" w:styleId="ui-priority-primary1">
    <w:name w:val="ui-priority-primary1"/>
    <w:basedOn w:val="Normal"/>
    <w:rsid w:val="00B92B5B"/>
    <w:pPr>
      <w:spacing w:before="100" w:beforeAutospacing="1" w:after="100" w:afterAutospacing="1"/>
    </w:pPr>
    <w:rPr>
      <w:rFonts w:ascii="Times New Roman" w:eastAsia="Times New Roman" w:hAnsi="Times New Roman" w:cs="Times New Roman"/>
      <w:b/>
      <w:bCs/>
      <w:lang w:val="en-GB" w:eastAsia="en-GB"/>
    </w:rPr>
  </w:style>
  <w:style w:type="paragraph" w:customStyle="1" w:styleId="ui-priority-primary2">
    <w:name w:val="ui-priority-primary2"/>
    <w:basedOn w:val="Normal"/>
    <w:rsid w:val="00B92B5B"/>
    <w:pPr>
      <w:spacing w:before="100" w:beforeAutospacing="1" w:after="100" w:afterAutospacing="1"/>
    </w:pPr>
    <w:rPr>
      <w:rFonts w:ascii="Times New Roman" w:eastAsia="Times New Roman" w:hAnsi="Times New Roman" w:cs="Times New Roman"/>
      <w:b/>
      <w:bCs/>
      <w:lang w:val="en-GB" w:eastAsia="en-GB"/>
    </w:rPr>
  </w:style>
  <w:style w:type="paragraph" w:customStyle="1" w:styleId="ui-priority-secondary1">
    <w:name w:val="ui-priority-secondary1"/>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priority-secondary2">
    <w:name w:val="ui-priority-secondary2"/>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state-disabled1">
    <w:name w:val="ui-state-disabled1"/>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state-disabled2">
    <w:name w:val="ui-state-disabled2"/>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icon6">
    <w:name w:val="ui-icon6"/>
    <w:basedOn w:val="Normal"/>
    <w:rsid w:val="00B92B5B"/>
    <w:pPr>
      <w:spacing w:before="100" w:beforeAutospacing="1" w:after="100" w:afterAutospacing="1"/>
      <w:ind w:firstLine="7343"/>
    </w:pPr>
    <w:rPr>
      <w:rFonts w:ascii="Times New Roman" w:eastAsia="Times New Roman" w:hAnsi="Times New Roman" w:cs="Times New Roman"/>
      <w:lang w:val="en-GB" w:eastAsia="en-GB"/>
    </w:rPr>
  </w:style>
  <w:style w:type="paragraph" w:customStyle="1" w:styleId="ui-icon7">
    <w:name w:val="ui-icon7"/>
    <w:basedOn w:val="Normal"/>
    <w:rsid w:val="00B92B5B"/>
    <w:pPr>
      <w:spacing w:before="100" w:beforeAutospacing="1" w:after="100" w:afterAutospacing="1"/>
      <w:ind w:firstLine="7343"/>
    </w:pPr>
    <w:rPr>
      <w:rFonts w:ascii="Times New Roman" w:eastAsia="Times New Roman" w:hAnsi="Times New Roman" w:cs="Times New Roman"/>
      <w:lang w:val="en-GB" w:eastAsia="en-GB"/>
    </w:rPr>
  </w:style>
  <w:style w:type="paragraph" w:customStyle="1" w:styleId="ui-icon8">
    <w:name w:val="ui-icon8"/>
    <w:basedOn w:val="Normal"/>
    <w:rsid w:val="00B92B5B"/>
    <w:pPr>
      <w:spacing w:before="100" w:beforeAutospacing="1" w:after="100" w:afterAutospacing="1"/>
      <w:ind w:firstLine="7343"/>
    </w:pPr>
    <w:rPr>
      <w:rFonts w:ascii="Times New Roman" w:eastAsia="Times New Roman" w:hAnsi="Times New Roman" w:cs="Times New Roman"/>
      <w:lang w:val="en-GB" w:eastAsia="en-GB"/>
    </w:rPr>
  </w:style>
  <w:style w:type="paragraph" w:customStyle="1" w:styleId="ui-icon9">
    <w:name w:val="ui-icon9"/>
    <w:basedOn w:val="Normal"/>
    <w:rsid w:val="00B92B5B"/>
    <w:pPr>
      <w:spacing w:before="100" w:beforeAutospacing="1" w:after="100" w:afterAutospacing="1"/>
      <w:ind w:firstLine="7343"/>
    </w:pPr>
    <w:rPr>
      <w:rFonts w:ascii="Times New Roman" w:eastAsia="Times New Roman" w:hAnsi="Times New Roman" w:cs="Times New Roman"/>
      <w:lang w:val="en-GB" w:eastAsia="en-GB"/>
    </w:rPr>
  </w:style>
  <w:style w:type="paragraph" w:customStyle="1" w:styleId="ui-icon10">
    <w:name w:val="ui-icon10"/>
    <w:basedOn w:val="Normal"/>
    <w:rsid w:val="00B92B5B"/>
    <w:pPr>
      <w:spacing w:before="100" w:beforeAutospacing="1" w:after="100" w:afterAutospacing="1"/>
      <w:ind w:firstLine="7343"/>
    </w:pPr>
    <w:rPr>
      <w:rFonts w:ascii="Times New Roman" w:eastAsia="Times New Roman" w:hAnsi="Times New Roman" w:cs="Times New Roman"/>
      <w:lang w:val="en-GB" w:eastAsia="en-GB"/>
    </w:rPr>
  </w:style>
  <w:style w:type="paragraph" w:customStyle="1" w:styleId="ui-icon11">
    <w:name w:val="ui-icon11"/>
    <w:basedOn w:val="Normal"/>
    <w:rsid w:val="00B92B5B"/>
    <w:pPr>
      <w:spacing w:before="100" w:beforeAutospacing="1" w:after="100" w:afterAutospacing="1"/>
      <w:ind w:firstLine="7343"/>
    </w:pPr>
    <w:rPr>
      <w:rFonts w:ascii="Times New Roman" w:eastAsia="Times New Roman" w:hAnsi="Times New Roman" w:cs="Times New Roman"/>
      <w:lang w:val="en-GB" w:eastAsia="en-GB"/>
    </w:rPr>
  </w:style>
  <w:style w:type="paragraph" w:customStyle="1" w:styleId="ui-icon12">
    <w:name w:val="ui-icon12"/>
    <w:basedOn w:val="Normal"/>
    <w:rsid w:val="00B92B5B"/>
    <w:pPr>
      <w:spacing w:before="100" w:beforeAutospacing="1" w:after="100" w:afterAutospacing="1"/>
      <w:ind w:firstLine="7343"/>
    </w:pPr>
    <w:rPr>
      <w:rFonts w:ascii="Times New Roman" w:eastAsia="Times New Roman" w:hAnsi="Times New Roman" w:cs="Times New Roman"/>
      <w:lang w:val="en-GB" w:eastAsia="en-GB"/>
    </w:rPr>
  </w:style>
  <w:style w:type="paragraph" w:customStyle="1" w:styleId="ui-icon13">
    <w:name w:val="ui-icon13"/>
    <w:basedOn w:val="Normal"/>
    <w:rsid w:val="00B92B5B"/>
    <w:pPr>
      <w:spacing w:before="100" w:beforeAutospacing="1" w:after="100" w:afterAutospacing="1"/>
      <w:ind w:firstLine="7343"/>
    </w:pPr>
    <w:rPr>
      <w:rFonts w:ascii="Times New Roman" w:eastAsia="Times New Roman" w:hAnsi="Times New Roman" w:cs="Times New Roman"/>
      <w:lang w:val="en-GB" w:eastAsia="en-GB"/>
    </w:rPr>
  </w:style>
  <w:style w:type="paragraph" w:customStyle="1" w:styleId="ui-icon14">
    <w:name w:val="ui-icon14"/>
    <w:basedOn w:val="Normal"/>
    <w:rsid w:val="00B92B5B"/>
    <w:pPr>
      <w:spacing w:before="100" w:beforeAutospacing="1" w:after="100" w:afterAutospacing="1"/>
      <w:ind w:firstLine="7343"/>
    </w:pPr>
    <w:rPr>
      <w:rFonts w:ascii="Times New Roman" w:eastAsia="Times New Roman" w:hAnsi="Times New Roman" w:cs="Times New Roman"/>
      <w:lang w:val="en-GB" w:eastAsia="en-GB"/>
    </w:rPr>
  </w:style>
  <w:style w:type="paragraph" w:customStyle="1" w:styleId="ui-tabs-nav1">
    <w:name w:val="ui-tabs-nav1"/>
    <w:basedOn w:val="Normal"/>
    <w:rsid w:val="00B92B5B"/>
    <w:pPr>
      <w:shd w:val="clear" w:color="auto" w:fill="FFFFFF"/>
    </w:pPr>
    <w:rPr>
      <w:rFonts w:ascii="Times New Roman" w:eastAsia="Times New Roman" w:hAnsi="Times New Roman" w:cs="Times New Roman"/>
      <w:lang w:val="en-GB" w:eastAsia="en-GB"/>
    </w:rPr>
  </w:style>
  <w:style w:type="paragraph" w:customStyle="1" w:styleId="tertiary1">
    <w:name w:val="tertiary1"/>
    <w:basedOn w:val="Normal"/>
    <w:rsid w:val="00B92B5B"/>
    <w:pPr>
      <w:spacing w:before="100" w:beforeAutospacing="1" w:after="100" w:afterAutospacing="1"/>
    </w:pPr>
    <w:rPr>
      <w:rFonts w:ascii="Times New Roman" w:eastAsia="Times New Roman" w:hAnsi="Times New Roman" w:cs="Times New Roman"/>
      <w:color w:val="666666"/>
      <w:lang w:val="en-GB" w:eastAsia="en-GB"/>
    </w:rPr>
  </w:style>
  <w:style w:type="paragraph" w:customStyle="1" w:styleId="tertiary2">
    <w:name w:val="tertiary2"/>
    <w:basedOn w:val="Normal"/>
    <w:rsid w:val="00B92B5B"/>
    <w:pPr>
      <w:spacing w:before="100" w:beforeAutospacing="1" w:after="100" w:afterAutospacing="1"/>
    </w:pPr>
    <w:rPr>
      <w:rFonts w:ascii="Times New Roman" w:eastAsia="Times New Roman" w:hAnsi="Times New Roman" w:cs="Times New Roman"/>
      <w:color w:val="985735"/>
      <w:lang w:val="en-GB" w:eastAsia="en-GB"/>
    </w:rPr>
  </w:style>
  <w:style w:type="paragraph" w:customStyle="1" w:styleId="ui-tabs-panel1">
    <w:name w:val="ui-tabs-panel1"/>
    <w:basedOn w:val="Normal"/>
    <w:rsid w:val="00B92B5B"/>
    <w:pPr>
      <w:pBdr>
        <w:top w:val="single" w:sz="2" w:space="12" w:color="97B0C8"/>
        <w:left w:val="single" w:sz="6" w:space="17" w:color="97B0C8"/>
        <w:bottom w:val="single" w:sz="6" w:space="12" w:color="97B0C8"/>
        <w:right w:val="single" w:sz="6" w:space="17" w:color="97B0C8"/>
      </w:pBdr>
      <w:spacing w:before="100" w:beforeAutospacing="1" w:after="100" w:afterAutospacing="1"/>
    </w:pPr>
    <w:rPr>
      <w:rFonts w:ascii="Times New Roman" w:eastAsia="Times New Roman" w:hAnsi="Times New Roman" w:cs="Times New Roman"/>
      <w:lang w:val="en-GB" w:eastAsia="en-GB"/>
    </w:rPr>
  </w:style>
  <w:style w:type="paragraph" w:customStyle="1" w:styleId="ui-tabs-hide1">
    <w:name w:val="ui-tabs-hide1"/>
    <w:basedOn w:val="Normal"/>
    <w:rsid w:val="00B92B5B"/>
    <w:pPr>
      <w:spacing w:before="100" w:beforeAutospacing="1" w:after="100" w:afterAutospacing="1"/>
    </w:pPr>
    <w:rPr>
      <w:rFonts w:ascii="Times New Roman" w:eastAsia="Times New Roman" w:hAnsi="Times New Roman" w:cs="Times New Roman"/>
      <w:vanish/>
      <w:lang w:val="en-GB" w:eastAsia="en-GB"/>
    </w:rPr>
  </w:style>
  <w:style w:type="paragraph" w:customStyle="1" w:styleId="ui-dialog-titlebar1">
    <w:name w:val="ui-dialog-titlebar1"/>
    <w:basedOn w:val="Normal"/>
    <w:rsid w:val="00B92B5B"/>
    <w:pPr>
      <w:shd w:val="clear" w:color="auto" w:fill="3E72A6"/>
      <w:spacing w:before="100" w:beforeAutospacing="1" w:after="100" w:afterAutospacing="1"/>
    </w:pPr>
    <w:rPr>
      <w:rFonts w:ascii="Times New Roman" w:eastAsia="Times New Roman" w:hAnsi="Times New Roman" w:cs="Times New Roman"/>
      <w:color w:val="FFFFFF"/>
      <w:lang w:val="en-GB" w:eastAsia="en-GB"/>
    </w:rPr>
  </w:style>
  <w:style w:type="paragraph" w:customStyle="1" w:styleId="ui-dialog-titlebar-close1">
    <w:name w:val="ui-dialog-titlebar-close1"/>
    <w:basedOn w:val="Normal"/>
    <w:rsid w:val="00B92B5B"/>
    <w:rPr>
      <w:rFonts w:ascii="Times New Roman" w:eastAsia="Times New Roman" w:hAnsi="Times New Roman" w:cs="Times New Roman"/>
      <w:lang w:val="en-GB" w:eastAsia="en-GB"/>
    </w:rPr>
  </w:style>
  <w:style w:type="paragraph" w:customStyle="1" w:styleId="ui-dialog-content1">
    <w:name w:val="ui-dialog-content1"/>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resizable-se1">
    <w:name w:val="ui-resizable-se1"/>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button2">
    <w:name w:val="ui-button2"/>
    <w:basedOn w:val="Normal"/>
    <w:rsid w:val="00B92B5B"/>
    <w:pPr>
      <w:spacing w:before="100" w:beforeAutospacing="1" w:after="100" w:afterAutospacing="1"/>
      <w:ind w:right="24"/>
      <w:jc w:val="center"/>
      <w:textAlignment w:val="center"/>
    </w:pPr>
    <w:rPr>
      <w:rFonts w:ascii="Times New Roman" w:eastAsia="Times New Roman" w:hAnsi="Times New Roman" w:cs="Times New Roman"/>
      <w:lang w:val="en-GB" w:eastAsia="en-GB"/>
    </w:rPr>
  </w:style>
  <w:style w:type="paragraph" w:customStyle="1" w:styleId="ui-icon15">
    <w:name w:val="ui-icon15"/>
    <w:basedOn w:val="Normal"/>
    <w:rsid w:val="00B92B5B"/>
    <w:pPr>
      <w:spacing w:before="100" w:beforeAutospacing="1" w:after="100" w:afterAutospacing="1"/>
      <w:ind w:firstLine="7343"/>
    </w:pPr>
    <w:rPr>
      <w:rFonts w:ascii="Times New Roman" w:eastAsia="Times New Roman" w:hAnsi="Times New Roman" w:cs="Times New Roman"/>
      <w:lang w:val="en-GB" w:eastAsia="en-GB"/>
    </w:rPr>
  </w:style>
  <w:style w:type="paragraph" w:customStyle="1" w:styleId="ui-state-hover3">
    <w:name w:val="ui-state-hover3"/>
    <w:basedOn w:val="Normal"/>
    <w:rsid w:val="00B92B5B"/>
    <w:pPr>
      <w:pBdr>
        <w:top w:val="single" w:sz="6" w:space="0" w:color="FFFFFF"/>
        <w:left w:val="single" w:sz="6" w:space="0" w:color="FFFFFF"/>
        <w:bottom w:val="single" w:sz="6" w:space="0" w:color="FFFFFF"/>
        <w:right w:val="single" w:sz="6" w:space="0" w:color="FFFFFF"/>
      </w:pBdr>
      <w:shd w:val="clear" w:color="auto" w:fill="DADADA"/>
      <w:spacing w:before="100" w:beforeAutospacing="1" w:after="100" w:afterAutospacing="1"/>
    </w:pPr>
    <w:rPr>
      <w:rFonts w:ascii="Times New Roman" w:eastAsia="Times New Roman" w:hAnsi="Times New Roman" w:cs="Times New Roman"/>
      <w:color w:val="212121"/>
      <w:lang w:val="en-GB" w:eastAsia="en-GB"/>
    </w:rPr>
  </w:style>
  <w:style w:type="paragraph" w:customStyle="1" w:styleId="ui-ncbibutton-submit1">
    <w:name w:val="ui-ncbibutton-submit1"/>
    <w:basedOn w:val="Normal"/>
    <w:rsid w:val="00B92B5B"/>
    <w:pPr>
      <w:spacing w:before="100" w:beforeAutospacing="1" w:after="100" w:afterAutospacing="1"/>
      <w:ind w:right="131"/>
    </w:pPr>
    <w:rPr>
      <w:rFonts w:ascii="Times New Roman" w:eastAsia="Times New Roman" w:hAnsi="Times New Roman" w:cs="Times New Roman"/>
      <w:lang w:val="en-GB" w:eastAsia="en-GB"/>
    </w:rPr>
  </w:style>
  <w:style w:type="paragraph" w:customStyle="1" w:styleId="ui-ncbibutton-cancel1">
    <w:name w:val="ui-ncbibutton-cancel1"/>
    <w:basedOn w:val="Normal"/>
    <w:rsid w:val="00B92B5B"/>
    <w:pPr>
      <w:spacing w:before="100" w:beforeAutospacing="1" w:after="100" w:afterAutospacing="1" w:line="443" w:lineRule="atLeast"/>
    </w:pPr>
    <w:rPr>
      <w:rFonts w:ascii="Times New Roman" w:eastAsia="Times New Roman" w:hAnsi="Times New Roman" w:cs="Times New Roman"/>
      <w:color w:val="2F4A8B"/>
      <w:lang w:val="en-GB" w:eastAsia="en-GB"/>
    </w:rPr>
  </w:style>
  <w:style w:type="paragraph" w:customStyle="1" w:styleId="ui-button-text4">
    <w:name w:val="ui-button-text4"/>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ncbiautocomplete-link-pref-right1">
    <w:name w:val="ui-ncbiautocomplete-link-pref-right1"/>
    <w:basedOn w:val="Normal"/>
    <w:rsid w:val="00B92B5B"/>
    <w:pPr>
      <w:spacing w:before="100" w:beforeAutospacing="1" w:after="100" w:afterAutospacing="1"/>
      <w:jc w:val="right"/>
    </w:pPr>
    <w:rPr>
      <w:rFonts w:ascii="Times New Roman" w:eastAsia="Times New Roman" w:hAnsi="Times New Roman" w:cs="Times New Roman"/>
      <w:lang w:val="en-GB" w:eastAsia="en-GB"/>
    </w:rPr>
  </w:style>
  <w:style w:type="paragraph" w:customStyle="1" w:styleId="ui-button-text5">
    <w:name w:val="ui-button-text5"/>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button-text6">
    <w:name w:val="ui-button-text6"/>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button-text7">
    <w:name w:val="ui-button-text7"/>
    <w:basedOn w:val="Normal"/>
    <w:rsid w:val="00B92B5B"/>
    <w:pPr>
      <w:spacing w:before="100" w:beforeAutospacing="1" w:after="100" w:afterAutospacing="1"/>
      <w:ind w:firstLine="11919"/>
    </w:pPr>
    <w:rPr>
      <w:rFonts w:ascii="Times New Roman" w:eastAsia="Times New Roman" w:hAnsi="Times New Roman" w:cs="Times New Roman"/>
      <w:lang w:val="en-GB" w:eastAsia="en-GB"/>
    </w:rPr>
  </w:style>
  <w:style w:type="paragraph" w:customStyle="1" w:styleId="ui-button-text8">
    <w:name w:val="ui-button-text8"/>
    <w:basedOn w:val="Normal"/>
    <w:rsid w:val="00B92B5B"/>
    <w:pPr>
      <w:spacing w:before="100" w:beforeAutospacing="1" w:after="100" w:afterAutospacing="1"/>
      <w:ind w:firstLine="11919"/>
    </w:pPr>
    <w:rPr>
      <w:rFonts w:ascii="Times New Roman" w:eastAsia="Times New Roman" w:hAnsi="Times New Roman" w:cs="Times New Roman"/>
      <w:lang w:val="en-GB" w:eastAsia="en-GB"/>
    </w:rPr>
  </w:style>
  <w:style w:type="paragraph" w:customStyle="1" w:styleId="ui-button-text9">
    <w:name w:val="ui-button-text9"/>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button-text10">
    <w:name w:val="ui-button-text10"/>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icon16">
    <w:name w:val="ui-icon16"/>
    <w:basedOn w:val="Normal"/>
    <w:rsid w:val="00B92B5B"/>
    <w:pPr>
      <w:spacing w:before="100" w:beforeAutospacing="1" w:after="100" w:afterAutospacing="1"/>
      <w:ind w:firstLine="7343"/>
    </w:pPr>
    <w:rPr>
      <w:rFonts w:ascii="Times New Roman" w:eastAsia="Times New Roman" w:hAnsi="Times New Roman" w:cs="Times New Roman"/>
      <w:lang w:val="en-GB" w:eastAsia="en-GB"/>
    </w:rPr>
  </w:style>
  <w:style w:type="paragraph" w:customStyle="1" w:styleId="ui-icon17">
    <w:name w:val="ui-icon17"/>
    <w:basedOn w:val="Normal"/>
    <w:rsid w:val="00B92B5B"/>
    <w:pPr>
      <w:spacing w:after="100" w:afterAutospacing="1"/>
      <w:ind w:firstLine="7343"/>
    </w:pPr>
    <w:rPr>
      <w:rFonts w:ascii="Times New Roman" w:eastAsia="Times New Roman" w:hAnsi="Times New Roman" w:cs="Times New Roman"/>
      <w:lang w:val="en-GB" w:eastAsia="en-GB"/>
    </w:rPr>
  </w:style>
  <w:style w:type="paragraph" w:customStyle="1" w:styleId="ui-icon18">
    <w:name w:val="ui-icon18"/>
    <w:basedOn w:val="Normal"/>
    <w:rsid w:val="00B92B5B"/>
    <w:pPr>
      <w:spacing w:after="100" w:afterAutospacing="1"/>
      <w:ind w:firstLine="7343"/>
    </w:pPr>
    <w:rPr>
      <w:rFonts w:ascii="Times New Roman" w:eastAsia="Times New Roman" w:hAnsi="Times New Roman" w:cs="Times New Roman"/>
      <w:lang w:val="en-GB" w:eastAsia="en-GB"/>
    </w:rPr>
  </w:style>
  <w:style w:type="paragraph" w:customStyle="1" w:styleId="ui-icon19">
    <w:name w:val="ui-icon19"/>
    <w:basedOn w:val="Normal"/>
    <w:rsid w:val="00B92B5B"/>
    <w:pPr>
      <w:spacing w:after="100" w:afterAutospacing="1"/>
      <w:ind w:firstLine="7343"/>
    </w:pPr>
    <w:rPr>
      <w:rFonts w:ascii="Times New Roman" w:eastAsia="Times New Roman" w:hAnsi="Times New Roman" w:cs="Times New Roman"/>
      <w:lang w:val="en-GB" w:eastAsia="en-GB"/>
    </w:rPr>
  </w:style>
  <w:style w:type="paragraph" w:customStyle="1" w:styleId="ui-icon20">
    <w:name w:val="ui-icon20"/>
    <w:basedOn w:val="Normal"/>
    <w:rsid w:val="00B92B5B"/>
    <w:pPr>
      <w:spacing w:after="100" w:afterAutospacing="1"/>
      <w:ind w:firstLine="7343"/>
    </w:pPr>
    <w:rPr>
      <w:rFonts w:ascii="Times New Roman" w:eastAsia="Times New Roman" w:hAnsi="Times New Roman" w:cs="Times New Roman"/>
      <w:lang w:val="en-GB" w:eastAsia="en-GB"/>
    </w:rPr>
  </w:style>
  <w:style w:type="paragraph" w:customStyle="1" w:styleId="ui-icon21">
    <w:name w:val="ui-icon21"/>
    <w:basedOn w:val="Normal"/>
    <w:rsid w:val="00B92B5B"/>
    <w:pPr>
      <w:spacing w:after="100" w:afterAutospacing="1"/>
      <w:ind w:firstLine="7343"/>
    </w:pPr>
    <w:rPr>
      <w:rFonts w:ascii="Times New Roman" w:eastAsia="Times New Roman" w:hAnsi="Times New Roman" w:cs="Times New Roman"/>
      <w:lang w:val="en-GB" w:eastAsia="en-GB"/>
    </w:rPr>
  </w:style>
  <w:style w:type="paragraph" w:customStyle="1" w:styleId="ui-button-icon-primary1">
    <w:name w:val="ui-button-icon-primary1"/>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button-icon-primary2">
    <w:name w:val="ui-button-icon-primary2"/>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button-icon-primary3">
    <w:name w:val="ui-button-icon-primary3"/>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button-icon-secondary1">
    <w:name w:val="ui-button-icon-secondary1"/>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button-icon-secondary2">
    <w:name w:val="ui-button-icon-secondary2"/>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ui-ncbigrid-paged-pagecontrol1">
    <w:name w:val="ui-ncbigrid-paged-pagecontrol1"/>
    <w:basedOn w:val="Normal"/>
    <w:rsid w:val="00B92B5B"/>
    <w:pPr>
      <w:spacing w:after="100" w:afterAutospacing="1"/>
      <w:jc w:val="right"/>
    </w:pPr>
    <w:rPr>
      <w:rFonts w:ascii="Times New Roman" w:eastAsia="Times New Roman" w:hAnsi="Times New Roman" w:cs="Times New Roman"/>
      <w:sz w:val="22"/>
      <w:szCs w:val="22"/>
      <w:lang w:val="en-GB" w:eastAsia="en-GB"/>
    </w:rPr>
  </w:style>
  <w:style w:type="paragraph" w:customStyle="1" w:styleId="prev1">
    <w:name w:val="prev1"/>
    <w:basedOn w:val="Normal"/>
    <w:rsid w:val="00B92B5B"/>
    <w:pPr>
      <w:spacing w:before="100" w:beforeAutospacing="1" w:after="100" w:afterAutospacing="1"/>
      <w:ind w:left="48" w:right="144"/>
    </w:pPr>
    <w:rPr>
      <w:rFonts w:ascii="Times New Roman" w:eastAsia="Times New Roman" w:hAnsi="Times New Roman" w:cs="Times New Roman"/>
      <w:lang w:val="en-GB" w:eastAsia="en-GB"/>
    </w:rPr>
  </w:style>
  <w:style w:type="paragraph" w:customStyle="1" w:styleId="next1">
    <w:name w:val="next1"/>
    <w:basedOn w:val="Normal"/>
    <w:rsid w:val="00B92B5B"/>
    <w:pPr>
      <w:spacing w:before="100" w:beforeAutospacing="1" w:after="100" w:afterAutospacing="1"/>
      <w:ind w:left="144" w:right="48"/>
    </w:pPr>
    <w:rPr>
      <w:rFonts w:ascii="Times New Roman" w:eastAsia="Times New Roman" w:hAnsi="Times New Roman" w:cs="Times New Roman"/>
      <w:lang w:val="en-GB" w:eastAsia="en-GB"/>
    </w:rPr>
  </w:style>
  <w:style w:type="paragraph" w:customStyle="1" w:styleId="ui-ncbigrid-select-row-count1">
    <w:name w:val="ui-ncbigrid-select-row-count1"/>
    <w:basedOn w:val="Normal"/>
    <w:rsid w:val="00B92B5B"/>
    <w:pPr>
      <w:spacing w:before="100" w:beforeAutospacing="1" w:after="100" w:afterAutospacing="1"/>
    </w:pPr>
    <w:rPr>
      <w:rFonts w:ascii="Times New Roman" w:eastAsia="Times New Roman" w:hAnsi="Times New Roman" w:cs="Times New Roman"/>
      <w:b/>
      <w:bCs/>
      <w:lang w:val="en-GB" w:eastAsia="en-GB"/>
    </w:rPr>
  </w:style>
  <w:style w:type="character" w:customStyle="1" w:styleId="pagelink1">
    <w:name w:val="page_link1"/>
    <w:basedOn w:val="DefaultParagraphFont"/>
    <w:rsid w:val="00B92B5B"/>
    <w:rPr>
      <w:color w:val="CCCCCC"/>
    </w:rPr>
  </w:style>
  <w:style w:type="character" w:customStyle="1" w:styleId="collapsabletbodyicon1">
    <w:name w:val="collapsabletbodyicon1"/>
    <w:basedOn w:val="DefaultParagraphFont"/>
    <w:rsid w:val="00B92B5B"/>
  </w:style>
  <w:style w:type="character" w:customStyle="1" w:styleId="ui-icon-plus-minus-big1">
    <w:name w:val="ui-icon-plus-minus-big1"/>
    <w:basedOn w:val="DefaultParagraphFont"/>
    <w:rsid w:val="00B92B5B"/>
    <w:rPr>
      <w:shd w:val="clear" w:color="auto" w:fill="auto"/>
    </w:rPr>
  </w:style>
  <w:style w:type="character" w:customStyle="1" w:styleId="ui-icon-plus-minus-big-open1">
    <w:name w:val="ui-icon-plus-minus-big-open1"/>
    <w:basedOn w:val="DefaultParagraphFont"/>
    <w:rsid w:val="00B92B5B"/>
    <w:rPr>
      <w:shd w:val="clear" w:color="auto" w:fill="auto"/>
    </w:rPr>
  </w:style>
  <w:style w:type="paragraph" w:customStyle="1" w:styleId="ui-ncbigrid-outer-div1">
    <w:name w:val="ui-ncbigrid-outer-div1"/>
    <w:basedOn w:val="Normal"/>
    <w:rsid w:val="00B92B5B"/>
    <w:pPr>
      <w:pBdr>
        <w:top w:val="single" w:sz="6" w:space="0" w:color="97B0C8"/>
        <w:left w:val="single" w:sz="6" w:space="0" w:color="97B0C8"/>
        <w:bottom w:val="single" w:sz="6" w:space="0" w:color="97B0C8"/>
        <w:right w:val="single" w:sz="6" w:space="0" w:color="97B0C8"/>
      </w:pBdr>
    </w:pPr>
    <w:rPr>
      <w:rFonts w:ascii="Times New Roman" w:eastAsia="Times New Roman" w:hAnsi="Times New Roman" w:cs="Times New Roman"/>
      <w:lang w:val="en-GB" w:eastAsia="en-GB"/>
    </w:rPr>
  </w:style>
  <w:style w:type="paragraph" w:customStyle="1" w:styleId="ui-ncbimenu-item-leaf1">
    <w:name w:val="ui-ncbimenu-item-leaf1"/>
    <w:basedOn w:val="Normal"/>
    <w:rsid w:val="00B92B5B"/>
    <w:pPr>
      <w:ind w:right="180"/>
    </w:pPr>
    <w:rPr>
      <w:rFonts w:ascii="Times New Roman" w:eastAsia="Times New Roman" w:hAnsi="Times New Roman" w:cs="Times New Roman"/>
      <w:lang w:val="en-GB" w:eastAsia="en-GB"/>
    </w:rPr>
  </w:style>
  <w:style w:type="paragraph" w:customStyle="1" w:styleId="brieflinkpop1">
    <w:name w:val="brieflinkpop1"/>
    <w:basedOn w:val="Normal"/>
    <w:rsid w:val="00B92B5B"/>
    <w:pPr>
      <w:spacing w:before="100" w:beforeAutospacing="1" w:after="100" w:afterAutospacing="1"/>
    </w:pPr>
    <w:rPr>
      <w:rFonts w:ascii="Times New Roman" w:eastAsia="Times New Roman" w:hAnsi="Times New Roman" w:cs="Times New Roman"/>
      <w:lang w:val="en-GB" w:eastAsia="en-GB"/>
    </w:rPr>
  </w:style>
  <w:style w:type="character" w:customStyle="1" w:styleId="ui-icon-plus-minus-big2">
    <w:name w:val="ui-icon-plus-minus-big2"/>
    <w:basedOn w:val="DefaultParagraphFont"/>
    <w:rsid w:val="00B92B5B"/>
    <w:rPr>
      <w:shd w:val="clear" w:color="auto" w:fill="auto"/>
    </w:rPr>
  </w:style>
  <w:style w:type="character" w:customStyle="1" w:styleId="ui-icon-plus-minus-big-open2">
    <w:name w:val="ui-icon-plus-minus-big-open2"/>
    <w:basedOn w:val="DefaultParagraphFont"/>
    <w:rsid w:val="00B92B5B"/>
    <w:rPr>
      <w:shd w:val="clear" w:color="auto" w:fill="auto"/>
    </w:rPr>
  </w:style>
  <w:style w:type="character" w:customStyle="1" w:styleId="ui-icon22">
    <w:name w:val="ui-icon22"/>
    <w:basedOn w:val="DefaultParagraphFont"/>
    <w:rsid w:val="00B92B5B"/>
    <w:rPr>
      <w:vanish w:val="0"/>
      <w:webHidden w:val="0"/>
      <w:specVanish w:val="0"/>
    </w:rPr>
  </w:style>
  <w:style w:type="character" w:customStyle="1" w:styleId="ui-icon23">
    <w:name w:val="ui-icon23"/>
    <w:basedOn w:val="DefaultParagraphFont"/>
    <w:rsid w:val="00B92B5B"/>
    <w:rPr>
      <w:vanish w:val="0"/>
      <w:webHidden w:val="0"/>
      <w:specVanish w:val="0"/>
    </w:rPr>
  </w:style>
  <w:style w:type="paragraph" w:customStyle="1" w:styleId="star1">
    <w:name w:val="star1"/>
    <w:basedOn w:val="Normal"/>
    <w:rsid w:val="00B92B5B"/>
    <w:pPr>
      <w:spacing w:before="100" w:beforeAutospacing="1" w:after="100" w:afterAutospacing="1"/>
      <w:ind w:right="148"/>
    </w:pPr>
    <w:rPr>
      <w:rFonts w:ascii="Times New Roman" w:eastAsia="Times New Roman" w:hAnsi="Times New Roman" w:cs="Times New Roman"/>
      <w:lang w:val="en-GB" w:eastAsia="en-GB"/>
    </w:rPr>
  </w:style>
  <w:style w:type="paragraph" w:customStyle="1" w:styleId="jig-ncbisetswitch1">
    <w:name w:val="jig-ncbisetswitch1"/>
    <w:basedOn w:val="Normal"/>
    <w:rsid w:val="00B92B5B"/>
    <w:pPr>
      <w:pBdr>
        <w:right w:val="single" w:sz="6" w:space="11" w:color="FAFAFA"/>
      </w:pBdr>
      <w:spacing w:before="100" w:beforeAutospacing="1" w:after="100" w:afterAutospacing="1" w:line="295" w:lineRule="atLeast"/>
    </w:pPr>
    <w:rPr>
      <w:rFonts w:ascii="Times New Roman" w:eastAsia="Times New Roman" w:hAnsi="Times New Roman" w:cs="Times New Roman"/>
      <w:color w:val="333333"/>
      <w:lang w:val="en-GB" w:eastAsia="en-GB"/>
    </w:rPr>
  </w:style>
  <w:style w:type="paragraph" w:customStyle="1" w:styleId="ui-ncbisetswitch-button1">
    <w:name w:val="ui-ncbisetswitch-button1"/>
    <w:basedOn w:val="Normal"/>
    <w:rsid w:val="00B92B5B"/>
    <w:pPr>
      <w:pBdr>
        <w:left w:val="single" w:sz="6" w:space="0" w:color="BCBCBC"/>
      </w:pBdr>
      <w:spacing w:before="100" w:beforeAutospacing="1" w:after="100" w:afterAutospacing="1"/>
    </w:pPr>
    <w:rPr>
      <w:rFonts w:ascii="Times New Roman" w:eastAsia="Times New Roman" w:hAnsi="Times New Roman" w:cs="Times New Roman"/>
      <w:lang w:val="en-GB" w:eastAsia="en-GB"/>
    </w:rPr>
  </w:style>
  <w:style w:type="paragraph" w:customStyle="1" w:styleId="ui-icon24">
    <w:name w:val="ui-icon24"/>
    <w:basedOn w:val="Normal"/>
    <w:rsid w:val="00B92B5B"/>
    <w:pPr>
      <w:spacing w:before="111" w:after="111"/>
      <w:ind w:left="111" w:right="111" w:firstLine="7343"/>
    </w:pPr>
    <w:rPr>
      <w:rFonts w:ascii="Times New Roman" w:eastAsia="Times New Roman" w:hAnsi="Times New Roman" w:cs="Times New Roman"/>
      <w:lang w:val="en-GB" w:eastAsia="en-GB"/>
    </w:rPr>
  </w:style>
  <w:style w:type="paragraph" w:customStyle="1" w:styleId="ltd-hover1">
    <w:name w:val="ltd-hover1"/>
    <w:basedOn w:val="Normal"/>
    <w:rsid w:val="00B92B5B"/>
    <w:pPr>
      <w:shd w:val="clear" w:color="auto" w:fill="E8E8E8"/>
      <w:spacing w:before="100" w:beforeAutospacing="1" w:after="100" w:afterAutospacing="1"/>
    </w:pPr>
    <w:rPr>
      <w:rFonts w:ascii="Times New Roman" w:eastAsia="Times New Roman" w:hAnsi="Times New Roman" w:cs="Times New Roman"/>
      <w:lang w:val="en-GB" w:eastAsia="en-GB"/>
    </w:rPr>
  </w:style>
  <w:style w:type="paragraph" w:customStyle="1" w:styleId="ui-icon25">
    <w:name w:val="ui-icon25"/>
    <w:basedOn w:val="Normal"/>
    <w:rsid w:val="00B92B5B"/>
    <w:pPr>
      <w:spacing w:before="100" w:beforeAutospacing="1" w:after="100" w:afterAutospacing="1"/>
      <w:ind w:firstLine="7343"/>
    </w:pPr>
    <w:rPr>
      <w:rFonts w:ascii="Times New Roman" w:eastAsia="Times New Roman" w:hAnsi="Times New Roman" w:cs="Times New Roman"/>
      <w:lang w:val="en-GB" w:eastAsia="en-GB"/>
    </w:rPr>
  </w:style>
  <w:style w:type="paragraph" w:customStyle="1" w:styleId="ui-ncbisetswitch-options1">
    <w:name w:val="ui-ncbisetswitch-options1"/>
    <w:basedOn w:val="Normal"/>
    <w:rsid w:val="00B92B5B"/>
    <w:rPr>
      <w:rFonts w:ascii="Times New Roman" w:eastAsia="Times New Roman" w:hAnsi="Times New Roman" w:cs="Times New Roman"/>
      <w:lang w:val="en-GB" w:eastAsia="en-GB"/>
    </w:rPr>
  </w:style>
  <w:style w:type="paragraph" w:customStyle="1" w:styleId="pbody1">
    <w:name w:val="pbody1"/>
    <w:basedOn w:val="Normal"/>
    <w:rsid w:val="00B92B5B"/>
    <w:pPr>
      <w:ind w:left="332" w:right="332"/>
    </w:pPr>
    <w:rPr>
      <w:rFonts w:ascii="Times New Roman" w:eastAsia="Times New Roman" w:hAnsi="Times New Roman" w:cs="Times New Roman"/>
      <w:lang w:val="en-GB" w:eastAsia="en-GB"/>
    </w:rPr>
  </w:style>
  <w:style w:type="paragraph" w:customStyle="1" w:styleId="page-box1">
    <w:name w:val="page-box1"/>
    <w:basedOn w:val="Normal"/>
    <w:rsid w:val="00B92B5B"/>
    <w:pPr>
      <w:pBdr>
        <w:top w:val="single" w:sz="6" w:space="0" w:color="9999AA"/>
        <w:left w:val="single" w:sz="6" w:space="0" w:color="9999AA"/>
        <w:bottom w:val="single" w:sz="6" w:space="0" w:color="9999AA"/>
        <w:right w:val="single" w:sz="6" w:space="0" w:color="9999AA"/>
      </w:pBdr>
      <w:shd w:val="clear" w:color="auto" w:fill="F8F8F8"/>
      <w:spacing w:before="332" w:after="332"/>
    </w:pPr>
    <w:rPr>
      <w:rFonts w:ascii="Times New Roman" w:eastAsia="Times New Roman" w:hAnsi="Times New Roman" w:cs="Times New Roman"/>
      <w:lang w:val="en-GB" w:eastAsia="en-GB"/>
    </w:rPr>
  </w:style>
  <w:style w:type="paragraph" w:customStyle="1" w:styleId="page-box-wide1">
    <w:name w:val="page-box-wide1"/>
    <w:basedOn w:val="Normal"/>
    <w:rsid w:val="00B92B5B"/>
    <w:pPr>
      <w:pBdr>
        <w:top w:val="single" w:sz="6" w:space="0" w:color="9999AA"/>
        <w:left w:val="single" w:sz="6" w:space="0" w:color="9999AA"/>
        <w:bottom w:val="single" w:sz="6" w:space="0" w:color="9999AA"/>
        <w:right w:val="single" w:sz="6" w:space="0" w:color="9999AA"/>
      </w:pBdr>
      <w:shd w:val="clear" w:color="auto" w:fill="F8F8F8"/>
      <w:spacing w:before="332" w:after="332"/>
    </w:pPr>
    <w:rPr>
      <w:rFonts w:ascii="Times New Roman" w:eastAsia="Times New Roman" w:hAnsi="Times New Roman" w:cs="Times New Roman"/>
      <w:lang w:val="en-GB" w:eastAsia="en-GB"/>
    </w:rPr>
  </w:style>
  <w:style w:type="paragraph" w:customStyle="1" w:styleId="nomaxwidth1">
    <w:name w:val="no_max_width1"/>
    <w:basedOn w:val="Normal"/>
    <w:rsid w:val="00B92B5B"/>
    <w:pPr>
      <w:shd w:val="clear" w:color="auto" w:fill="FFFFFF"/>
      <w:spacing w:before="100" w:beforeAutospacing="1" w:after="100" w:afterAutospacing="1"/>
    </w:pPr>
    <w:rPr>
      <w:rFonts w:ascii="Times New Roman" w:eastAsia="Times New Roman" w:hAnsi="Times New Roman" w:cs="Times New Roman"/>
      <w:lang w:val="en-GB" w:eastAsia="en-GB"/>
    </w:rPr>
  </w:style>
  <w:style w:type="paragraph" w:customStyle="1" w:styleId="content1">
    <w:name w:val="content1"/>
    <w:basedOn w:val="Normal"/>
    <w:rsid w:val="00B92B5B"/>
    <w:pPr>
      <w:spacing w:before="332" w:after="332"/>
      <w:ind w:left="332" w:right="332"/>
    </w:pPr>
    <w:rPr>
      <w:rFonts w:ascii="Times New Roman" w:eastAsia="Times New Roman" w:hAnsi="Times New Roman" w:cs="Times New Roman"/>
      <w:lang w:val="en-GB" w:eastAsia="en-GB"/>
    </w:rPr>
  </w:style>
  <w:style w:type="paragraph" w:customStyle="1" w:styleId="boxed-text-box1">
    <w:name w:val="boxed-text-box1"/>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f1">
    <w:name w:val="f1"/>
    <w:basedOn w:val="Normal"/>
    <w:rsid w:val="00B92B5B"/>
    <w:pPr>
      <w:spacing w:before="100" w:beforeAutospacing="1" w:after="100" w:afterAutospacing="1"/>
      <w:jc w:val="center"/>
      <w:textAlignment w:val="center"/>
    </w:pPr>
    <w:rPr>
      <w:rFonts w:ascii="Times New Roman" w:eastAsia="Times New Roman" w:hAnsi="Times New Roman" w:cs="Times New Roman"/>
      <w:lang w:val="en-GB" w:eastAsia="en-GB"/>
    </w:rPr>
  </w:style>
  <w:style w:type="paragraph" w:customStyle="1" w:styleId="l1">
    <w:name w:val="l1"/>
    <w:basedOn w:val="Normal"/>
    <w:rsid w:val="00B92B5B"/>
    <w:pPr>
      <w:spacing w:before="100" w:beforeAutospacing="1" w:after="100" w:afterAutospacing="1"/>
      <w:jc w:val="center"/>
      <w:textAlignment w:val="center"/>
    </w:pPr>
    <w:rPr>
      <w:rFonts w:ascii="Times New Roman" w:eastAsia="Times New Roman" w:hAnsi="Times New Roman" w:cs="Times New Roman"/>
      <w:lang w:val="en-GB" w:eastAsia="en-GB"/>
    </w:rPr>
  </w:style>
  <w:style w:type="paragraph" w:customStyle="1" w:styleId="cell-from1">
    <w:name w:val="cell-from1"/>
    <w:basedOn w:val="Normal"/>
    <w:rsid w:val="00B92B5B"/>
    <w:pPr>
      <w:spacing w:before="100" w:beforeAutospacing="1" w:after="100" w:afterAutospacing="1"/>
    </w:pPr>
    <w:rPr>
      <w:rFonts w:ascii="Times New Roman" w:eastAsia="Times New Roman" w:hAnsi="Times New Roman" w:cs="Times New Roman"/>
      <w:b/>
      <w:bCs/>
      <w:lang w:val="en-GB" w:eastAsia="en-GB"/>
    </w:rPr>
  </w:style>
  <w:style w:type="paragraph" w:customStyle="1" w:styleId="cell-citation1">
    <w:name w:val="cell-citation1"/>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figpopup1">
    <w:name w:val="figpopup1"/>
    <w:basedOn w:val="Normal"/>
    <w:rsid w:val="00B92B5B"/>
    <w:pPr>
      <w:spacing w:before="100" w:beforeAutospacing="1" w:after="100" w:afterAutospacing="1"/>
    </w:pPr>
    <w:rPr>
      <w:rFonts w:ascii="Times New Roman" w:eastAsia="Times New Roman" w:hAnsi="Times New Roman" w:cs="Times New Roman"/>
      <w:lang w:val="en-GB" w:eastAsia="en-GB"/>
    </w:rPr>
  </w:style>
  <w:style w:type="paragraph" w:customStyle="1" w:styleId="button1">
    <w:name w:val="button1"/>
    <w:basedOn w:val="Normal"/>
    <w:rsid w:val="00B92B5B"/>
    <w:pPr>
      <w:pBdr>
        <w:top w:val="single" w:sz="6" w:space="2" w:color="DDDDDD"/>
        <w:left w:val="single" w:sz="6" w:space="5" w:color="DDDDDD"/>
        <w:bottom w:val="single" w:sz="2" w:space="2" w:color="DDDDDD"/>
        <w:right w:val="single" w:sz="6" w:space="5" w:color="DDDDDD"/>
      </w:pBdr>
      <w:shd w:val="clear" w:color="auto" w:fill="FFFFFF"/>
      <w:jc w:val="center"/>
    </w:pPr>
    <w:rPr>
      <w:rFonts w:ascii="Times New Roman" w:eastAsia="Times New Roman" w:hAnsi="Times New Roman" w:cs="Times New Roman"/>
      <w:color w:val="336699"/>
      <w:lang w:val="en-GB" w:eastAsia="en-GB"/>
    </w:rPr>
  </w:style>
  <w:style w:type="paragraph" w:customStyle="1" w:styleId="retraction1">
    <w:name w:val="retraction1"/>
    <w:basedOn w:val="Normal"/>
    <w:rsid w:val="00B92B5B"/>
    <w:pPr>
      <w:shd w:val="clear" w:color="auto" w:fill="FF0000"/>
      <w:spacing w:before="100" w:beforeAutospacing="1" w:after="100" w:afterAutospacing="1"/>
    </w:pPr>
    <w:rPr>
      <w:rFonts w:ascii="Helvetica" w:eastAsia="Times New Roman" w:hAnsi="Helvetica" w:cs="Times New Roman"/>
      <w:color w:val="F0F0F0"/>
      <w:lang w:val="en-GB" w:eastAsia="en-GB"/>
    </w:rPr>
  </w:style>
  <w:style w:type="paragraph" w:customStyle="1" w:styleId="retraction-alert1">
    <w:name w:val="retraction-alert1"/>
    <w:basedOn w:val="Normal"/>
    <w:rsid w:val="00B92B5B"/>
    <w:pPr>
      <w:shd w:val="clear" w:color="auto" w:fill="F9DEDE"/>
      <w:spacing w:before="100" w:beforeAutospacing="1" w:after="100" w:afterAutospacing="1"/>
    </w:pPr>
    <w:rPr>
      <w:rFonts w:ascii="Helvetica" w:eastAsia="Times New Roman" w:hAnsi="Helvetica" w:cs="Times New Roman"/>
      <w:color w:val="000000"/>
      <w:lang w:val="en-GB" w:eastAsia="en-GB"/>
    </w:rPr>
  </w:style>
  <w:style w:type="paragraph" w:customStyle="1" w:styleId="warn1">
    <w:name w:val="warn1"/>
    <w:basedOn w:val="Normal"/>
    <w:rsid w:val="00B92B5B"/>
    <w:rPr>
      <w:rFonts w:ascii="Times New Roman" w:eastAsia="Times New Roman" w:hAnsi="Times New Roman" w:cs="Times New Roman"/>
      <w:lang w:val="en-GB" w:eastAsia="en-GB"/>
    </w:rPr>
  </w:style>
  <w:style w:type="paragraph" w:customStyle="1" w:styleId="alert-mark1">
    <w:name w:val="alert-mark1"/>
    <w:basedOn w:val="Normal"/>
    <w:rsid w:val="00B92B5B"/>
    <w:pPr>
      <w:shd w:val="clear" w:color="auto" w:fill="F9DEDE"/>
      <w:spacing w:before="100" w:beforeAutospacing="1" w:after="100" w:afterAutospacing="1"/>
    </w:pPr>
    <w:rPr>
      <w:rFonts w:ascii="Times New Roman" w:eastAsia="Times New Roman" w:hAnsi="Times New Roman" w:cs="Times New Roman"/>
      <w:lang w:val="en-GB" w:eastAsia="en-GB"/>
    </w:rPr>
  </w:style>
  <w:style w:type="paragraph" w:customStyle="1" w:styleId="notice1">
    <w:name w:val="notice1"/>
    <w:basedOn w:val="Normal"/>
    <w:rsid w:val="00B92B5B"/>
    <w:pPr>
      <w:spacing w:before="100" w:beforeAutospacing="1" w:after="100" w:afterAutospacing="1"/>
    </w:pPr>
    <w:rPr>
      <w:rFonts w:ascii="Times New Roman" w:eastAsia="Times New Roman" w:hAnsi="Times New Roman" w:cs="Times New Roman"/>
      <w:sz w:val="33"/>
      <w:szCs w:val="33"/>
      <w:lang w:val="en-GB" w:eastAsia="en-GB"/>
    </w:rPr>
  </w:style>
  <w:style w:type="paragraph" w:customStyle="1" w:styleId="notice2">
    <w:name w:val="notice2"/>
    <w:basedOn w:val="Normal"/>
    <w:rsid w:val="00B92B5B"/>
    <w:pPr>
      <w:spacing w:before="100" w:beforeAutospacing="1" w:after="100" w:afterAutospacing="1"/>
    </w:pPr>
    <w:rPr>
      <w:rFonts w:ascii="Times New Roman" w:eastAsia="Times New Roman" w:hAnsi="Times New Roman" w:cs="Times New Roman"/>
      <w:sz w:val="33"/>
      <w:szCs w:val="33"/>
      <w:lang w:val="en-GB" w:eastAsia="en-GB"/>
    </w:rPr>
  </w:style>
  <w:style w:type="paragraph" w:customStyle="1" w:styleId="figure1">
    <w:name w:val="figure1"/>
    <w:basedOn w:val="Normal"/>
    <w:rsid w:val="00B92B5B"/>
    <w:pPr>
      <w:spacing w:after="166"/>
      <w:ind w:right="166"/>
      <w:jc w:val="center"/>
    </w:pPr>
    <w:rPr>
      <w:rFonts w:ascii="Times New Roman" w:eastAsia="Times New Roman" w:hAnsi="Times New Roman" w:cs="Times New Roman"/>
      <w:lang w:val="en-GB" w:eastAsia="en-GB"/>
    </w:rPr>
  </w:style>
  <w:style w:type="paragraph" w:customStyle="1" w:styleId="figure2">
    <w:name w:val="figure2"/>
    <w:basedOn w:val="Normal"/>
    <w:rsid w:val="00B92B5B"/>
    <w:pPr>
      <w:spacing w:after="100" w:afterAutospacing="1"/>
      <w:jc w:val="center"/>
    </w:pPr>
    <w:rPr>
      <w:rFonts w:ascii="Times New Roman" w:eastAsia="Times New Roman" w:hAnsi="Times New Roman" w:cs="Times New Roman"/>
      <w:lang w:val="en-GB" w:eastAsia="en-GB"/>
    </w:rPr>
  </w:style>
  <w:style w:type="paragraph" w:customStyle="1" w:styleId="pmc-warning-box1">
    <w:name w:val="pmc-warning-box1"/>
    <w:basedOn w:val="Normal"/>
    <w:rsid w:val="00B92B5B"/>
    <w:pPr>
      <w:pBdr>
        <w:top w:val="single" w:sz="6" w:space="19" w:color="EAC3AF"/>
        <w:left w:val="single" w:sz="6" w:space="19" w:color="EAC3AF"/>
        <w:bottom w:val="single" w:sz="6" w:space="19" w:color="EAC3AF"/>
        <w:right w:val="single" w:sz="6" w:space="19" w:color="EAC3AF"/>
      </w:pBdr>
      <w:shd w:val="clear" w:color="auto" w:fill="FFFCF0"/>
      <w:spacing w:before="100" w:beforeAutospacing="1" w:after="100" w:afterAutospacing="1" w:line="388" w:lineRule="atLeast"/>
    </w:pPr>
    <w:rPr>
      <w:rFonts w:ascii="Times New Roman" w:eastAsia="Times New Roman" w:hAnsi="Times New Roman" w:cs="Times New Roman"/>
      <w:lang w:val="en-GB" w:eastAsia="en-GB"/>
    </w:rPr>
  </w:style>
  <w:style w:type="paragraph" w:customStyle="1" w:styleId="arrowtab1">
    <w:name w:val="arrowtab1"/>
    <w:basedOn w:val="Normal"/>
    <w:rsid w:val="00B92B5B"/>
    <w:pPr>
      <w:pBdr>
        <w:bottom w:val="single" w:sz="6" w:space="0" w:color="DDDDDD"/>
      </w:pBdr>
      <w:shd w:val="clear" w:color="auto" w:fill="F8F8F8"/>
      <w:spacing w:before="100" w:beforeAutospacing="1" w:after="100" w:afterAutospacing="1"/>
      <w:jc w:val="center"/>
    </w:pPr>
    <w:rPr>
      <w:rFonts w:ascii="Arial" w:eastAsia="Times New Roman" w:hAnsi="Arial" w:cs="Arial"/>
      <w:lang w:val="en-GB" w:eastAsia="en-GB"/>
    </w:rPr>
  </w:style>
  <w:style w:type="paragraph" w:customStyle="1" w:styleId="thistab1">
    <w:name w:val="thistab1"/>
    <w:basedOn w:val="Normal"/>
    <w:rsid w:val="00B92B5B"/>
    <w:pPr>
      <w:pBdr>
        <w:top w:val="single" w:sz="6" w:space="1" w:color="C9C9C9"/>
        <w:left w:val="single" w:sz="6" w:space="1" w:color="C9C9C9"/>
        <w:right w:val="single" w:sz="6" w:space="1" w:color="C9C9C9"/>
      </w:pBdr>
      <w:shd w:val="clear" w:color="auto" w:fill="F6F6F6"/>
      <w:spacing w:before="100" w:beforeAutospacing="1" w:after="100" w:afterAutospacing="1"/>
      <w:jc w:val="center"/>
    </w:pPr>
    <w:rPr>
      <w:rFonts w:ascii="Arial" w:eastAsia="Times New Roman" w:hAnsi="Arial" w:cs="Arial"/>
      <w:b/>
      <w:bCs/>
      <w:sz w:val="19"/>
      <w:szCs w:val="19"/>
      <w:lang w:val="en-GB" w:eastAsia="en-GB"/>
    </w:rPr>
  </w:style>
  <w:style w:type="paragraph" w:customStyle="1" w:styleId="onelinesource1">
    <w:name w:val="one_line_source1"/>
    <w:basedOn w:val="Normal"/>
    <w:rsid w:val="00B92B5B"/>
    <w:pPr>
      <w:shd w:val="clear" w:color="auto" w:fill="E0E0E0"/>
      <w:spacing w:before="100" w:beforeAutospacing="1" w:after="100" w:afterAutospacing="1"/>
    </w:pPr>
    <w:rPr>
      <w:rFonts w:ascii="Times New Roman" w:eastAsia="Times New Roman" w:hAnsi="Times New Roman" w:cs="Times New Roman"/>
      <w:lang w:val="en-GB" w:eastAsia="en-GB"/>
    </w:rPr>
  </w:style>
  <w:style w:type="paragraph" w:customStyle="1" w:styleId="mathjaxhoverarrow1">
    <w:name w:val="mathjax_hover_arrow1"/>
    <w:basedOn w:val="Normal"/>
    <w:rsid w:val="00B92B5B"/>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eastAsia="Times New Roman" w:hAnsi="Courier New" w:cs="Courier New"/>
      <w:color w:val="F0F0F0"/>
      <w:sz w:val="14"/>
      <w:szCs w:val="14"/>
      <w:lang w:val="en-GB" w:eastAsia="en-GB"/>
    </w:rPr>
  </w:style>
  <w:style w:type="paragraph" w:customStyle="1" w:styleId="mathjaxmenuarrow1">
    <w:name w:val="mathjax_menuarrow1"/>
    <w:basedOn w:val="Normal"/>
    <w:rsid w:val="00B92B5B"/>
    <w:pPr>
      <w:spacing w:before="100" w:beforeAutospacing="1" w:after="100" w:afterAutospacing="1"/>
    </w:pPr>
    <w:rPr>
      <w:rFonts w:ascii="Arial Unicode MS" w:eastAsia="Times New Roman" w:hAnsi="Arial Unicode MS" w:cs="Times New Roman"/>
      <w:color w:val="FFFFFF"/>
      <w:sz w:val="18"/>
      <w:szCs w:val="18"/>
      <w:lang w:val="en-GB" w:eastAsia="en-GB"/>
    </w:rPr>
  </w:style>
  <w:style w:type="paragraph" w:customStyle="1" w:styleId="p">
    <w:name w:val="p"/>
    <w:basedOn w:val="Normal"/>
    <w:rsid w:val="00B92B5B"/>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B92B5B"/>
    <w:rPr>
      <w:b/>
      <w:bCs/>
    </w:rPr>
  </w:style>
  <w:style w:type="character" w:customStyle="1" w:styleId="kwd-text">
    <w:name w:val="kwd-text"/>
    <w:basedOn w:val="DefaultParagraphFont"/>
    <w:rsid w:val="00B92B5B"/>
  </w:style>
  <w:style w:type="character" w:customStyle="1" w:styleId="figpopup-sensitive-area1">
    <w:name w:val="figpopup-sensitive-area1"/>
    <w:basedOn w:val="DefaultParagraphFont"/>
    <w:rsid w:val="00B92B5B"/>
    <w:rPr>
      <w:strike w:val="0"/>
      <w:dstrike w:val="0"/>
      <w:u w:val="none"/>
      <w:effect w:val="none"/>
      <w:shd w:val="clear" w:color="auto" w:fill="auto"/>
    </w:rPr>
  </w:style>
  <w:style w:type="paragraph" w:styleId="Header">
    <w:name w:val="header"/>
    <w:basedOn w:val="Normal"/>
    <w:link w:val="HeaderChar"/>
    <w:uiPriority w:val="99"/>
    <w:unhideWhenUsed/>
    <w:rsid w:val="007777BB"/>
    <w:pPr>
      <w:tabs>
        <w:tab w:val="center" w:pos="4513"/>
        <w:tab w:val="right" w:pos="9026"/>
      </w:tabs>
    </w:pPr>
  </w:style>
  <w:style w:type="character" w:customStyle="1" w:styleId="HeaderChar">
    <w:name w:val="Header Char"/>
    <w:basedOn w:val="DefaultParagraphFont"/>
    <w:link w:val="Header"/>
    <w:uiPriority w:val="99"/>
    <w:rsid w:val="007777BB"/>
  </w:style>
  <w:style w:type="character" w:customStyle="1" w:styleId="UnresolvedMention1">
    <w:name w:val="Unresolved Mention1"/>
    <w:basedOn w:val="DefaultParagraphFont"/>
    <w:uiPriority w:val="99"/>
    <w:semiHidden/>
    <w:unhideWhenUsed/>
    <w:rsid w:val="00B53AAF"/>
    <w:rPr>
      <w:color w:val="605E5C"/>
      <w:shd w:val="clear" w:color="auto" w:fill="E1DFDD"/>
    </w:rPr>
  </w:style>
  <w:style w:type="table" w:customStyle="1" w:styleId="TableGrid1">
    <w:name w:val="Table Grid1"/>
    <w:basedOn w:val="TableNormal"/>
    <w:next w:val="TableGrid"/>
    <w:uiPriority w:val="39"/>
    <w:rsid w:val="00BC2A62"/>
    <w:rPr>
      <w:rFonts w:eastAsia="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BC2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D00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673573">
      <w:bodyDiv w:val="1"/>
      <w:marLeft w:val="0"/>
      <w:marRight w:val="0"/>
      <w:marTop w:val="0"/>
      <w:marBottom w:val="0"/>
      <w:divBdr>
        <w:top w:val="none" w:sz="0" w:space="0" w:color="auto"/>
        <w:left w:val="none" w:sz="0" w:space="0" w:color="auto"/>
        <w:bottom w:val="none" w:sz="0" w:space="0" w:color="auto"/>
        <w:right w:val="none" w:sz="0" w:space="0" w:color="auto"/>
      </w:divBdr>
    </w:div>
    <w:div w:id="229389976">
      <w:bodyDiv w:val="1"/>
      <w:marLeft w:val="0"/>
      <w:marRight w:val="0"/>
      <w:marTop w:val="0"/>
      <w:marBottom w:val="0"/>
      <w:divBdr>
        <w:top w:val="none" w:sz="0" w:space="0" w:color="auto"/>
        <w:left w:val="none" w:sz="0" w:space="0" w:color="auto"/>
        <w:bottom w:val="none" w:sz="0" w:space="0" w:color="auto"/>
        <w:right w:val="none" w:sz="0" w:space="0" w:color="auto"/>
      </w:divBdr>
    </w:div>
    <w:div w:id="234241421">
      <w:bodyDiv w:val="1"/>
      <w:marLeft w:val="0"/>
      <w:marRight w:val="0"/>
      <w:marTop w:val="0"/>
      <w:marBottom w:val="0"/>
      <w:divBdr>
        <w:top w:val="none" w:sz="0" w:space="0" w:color="auto"/>
        <w:left w:val="none" w:sz="0" w:space="0" w:color="auto"/>
        <w:bottom w:val="none" w:sz="0" w:space="0" w:color="auto"/>
        <w:right w:val="none" w:sz="0" w:space="0" w:color="auto"/>
      </w:divBdr>
    </w:div>
    <w:div w:id="323168867">
      <w:bodyDiv w:val="1"/>
      <w:marLeft w:val="0"/>
      <w:marRight w:val="0"/>
      <w:marTop w:val="0"/>
      <w:marBottom w:val="0"/>
      <w:divBdr>
        <w:top w:val="none" w:sz="0" w:space="0" w:color="auto"/>
        <w:left w:val="none" w:sz="0" w:space="0" w:color="auto"/>
        <w:bottom w:val="none" w:sz="0" w:space="0" w:color="auto"/>
        <w:right w:val="none" w:sz="0" w:space="0" w:color="auto"/>
      </w:divBdr>
    </w:div>
    <w:div w:id="332534735">
      <w:bodyDiv w:val="1"/>
      <w:marLeft w:val="0"/>
      <w:marRight w:val="0"/>
      <w:marTop w:val="0"/>
      <w:marBottom w:val="0"/>
      <w:divBdr>
        <w:top w:val="none" w:sz="0" w:space="0" w:color="auto"/>
        <w:left w:val="none" w:sz="0" w:space="0" w:color="auto"/>
        <w:bottom w:val="none" w:sz="0" w:space="0" w:color="auto"/>
        <w:right w:val="none" w:sz="0" w:space="0" w:color="auto"/>
      </w:divBdr>
    </w:div>
    <w:div w:id="595528283">
      <w:bodyDiv w:val="1"/>
      <w:marLeft w:val="0"/>
      <w:marRight w:val="0"/>
      <w:marTop w:val="0"/>
      <w:marBottom w:val="0"/>
      <w:divBdr>
        <w:top w:val="none" w:sz="0" w:space="0" w:color="auto"/>
        <w:left w:val="none" w:sz="0" w:space="0" w:color="auto"/>
        <w:bottom w:val="none" w:sz="0" w:space="0" w:color="auto"/>
        <w:right w:val="none" w:sz="0" w:space="0" w:color="auto"/>
      </w:divBdr>
      <w:divsChild>
        <w:div w:id="565381595">
          <w:marLeft w:val="0"/>
          <w:marRight w:val="0"/>
          <w:marTop w:val="0"/>
          <w:marBottom w:val="0"/>
          <w:divBdr>
            <w:top w:val="none" w:sz="0" w:space="0" w:color="auto"/>
            <w:left w:val="none" w:sz="0" w:space="0" w:color="auto"/>
            <w:bottom w:val="none" w:sz="0" w:space="0" w:color="auto"/>
            <w:right w:val="none" w:sz="0" w:space="0" w:color="auto"/>
          </w:divBdr>
          <w:divsChild>
            <w:div w:id="2011104991">
              <w:marLeft w:val="0"/>
              <w:marRight w:val="0"/>
              <w:marTop w:val="0"/>
              <w:marBottom w:val="0"/>
              <w:divBdr>
                <w:top w:val="none" w:sz="0" w:space="0" w:color="auto"/>
                <w:left w:val="none" w:sz="0" w:space="0" w:color="auto"/>
                <w:bottom w:val="none" w:sz="0" w:space="0" w:color="auto"/>
                <w:right w:val="none" w:sz="0" w:space="0" w:color="auto"/>
              </w:divBdr>
              <w:divsChild>
                <w:div w:id="1063066686">
                  <w:marLeft w:val="0"/>
                  <w:marRight w:val="0"/>
                  <w:marTop w:val="0"/>
                  <w:marBottom w:val="0"/>
                  <w:divBdr>
                    <w:top w:val="none" w:sz="0" w:space="0" w:color="auto"/>
                    <w:left w:val="none" w:sz="0" w:space="0" w:color="auto"/>
                    <w:bottom w:val="none" w:sz="0" w:space="0" w:color="auto"/>
                    <w:right w:val="none" w:sz="0" w:space="0" w:color="auto"/>
                  </w:divBdr>
                  <w:divsChild>
                    <w:div w:id="114026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818754">
      <w:bodyDiv w:val="1"/>
      <w:marLeft w:val="0"/>
      <w:marRight w:val="0"/>
      <w:marTop w:val="0"/>
      <w:marBottom w:val="0"/>
      <w:divBdr>
        <w:top w:val="none" w:sz="0" w:space="0" w:color="auto"/>
        <w:left w:val="none" w:sz="0" w:space="0" w:color="auto"/>
        <w:bottom w:val="none" w:sz="0" w:space="0" w:color="auto"/>
        <w:right w:val="none" w:sz="0" w:space="0" w:color="auto"/>
      </w:divBdr>
    </w:div>
    <w:div w:id="779223517">
      <w:bodyDiv w:val="1"/>
      <w:marLeft w:val="0"/>
      <w:marRight w:val="0"/>
      <w:marTop w:val="0"/>
      <w:marBottom w:val="0"/>
      <w:divBdr>
        <w:top w:val="none" w:sz="0" w:space="0" w:color="auto"/>
        <w:left w:val="none" w:sz="0" w:space="0" w:color="auto"/>
        <w:bottom w:val="none" w:sz="0" w:space="0" w:color="auto"/>
        <w:right w:val="none" w:sz="0" w:space="0" w:color="auto"/>
      </w:divBdr>
    </w:div>
    <w:div w:id="802388582">
      <w:bodyDiv w:val="1"/>
      <w:marLeft w:val="0"/>
      <w:marRight w:val="0"/>
      <w:marTop w:val="0"/>
      <w:marBottom w:val="0"/>
      <w:divBdr>
        <w:top w:val="none" w:sz="0" w:space="0" w:color="auto"/>
        <w:left w:val="none" w:sz="0" w:space="0" w:color="auto"/>
        <w:bottom w:val="none" w:sz="0" w:space="0" w:color="auto"/>
        <w:right w:val="none" w:sz="0" w:space="0" w:color="auto"/>
      </w:divBdr>
    </w:div>
    <w:div w:id="947740933">
      <w:bodyDiv w:val="1"/>
      <w:marLeft w:val="0"/>
      <w:marRight w:val="0"/>
      <w:marTop w:val="0"/>
      <w:marBottom w:val="0"/>
      <w:divBdr>
        <w:top w:val="none" w:sz="0" w:space="0" w:color="auto"/>
        <w:left w:val="none" w:sz="0" w:space="0" w:color="auto"/>
        <w:bottom w:val="none" w:sz="0" w:space="0" w:color="auto"/>
        <w:right w:val="none" w:sz="0" w:space="0" w:color="auto"/>
      </w:divBdr>
    </w:div>
    <w:div w:id="1023744937">
      <w:bodyDiv w:val="1"/>
      <w:marLeft w:val="0"/>
      <w:marRight w:val="0"/>
      <w:marTop w:val="0"/>
      <w:marBottom w:val="0"/>
      <w:divBdr>
        <w:top w:val="none" w:sz="0" w:space="0" w:color="auto"/>
        <w:left w:val="none" w:sz="0" w:space="0" w:color="auto"/>
        <w:bottom w:val="none" w:sz="0" w:space="0" w:color="auto"/>
        <w:right w:val="none" w:sz="0" w:space="0" w:color="auto"/>
      </w:divBdr>
      <w:divsChild>
        <w:div w:id="199366162">
          <w:marLeft w:val="0"/>
          <w:marRight w:val="0"/>
          <w:marTop w:val="0"/>
          <w:marBottom w:val="0"/>
          <w:divBdr>
            <w:top w:val="none" w:sz="0" w:space="0" w:color="auto"/>
            <w:left w:val="none" w:sz="0" w:space="0" w:color="auto"/>
            <w:bottom w:val="none" w:sz="0" w:space="0" w:color="auto"/>
            <w:right w:val="none" w:sz="0" w:space="0" w:color="auto"/>
          </w:divBdr>
        </w:div>
        <w:div w:id="252471541">
          <w:marLeft w:val="0"/>
          <w:marRight w:val="0"/>
          <w:marTop w:val="0"/>
          <w:marBottom w:val="0"/>
          <w:divBdr>
            <w:top w:val="none" w:sz="0" w:space="0" w:color="auto"/>
            <w:left w:val="none" w:sz="0" w:space="0" w:color="auto"/>
            <w:bottom w:val="none" w:sz="0" w:space="0" w:color="auto"/>
            <w:right w:val="none" w:sz="0" w:space="0" w:color="auto"/>
          </w:divBdr>
        </w:div>
        <w:div w:id="364019421">
          <w:marLeft w:val="0"/>
          <w:marRight w:val="0"/>
          <w:marTop w:val="0"/>
          <w:marBottom w:val="0"/>
          <w:divBdr>
            <w:top w:val="none" w:sz="0" w:space="0" w:color="auto"/>
            <w:left w:val="none" w:sz="0" w:space="0" w:color="auto"/>
            <w:bottom w:val="none" w:sz="0" w:space="0" w:color="auto"/>
            <w:right w:val="none" w:sz="0" w:space="0" w:color="auto"/>
          </w:divBdr>
        </w:div>
        <w:div w:id="787965663">
          <w:marLeft w:val="0"/>
          <w:marRight w:val="0"/>
          <w:marTop w:val="0"/>
          <w:marBottom w:val="0"/>
          <w:divBdr>
            <w:top w:val="none" w:sz="0" w:space="0" w:color="auto"/>
            <w:left w:val="none" w:sz="0" w:space="0" w:color="auto"/>
            <w:bottom w:val="none" w:sz="0" w:space="0" w:color="auto"/>
            <w:right w:val="none" w:sz="0" w:space="0" w:color="auto"/>
          </w:divBdr>
        </w:div>
        <w:div w:id="1966227435">
          <w:marLeft w:val="0"/>
          <w:marRight w:val="0"/>
          <w:marTop w:val="0"/>
          <w:marBottom w:val="0"/>
          <w:divBdr>
            <w:top w:val="none" w:sz="0" w:space="0" w:color="auto"/>
            <w:left w:val="none" w:sz="0" w:space="0" w:color="auto"/>
            <w:bottom w:val="none" w:sz="0" w:space="0" w:color="auto"/>
            <w:right w:val="none" w:sz="0" w:space="0" w:color="auto"/>
          </w:divBdr>
        </w:div>
      </w:divsChild>
    </w:div>
    <w:div w:id="1125198057">
      <w:bodyDiv w:val="1"/>
      <w:marLeft w:val="0"/>
      <w:marRight w:val="0"/>
      <w:marTop w:val="0"/>
      <w:marBottom w:val="0"/>
      <w:divBdr>
        <w:top w:val="none" w:sz="0" w:space="0" w:color="auto"/>
        <w:left w:val="none" w:sz="0" w:space="0" w:color="auto"/>
        <w:bottom w:val="none" w:sz="0" w:space="0" w:color="auto"/>
        <w:right w:val="none" w:sz="0" w:space="0" w:color="auto"/>
      </w:divBdr>
    </w:div>
    <w:div w:id="1138717962">
      <w:bodyDiv w:val="1"/>
      <w:marLeft w:val="0"/>
      <w:marRight w:val="0"/>
      <w:marTop w:val="0"/>
      <w:marBottom w:val="0"/>
      <w:divBdr>
        <w:top w:val="none" w:sz="0" w:space="0" w:color="auto"/>
        <w:left w:val="none" w:sz="0" w:space="0" w:color="auto"/>
        <w:bottom w:val="none" w:sz="0" w:space="0" w:color="auto"/>
        <w:right w:val="none" w:sz="0" w:space="0" w:color="auto"/>
      </w:divBdr>
    </w:div>
    <w:div w:id="1206484749">
      <w:bodyDiv w:val="1"/>
      <w:marLeft w:val="0"/>
      <w:marRight w:val="0"/>
      <w:marTop w:val="0"/>
      <w:marBottom w:val="0"/>
      <w:divBdr>
        <w:top w:val="none" w:sz="0" w:space="0" w:color="auto"/>
        <w:left w:val="none" w:sz="0" w:space="0" w:color="auto"/>
        <w:bottom w:val="none" w:sz="0" w:space="0" w:color="auto"/>
        <w:right w:val="none" w:sz="0" w:space="0" w:color="auto"/>
      </w:divBdr>
      <w:divsChild>
        <w:div w:id="6300413">
          <w:marLeft w:val="0"/>
          <w:marRight w:val="0"/>
          <w:marTop w:val="0"/>
          <w:marBottom w:val="0"/>
          <w:divBdr>
            <w:top w:val="none" w:sz="0" w:space="0" w:color="auto"/>
            <w:left w:val="none" w:sz="0" w:space="0" w:color="auto"/>
            <w:bottom w:val="none" w:sz="0" w:space="0" w:color="auto"/>
            <w:right w:val="none" w:sz="0" w:space="0" w:color="auto"/>
          </w:divBdr>
        </w:div>
        <w:div w:id="1600915598">
          <w:marLeft w:val="0"/>
          <w:marRight w:val="0"/>
          <w:marTop w:val="0"/>
          <w:marBottom w:val="0"/>
          <w:divBdr>
            <w:top w:val="none" w:sz="0" w:space="0" w:color="auto"/>
            <w:left w:val="none" w:sz="0" w:space="0" w:color="auto"/>
            <w:bottom w:val="none" w:sz="0" w:space="0" w:color="auto"/>
            <w:right w:val="none" w:sz="0" w:space="0" w:color="auto"/>
          </w:divBdr>
        </w:div>
        <w:div w:id="1754086253">
          <w:marLeft w:val="0"/>
          <w:marRight w:val="0"/>
          <w:marTop w:val="0"/>
          <w:marBottom w:val="0"/>
          <w:divBdr>
            <w:top w:val="none" w:sz="0" w:space="0" w:color="auto"/>
            <w:left w:val="none" w:sz="0" w:space="0" w:color="auto"/>
            <w:bottom w:val="none" w:sz="0" w:space="0" w:color="auto"/>
            <w:right w:val="none" w:sz="0" w:space="0" w:color="auto"/>
          </w:divBdr>
        </w:div>
      </w:divsChild>
    </w:div>
    <w:div w:id="1320386527">
      <w:bodyDiv w:val="1"/>
      <w:marLeft w:val="0"/>
      <w:marRight w:val="0"/>
      <w:marTop w:val="0"/>
      <w:marBottom w:val="0"/>
      <w:divBdr>
        <w:top w:val="none" w:sz="0" w:space="0" w:color="auto"/>
        <w:left w:val="none" w:sz="0" w:space="0" w:color="auto"/>
        <w:bottom w:val="none" w:sz="0" w:space="0" w:color="auto"/>
        <w:right w:val="none" w:sz="0" w:space="0" w:color="auto"/>
      </w:divBdr>
    </w:div>
    <w:div w:id="1378314007">
      <w:bodyDiv w:val="1"/>
      <w:marLeft w:val="0"/>
      <w:marRight w:val="0"/>
      <w:marTop w:val="0"/>
      <w:marBottom w:val="0"/>
      <w:divBdr>
        <w:top w:val="none" w:sz="0" w:space="0" w:color="auto"/>
        <w:left w:val="none" w:sz="0" w:space="0" w:color="auto"/>
        <w:bottom w:val="none" w:sz="0" w:space="0" w:color="auto"/>
        <w:right w:val="none" w:sz="0" w:space="0" w:color="auto"/>
      </w:divBdr>
    </w:div>
    <w:div w:id="1384258862">
      <w:bodyDiv w:val="1"/>
      <w:marLeft w:val="0"/>
      <w:marRight w:val="0"/>
      <w:marTop w:val="0"/>
      <w:marBottom w:val="0"/>
      <w:divBdr>
        <w:top w:val="none" w:sz="0" w:space="0" w:color="auto"/>
        <w:left w:val="none" w:sz="0" w:space="0" w:color="auto"/>
        <w:bottom w:val="none" w:sz="0" w:space="0" w:color="auto"/>
        <w:right w:val="none" w:sz="0" w:space="0" w:color="auto"/>
      </w:divBdr>
      <w:divsChild>
        <w:div w:id="719717779">
          <w:marLeft w:val="0"/>
          <w:marRight w:val="0"/>
          <w:marTop w:val="0"/>
          <w:marBottom w:val="0"/>
          <w:divBdr>
            <w:top w:val="none" w:sz="0" w:space="0" w:color="auto"/>
            <w:left w:val="none" w:sz="0" w:space="0" w:color="auto"/>
            <w:bottom w:val="none" w:sz="0" w:space="0" w:color="auto"/>
            <w:right w:val="none" w:sz="0" w:space="0" w:color="auto"/>
          </w:divBdr>
        </w:div>
        <w:div w:id="1385834871">
          <w:marLeft w:val="0"/>
          <w:marRight w:val="0"/>
          <w:marTop w:val="0"/>
          <w:marBottom w:val="0"/>
          <w:divBdr>
            <w:top w:val="none" w:sz="0" w:space="0" w:color="auto"/>
            <w:left w:val="none" w:sz="0" w:space="0" w:color="auto"/>
            <w:bottom w:val="none" w:sz="0" w:space="0" w:color="auto"/>
            <w:right w:val="none" w:sz="0" w:space="0" w:color="auto"/>
          </w:divBdr>
        </w:div>
      </w:divsChild>
    </w:div>
    <w:div w:id="1501845102">
      <w:bodyDiv w:val="1"/>
      <w:marLeft w:val="0"/>
      <w:marRight w:val="0"/>
      <w:marTop w:val="0"/>
      <w:marBottom w:val="0"/>
      <w:divBdr>
        <w:top w:val="none" w:sz="0" w:space="0" w:color="auto"/>
        <w:left w:val="none" w:sz="0" w:space="0" w:color="auto"/>
        <w:bottom w:val="none" w:sz="0" w:space="0" w:color="auto"/>
        <w:right w:val="none" w:sz="0" w:space="0" w:color="auto"/>
      </w:divBdr>
    </w:div>
    <w:div w:id="1749424472">
      <w:bodyDiv w:val="1"/>
      <w:marLeft w:val="0"/>
      <w:marRight w:val="0"/>
      <w:marTop w:val="0"/>
      <w:marBottom w:val="0"/>
      <w:divBdr>
        <w:top w:val="none" w:sz="0" w:space="0" w:color="auto"/>
        <w:left w:val="none" w:sz="0" w:space="0" w:color="auto"/>
        <w:bottom w:val="none" w:sz="0" w:space="0" w:color="auto"/>
        <w:right w:val="none" w:sz="0" w:space="0" w:color="auto"/>
      </w:divBdr>
      <w:divsChild>
        <w:div w:id="1676886023">
          <w:marLeft w:val="0"/>
          <w:marRight w:val="0"/>
          <w:marTop w:val="0"/>
          <w:marBottom w:val="0"/>
          <w:divBdr>
            <w:top w:val="none" w:sz="0" w:space="0" w:color="auto"/>
            <w:left w:val="none" w:sz="0" w:space="0" w:color="auto"/>
            <w:bottom w:val="none" w:sz="0" w:space="0" w:color="auto"/>
            <w:right w:val="none" w:sz="0" w:space="0" w:color="auto"/>
          </w:divBdr>
          <w:divsChild>
            <w:div w:id="1606574076">
              <w:marLeft w:val="0"/>
              <w:marRight w:val="0"/>
              <w:marTop w:val="0"/>
              <w:marBottom w:val="0"/>
              <w:divBdr>
                <w:top w:val="none" w:sz="0" w:space="0" w:color="auto"/>
                <w:left w:val="none" w:sz="0" w:space="0" w:color="auto"/>
                <w:bottom w:val="none" w:sz="0" w:space="0" w:color="auto"/>
                <w:right w:val="none" w:sz="0" w:space="0" w:color="auto"/>
              </w:divBdr>
              <w:divsChild>
                <w:div w:id="92295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45306">
      <w:bodyDiv w:val="1"/>
      <w:marLeft w:val="0"/>
      <w:marRight w:val="0"/>
      <w:marTop w:val="0"/>
      <w:marBottom w:val="0"/>
      <w:divBdr>
        <w:top w:val="none" w:sz="0" w:space="0" w:color="auto"/>
        <w:left w:val="none" w:sz="0" w:space="0" w:color="auto"/>
        <w:bottom w:val="none" w:sz="0" w:space="0" w:color="auto"/>
        <w:right w:val="none" w:sz="0" w:space="0" w:color="auto"/>
      </w:divBdr>
    </w:div>
    <w:div w:id="2061709773">
      <w:bodyDiv w:val="1"/>
      <w:marLeft w:val="0"/>
      <w:marRight w:val="0"/>
      <w:marTop w:val="0"/>
      <w:marBottom w:val="0"/>
      <w:divBdr>
        <w:top w:val="none" w:sz="0" w:space="0" w:color="auto"/>
        <w:left w:val="none" w:sz="0" w:space="0" w:color="auto"/>
        <w:bottom w:val="none" w:sz="0" w:space="0" w:color="auto"/>
        <w:right w:val="none" w:sz="0" w:space="0" w:color="auto"/>
      </w:divBdr>
      <w:divsChild>
        <w:div w:id="356197340">
          <w:marLeft w:val="0"/>
          <w:marRight w:val="0"/>
          <w:marTop w:val="0"/>
          <w:marBottom w:val="0"/>
          <w:divBdr>
            <w:top w:val="none" w:sz="0" w:space="0" w:color="auto"/>
            <w:left w:val="none" w:sz="0" w:space="0" w:color="auto"/>
            <w:bottom w:val="none" w:sz="0" w:space="0" w:color="auto"/>
            <w:right w:val="none" w:sz="0" w:space="0" w:color="auto"/>
          </w:divBdr>
        </w:div>
        <w:div w:id="863130723">
          <w:marLeft w:val="0"/>
          <w:marRight w:val="0"/>
          <w:marTop w:val="0"/>
          <w:marBottom w:val="0"/>
          <w:divBdr>
            <w:top w:val="none" w:sz="0" w:space="0" w:color="auto"/>
            <w:left w:val="none" w:sz="0" w:space="0" w:color="auto"/>
            <w:bottom w:val="none" w:sz="0" w:space="0" w:color="auto"/>
            <w:right w:val="none" w:sz="0" w:space="0" w:color="auto"/>
          </w:divBdr>
        </w:div>
        <w:div w:id="2125072201">
          <w:marLeft w:val="0"/>
          <w:marRight w:val="0"/>
          <w:marTop w:val="0"/>
          <w:marBottom w:val="0"/>
          <w:divBdr>
            <w:top w:val="none" w:sz="0" w:space="0" w:color="auto"/>
            <w:left w:val="none" w:sz="0" w:space="0" w:color="auto"/>
            <w:bottom w:val="none" w:sz="0" w:space="0" w:color="auto"/>
            <w:right w:val="none" w:sz="0" w:space="0" w:color="auto"/>
          </w:divBdr>
        </w:div>
      </w:divsChild>
    </w:div>
    <w:div w:id="2083485780">
      <w:bodyDiv w:val="1"/>
      <w:marLeft w:val="0"/>
      <w:marRight w:val="0"/>
      <w:marTop w:val="0"/>
      <w:marBottom w:val="0"/>
      <w:divBdr>
        <w:top w:val="none" w:sz="0" w:space="0" w:color="auto"/>
        <w:left w:val="none" w:sz="0" w:space="0" w:color="auto"/>
        <w:bottom w:val="none" w:sz="0" w:space="0" w:color="auto"/>
        <w:right w:val="none" w:sz="0" w:space="0" w:color="auto"/>
      </w:divBdr>
      <w:divsChild>
        <w:div w:id="703136488">
          <w:marLeft w:val="0"/>
          <w:marRight w:val="0"/>
          <w:marTop w:val="0"/>
          <w:marBottom w:val="0"/>
          <w:divBdr>
            <w:top w:val="none" w:sz="0" w:space="0" w:color="auto"/>
            <w:left w:val="none" w:sz="0" w:space="0" w:color="auto"/>
            <w:bottom w:val="none" w:sz="0" w:space="0" w:color="auto"/>
            <w:right w:val="none" w:sz="0" w:space="0" w:color="auto"/>
          </w:divBdr>
        </w:div>
        <w:div w:id="206340417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batterham@ucl.ac.u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C932A-A43D-4CBE-AE3B-EC156C367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35</Pages>
  <Words>29245</Words>
  <Characters>166699</Characters>
  <Application>Microsoft Office Word</Application>
  <DocSecurity>0</DocSecurity>
  <Lines>1389</Lines>
  <Paragraphs>391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195553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Enrico Pucci</dc:creator>
  <cp:keywords/>
  <dc:description/>
  <cp:lastModifiedBy>Kenneth Feingold</cp:lastModifiedBy>
  <cp:revision>7</cp:revision>
  <dcterms:created xsi:type="dcterms:W3CDTF">2020-04-21T01:32:00Z</dcterms:created>
  <dcterms:modified xsi:type="dcterms:W3CDTF">2020-04-22T03:14:00Z</dcterms:modified>
</cp:coreProperties>
</file>