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61379" w14:textId="77777777" w:rsidR="006D5AC3" w:rsidRPr="00186804" w:rsidRDefault="00F61CB1" w:rsidP="00DC5722">
      <w:pPr>
        <w:spacing w:after="0"/>
        <w:rPr>
          <w:rFonts w:ascii="Arial" w:hAnsi="Arial" w:cs="Arial"/>
          <w:b/>
          <w:sz w:val="28"/>
          <w:lang w:val="en-GB"/>
        </w:rPr>
      </w:pPr>
      <w:r w:rsidRPr="00186804">
        <w:rPr>
          <w:rFonts w:ascii="Arial" w:hAnsi="Arial" w:cs="Arial"/>
          <w:b/>
          <w:sz w:val="28"/>
          <w:lang w:val="en-GB"/>
        </w:rPr>
        <w:t>FAMILIAL ISOLATED PITUITARY ADENOMA</w:t>
      </w:r>
    </w:p>
    <w:p w14:paraId="3BC5F887" w14:textId="77777777" w:rsidR="0009221F" w:rsidRPr="00186804" w:rsidRDefault="0009221F" w:rsidP="00DC5722">
      <w:pPr>
        <w:spacing w:after="0"/>
        <w:rPr>
          <w:rFonts w:ascii="Arial" w:hAnsi="Arial" w:cs="Arial"/>
          <w:b/>
          <w:sz w:val="28"/>
          <w:lang w:val="en-GB"/>
        </w:rPr>
      </w:pPr>
    </w:p>
    <w:p w14:paraId="34DC1847" w14:textId="77777777" w:rsidR="00A72DEA" w:rsidRPr="00186804" w:rsidRDefault="00A72DEA" w:rsidP="00F756C0">
      <w:pPr>
        <w:spacing w:after="0"/>
        <w:jc w:val="both"/>
        <w:rPr>
          <w:rFonts w:ascii="Arial" w:hAnsi="Arial" w:cs="Arial"/>
          <w:bCs/>
          <w:sz w:val="20"/>
          <w:szCs w:val="20"/>
          <w:lang w:val="en-GB"/>
        </w:rPr>
      </w:pPr>
      <w:r w:rsidRPr="00186804">
        <w:rPr>
          <w:rFonts w:ascii="Arial" w:hAnsi="Arial" w:cs="Arial"/>
          <w:b/>
          <w:sz w:val="24"/>
          <w:szCs w:val="24"/>
          <w:lang w:val="en-GB"/>
        </w:rPr>
        <w:t>Ana</w:t>
      </w:r>
      <w:r w:rsidR="00F106EC" w:rsidRPr="00186804">
        <w:rPr>
          <w:rFonts w:ascii="Arial" w:hAnsi="Arial" w:cs="Arial"/>
          <w:b/>
          <w:sz w:val="24"/>
          <w:szCs w:val="24"/>
          <w:lang w:val="en-GB"/>
        </w:rPr>
        <w:t xml:space="preserve"> L. Carreira, MD, </w:t>
      </w:r>
      <w:r w:rsidR="00F106EC" w:rsidRPr="00186804">
        <w:rPr>
          <w:rFonts w:ascii="Arial" w:hAnsi="Arial" w:cs="Arial"/>
          <w:bCs/>
          <w:sz w:val="20"/>
          <w:szCs w:val="20"/>
          <w:lang w:val="en-GB"/>
        </w:rPr>
        <w:t xml:space="preserve">Department of Endocrinology, Diabetes and Metabolism, </w:t>
      </w:r>
      <w:r w:rsidR="004D5920" w:rsidRPr="00186804">
        <w:rPr>
          <w:rFonts w:ascii="Arial" w:hAnsi="Arial" w:cs="Arial"/>
          <w:bCs/>
          <w:sz w:val="20"/>
          <w:szCs w:val="20"/>
          <w:lang w:val="en-GB"/>
        </w:rPr>
        <w:t xml:space="preserve">Hospitais da Universidade de Coimbra, ULS </w:t>
      </w:r>
      <w:r w:rsidR="00F106EC" w:rsidRPr="00186804">
        <w:rPr>
          <w:rFonts w:ascii="Arial" w:hAnsi="Arial" w:cs="Arial"/>
          <w:bCs/>
          <w:sz w:val="20"/>
          <w:szCs w:val="20"/>
          <w:lang w:val="en-GB"/>
        </w:rPr>
        <w:t>Coimbra</w:t>
      </w:r>
      <w:r w:rsidR="004D5920" w:rsidRPr="00186804">
        <w:rPr>
          <w:rFonts w:ascii="Arial" w:hAnsi="Arial" w:cs="Arial"/>
          <w:bCs/>
          <w:sz w:val="20"/>
          <w:szCs w:val="20"/>
          <w:lang w:val="en-GB"/>
        </w:rPr>
        <w:t>. 11720@chuc.min-saude.pt</w:t>
      </w:r>
    </w:p>
    <w:p w14:paraId="7A9C2F56" w14:textId="77777777" w:rsidR="00094C7F" w:rsidRPr="00186804" w:rsidRDefault="00F61CB1" w:rsidP="00F756C0">
      <w:pPr>
        <w:spacing w:after="0"/>
        <w:jc w:val="both"/>
        <w:rPr>
          <w:rFonts w:ascii="Arial" w:hAnsi="Arial" w:cs="Arial"/>
          <w:sz w:val="20"/>
          <w:szCs w:val="20"/>
          <w:lang w:val="en-GB"/>
        </w:rPr>
      </w:pPr>
      <w:r w:rsidRPr="00186804">
        <w:rPr>
          <w:rFonts w:ascii="Arial" w:hAnsi="Arial" w:cs="Arial"/>
          <w:b/>
          <w:sz w:val="24"/>
          <w:szCs w:val="24"/>
          <w:lang w:val="en-GB"/>
        </w:rPr>
        <w:t>Márta Korbonits</w:t>
      </w:r>
      <w:r w:rsidR="00DC5722" w:rsidRPr="00186804">
        <w:rPr>
          <w:rFonts w:ascii="Arial" w:hAnsi="Arial" w:cs="Arial"/>
          <w:b/>
          <w:sz w:val="24"/>
          <w:szCs w:val="24"/>
          <w:lang w:val="en-GB"/>
        </w:rPr>
        <w:t xml:space="preserve">, </w:t>
      </w:r>
      <w:r w:rsidR="009E020B" w:rsidRPr="00186804">
        <w:rPr>
          <w:rFonts w:ascii="Arial" w:hAnsi="Arial" w:cs="Arial"/>
          <w:b/>
          <w:sz w:val="24"/>
          <w:szCs w:val="24"/>
          <w:lang w:val="en-GB"/>
        </w:rPr>
        <w:t xml:space="preserve">MD, PhD, FRCP, </w:t>
      </w:r>
      <w:bookmarkStart w:id="0" w:name="_Hlk41574022"/>
      <w:r w:rsidR="009E020B" w:rsidRPr="00186804">
        <w:rPr>
          <w:rFonts w:ascii="Arial" w:hAnsi="Arial" w:cs="Arial"/>
          <w:bCs/>
          <w:sz w:val="20"/>
          <w:szCs w:val="20"/>
          <w:lang w:val="en-GB"/>
        </w:rPr>
        <w:t>Member of the Hungarian Academy of Sciences</w:t>
      </w:r>
      <w:r w:rsidR="00794C89" w:rsidRPr="00186804">
        <w:rPr>
          <w:rFonts w:ascii="Arial" w:hAnsi="Arial" w:cs="Arial"/>
          <w:bCs/>
          <w:sz w:val="20"/>
          <w:szCs w:val="20"/>
          <w:lang w:val="en-GB"/>
        </w:rPr>
        <w:t>,</w:t>
      </w:r>
      <w:r w:rsidR="00794C89" w:rsidRPr="00186804">
        <w:rPr>
          <w:rFonts w:ascii="Arial" w:hAnsi="Arial" w:cs="Arial"/>
          <w:b/>
          <w:sz w:val="24"/>
          <w:szCs w:val="24"/>
          <w:lang w:val="en-GB"/>
        </w:rPr>
        <w:t xml:space="preserve"> </w:t>
      </w:r>
      <w:r w:rsidRPr="00186804">
        <w:rPr>
          <w:rFonts w:ascii="Arial" w:hAnsi="Arial" w:cs="Arial"/>
          <w:iCs/>
          <w:sz w:val="20"/>
          <w:szCs w:val="24"/>
          <w:lang w:val="en-GB"/>
        </w:rPr>
        <w:t>Department of Endocrinology, William Harvey Research Institute, Barts and the London School of Medicine, Queen Mary University of London, London, United Kingdom</w:t>
      </w:r>
      <w:bookmarkEnd w:id="0"/>
      <w:r w:rsidR="00DC5722" w:rsidRPr="00186804">
        <w:rPr>
          <w:rFonts w:ascii="Arial" w:hAnsi="Arial" w:cs="Arial"/>
          <w:iCs/>
          <w:sz w:val="20"/>
          <w:szCs w:val="24"/>
          <w:lang w:val="en-GB"/>
        </w:rPr>
        <w:t xml:space="preserve">. </w:t>
      </w:r>
      <w:hyperlink r:id="rId8" w:history="1">
        <w:r w:rsidRPr="00186804">
          <w:rPr>
            <w:rStyle w:val="Hyperlink"/>
            <w:rFonts w:ascii="Arial" w:hAnsi="Arial" w:cs="Arial"/>
            <w:color w:val="auto"/>
            <w:sz w:val="20"/>
            <w:szCs w:val="20"/>
            <w:u w:val="none"/>
            <w:lang w:val="en-GB"/>
          </w:rPr>
          <w:t>m.korbonits@qmul.ac.uk</w:t>
        </w:r>
      </w:hyperlink>
    </w:p>
    <w:p w14:paraId="54D0E463" w14:textId="77777777" w:rsidR="009E020B" w:rsidRPr="00186804" w:rsidRDefault="009E020B" w:rsidP="00F756C0">
      <w:pPr>
        <w:spacing w:after="0"/>
        <w:jc w:val="both"/>
        <w:rPr>
          <w:rFonts w:ascii="Arial" w:hAnsi="Arial" w:cs="Arial"/>
          <w:sz w:val="20"/>
          <w:szCs w:val="20"/>
          <w:lang w:val="en-GB"/>
        </w:rPr>
      </w:pPr>
    </w:p>
    <w:p w14:paraId="6CD68467" w14:textId="12F6EE99" w:rsidR="00094C7F" w:rsidRPr="00FB3447" w:rsidRDefault="00794C89" w:rsidP="00FB3447">
      <w:pPr>
        <w:spacing w:after="0"/>
        <w:rPr>
          <w:rFonts w:ascii="Arial" w:hAnsi="Arial" w:cs="Arial"/>
          <w:b/>
          <w:bCs/>
          <w:iCs/>
        </w:rPr>
      </w:pPr>
      <w:r w:rsidRPr="00FB3447">
        <w:rPr>
          <w:rFonts w:ascii="Arial" w:hAnsi="Arial" w:cs="Arial"/>
          <w:b/>
          <w:bCs/>
          <w:iCs/>
        </w:rPr>
        <w:t>Updated</w:t>
      </w:r>
      <w:r w:rsidR="00DC5722" w:rsidRPr="00FB3447">
        <w:rPr>
          <w:rFonts w:ascii="Arial" w:hAnsi="Arial" w:cs="Arial"/>
          <w:b/>
          <w:bCs/>
          <w:iCs/>
        </w:rPr>
        <w:t xml:space="preserve"> </w:t>
      </w:r>
      <w:r w:rsidR="00FB3447">
        <w:rPr>
          <w:rFonts w:ascii="Arial" w:hAnsi="Arial" w:cs="Arial"/>
          <w:b/>
          <w:bCs/>
          <w:iCs/>
        </w:rPr>
        <w:t>March 5</w:t>
      </w:r>
      <w:r w:rsidR="00A72DEA" w:rsidRPr="00FB3447">
        <w:rPr>
          <w:rFonts w:ascii="Arial" w:hAnsi="Arial" w:cs="Arial"/>
          <w:b/>
          <w:bCs/>
          <w:iCs/>
        </w:rPr>
        <w:t>, 2024</w:t>
      </w:r>
    </w:p>
    <w:p w14:paraId="7CA24678" w14:textId="77777777" w:rsidR="00DC5722" w:rsidRPr="00FB3447" w:rsidRDefault="00DC5722" w:rsidP="00FB3447">
      <w:pPr>
        <w:pStyle w:val="Heading2"/>
        <w:spacing w:before="0"/>
        <w:rPr>
          <w:rFonts w:cs="Arial"/>
          <w:szCs w:val="22"/>
        </w:rPr>
      </w:pPr>
      <w:bookmarkStart w:id="1" w:name="_Toc41469223"/>
    </w:p>
    <w:p w14:paraId="78766EE3" w14:textId="77777777" w:rsidR="00094C7F" w:rsidRPr="00FB3447" w:rsidRDefault="00F61CB1" w:rsidP="00FB3447">
      <w:pPr>
        <w:pStyle w:val="Heading2"/>
        <w:spacing w:before="0"/>
        <w:rPr>
          <w:rFonts w:cs="Arial"/>
          <w:color w:val="0070C0"/>
          <w:szCs w:val="22"/>
        </w:rPr>
      </w:pPr>
      <w:bookmarkStart w:id="2" w:name="_Hlk41574128"/>
      <w:r w:rsidRPr="00FB3447">
        <w:rPr>
          <w:rFonts w:cs="Arial"/>
          <w:color w:val="0070C0"/>
          <w:szCs w:val="22"/>
        </w:rPr>
        <w:t>ABSTRACT</w:t>
      </w:r>
      <w:bookmarkEnd w:id="1"/>
    </w:p>
    <w:p w14:paraId="7289000F" w14:textId="77777777" w:rsidR="00094C7F" w:rsidRPr="00FB3447" w:rsidRDefault="00094C7F" w:rsidP="00FB3447">
      <w:pPr>
        <w:spacing w:after="0"/>
        <w:rPr>
          <w:rFonts w:ascii="Arial" w:hAnsi="Arial" w:cs="Arial"/>
        </w:rPr>
      </w:pPr>
    </w:p>
    <w:p w14:paraId="0CD43A8F" w14:textId="1093AB07" w:rsidR="00094C7F" w:rsidRPr="00FB3447" w:rsidRDefault="00F61CB1" w:rsidP="00FB3447">
      <w:pPr>
        <w:spacing w:after="0"/>
        <w:rPr>
          <w:rFonts w:ascii="Arial" w:hAnsi="Arial" w:cs="Arial"/>
        </w:rPr>
      </w:pPr>
      <w:r w:rsidRPr="00FB3447">
        <w:rPr>
          <w:rFonts w:ascii="Arial" w:hAnsi="Arial" w:cs="Arial"/>
        </w:rPr>
        <w:t xml:space="preserve">Familial Isolated Pituitary Adenoma (FIPA) is a term used to identify a genetic condition with pituitary </w:t>
      </w:r>
      <w:r w:rsidR="00FB3447" w:rsidRPr="00FB3447">
        <w:rPr>
          <w:rFonts w:ascii="Arial" w:hAnsi="Arial" w:cs="Arial"/>
        </w:rPr>
        <w:t>tumors</w:t>
      </w:r>
      <w:r w:rsidRPr="00FB3447">
        <w:rPr>
          <w:rFonts w:ascii="Arial" w:hAnsi="Arial" w:cs="Arial"/>
        </w:rPr>
        <w:t xml:space="preserve"> without other endocrine or other associated abnormalities. FIPA families contribute around 2% </w:t>
      </w:r>
      <w:r w:rsidR="003A7536" w:rsidRPr="00FB3447">
        <w:rPr>
          <w:rFonts w:ascii="Arial" w:hAnsi="Arial" w:cs="Arial"/>
        </w:rPr>
        <w:t>to</w:t>
      </w:r>
      <w:r w:rsidRPr="00FB3447">
        <w:rPr>
          <w:rFonts w:ascii="Arial" w:hAnsi="Arial" w:cs="Arial"/>
        </w:rPr>
        <w:t xml:space="preserve"> the overall incidence of pituitary </w:t>
      </w:r>
      <w:r w:rsidR="00FB3447" w:rsidRPr="00FB3447">
        <w:rPr>
          <w:rFonts w:ascii="Arial" w:hAnsi="Arial" w:cs="Arial"/>
        </w:rPr>
        <w:t>tumors</w:t>
      </w:r>
      <w:r w:rsidRPr="00FB3447">
        <w:rPr>
          <w:rFonts w:ascii="Arial" w:hAnsi="Arial" w:cs="Arial"/>
        </w:rPr>
        <w:t xml:space="preserve">. </w:t>
      </w:r>
      <w:r w:rsidR="0017427F" w:rsidRPr="00FB3447">
        <w:rPr>
          <w:rFonts w:ascii="Arial" w:hAnsi="Arial" w:cs="Arial"/>
        </w:rPr>
        <w:t>FIPA is a heterogen</w:t>
      </w:r>
      <w:r w:rsidR="003A7536" w:rsidRPr="00FB3447">
        <w:rPr>
          <w:rFonts w:ascii="Arial" w:hAnsi="Arial" w:cs="Arial"/>
        </w:rPr>
        <w:t>e</w:t>
      </w:r>
      <w:r w:rsidR="0017427F" w:rsidRPr="00FB3447">
        <w:rPr>
          <w:rFonts w:ascii="Arial" w:hAnsi="Arial" w:cs="Arial"/>
        </w:rPr>
        <w:t xml:space="preserve">ous disease both </w:t>
      </w:r>
      <w:r w:rsidR="003A7536" w:rsidRPr="00FB3447">
        <w:rPr>
          <w:rFonts w:ascii="Arial" w:hAnsi="Arial" w:cs="Arial"/>
        </w:rPr>
        <w:t xml:space="preserve">in terms of </w:t>
      </w:r>
      <w:r w:rsidR="0017427F" w:rsidRPr="00FB3447">
        <w:rPr>
          <w:rFonts w:ascii="Arial" w:hAnsi="Arial" w:cs="Arial"/>
        </w:rPr>
        <w:t>the clinical phenotype as well as</w:t>
      </w:r>
      <w:r w:rsidR="003A7536" w:rsidRPr="00FB3447">
        <w:rPr>
          <w:rFonts w:ascii="Arial" w:hAnsi="Arial" w:cs="Arial"/>
        </w:rPr>
        <w:t xml:space="preserve"> from</w:t>
      </w:r>
      <w:r w:rsidR="0017427F" w:rsidRPr="00FB3447">
        <w:rPr>
          <w:rFonts w:ascii="Arial" w:hAnsi="Arial" w:cs="Arial"/>
        </w:rPr>
        <w:t xml:space="preserve"> the genetic background point of view. </w:t>
      </w:r>
      <w:r w:rsidRPr="00FB3447">
        <w:rPr>
          <w:rFonts w:ascii="Arial" w:hAnsi="Arial" w:cs="Arial"/>
        </w:rPr>
        <w:t xml:space="preserve">Some FIPA families have been identified to have germline mutations in the aryl hydrocarbon receptor interacting protein </w:t>
      </w:r>
      <w:r w:rsidRPr="00FB3447">
        <w:rPr>
          <w:rFonts w:ascii="Arial" w:hAnsi="Arial" w:cs="Arial"/>
          <w:i/>
        </w:rPr>
        <w:t xml:space="preserve">(AIP) </w:t>
      </w:r>
      <w:r w:rsidRPr="00FB3447">
        <w:rPr>
          <w:rFonts w:ascii="Arial" w:hAnsi="Arial" w:cs="Arial"/>
        </w:rPr>
        <w:t>gene leading to incomplete penetrance of young-onset</w:t>
      </w:r>
      <w:r w:rsidR="00754E4A" w:rsidRPr="00FB3447">
        <w:rPr>
          <w:rFonts w:ascii="Arial" w:hAnsi="Arial" w:cs="Arial"/>
        </w:rPr>
        <w:t>,</w:t>
      </w:r>
      <w:r w:rsidRPr="00FB3447">
        <w:rPr>
          <w:rFonts w:ascii="Arial" w:hAnsi="Arial" w:cs="Arial"/>
        </w:rPr>
        <w:t xml:space="preserve"> mostly growth hormone</w:t>
      </w:r>
      <w:r w:rsidR="0017427F" w:rsidRPr="00FB3447">
        <w:rPr>
          <w:rFonts w:ascii="Arial" w:hAnsi="Arial" w:cs="Arial"/>
        </w:rPr>
        <w:t>,</w:t>
      </w:r>
      <w:r w:rsidRPr="00FB3447">
        <w:rPr>
          <w:rFonts w:ascii="Arial" w:hAnsi="Arial" w:cs="Arial"/>
        </w:rPr>
        <w:t xml:space="preserve"> mixed growth hormone/prolactin-secreting</w:t>
      </w:r>
      <w:r w:rsidR="00A13B34" w:rsidRPr="00FB3447">
        <w:rPr>
          <w:rFonts w:ascii="Arial" w:hAnsi="Arial" w:cs="Arial"/>
        </w:rPr>
        <w:t>,</w:t>
      </w:r>
      <w:r w:rsidR="0017427F" w:rsidRPr="00FB3447">
        <w:rPr>
          <w:rFonts w:ascii="Arial" w:hAnsi="Arial" w:cs="Arial"/>
        </w:rPr>
        <w:t xml:space="preserve"> or prolactin-secreting </w:t>
      </w:r>
      <w:r w:rsidRPr="00FB3447">
        <w:rPr>
          <w:rFonts w:ascii="Arial" w:hAnsi="Arial" w:cs="Arial"/>
        </w:rPr>
        <w:t>pituitary adenomas. Due to the low penetrance</w:t>
      </w:r>
      <w:r w:rsidR="003A7536" w:rsidRPr="00FB3447">
        <w:rPr>
          <w:rFonts w:ascii="Arial" w:hAnsi="Arial" w:cs="Arial"/>
        </w:rPr>
        <w:t>,</w:t>
      </w:r>
      <w:r w:rsidRPr="00FB3447">
        <w:rPr>
          <w:rFonts w:ascii="Arial" w:hAnsi="Arial" w:cs="Arial"/>
        </w:rPr>
        <w:t xml:space="preserve"> almost half of the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patients do not have a positive family history. Duplication of the orphan G protein coupled receptor </w:t>
      </w:r>
      <w:r w:rsidRPr="00FB3447">
        <w:rPr>
          <w:rFonts w:ascii="Arial" w:hAnsi="Arial" w:cs="Arial"/>
          <w:i/>
        </w:rPr>
        <w:t xml:space="preserve">GPR101 </w:t>
      </w:r>
      <w:r w:rsidRPr="00FB3447">
        <w:rPr>
          <w:rFonts w:ascii="Arial" w:hAnsi="Arial" w:cs="Arial"/>
        </w:rPr>
        <w:t xml:space="preserve">gene, located on Xq26.3, leads to high penetrance pituitary hyperplasia or adenoma resulting in infant-onset GH excess, usually with concomitant </w:t>
      </w:r>
      <w:r w:rsidR="001E1498" w:rsidRPr="00FB3447">
        <w:rPr>
          <w:rFonts w:ascii="Arial" w:hAnsi="Arial" w:cs="Arial"/>
        </w:rPr>
        <w:t>hyperprolactinemia</w:t>
      </w:r>
      <w:r w:rsidRPr="00FB3447">
        <w:rPr>
          <w:rFonts w:ascii="Arial" w:hAnsi="Arial" w:cs="Arial"/>
        </w:rPr>
        <w:t>, named X-linked acrogigantism (XLAG). The majority of the FIPA families, however, have no known genetic mutation. Their clinical picture includes various types of pituitary adenomas, either homogeneous (all affected family memb</w:t>
      </w:r>
      <w:r w:rsidR="00754E4A" w:rsidRPr="00FB3447">
        <w:rPr>
          <w:rFonts w:ascii="Arial" w:hAnsi="Arial" w:cs="Arial"/>
        </w:rPr>
        <w:t>ers have the same adenoma type)</w:t>
      </w:r>
      <w:r w:rsidRPr="00FB3447">
        <w:rPr>
          <w:rFonts w:ascii="Arial" w:hAnsi="Arial" w:cs="Arial"/>
        </w:rPr>
        <w:t xml:space="preserve"> or heterogeneous (different adenoma types within the same family), presenting with low penetrance and an age of onset not significantly different from patients with sporadic pituitary adenomas. Here we review the clinical features, genetics and screening aspects of FIPA.</w:t>
      </w:r>
    </w:p>
    <w:bookmarkEnd w:id="2"/>
    <w:p w14:paraId="44D74435" w14:textId="77777777" w:rsidR="00A13B34" w:rsidRPr="00FB3447" w:rsidRDefault="00A13B34" w:rsidP="00FB3447">
      <w:pPr>
        <w:spacing w:after="0"/>
        <w:rPr>
          <w:rFonts w:ascii="Arial" w:hAnsi="Arial" w:cs="Arial"/>
        </w:rPr>
      </w:pPr>
    </w:p>
    <w:p w14:paraId="1160914E" w14:textId="77777777" w:rsidR="006D5AC3" w:rsidRPr="00FB3447" w:rsidRDefault="00F61CB1" w:rsidP="00FB3447">
      <w:pPr>
        <w:pStyle w:val="Heading2"/>
        <w:spacing w:before="0"/>
        <w:rPr>
          <w:rFonts w:cs="Arial"/>
          <w:color w:val="0070C0"/>
          <w:szCs w:val="22"/>
        </w:rPr>
      </w:pPr>
      <w:bookmarkStart w:id="3" w:name="_Toc41469224"/>
      <w:bookmarkStart w:id="4" w:name="_Hlk41574456"/>
      <w:bookmarkStart w:id="5" w:name="_Hlk160641783"/>
      <w:r w:rsidRPr="00FB3447">
        <w:rPr>
          <w:rFonts w:cs="Arial"/>
          <w:color w:val="0070C0"/>
          <w:szCs w:val="22"/>
        </w:rPr>
        <w:t>INTRODUCTION</w:t>
      </w:r>
      <w:bookmarkEnd w:id="3"/>
    </w:p>
    <w:p w14:paraId="40B30DF7" w14:textId="77777777" w:rsidR="00A9421F" w:rsidRPr="00FB3447" w:rsidRDefault="00A9421F" w:rsidP="00FB3447">
      <w:pPr>
        <w:spacing w:after="0"/>
        <w:rPr>
          <w:rFonts w:ascii="Arial" w:hAnsi="Arial" w:cs="Arial"/>
        </w:rPr>
      </w:pPr>
    </w:p>
    <w:p w14:paraId="302B9226" w14:textId="32F2D7FD" w:rsidR="0057600A" w:rsidRDefault="00F61CB1" w:rsidP="00FB3447">
      <w:pPr>
        <w:pStyle w:val="NoSpacing"/>
        <w:spacing w:line="276" w:lineRule="auto"/>
        <w:rPr>
          <w:rFonts w:ascii="Arial" w:hAnsi="Arial" w:cs="Arial"/>
          <w:lang w:val="en-US"/>
        </w:rPr>
      </w:pPr>
      <w:r w:rsidRPr="00FB3447">
        <w:rPr>
          <w:rFonts w:ascii="Arial" w:hAnsi="Arial" w:cs="Arial"/>
          <w:lang w:val="en-US"/>
        </w:rPr>
        <w:t>Familial Isolated Pituitary Adenoma (FIPA) is a relatively new term. Introduced by Prof</w:t>
      </w:r>
      <w:r w:rsidR="001E1498" w:rsidRPr="00FB3447">
        <w:rPr>
          <w:rFonts w:ascii="Arial" w:hAnsi="Arial" w:cs="Arial"/>
          <w:lang w:val="en-US"/>
        </w:rPr>
        <w:t>essor</w:t>
      </w:r>
      <w:r w:rsidRPr="00FB3447">
        <w:rPr>
          <w:rFonts w:ascii="Arial" w:hAnsi="Arial" w:cs="Arial"/>
          <w:lang w:val="en-US"/>
        </w:rPr>
        <w:t xml:space="preserve"> Beckers in </w:t>
      </w:r>
      <w:r w:rsidR="00AC7495" w:rsidRPr="00FB3447">
        <w:rPr>
          <w:rFonts w:ascii="Arial" w:hAnsi="Arial" w:cs="Arial"/>
          <w:lang w:val="en-US"/>
        </w:rPr>
        <w:t>1999</w:t>
      </w:r>
      <w:r w:rsidRPr="00FB3447">
        <w:rPr>
          <w:rFonts w:ascii="Arial" w:hAnsi="Arial" w:cs="Arial"/>
          <w:lang w:val="en-US"/>
        </w:rPr>
        <w:t xml:space="preserve">, </w:t>
      </w:r>
      <w:r w:rsidR="00B7583A" w:rsidRPr="00FB3447">
        <w:rPr>
          <w:rFonts w:ascii="Arial" w:hAnsi="Arial" w:cs="Arial"/>
          <w:lang w:val="en-US"/>
        </w:rPr>
        <w:t>FIPA</w:t>
      </w:r>
      <w:r w:rsidRPr="00FB3447">
        <w:rPr>
          <w:rFonts w:ascii="Arial" w:hAnsi="Arial" w:cs="Arial"/>
          <w:lang w:val="en-US"/>
        </w:rPr>
        <w:t xml:space="preserve"> </w:t>
      </w:r>
      <w:r w:rsidR="00B52064" w:rsidRPr="00FB3447">
        <w:rPr>
          <w:rFonts w:ascii="Arial" w:hAnsi="Arial" w:cs="Arial"/>
          <w:lang w:val="en-US"/>
        </w:rPr>
        <w:t>describes</w:t>
      </w:r>
      <w:r w:rsidRPr="00FB3447">
        <w:rPr>
          <w:rFonts w:ascii="Arial" w:hAnsi="Arial" w:cs="Arial"/>
          <w:lang w:val="en-US"/>
        </w:rPr>
        <w:t xml:space="preserve"> families with pituitary adenoma and no other associated symptoms </w:t>
      </w:r>
      <w:r w:rsidR="000C29FF" w:rsidRPr="00FB3447">
        <w:rPr>
          <w:rFonts w:ascii="Arial" w:hAnsi="Arial" w:cs="Arial"/>
          <w:lang w:val="en-US"/>
        </w:rPr>
        <w:fldChar w:fldCharType="begin">
          <w:fldData xml:space="preserve">PEVuZE5vdGU+PENpdGU+PEF1dGhvcj5DaGFoYWw8L0F1dGhvcj48WWVhcj4yMDEwPC9ZZWFyPjxS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</w:fldData>
        </w:fldChar>
      </w:r>
      <w:r w:rsidR="00046DDB" w:rsidRPr="00FB3447">
        <w:rPr>
          <w:rFonts w:ascii="Arial" w:hAnsi="Arial" w:cs="Arial"/>
          <w:lang w:val="en-US"/>
        </w:rPr>
        <w:instrText xml:space="preserve"> ADDIN EN.CITE </w:instrText>
      </w:r>
      <w:r w:rsidR="00046DDB" w:rsidRPr="00FB3447">
        <w:rPr>
          <w:rFonts w:ascii="Arial" w:hAnsi="Arial" w:cs="Arial"/>
          <w:lang w:val="en-US"/>
        </w:rPr>
        <w:fldChar w:fldCharType="begin">
          <w:fldData xml:space="preserve">PEVuZE5vdGU+PENpdGU+PEF1dGhvcj5DaGFoYWw8L0F1dGhvcj48WWVhcj4yMDEwPC9ZZWFyPjxS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</w:fldData>
        </w:fldChar>
      </w:r>
      <w:r w:rsidR="00046DDB" w:rsidRPr="00FB3447">
        <w:rPr>
          <w:rFonts w:ascii="Arial" w:hAnsi="Arial" w:cs="Arial"/>
          <w:lang w:val="en-US"/>
        </w:rPr>
        <w:instrText xml:space="preserve"> ADDIN EN.CITE.DATA </w:instrText>
      </w:r>
      <w:r w:rsidR="00046DDB" w:rsidRPr="00FB3447">
        <w:rPr>
          <w:rFonts w:ascii="Arial" w:hAnsi="Arial" w:cs="Arial"/>
          <w:lang w:val="en-US"/>
        </w:rPr>
      </w:r>
      <w:r w:rsidR="00046DDB" w:rsidRPr="00FB3447">
        <w:rPr>
          <w:rFonts w:ascii="Arial" w:hAnsi="Arial" w:cs="Arial"/>
          <w:lang w:val="en-US"/>
        </w:rPr>
        <w:fldChar w:fldCharType="end"/>
      </w:r>
      <w:r w:rsidR="000C29FF" w:rsidRPr="00FB3447">
        <w:rPr>
          <w:rFonts w:ascii="Arial" w:hAnsi="Arial" w:cs="Arial"/>
          <w:lang w:val="en-US"/>
        </w:rPr>
      </w:r>
      <w:r w:rsidR="000C29FF" w:rsidRPr="00FB3447">
        <w:rPr>
          <w:rFonts w:ascii="Arial" w:hAnsi="Arial" w:cs="Arial"/>
          <w:lang w:val="en-US"/>
        </w:rPr>
        <w:fldChar w:fldCharType="separate"/>
      </w:r>
      <w:r w:rsidR="00046DDB" w:rsidRPr="00FB3447">
        <w:rPr>
          <w:rFonts w:ascii="Arial" w:hAnsi="Arial" w:cs="Arial"/>
          <w:noProof/>
          <w:lang w:val="en-US"/>
        </w:rPr>
        <w:t>(1, 2)</w:t>
      </w:r>
      <w:r w:rsidR="000C29FF" w:rsidRPr="00FB3447">
        <w:rPr>
          <w:rFonts w:ascii="Arial" w:hAnsi="Arial" w:cs="Arial"/>
          <w:lang w:val="en-US"/>
        </w:rPr>
        <w:fldChar w:fldCharType="end"/>
      </w:r>
      <w:r w:rsidRPr="00FB3447">
        <w:rPr>
          <w:rFonts w:ascii="Arial" w:hAnsi="Arial" w:cs="Arial"/>
          <w:lang w:val="en-US"/>
        </w:rPr>
        <w:t xml:space="preserve">. </w:t>
      </w:r>
      <w:r w:rsidR="0057600A" w:rsidRPr="00FB3447">
        <w:rPr>
          <w:rFonts w:ascii="Arial" w:hAnsi="Arial" w:cs="Arial"/>
          <w:lang w:val="en-US"/>
        </w:rPr>
        <w:t xml:space="preserve">As opposed to occurring in isolation, familial pituitary adenomas have been </w:t>
      </w:r>
      <w:r w:rsidR="00FB3447" w:rsidRPr="00FB3447">
        <w:rPr>
          <w:rFonts w:ascii="Arial" w:hAnsi="Arial" w:cs="Arial"/>
          <w:lang w:val="en-US"/>
        </w:rPr>
        <w:t>recognized</w:t>
      </w:r>
      <w:r w:rsidR="0032580F" w:rsidRPr="00FB3447">
        <w:rPr>
          <w:rFonts w:ascii="Arial" w:hAnsi="Arial" w:cs="Arial"/>
          <w:lang w:val="en-US"/>
        </w:rPr>
        <w:t xml:space="preserve"> </w:t>
      </w:r>
      <w:r w:rsidR="0057600A" w:rsidRPr="00FB3447">
        <w:rPr>
          <w:rFonts w:ascii="Arial" w:hAnsi="Arial" w:cs="Arial"/>
          <w:lang w:val="en-US"/>
        </w:rPr>
        <w:t>in several syndromic disease</w:t>
      </w:r>
      <w:r w:rsidR="0032580F" w:rsidRPr="00FB3447">
        <w:rPr>
          <w:rFonts w:ascii="Arial" w:hAnsi="Arial" w:cs="Arial"/>
          <w:lang w:val="en-US"/>
        </w:rPr>
        <w:t>s, such as the classical MEN1 syndrome or Carney complex or the most recently described</w:t>
      </w:r>
      <w:r w:rsidR="002B2566" w:rsidRPr="00FB3447">
        <w:rPr>
          <w:rFonts w:ascii="Arial" w:hAnsi="Arial" w:cs="Arial"/>
          <w:lang w:val="en-US"/>
        </w:rPr>
        <w:t>,</w:t>
      </w:r>
      <w:r w:rsidR="0032580F" w:rsidRPr="00FB3447">
        <w:rPr>
          <w:rFonts w:ascii="Arial" w:hAnsi="Arial" w:cs="Arial"/>
          <w:lang w:val="en-US"/>
        </w:rPr>
        <w:t xml:space="preserve"> such as hereditary paraganglioma syndromes </w:t>
      </w:r>
      <w:r w:rsidR="000C29FF" w:rsidRPr="00FB3447">
        <w:rPr>
          <w:rFonts w:ascii="Arial" w:hAnsi="Arial" w:cs="Arial"/>
          <w:lang w:val="en-US"/>
        </w:rPr>
        <w:fldChar w:fldCharType="begin">
          <w:fldData xml:space="preserve">PEVuZE5vdGU+PENpdGU+PEF1dGhvcj5YZWtvdWtpPC9BdXRob3I+PFllYXI+MjAxMjwvWWVhcj48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Z2VzPkUzNTctNjY8L3BhZ2VzPjx2b2x1bWU+OTc8L3ZvbHVtZT48bnVtYmVyPjM8L251bWJlcj48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</w:fldData>
        </w:fldChar>
      </w:r>
      <w:r w:rsidR="000C29FF" w:rsidRPr="00FB3447">
        <w:rPr>
          <w:rFonts w:ascii="Arial" w:hAnsi="Arial" w:cs="Arial"/>
          <w:lang w:val="en-US"/>
        </w:rPr>
        <w:instrText xml:space="preserve"> ADDIN EN.CITE </w:instrText>
      </w:r>
      <w:r w:rsidR="000C29FF" w:rsidRPr="00FB3447">
        <w:rPr>
          <w:rFonts w:ascii="Arial" w:hAnsi="Arial" w:cs="Arial"/>
          <w:lang w:val="en-US"/>
        </w:rPr>
        <w:fldChar w:fldCharType="begin">
          <w:fldData xml:space="preserve">PEVuZE5vdGU+PENpdGU+PEF1dGhvcj5YZWtvdWtpPC9BdXRob3I+PFllYXI+MjAxMjwvWWVhcj48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Z2VzPkUzNTctNjY8L3BhZ2VzPjx2b2x1bWU+OTc8L3ZvbHVtZT48bnVtYmVyPjM8L251bWJlcj48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</w:fldData>
        </w:fldChar>
      </w:r>
      <w:r w:rsidR="000C29FF" w:rsidRPr="00FB3447">
        <w:rPr>
          <w:rFonts w:ascii="Arial" w:hAnsi="Arial" w:cs="Arial"/>
          <w:lang w:val="en-US"/>
        </w:rPr>
        <w:instrText xml:space="preserve"> ADDIN EN.CITE.DATA </w:instrText>
      </w:r>
      <w:r w:rsidR="000C29FF" w:rsidRPr="00FB3447">
        <w:rPr>
          <w:rFonts w:ascii="Arial" w:hAnsi="Arial" w:cs="Arial"/>
          <w:lang w:val="en-US"/>
        </w:rPr>
      </w:r>
      <w:r w:rsidR="000C29FF" w:rsidRPr="00FB3447">
        <w:rPr>
          <w:rFonts w:ascii="Arial" w:hAnsi="Arial" w:cs="Arial"/>
          <w:lang w:val="en-US"/>
        </w:rPr>
        <w:fldChar w:fldCharType="end"/>
      </w:r>
      <w:r w:rsidR="000C29FF" w:rsidRPr="00FB3447">
        <w:rPr>
          <w:rFonts w:ascii="Arial" w:hAnsi="Arial" w:cs="Arial"/>
          <w:lang w:val="en-US"/>
        </w:rPr>
      </w:r>
      <w:r w:rsidR="000C29FF" w:rsidRPr="00FB3447">
        <w:rPr>
          <w:rFonts w:ascii="Arial" w:hAnsi="Arial" w:cs="Arial"/>
          <w:lang w:val="en-US"/>
        </w:rPr>
        <w:fldChar w:fldCharType="separate"/>
      </w:r>
      <w:r w:rsidR="000C29FF" w:rsidRPr="00FB3447">
        <w:rPr>
          <w:rFonts w:ascii="Arial" w:hAnsi="Arial" w:cs="Arial"/>
          <w:noProof/>
          <w:lang w:val="en-US"/>
        </w:rPr>
        <w:t>(3-5)</w:t>
      </w:r>
      <w:r w:rsidR="000C29FF" w:rsidRPr="00FB3447">
        <w:rPr>
          <w:rFonts w:ascii="Arial" w:hAnsi="Arial" w:cs="Arial"/>
          <w:lang w:val="en-US"/>
        </w:rPr>
        <w:fldChar w:fldCharType="end"/>
      </w:r>
      <w:r w:rsidR="0032580F" w:rsidRPr="00FB3447">
        <w:rPr>
          <w:rFonts w:ascii="Arial" w:hAnsi="Arial" w:cs="Arial"/>
          <w:lang w:val="en-US"/>
        </w:rPr>
        <w:t xml:space="preserve">, </w:t>
      </w:r>
      <w:r w:rsidR="002B2566" w:rsidRPr="00FB3447">
        <w:rPr>
          <w:rFonts w:ascii="Arial" w:hAnsi="Arial" w:cs="Arial"/>
          <w:lang w:val="en-US"/>
        </w:rPr>
        <w:t>MEN4</w:t>
      </w:r>
      <w:r w:rsidR="00F31469">
        <w:rPr>
          <w:rFonts w:ascii="Arial" w:hAnsi="Arial" w:cs="Arial"/>
          <w:lang w:val="en-US"/>
        </w:rPr>
        <w:t>,</w:t>
      </w:r>
      <w:r w:rsidR="002B2566" w:rsidRPr="00FB3447">
        <w:rPr>
          <w:rFonts w:ascii="Arial" w:hAnsi="Arial" w:cs="Arial"/>
          <w:lang w:val="en-US"/>
        </w:rPr>
        <w:t xml:space="preserve"> and </w:t>
      </w:r>
      <w:r w:rsidR="00BE02D1" w:rsidRPr="00FB3447">
        <w:rPr>
          <w:rFonts w:ascii="Arial" w:hAnsi="Arial" w:cs="Arial"/>
          <w:lang w:val="en-US"/>
        </w:rPr>
        <w:t xml:space="preserve">DICER1 syndrome </w:t>
      </w:r>
      <w:r w:rsidR="000C29FF" w:rsidRPr="00FB3447">
        <w:rPr>
          <w:rFonts w:ascii="Arial" w:hAnsi="Arial" w:cs="Arial"/>
          <w:lang w:val="en-US"/>
        </w:rPr>
        <w:fldChar w:fldCharType="begin">
          <w:fldData xml:space="preserve">PEVuZE5vdGU+PENpdGU+PEF1dGhvcj5kZSBLb2NrPC9BdXRob3I+PFllYXI+MjAxNDwvWWVhcj48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</w:fldData>
        </w:fldChar>
      </w:r>
      <w:r w:rsidR="000C29FF" w:rsidRPr="00FB3447">
        <w:rPr>
          <w:rFonts w:ascii="Arial" w:hAnsi="Arial" w:cs="Arial"/>
          <w:lang w:val="en-US"/>
        </w:rPr>
        <w:instrText xml:space="preserve"> ADDIN EN.CITE </w:instrText>
      </w:r>
      <w:r w:rsidR="000C29FF" w:rsidRPr="00FB3447">
        <w:rPr>
          <w:rFonts w:ascii="Arial" w:hAnsi="Arial" w:cs="Arial"/>
          <w:lang w:val="en-US"/>
        </w:rPr>
        <w:fldChar w:fldCharType="begin">
          <w:fldData xml:space="preserve">PEVuZE5vdGU+PENpdGU+PEF1dGhvcj5kZSBLb2NrPC9BdXRob3I+PFllYXI+MjAxNDwvWWVhcj48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</w:fldData>
        </w:fldChar>
      </w:r>
      <w:r w:rsidR="000C29FF" w:rsidRPr="00FB3447">
        <w:rPr>
          <w:rFonts w:ascii="Arial" w:hAnsi="Arial" w:cs="Arial"/>
          <w:lang w:val="en-US"/>
        </w:rPr>
        <w:instrText xml:space="preserve"> ADDIN EN.CITE.DATA </w:instrText>
      </w:r>
      <w:r w:rsidR="000C29FF" w:rsidRPr="00FB3447">
        <w:rPr>
          <w:rFonts w:ascii="Arial" w:hAnsi="Arial" w:cs="Arial"/>
          <w:lang w:val="en-US"/>
        </w:rPr>
      </w:r>
      <w:r w:rsidR="000C29FF" w:rsidRPr="00FB3447">
        <w:rPr>
          <w:rFonts w:ascii="Arial" w:hAnsi="Arial" w:cs="Arial"/>
          <w:lang w:val="en-US"/>
        </w:rPr>
        <w:fldChar w:fldCharType="end"/>
      </w:r>
      <w:r w:rsidR="000C29FF" w:rsidRPr="00FB3447">
        <w:rPr>
          <w:rFonts w:ascii="Arial" w:hAnsi="Arial" w:cs="Arial"/>
          <w:lang w:val="en-US"/>
        </w:rPr>
      </w:r>
      <w:r w:rsidR="000C29FF" w:rsidRPr="00FB3447">
        <w:rPr>
          <w:rFonts w:ascii="Arial" w:hAnsi="Arial" w:cs="Arial"/>
          <w:lang w:val="en-US"/>
        </w:rPr>
        <w:fldChar w:fldCharType="separate"/>
      </w:r>
      <w:r w:rsidR="000C29FF" w:rsidRPr="00FB3447">
        <w:rPr>
          <w:rFonts w:ascii="Arial" w:hAnsi="Arial" w:cs="Arial"/>
          <w:noProof/>
          <w:lang w:val="en-US"/>
        </w:rPr>
        <w:t>(6)</w:t>
      </w:r>
      <w:r w:rsidR="000C29FF" w:rsidRPr="00FB3447">
        <w:rPr>
          <w:rFonts w:ascii="Arial" w:hAnsi="Arial" w:cs="Arial"/>
          <w:lang w:val="en-US"/>
        </w:rPr>
        <w:fldChar w:fldCharType="end"/>
      </w:r>
      <w:r w:rsidR="00BE02D1" w:rsidRPr="00FB3447">
        <w:rPr>
          <w:rFonts w:ascii="Arial" w:hAnsi="Arial" w:cs="Arial"/>
          <w:lang w:val="en-US"/>
        </w:rPr>
        <w:t xml:space="preserve"> </w:t>
      </w:r>
      <w:r w:rsidR="009924D7" w:rsidRPr="00FB3447">
        <w:rPr>
          <w:rFonts w:ascii="Arial" w:hAnsi="Arial" w:cs="Arial"/>
          <w:lang w:val="en-US"/>
        </w:rPr>
        <w:t>(Figure 1)</w:t>
      </w:r>
      <w:r w:rsidR="00BE02D1" w:rsidRPr="00FB3447">
        <w:rPr>
          <w:rFonts w:ascii="Arial" w:hAnsi="Arial" w:cs="Arial"/>
          <w:lang w:val="en-US"/>
        </w:rPr>
        <w:t xml:space="preserve">. </w:t>
      </w:r>
      <w:r w:rsidR="0032580F" w:rsidRPr="00FB3447">
        <w:rPr>
          <w:rFonts w:ascii="Arial" w:hAnsi="Arial" w:cs="Arial"/>
          <w:lang w:val="en-US"/>
        </w:rPr>
        <w:t xml:space="preserve"> </w:t>
      </w:r>
      <w:r w:rsidR="009924D7" w:rsidRPr="00FB3447">
        <w:rPr>
          <w:rFonts w:ascii="Arial" w:hAnsi="Arial" w:cs="Arial"/>
          <w:lang w:val="en-US"/>
        </w:rPr>
        <w:t>For additional information w</w:t>
      </w:r>
      <w:r w:rsidR="0057600A" w:rsidRPr="00FB3447">
        <w:rPr>
          <w:rFonts w:ascii="Arial" w:hAnsi="Arial" w:cs="Arial"/>
          <w:lang w:val="en-US"/>
        </w:rPr>
        <w:t xml:space="preserve">e refer </w:t>
      </w:r>
      <w:r w:rsidR="009924D7" w:rsidRPr="00FB3447">
        <w:rPr>
          <w:rFonts w:ascii="Arial" w:hAnsi="Arial" w:cs="Arial"/>
          <w:lang w:val="en-US"/>
        </w:rPr>
        <w:t xml:space="preserve">the reader </w:t>
      </w:r>
      <w:r w:rsidR="0057600A" w:rsidRPr="00FB3447">
        <w:rPr>
          <w:rFonts w:ascii="Arial" w:hAnsi="Arial" w:cs="Arial"/>
          <w:lang w:val="en-US"/>
        </w:rPr>
        <w:t xml:space="preserve">to other chapters within ENDOTEXT </w:t>
      </w:r>
      <w:r w:rsidR="00BE02D1" w:rsidRPr="00FB3447">
        <w:rPr>
          <w:rFonts w:ascii="Arial" w:hAnsi="Arial" w:cs="Arial"/>
          <w:lang w:val="en-US"/>
        </w:rPr>
        <w:t>on syndromic familial pituitary adenomas</w:t>
      </w:r>
      <w:r w:rsidR="0057600A" w:rsidRPr="00FB3447">
        <w:rPr>
          <w:rFonts w:ascii="Arial" w:hAnsi="Arial" w:cs="Arial"/>
          <w:lang w:val="en-US"/>
        </w:rPr>
        <w:t>.</w:t>
      </w:r>
    </w:p>
    <w:p w14:paraId="375FA405" w14:textId="77777777" w:rsidR="00F31469" w:rsidRPr="00FB3447" w:rsidRDefault="00F31469" w:rsidP="00FB3447">
      <w:pPr>
        <w:pStyle w:val="NoSpacing"/>
        <w:spacing w:line="276" w:lineRule="auto"/>
        <w:rPr>
          <w:rFonts w:ascii="Arial" w:hAnsi="Arial" w:cs="Arial"/>
          <w:lang w:val="en-US"/>
        </w:rPr>
      </w:pPr>
    </w:p>
    <w:p w14:paraId="12929858" w14:textId="39CD92C0" w:rsidR="0057600A" w:rsidRPr="00FB3447" w:rsidRDefault="006B7192" w:rsidP="00FB3447">
      <w:pPr>
        <w:spacing w:after="0"/>
        <w:rPr>
          <w:rFonts w:ascii="Arial" w:hAnsi="Arial" w:cs="Arial"/>
        </w:rPr>
      </w:pPr>
      <w:r w:rsidRPr="00FB3447">
        <w:rPr>
          <w:rFonts w:ascii="Arial" w:hAnsi="Arial" w:cs="Arial"/>
          <w:noProof/>
        </w:rPr>
        <w:lastRenderedPageBreak/>
        <w:drawing>
          <wp:inline distT="0" distB="0" distL="0" distR="0" wp14:anchorId="64D70C02" wp14:editId="52A5B2EA">
            <wp:extent cx="5661025" cy="4847590"/>
            <wp:effectExtent l="38100" t="38100" r="15875" b="1016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025" cy="4847590"/>
                    </a:xfrm>
                    <a:prstGeom prst="rect">
                      <a:avLst/>
                    </a:prstGeom>
                    <a:noFill/>
                    <a:ln w="38100">
                      <a:solidFill>
                        <a:srgbClr val="000000"/>
                      </a:solidFill>
                      <a:miter lim="800000"/>
                      <a:headEnd/>
                      <a:tailEnd/>
                    </a:ln>
                  </pic:spPr>
                </pic:pic>
              </a:graphicData>
            </a:graphic>
          </wp:inline>
        </w:drawing>
      </w:r>
    </w:p>
    <w:p w14:paraId="0468C07E" w14:textId="57BECAD3" w:rsidR="0057600A" w:rsidRPr="00FB3447" w:rsidRDefault="0057600A" w:rsidP="00FB3447">
      <w:pPr>
        <w:spacing w:after="0"/>
        <w:rPr>
          <w:rStyle w:val="Hyperlink"/>
          <w:rFonts w:ascii="Arial" w:hAnsi="Arial" w:cs="Arial"/>
          <w:b/>
          <w:bCs/>
          <w:iCs/>
          <w:color w:val="auto"/>
          <w:u w:val="none"/>
        </w:rPr>
      </w:pPr>
      <w:r w:rsidRPr="00FB3447">
        <w:rPr>
          <w:rFonts w:ascii="Arial" w:hAnsi="Arial" w:cs="Arial"/>
          <w:b/>
        </w:rPr>
        <w:t>Figure 1</w:t>
      </w:r>
      <w:r w:rsidR="00FF4492" w:rsidRPr="00FB3447">
        <w:rPr>
          <w:rFonts w:ascii="Arial" w:hAnsi="Arial" w:cs="Arial"/>
          <w:b/>
        </w:rPr>
        <w:t>.</w:t>
      </w:r>
      <w:r w:rsidRPr="00FB3447">
        <w:rPr>
          <w:rFonts w:ascii="Arial" w:hAnsi="Arial" w:cs="Arial"/>
          <w:b/>
        </w:rPr>
        <w:t xml:space="preserve"> Germline or </w:t>
      </w:r>
      <w:r w:rsidR="00724C5B" w:rsidRPr="00FB3447">
        <w:rPr>
          <w:rFonts w:ascii="Arial" w:hAnsi="Arial" w:cs="Arial"/>
          <w:b/>
        </w:rPr>
        <w:t>M</w:t>
      </w:r>
      <w:r w:rsidRPr="00FB3447">
        <w:rPr>
          <w:rFonts w:ascii="Arial" w:hAnsi="Arial" w:cs="Arial"/>
          <w:b/>
        </w:rPr>
        <w:t xml:space="preserve">osaic </w:t>
      </w:r>
      <w:r w:rsidR="00724C5B" w:rsidRPr="00FB3447">
        <w:rPr>
          <w:rFonts w:ascii="Arial" w:hAnsi="Arial" w:cs="Arial"/>
          <w:b/>
        </w:rPr>
        <w:t>M</w:t>
      </w:r>
      <w:r w:rsidRPr="00FB3447">
        <w:rPr>
          <w:rFonts w:ascii="Arial" w:hAnsi="Arial" w:cs="Arial"/>
          <w:b/>
        </w:rPr>
        <w:t xml:space="preserve">utations </w:t>
      </w:r>
      <w:r w:rsidR="00724C5B" w:rsidRPr="00FB3447">
        <w:rPr>
          <w:rFonts w:ascii="Arial" w:hAnsi="Arial" w:cs="Arial"/>
          <w:b/>
        </w:rPr>
        <w:t>C</w:t>
      </w:r>
      <w:r w:rsidRPr="00FB3447">
        <w:rPr>
          <w:rFonts w:ascii="Arial" w:hAnsi="Arial" w:cs="Arial"/>
          <w:b/>
        </w:rPr>
        <w:t xml:space="preserve">ausing </w:t>
      </w:r>
      <w:r w:rsidR="00724C5B" w:rsidRPr="00FB3447">
        <w:rPr>
          <w:rFonts w:ascii="Arial" w:hAnsi="Arial" w:cs="Arial"/>
          <w:b/>
        </w:rPr>
        <w:t>P</w:t>
      </w:r>
      <w:r w:rsidRPr="00FB3447">
        <w:rPr>
          <w:rFonts w:ascii="Arial" w:hAnsi="Arial" w:cs="Arial"/>
          <w:b/>
        </w:rPr>
        <w:t xml:space="preserve">ituitary </w:t>
      </w:r>
      <w:r w:rsidR="00FB3447" w:rsidRPr="00FB3447">
        <w:rPr>
          <w:rFonts w:ascii="Arial" w:hAnsi="Arial" w:cs="Arial"/>
          <w:b/>
        </w:rPr>
        <w:t>Tumors</w:t>
      </w:r>
      <w:r w:rsidR="00F31469">
        <w:rPr>
          <w:rFonts w:ascii="Arial" w:hAnsi="Arial" w:cs="Arial"/>
          <w:b/>
        </w:rPr>
        <w:t xml:space="preserve">. </w:t>
      </w:r>
      <w:r w:rsidRPr="00FB3447">
        <w:rPr>
          <w:rFonts w:ascii="Arial" w:hAnsi="Arial" w:cs="Arial"/>
          <w:b/>
          <w:bCs/>
          <w:iCs/>
        </w:rPr>
        <w:t>Details for the syndromic forms can be found</w:t>
      </w:r>
      <w:r w:rsidR="0032580F" w:rsidRPr="00FB3447">
        <w:rPr>
          <w:rFonts w:ascii="Arial" w:hAnsi="Arial" w:cs="Arial"/>
          <w:b/>
          <w:bCs/>
          <w:iCs/>
        </w:rPr>
        <w:t>,</w:t>
      </w:r>
      <w:r w:rsidRPr="00FB3447">
        <w:rPr>
          <w:rFonts w:ascii="Arial" w:hAnsi="Arial" w:cs="Arial"/>
          <w:b/>
          <w:bCs/>
          <w:iCs/>
        </w:rPr>
        <w:t xml:space="preserve"> </w:t>
      </w:r>
      <w:r w:rsidR="000C74D7" w:rsidRPr="00FB3447">
        <w:rPr>
          <w:rFonts w:ascii="Arial" w:hAnsi="Arial" w:cs="Arial"/>
          <w:b/>
          <w:bCs/>
          <w:iCs/>
        </w:rPr>
        <w:t>among others</w:t>
      </w:r>
      <w:r w:rsidR="0032580F" w:rsidRPr="00FB3447">
        <w:rPr>
          <w:rFonts w:ascii="Arial" w:hAnsi="Arial" w:cs="Arial"/>
          <w:b/>
          <w:bCs/>
          <w:iCs/>
        </w:rPr>
        <w:t>,</w:t>
      </w:r>
      <w:r w:rsidR="000C74D7" w:rsidRPr="00FB3447">
        <w:rPr>
          <w:rFonts w:ascii="Arial" w:hAnsi="Arial" w:cs="Arial"/>
          <w:b/>
          <w:bCs/>
          <w:iCs/>
        </w:rPr>
        <w:t xml:space="preserve"> </w:t>
      </w:r>
      <w:r w:rsidRPr="00FB3447">
        <w:rPr>
          <w:rFonts w:ascii="Arial" w:hAnsi="Arial" w:cs="Arial"/>
          <w:b/>
          <w:bCs/>
          <w:iCs/>
        </w:rPr>
        <w:t>in</w:t>
      </w:r>
      <w:r w:rsidR="0032580F" w:rsidRPr="00FB3447">
        <w:rPr>
          <w:rFonts w:ascii="Arial" w:hAnsi="Arial" w:cs="Arial"/>
          <w:b/>
          <w:bCs/>
          <w:iCs/>
        </w:rPr>
        <w:t xml:space="preserve"> the following sections</w:t>
      </w:r>
      <w:r w:rsidRPr="00FB3447">
        <w:rPr>
          <w:rFonts w:ascii="Arial" w:hAnsi="Arial" w:cs="Arial"/>
          <w:b/>
          <w:bCs/>
          <w:iCs/>
        </w:rPr>
        <w:t xml:space="preserve"> </w:t>
      </w:r>
      <w:hyperlink r:id="rId10" w:history="1">
        <w:r w:rsidR="00F31469" w:rsidRPr="00D0653B">
          <w:rPr>
            <w:rStyle w:val="Hyperlink"/>
            <w:rFonts w:ascii="Arial" w:hAnsi="Arial" w:cs="Arial"/>
            <w:b/>
            <w:bCs/>
            <w:iCs/>
          </w:rPr>
          <w:t>https://www.endotext.org/chapter/multiple-endocrine-neoplasia-type-i/</w:t>
        </w:r>
      </w:hyperlink>
      <w:r w:rsidR="000C74D7" w:rsidRPr="00FB3447">
        <w:rPr>
          <w:rFonts w:ascii="Arial" w:hAnsi="Arial" w:cs="Arial"/>
          <w:b/>
          <w:bCs/>
          <w:iCs/>
        </w:rPr>
        <w:t xml:space="preserve">, </w:t>
      </w:r>
      <w:hyperlink r:id="rId11" w:history="1">
        <w:r w:rsidR="000C74D7" w:rsidRPr="007F4CE9">
          <w:rPr>
            <w:rStyle w:val="Hyperlink"/>
            <w:rFonts w:ascii="Arial" w:hAnsi="Arial" w:cs="Arial"/>
            <w:b/>
            <w:bCs/>
            <w:iCs/>
            <w:color w:val="5B9BD5" w:themeColor="accent5"/>
            <w:u w:val="none"/>
          </w:rPr>
          <w:t>https://www.endotext.org/chapter/carney-complex/</w:t>
        </w:r>
      </w:hyperlink>
      <w:r w:rsidR="000C74D7" w:rsidRPr="00FB3447">
        <w:rPr>
          <w:rFonts w:ascii="Arial" w:hAnsi="Arial" w:cs="Arial"/>
          <w:b/>
          <w:bCs/>
          <w:iCs/>
        </w:rPr>
        <w:t>,</w:t>
      </w:r>
      <w:r w:rsidR="00F31469">
        <w:rPr>
          <w:rFonts w:ascii="Arial" w:hAnsi="Arial" w:cs="Arial"/>
          <w:b/>
          <w:bCs/>
          <w:iCs/>
        </w:rPr>
        <w:t xml:space="preserve"> </w:t>
      </w:r>
      <w:hyperlink r:id="rId12" w:history="1">
        <w:r w:rsidR="00F31469" w:rsidRPr="00D0653B">
          <w:rPr>
            <w:rStyle w:val="Hyperlink"/>
            <w:rFonts w:ascii="Arial" w:hAnsi="Arial" w:cs="Arial"/>
            <w:b/>
            <w:bCs/>
            <w:iCs/>
          </w:rPr>
          <w:t>https://www.endotext.org/chapter/pituitary-adenomas-in-childhood/</w:t>
        </w:r>
      </w:hyperlink>
      <w:r w:rsidR="006B7192" w:rsidRPr="00FB3447">
        <w:rPr>
          <w:rStyle w:val="Hyperlink"/>
          <w:rFonts w:ascii="Arial" w:hAnsi="Arial" w:cs="Arial"/>
          <w:b/>
          <w:bCs/>
          <w:iCs/>
          <w:color w:val="auto"/>
          <w:u w:val="none"/>
        </w:rPr>
        <w:t xml:space="preserve"> </w:t>
      </w:r>
      <w:r w:rsidR="00F31469">
        <w:rPr>
          <w:rStyle w:val="Hyperlink"/>
          <w:rFonts w:ascii="Arial" w:hAnsi="Arial" w:cs="Arial"/>
          <w:b/>
          <w:bCs/>
          <w:iCs/>
          <w:color w:val="auto"/>
          <w:u w:val="none"/>
        </w:rPr>
        <w:t xml:space="preserve"> </w:t>
      </w:r>
      <w:r w:rsidR="006B7192" w:rsidRPr="00FB3447">
        <w:rPr>
          <w:rStyle w:val="Hyperlink"/>
          <w:rFonts w:ascii="Arial" w:hAnsi="Arial" w:cs="Arial"/>
          <w:b/>
          <w:bCs/>
          <w:iCs/>
          <w:color w:val="auto"/>
          <w:u w:val="none"/>
        </w:rPr>
        <w:t xml:space="preserve">and </w:t>
      </w:r>
      <w:r w:rsidR="006D71C8" w:rsidRPr="00FB3447">
        <w:rPr>
          <w:rStyle w:val="Hyperlink"/>
          <w:rFonts w:ascii="Arial" w:hAnsi="Arial" w:cs="Arial"/>
          <w:b/>
          <w:bCs/>
          <w:iCs/>
          <w:color w:val="auto"/>
          <w:u w:val="none"/>
        </w:rPr>
        <w:t>in these references</w:t>
      </w:r>
      <w:r w:rsidR="00C10113" w:rsidRPr="00FB3447">
        <w:rPr>
          <w:rStyle w:val="Hyperlink"/>
          <w:rFonts w:ascii="Arial" w:hAnsi="Arial" w:cs="Arial"/>
          <w:b/>
          <w:bCs/>
          <w:iCs/>
          <w:color w:val="auto"/>
          <w:u w:val="none"/>
        </w:rPr>
        <w:t xml:space="preserve"> </w:t>
      </w:r>
      <w:r w:rsidR="000C29FF" w:rsidRPr="00FB3447">
        <w:rPr>
          <w:rStyle w:val="Hyperlink"/>
          <w:rFonts w:ascii="Arial" w:hAnsi="Arial" w:cs="Arial"/>
          <w:b/>
          <w:bCs/>
          <w:iCs/>
          <w:color w:val="auto"/>
          <w:u w:val="none"/>
        </w:rPr>
        <w:fldChar w:fldCharType="begin">
          <w:fldData xml:space="preserve">PEVuZE5vdGU+PENpdGU+PEF1dGhvcj5VcmFraTwvQXV0aG9yPjxZZWFyPjIwMTc8L1llYXI+PFJl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</w:fldData>
        </w:fldChar>
      </w:r>
      <w:r w:rsidR="000C29FF" w:rsidRPr="00FB3447">
        <w:rPr>
          <w:rStyle w:val="Hyperlink"/>
          <w:rFonts w:ascii="Arial" w:hAnsi="Arial" w:cs="Arial"/>
          <w:b/>
          <w:bCs/>
          <w:iCs/>
          <w:color w:val="auto"/>
          <w:u w:val="none"/>
        </w:rPr>
        <w:instrText xml:space="preserve"> ADDIN EN.CITE </w:instrText>
      </w:r>
      <w:r w:rsidR="000C29FF" w:rsidRPr="00FB3447">
        <w:rPr>
          <w:rStyle w:val="Hyperlink"/>
          <w:rFonts w:ascii="Arial" w:hAnsi="Arial" w:cs="Arial"/>
          <w:b/>
          <w:bCs/>
          <w:iCs/>
          <w:color w:val="auto"/>
          <w:u w:val="none"/>
        </w:rPr>
        <w:fldChar w:fldCharType="begin">
          <w:fldData xml:space="preserve">PEVuZE5vdGU+PENpdGU+PEF1dGhvcj5VcmFraTwvQXV0aG9yPjxZZWFyPjIwMTc8L1llYXI+PFJl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</w:fldData>
        </w:fldChar>
      </w:r>
      <w:r w:rsidR="000C29FF" w:rsidRPr="00FB3447">
        <w:rPr>
          <w:rStyle w:val="Hyperlink"/>
          <w:rFonts w:ascii="Arial" w:hAnsi="Arial" w:cs="Arial"/>
          <w:b/>
          <w:bCs/>
          <w:iCs/>
          <w:color w:val="auto"/>
          <w:u w:val="none"/>
        </w:rPr>
        <w:instrText xml:space="preserve"> ADDIN EN.CITE.DATA </w:instrText>
      </w:r>
      <w:r w:rsidR="000C29FF" w:rsidRPr="00FB3447">
        <w:rPr>
          <w:rStyle w:val="Hyperlink"/>
          <w:rFonts w:ascii="Arial" w:hAnsi="Arial" w:cs="Arial"/>
          <w:b/>
          <w:bCs/>
          <w:iCs/>
          <w:color w:val="auto"/>
          <w:u w:val="none"/>
        </w:rPr>
      </w:r>
      <w:r w:rsidR="000C29FF" w:rsidRPr="00FB3447">
        <w:rPr>
          <w:rStyle w:val="Hyperlink"/>
          <w:rFonts w:ascii="Arial" w:hAnsi="Arial" w:cs="Arial"/>
          <w:b/>
          <w:bCs/>
          <w:iCs/>
          <w:color w:val="auto"/>
          <w:u w:val="none"/>
        </w:rPr>
        <w:fldChar w:fldCharType="end"/>
      </w:r>
      <w:r w:rsidR="000C29FF" w:rsidRPr="00FB3447">
        <w:rPr>
          <w:rStyle w:val="Hyperlink"/>
          <w:rFonts w:ascii="Arial" w:hAnsi="Arial" w:cs="Arial"/>
          <w:b/>
          <w:bCs/>
          <w:iCs/>
          <w:color w:val="auto"/>
          <w:u w:val="none"/>
        </w:rPr>
      </w:r>
      <w:r w:rsidR="000C29FF" w:rsidRPr="00FB3447">
        <w:rPr>
          <w:rStyle w:val="Hyperlink"/>
          <w:rFonts w:ascii="Arial" w:hAnsi="Arial" w:cs="Arial"/>
          <w:b/>
          <w:bCs/>
          <w:iCs/>
          <w:color w:val="auto"/>
          <w:u w:val="none"/>
        </w:rPr>
        <w:fldChar w:fldCharType="separate"/>
      </w:r>
      <w:r w:rsidR="000C29FF" w:rsidRPr="00FB3447">
        <w:rPr>
          <w:rStyle w:val="Hyperlink"/>
          <w:rFonts w:ascii="Arial" w:hAnsi="Arial" w:cs="Arial"/>
          <w:b/>
          <w:bCs/>
          <w:iCs/>
          <w:noProof/>
          <w:color w:val="auto"/>
          <w:u w:val="none"/>
        </w:rPr>
        <w:t>(6-10)</w:t>
      </w:r>
      <w:r w:rsidR="000C29FF" w:rsidRPr="00FB3447">
        <w:rPr>
          <w:rStyle w:val="Hyperlink"/>
          <w:rFonts w:ascii="Arial" w:hAnsi="Arial" w:cs="Arial"/>
          <w:b/>
          <w:bCs/>
          <w:iCs/>
          <w:color w:val="auto"/>
          <w:u w:val="none"/>
        </w:rPr>
        <w:fldChar w:fldCharType="end"/>
      </w:r>
      <w:r w:rsidR="00F31469">
        <w:rPr>
          <w:rStyle w:val="Hyperlink"/>
          <w:rFonts w:ascii="Arial" w:hAnsi="Arial" w:cs="Arial"/>
          <w:b/>
          <w:bCs/>
          <w:iCs/>
          <w:color w:val="auto"/>
          <w:u w:val="none"/>
        </w:rPr>
        <w:t>.</w:t>
      </w:r>
    </w:p>
    <w:p w14:paraId="41AD571F" w14:textId="77777777" w:rsidR="009924D7" w:rsidRPr="00FB3447" w:rsidRDefault="009924D7" w:rsidP="00FB3447">
      <w:pPr>
        <w:spacing w:after="0"/>
        <w:rPr>
          <w:rFonts w:ascii="Arial" w:hAnsi="Arial" w:cs="Arial"/>
        </w:rPr>
      </w:pPr>
    </w:p>
    <w:p w14:paraId="31F426B1" w14:textId="77777777" w:rsidR="00094C7F" w:rsidRPr="00FB3447" w:rsidRDefault="005B0B3F" w:rsidP="00FB3447">
      <w:pPr>
        <w:spacing w:after="0"/>
        <w:rPr>
          <w:rFonts w:ascii="Arial" w:hAnsi="Arial" w:cs="Arial"/>
        </w:rPr>
      </w:pPr>
      <w:r w:rsidRPr="00FB3447">
        <w:rPr>
          <w:rFonts w:ascii="Arial" w:hAnsi="Arial" w:cs="Arial"/>
        </w:rPr>
        <w:t xml:space="preserve">Descriptions </w:t>
      </w:r>
      <w:r w:rsidR="00F61CB1" w:rsidRPr="00FB3447">
        <w:rPr>
          <w:rFonts w:ascii="Arial" w:hAnsi="Arial" w:cs="Arial"/>
        </w:rPr>
        <w:t xml:space="preserve">of </w:t>
      </w:r>
      <w:r w:rsidR="0057600A" w:rsidRPr="00FB3447">
        <w:rPr>
          <w:rFonts w:ascii="Arial" w:hAnsi="Arial" w:cs="Arial"/>
        </w:rPr>
        <w:t xml:space="preserve">familial pituitary adenoma </w:t>
      </w:r>
      <w:r w:rsidR="00F61CB1" w:rsidRPr="00FB3447">
        <w:rPr>
          <w:rFonts w:ascii="Arial" w:hAnsi="Arial" w:cs="Arial"/>
        </w:rPr>
        <w:t xml:space="preserve">families </w:t>
      </w:r>
      <w:r w:rsidRPr="00FB3447">
        <w:rPr>
          <w:rFonts w:ascii="Arial" w:hAnsi="Arial" w:cs="Arial"/>
        </w:rPr>
        <w:t xml:space="preserve">have been </w:t>
      </w:r>
      <w:r w:rsidR="00F61CB1" w:rsidRPr="00FB3447">
        <w:rPr>
          <w:rFonts w:ascii="Arial" w:hAnsi="Arial" w:cs="Arial"/>
        </w:rPr>
        <w:t xml:space="preserve">around for several hundreds of years, but only </w:t>
      </w:r>
      <w:r w:rsidR="00F90B7C" w:rsidRPr="00FB3447">
        <w:rPr>
          <w:rFonts w:ascii="Arial" w:hAnsi="Arial" w:cs="Arial"/>
        </w:rPr>
        <w:t xml:space="preserve">over </w:t>
      </w:r>
      <w:r w:rsidR="00F61CB1" w:rsidRPr="00FB3447">
        <w:rPr>
          <w:rFonts w:ascii="Arial" w:hAnsi="Arial" w:cs="Arial"/>
        </w:rPr>
        <w:t xml:space="preserve">the last decade has </w:t>
      </w:r>
      <w:r w:rsidR="00F90B7C" w:rsidRPr="00FB3447">
        <w:rPr>
          <w:rFonts w:ascii="Arial" w:hAnsi="Arial" w:cs="Arial"/>
        </w:rPr>
        <w:t xml:space="preserve">the clinical phenotype </w:t>
      </w:r>
      <w:r w:rsidR="00F61CB1" w:rsidRPr="00FB3447">
        <w:rPr>
          <w:rFonts w:ascii="Arial" w:hAnsi="Arial" w:cs="Arial"/>
        </w:rPr>
        <w:t>and, in some</w:t>
      </w:r>
      <w:r w:rsidR="0029268E" w:rsidRPr="00FB3447">
        <w:rPr>
          <w:rFonts w:ascii="Arial" w:hAnsi="Arial" w:cs="Arial"/>
        </w:rPr>
        <w:t xml:space="preserve"> cases</w:t>
      </w:r>
      <w:r w:rsidR="00F61CB1" w:rsidRPr="00FB3447">
        <w:rPr>
          <w:rFonts w:ascii="Arial" w:hAnsi="Arial" w:cs="Arial"/>
        </w:rPr>
        <w:t>, the genetic abnormalit</w:t>
      </w:r>
      <w:r w:rsidR="0029268E" w:rsidRPr="00FB3447">
        <w:rPr>
          <w:rFonts w:ascii="Arial" w:hAnsi="Arial" w:cs="Arial"/>
        </w:rPr>
        <w:t xml:space="preserve">y </w:t>
      </w:r>
      <w:r w:rsidR="00F90B7C" w:rsidRPr="00FB3447">
        <w:rPr>
          <w:rFonts w:ascii="Arial" w:hAnsi="Arial" w:cs="Arial"/>
        </w:rPr>
        <w:t>been described</w:t>
      </w:r>
      <w:r w:rsidR="00F61CB1" w:rsidRPr="00FB3447">
        <w:rPr>
          <w:rFonts w:ascii="Arial" w:hAnsi="Arial" w:cs="Arial"/>
        </w:rPr>
        <w:t xml:space="preserve">. Interestingly, some of the patients </w:t>
      </w:r>
      <w:r w:rsidR="00B7583A" w:rsidRPr="00FB3447">
        <w:rPr>
          <w:rFonts w:ascii="Arial" w:hAnsi="Arial" w:cs="Arial"/>
        </w:rPr>
        <w:t xml:space="preserve">with germline mutations </w:t>
      </w:r>
      <w:r w:rsidR="00F61CB1" w:rsidRPr="00FB3447">
        <w:rPr>
          <w:rFonts w:ascii="Arial" w:hAnsi="Arial" w:cs="Arial"/>
        </w:rPr>
        <w:t xml:space="preserve">present as simplex patients without </w:t>
      </w:r>
      <w:r w:rsidR="00F90B7C" w:rsidRPr="00FB3447">
        <w:rPr>
          <w:rFonts w:ascii="Arial" w:hAnsi="Arial" w:cs="Arial"/>
        </w:rPr>
        <w:t xml:space="preserve">any </w:t>
      </w:r>
      <w:r w:rsidR="00F61CB1" w:rsidRPr="00FB3447">
        <w:rPr>
          <w:rFonts w:ascii="Arial" w:hAnsi="Arial" w:cs="Arial"/>
        </w:rPr>
        <w:t>known family history</w:t>
      </w:r>
      <w:r w:rsidR="00F90B7C" w:rsidRPr="00FB3447">
        <w:rPr>
          <w:rFonts w:ascii="Arial" w:hAnsi="Arial" w:cs="Arial"/>
        </w:rPr>
        <w:t>,</w:t>
      </w:r>
      <w:r w:rsidR="00F61CB1" w:rsidRPr="00FB3447">
        <w:rPr>
          <w:rFonts w:ascii="Arial" w:hAnsi="Arial" w:cs="Arial"/>
        </w:rPr>
        <w:t xml:space="preserve"> either due to low penetrance or</w:t>
      </w:r>
      <w:r w:rsidR="0029268E" w:rsidRPr="00FB3447">
        <w:rPr>
          <w:rFonts w:ascii="Arial" w:hAnsi="Arial" w:cs="Arial"/>
        </w:rPr>
        <w:t xml:space="preserve"> due to</w:t>
      </w:r>
      <w:r w:rsidR="00F61CB1" w:rsidRPr="00FB3447">
        <w:rPr>
          <w:rFonts w:ascii="Arial" w:hAnsi="Arial" w:cs="Arial"/>
        </w:rPr>
        <w:t xml:space="preserve"> </w:t>
      </w:r>
      <w:r w:rsidR="00F61CB1" w:rsidRPr="00FB3447">
        <w:rPr>
          <w:rFonts w:ascii="Arial" w:hAnsi="Arial" w:cs="Arial"/>
          <w:i/>
        </w:rPr>
        <w:t>de novo</w:t>
      </w:r>
      <w:r w:rsidR="00F61CB1" w:rsidRPr="00FB3447">
        <w:rPr>
          <w:rFonts w:ascii="Arial" w:hAnsi="Arial" w:cs="Arial"/>
        </w:rPr>
        <w:t xml:space="preserve"> mutations.</w:t>
      </w:r>
    </w:p>
    <w:p w14:paraId="7E7D1363" w14:textId="77777777" w:rsidR="00824417" w:rsidRPr="00FB3447" w:rsidRDefault="00824417" w:rsidP="00FB3447">
      <w:pPr>
        <w:pStyle w:val="NoSpacing"/>
        <w:spacing w:line="276" w:lineRule="auto"/>
        <w:rPr>
          <w:rFonts w:ascii="Arial" w:hAnsi="Arial" w:cs="Arial"/>
          <w:b/>
          <w:lang w:val="en-US"/>
        </w:rPr>
      </w:pPr>
    </w:p>
    <w:p w14:paraId="1F5DBAEC" w14:textId="50BE19EC" w:rsidR="00824417" w:rsidRPr="00FB3447" w:rsidRDefault="006B7192" w:rsidP="00FB3447">
      <w:pPr>
        <w:pStyle w:val="NoSpacing"/>
        <w:spacing w:line="276" w:lineRule="auto"/>
        <w:rPr>
          <w:rFonts w:ascii="Arial" w:hAnsi="Arial" w:cs="Arial"/>
          <w:b/>
          <w:bCs/>
          <w:iCs/>
          <w:lang w:val="en-US"/>
        </w:rPr>
      </w:pPr>
      <w:r w:rsidRPr="00FB3447">
        <w:rPr>
          <w:rFonts w:ascii="Arial" w:hAnsi="Arial" w:cs="Arial"/>
          <w:noProof/>
          <w:lang w:val="en-US"/>
        </w:rPr>
        <w:lastRenderedPageBreak/>
        <w:drawing>
          <wp:inline distT="0" distB="0" distL="0" distR="0" wp14:anchorId="49BD09C4" wp14:editId="2CAC2F5E">
            <wp:extent cx="5657850" cy="3818255"/>
            <wp:effectExtent l="38100" t="38100" r="38100" b="2984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3818255"/>
                    </a:xfrm>
                    <a:prstGeom prst="rect">
                      <a:avLst/>
                    </a:prstGeom>
                    <a:noFill/>
                    <a:ln w="38100">
                      <a:solidFill>
                        <a:srgbClr val="000000"/>
                      </a:solidFill>
                      <a:miter lim="800000"/>
                      <a:headEnd/>
                      <a:tailEnd/>
                    </a:ln>
                  </pic:spPr>
                </pic:pic>
              </a:graphicData>
            </a:graphic>
          </wp:inline>
        </w:drawing>
      </w:r>
      <w:r w:rsidR="00824417" w:rsidRPr="00FB3447">
        <w:rPr>
          <w:rFonts w:ascii="Arial" w:hAnsi="Arial" w:cs="Arial"/>
          <w:b/>
          <w:lang w:val="en-US"/>
        </w:rPr>
        <w:t xml:space="preserve">Figure 2. </w:t>
      </w:r>
      <w:r w:rsidR="00824417" w:rsidRPr="00FB3447">
        <w:rPr>
          <w:rFonts w:ascii="Arial" w:hAnsi="Arial" w:cs="Arial"/>
          <w:b/>
          <w:bCs/>
          <w:lang w:val="en-US"/>
        </w:rPr>
        <w:t xml:space="preserve">Family </w:t>
      </w:r>
      <w:r w:rsidR="00724C5B" w:rsidRPr="00FB3447">
        <w:rPr>
          <w:rFonts w:ascii="Arial" w:hAnsi="Arial" w:cs="Arial"/>
          <w:b/>
          <w:bCs/>
          <w:lang w:val="en-US"/>
        </w:rPr>
        <w:t>T</w:t>
      </w:r>
      <w:r w:rsidR="00824417" w:rsidRPr="00FB3447">
        <w:rPr>
          <w:rFonts w:ascii="Arial" w:hAnsi="Arial" w:cs="Arial"/>
          <w:b/>
          <w:bCs/>
          <w:lang w:val="en-US"/>
        </w:rPr>
        <w:t xml:space="preserve">rees </w:t>
      </w:r>
      <w:r w:rsidR="00724C5B" w:rsidRPr="00FB3447">
        <w:rPr>
          <w:rFonts w:ascii="Arial" w:hAnsi="Arial" w:cs="Arial"/>
          <w:b/>
          <w:bCs/>
          <w:lang w:val="en-US"/>
        </w:rPr>
        <w:t>D</w:t>
      </w:r>
      <w:r w:rsidR="00824417" w:rsidRPr="00FB3447">
        <w:rPr>
          <w:rFonts w:ascii="Arial" w:hAnsi="Arial" w:cs="Arial"/>
          <w:b/>
          <w:bCs/>
          <w:lang w:val="en-US"/>
        </w:rPr>
        <w:t xml:space="preserve">emonstrating </w:t>
      </w:r>
      <w:r w:rsidR="00724C5B" w:rsidRPr="00FB3447">
        <w:rPr>
          <w:rFonts w:ascii="Arial" w:hAnsi="Arial" w:cs="Arial"/>
          <w:b/>
          <w:bCs/>
          <w:lang w:val="en-US"/>
        </w:rPr>
        <w:t>E</w:t>
      </w:r>
      <w:r w:rsidR="00824417" w:rsidRPr="00FB3447">
        <w:rPr>
          <w:rFonts w:ascii="Arial" w:hAnsi="Arial" w:cs="Arial"/>
          <w:b/>
          <w:bCs/>
          <w:lang w:val="en-US"/>
        </w:rPr>
        <w:t xml:space="preserve">xamples of the </w:t>
      </w:r>
      <w:r w:rsidR="00724C5B" w:rsidRPr="00FB3447">
        <w:rPr>
          <w:rFonts w:ascii="Arial" w:hAnsi="Arial" w:cs="Arial"/>
          <w:b/>
          <w:bCs/>
          <w:lang w:val="en-US"/>
        </w:rPr>
        <w:t>V</w:t>
      </w:r>
      <w:r w:rsidR="00824417" w:rsidRPr="00FB3447">
        <w:rPr>
          <w:rFonts w:ascii="Arial" w:hAnsi="Arial" w:cs="Arial"/>
          <w:b/>
          <w:bCs/>
          <w:lang w:val="en-US"/>
        </w:rPr>
        <w:t xml:space="preserve">arious </w:t>
      </w:r>
      <w:r w:rsidR="00724C5B" w:rsidRPr="00FB3447">
        <w:rPr>
          <w:rFonts w:ascii="Arial" w:hAnsi="Arial" w:cs="Arial"/>
          <w:b/>
          <w:bCs/>
          <w:lang w:val="en-US"/>
        </w:rPr>
        <w:t>T</w:t>
      </w:r>
      <w:r w:rsidR="00824417" w:rsidRPr="00FB3447">
        <w:rPr>
          <w:rFonts w:ascii="Arial" w:hAnsi="Arial" w:cs="Arial"/>
          <w:b/>
          <w:bCs/>
          <w:lang w:val="en-US"/>
        </w:rPr>
        <w:t xml:space="preserve">ypes of FIPA </w:t>
      </w:r>
      <w:r w:rsidR="00724C5B" w:rsidRPr="00FB3447">
        <w:rPr>
          <w:rFonts w:ascii="Arial" w:hAnsi="Arial" w:cs="Arial"/>
          <w:b/>
          <w:bCs/>
          <w:lang w:val="en-US"/>
        </w:rPr>
        <w:t>F</w:t>
      </w:r>
      <w:r w:rsidR="00824417" w:rsidRPr="00FB3447">
        <w:rPr>
          <w:rFonts w:ascii="Arial" w:hAnsi="Arial" w:cs="Arial"/>
          <w:b/>
          <w:bCs/>
          <w:lang w:val="en-US"/>
        </w:rPr>
        <w:t>amilies</w:t>
      </w:r>
      <w:r w:rsidR="00724C5B" w:rsidRPr="00FB3447">
        <w:rPr>
          <w:rFonts w:ascii="Arial" w:hAnsi="Arial" w:cs="Arial"/>
          <w:b/>
          <w:bCs/>
          <w:lang w:val="en-US"/>
        </w:rPr>
        <w:t xml:space="preserve">. </w:t>
      </w:r>
      <w:r w:rsidR="00824417" w:rsidRPr="00FB3447">
        <w:rPr>
          <w:rFonts w:ascii="Arial" w:hAnsi="Arial" w:cs="Arial"/>
          <w:b/>
          <w:bCs/>
          <w:iCs/>
          <w:lang w:val="en-US"/>
        </w:rPr>
        <w:t xml:space="preserve">In some </w:t>
      </w:r>
      <w:r w:rsidR="00824417" w:rsidRPr="00FB3447">
        <w:rPr>
          <w:rFonts w:ascii="Arial" w:hAnsi="Arial" w:cs="Arial"/>
          <w:b/>
          <w:bCs/>
          <w:i/>
          <w:lang w:val="en-US"/>
        </w:rPr>
        <w:t>AIP</w:t>
      </w:r>
      <w:r w:rsidR="00824417" w:rsidRPr="00FB3447">
        <w:rPr>
          <w:rFonts w:ascii="Arial" w:hAnsi="Arial" w:cs="Arial"/>
          <w:b/>
          <w:bCs/>
          <w:iCs/>
          <w:lang w:val="en-US"/>
        </w:rPr>
        <w:t xml:space="preserve"> mutation-negative FIPA families unaffected obligate carriers can be identified by their position in the family tree, while in other </w:t>
      </w:r>
      <w:r w:rsidR="001E1498" w:rsidRPr="00FB3447">
        <w:rPr>
          <w:rFonts w:ascii="Arial" w:hAnsi="Arial" w:cs="Arial"/>
          <w:b/>
          <w:bCs/>
          <w:iCs/>
          <w:lang w:val="en-US"/>
        </w:rPr>
        <w:t>family’s</w:t>
      </w:r>
      <w:r w:rsidR="00824417" w:rsidRPr="00FB3447">
        <w:rPr>
          <w:rFonts w:ascii="Arial" w:hAnsi="Arial" w:cs="Arial"/>
          <w:b/>
          <w:bCs/>
          <w:iCs/>
          <w:lang w:val="en-US"/>
        </w:rPr>
        <w:t xml:space="preserve"> possible carriers of the unidentified gene cannot be identified. AIP mutation-positive kindreds can be ‘families’ or simplex</w:t>
      </w:r>
      <w:r w:rsidR="00A372CB" w:rsidRPr="00FB3447">
        <w:rPr>
          <w:rFonts w:ascii="Arial" w:hAnsi="Arial" w:cs="Arial"/>
          <w:b/>
          <w:bCs/>
          <w:iCs/>
          <w:lang w:val="en-US"/>
        </w:rPr>
        <w:t xml:space="preserve"> cases. Most</w:t>
      </w:r>
      <w:r w:rsidR="00824417" w:rsidRPr="00FB3447">
        <w:rPr>
          <w:rFonts w:ascii="Arial" w:hAnsi="Arial" w:cs="Arial"/>
          <w:b/>
          <w:bCs/>
          <w:iCs/>
          <w:lang w:val="en-US"/>
        </w:rPr>
        <w:t xml:space="preserve"> XLAG kindreds are simplex cases with females having </w:t>
      </w:r>
      <w:r w:rsidR="00824417" w:rsidRPr="00FB3447">
        <w:rPr>
          <w:rFonts w:ascii="Arial" w:hAnsi="Arial" w:cs="Arial"/>
          <w:b/>
          <w:bCs/>
          <w:i/>
          <w:lang w:val="en-US"/>
        </w:rPr>
        <w:t>de novo</w:t>
      </w:r>
      <w:r w:rsidR="00824417" w:rsidRPr="00FB3447">
        <w:rPr>
          <w:rFonts w:ascii="Arial" w:hAnsi="Arial" w:cs="Arial"/>
          <w:b/>
          <w:bCs/>
          <w:iCs/>
          <w:lang w:val="en-US"/>
        </w:rPr>
        <w:t xml:space="preserve"> germline mutations while males have somatic mosaic mutations. </w:t>
      </w:r>
    </w:p>
    <w:p w14:paraId="69D8B03F" w14:textId="77777777" w:rsidR="009924D7" w:rsidRPr="00FB3447" w:rsidRDefault="009924D7" w:rsidP="00FB3447">
      <w:pPr>
        <w:spacing w:after="0"/>
        <w:rPr>
          <w:rFonts w:ascii="Arial" w:hAnsi="Arial" w:cs="Arial"/>
        </w:rPr>
      </w:pPr>
    </w:p>
    <w:p w14:paraId="38EE49C9" w14:textId="16862275" w:rsidR="00094C7F" w:rsidRPr="00FB3447" w:rsidRDefault="00F61CB1" w:rsidP="00FB3447">
      <w:pPr>
        <w:spacing w:after="0"/>
        <w:rPr>
          <w:rFonts w:ascii="Arial" w:hAnsi="Arial" w:cs="Arial"/>
        </w:rPr>
      </w:pPr>
      <w:r w:rsidRPr="00FB3447">
        <w:rPr>
          <w:rFonts w:ascii="Arial" w:hAnsi="Arial" w:cs="Arial"/>
        </w:rPr>
        <w:t xml:space="preserve">Previous data suggest that FIPA families contribute around 2% of the overall incidence of pituitary </w:t>
      </w:r>
      <w:r w:rsidR="00FB3447" w:rsidRPr="00FB3447">
        <w:rPr>
          <w:rFonts w:ascii="Arial" w:hAnsi="Arial" w:cs="Arial"/>
        </w:rPr>
        <w:t>tumors</w:t>
      </w:r>
      <w:r w:rsidRPr="00FB3447">
        <w:rPr>
          <w:rFonts w:ascii="Arial" w:hAnsi="Arial" w:cs="Arial"/>
        </w:rPr>
        <w:t xml:space="preserve">, but this number may increase with </w:t>
      </w:r>
      <w:r w:rsidR="007606D3" w:rsidRPr="00FB3447">
        <w:rPr>
          <w:rFonts w:ascii="Arial" w:hAnsi="Arial" w:cs="Arial"/>
        </w:rPr>
        <w:t xml:space="preserve">increasing </w:t>
      </w:r>
      <w:r w:rsidRPr="00FB3447">
        <w:rPr>
          <w:rFonts w:ascii="Arial" w:hAnsi="Arial" w:cs="Arial"/>
        </w:rPr>
        <w:t>recognition of this clinical entity.</w:t>
      </w:r>
    </w:p>
    <w:p w14:paraId="28918940" w14:textId="77777777" w:rsidR="009924D7" w:rsidRPr="00FB3447" w:rsidRDefault="009924D7" w:rsidP="00FB3447">
      <w:pPr>
        <w:spacing w:after="0"/>
        <w:rPr>
          <w:rFonts w:ascii="Arial" w:hAnsi="Arial" w:cs="Arial"/>
        </w:rPr>
      </w:pPr>
    </w:p>
    <w:p w14:paraId="724B1EEF" w14:textId="09BEA8CD" w:rsidR="00094C7F" w:rsidRPr="00FB3447" w:rsidRDefault="00F61CB1" w:rsidP="00FB3447">
      <w:pPr>
        <w:spacing w:after="0"/>
        <w:rPr>
          <w:rFonts w:ascii="Arial" w:hAnsi="Arial" w:cs="Arial"/>
        </w:rPr>
      </w:pPr>
      <w:r w:rsidRPr="00FB3447">
        <w:rPr>
          <w:rFonts w:ascii="Arial" w:hAnsi="Arial" w:cs="Arial"/>
        </w:rPr>
        <w:t xml:space="preserve">Around </w:t>
      </w:r>
      <w:r w:rsidR="005D15A9" w:rsidRPr="00FB3447">
        <w:rPr>
          <w:rFonts w:ascii="Arial" w:hAnsi="Arial" w:cs="Arial"/>
        </w:rPr>
        <w:t>10</w:t>
      </w:r>
      <w:r w:rsidRPr="00FB3447">
        <w:rPr>
          <w:rFonts w:ascii="Arial" w:hAnsi="Arial" w:cs="Arial"/>
        </w:rPr>
        <w:t>-20%</w:t>
      </w:r>
      <w:r w:rsidR="009409E3" w:rsidRPr="00FB3447">
        <w:rPr>
          <w:rFonts w:ascii="Arial" w:hAnsi="Arial" w:cs="Arial"/>
        </w:rPr>
        <w:t xml:space="preserve"> of all FIPA families and 50% of familial </w:t>
      </w:r>
      <w:r w:rsidR="00385A4D" w:rsidRPr="00FB3447">
        <w:rPr>
          <w:rFonts w:ascii="Arial" w:hAnsi="Arial" w:cs="Arial"/>
        </w:rPr>
        <w:t xml:space="preserve">isolated </w:t>
      </w:r>
      <w:r w:rsidR="009409E3" w:rsidRPr="00FB3447">
        <w:rPr>
          <w:rFonts w:ascii="Arial" w:hAnsi="Arial" w:cs="Arial"/>
        </w:rPr>
        <w:t xml:space="preserve">GH-producing </w:t>
      </w:r>
      <w:r w:rsidR="00FC2E16" w:rsidRPr="00FB3447">
        <w:rPr>
          <w:rFonts w:ascii="Arial" w:hAnsi="Arial" w:cs="Arial"/>
        </w:rPr>
        <w:t>Tumor</w:t>
      </w:r>
      <w:r w:rsidR="009409E3" w:rsidRPr="00FB3447">
        <w:rPr>
          <w:rFonts w:ascii="Arial" w:hAnsi="Arial" w:cs="Arial"/>
        </w:rPr>
        <w:t xml:space="preserve"> </w:t>
      </w:r>
      <w:r w:rsidR="00385A4D" w:rsidRPr="00FB3447">
        <w:rPr>
          <w:rFonts w:ascii="Arial" w:hAnsi="Arial" w:cs="Arial"/>
        </w:rPr>
        <w:t>fa</w:t>
      </w:r>
      <w:r w:rsidR="009409E3" w:rsidRPr="00FB3447">
        <w:rPr>
          <w:rFonts w:ascii="Arial" w:hAnsi="Arial" w:cs="Arial"/>
        </w:rPr>
        <w:t>milies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PEVuZE5vdGU+PENpdGU+PEF1dGhvcj5EYWx5PC9BdXRob3I+PFllYXI+MjAwNzwvWWVhcj48UmVj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==
</w:fldData>
        </w:fldChar>
      </w:r>
      <w:r w:rsidR="00046DDB" w:rsidRPr="00FB3447">
        <w:rPr>
          <w:rFonts w:ascii="Arial" w:hAnsi="Arial" w:cs="Arial"/>
        </w:rPr>
        <w:instrText xml:space="preserve"> ADDIN EN.CITE </w:instrText>
      </w:r>
      <w:r w:rsidR="00046DDB" w:rsidRPr="00FB3447">
        <w:rPr>
          <w:rFonts w:ascii="Arial" w:hAnsi="Arial" w:cs="Arial"/>
        </w:rPr>
        <w:fldChar w:fldCharType="begin">
          <w:fldData xml:space="preserve">PEVuZE5vdGU+PENpdGU+PEF1dGhvcj5EYWx5PC9BdXRob3I+PFllYXI+MjAwNzwvWWVhcj48UmVj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==
</w:fldData>
        </w:fldChar>
      </w:r>
      <w:r w:rsidR="00046DDB" w:rsidRPr="00FB3447">
        <w:rPr>
          <w:rFonts w:ascii="Arial" w:hAnsi="Arial" w:cs="Arial"/>
        </w:rPr>
        <w:instrText xml:space="preserve"> ADDIN EN.CITE.DATA </w:instrText>
      </w:r>
      <w:r w:rsidR="00046DDB" w:rsidRPr="00FB3447">
        <w:rPr>
          <w:rFonts w:ascii="Arial" w:hAnsi="Arial" w:cs="Arial"/>
        </w:rPr>
      </w:r>
      <w:r w:rsidR="00046DDB"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46DDB" w:rsidRPr="00FB3447">
        <w:rPr>
          <w:rFonts w:ascii="Arial" w:hAnsi="Arial" w:cs="Arial"/>
          <w:noProof/>
        </w:rPr>
        <w:t>(11, 12)</w:t>
      </w:r>
      <w:r w:rsidR="000C29FF" w:rsidRPr="00FB3447">
        <w:rPr>
          <w:rFonts w:ascii="Arial" w:hAnsi="Arial" w:cs="Arial"/>
        </w:rPr>
        <w:fldChar w:fldCharType="end"/>
      </w:r>
      <w:r w:rsidRPr="00FB3447">
        <w:rPr>
          <w:rFonts w:ascii="Arial" w:hAnsi="Arial" w:cs="Arial"/>
        </w:rPr>
        <w:t xml:space="preserve"> have been identified to have mutations within the aryl hydrocarbon receptor interacting protein (</w:t>
      </w:r>
      <w:r w:rsidRPr="00FB3447">
        <w:rPr>
          <w:rFonts w:ascii="Arial" w:hAnsi="Arial" w:cs="Arial"/>
          <w:i/>
        </w:rPr>
        <w:t>AIP</w:t>
      </w:r>
      <w:r w:rsidRPr="00FB3447">
        <w:rPr>
          <w:rFonts w:ascii="Arial" w:hAnsi="Arial" w:cs="Arial"/>
        </w:rPr>
        <w:t xml:space="preserve">) gene, located at 11q13. Germline mutations in </w:t>
      </w:r>
      <w:r w:rsidRPr="00FB3447">
        <w:rPr>
          <w:rFonts w:ascii="Arial" w:hAnsi="Arial" w:cs="Arial"/>
          <w:i/>
        </w:rPr>
        <w:t>AIP</w:t>
      </w:r>
      <w:r w:rsidRPr="00FB3447">
        <w:rPr>
          <w:rFonts w:ascii="Arial" w:hAnsi="Arial" w:cs="Arial"/>
        </w:rPr>
        <w:t xml:space="preserve"> have also been identified in patients with young-onset pituitary adenomas, mostly GH-secreting</w:t>
      </w:r>
      <w:r w:rsidR="0029268E" w:rsidRPr="00FB3447">
        <w:rPr>
          <w:rFonts w:ascii="Arial" w:hAnsi="Arial" w:cs="Arial"/>
        </w:rPr>
        <w:t xml:space="preserve"> or </w:t>
      </w:r>
      <w:r w:rsidRPr="00FB3447">
        <w:rPr>
          <w:rFonts w:ascii="Arial" w:hAnsi="Arial" w:cs="Arial"/>
        </w:rPr>
        <w:t xml:space="preserve">prolactin-secreting </w:t>
      </w:r>
      <w:r w:rsidR="00A372E5" w:rsidRPr="00FB3447">
        <w:rPr>
          <w:rFonts w:ascii="Arial" w:hAnsi="Arial" w:cs="Arial"/>
        </w:rPr>
        <w:t>or silent GH/</w:t>
      </w:r>
      <w:r w:rsidR="0029268E" w:rsidRPr="00FB3447">
        <w:rPr>
          <w:rFonts w:ascii="Arial" w:hAnsi="Arial" w:cs="Arial"/>
        </w:rPr>
        <w:t>prolactin-</w:t>
      </w:r>
      <w:r w:rsidR="00A372E5" w:rsidRPr="00FB3447">
        <w:rPr>
          <w:rFonts w:ascii="Arial" w:hAnsi="Arial" w:cs="Arial"/>
        </w:rPr>
        <w:t xml:space="preserve">producing </w:t>
      </w:r>
      <w:r w:rsidRPr="00FB3447">
        <w:rPr>
          <w:rFonts w:ascii="Arial" w:hAnsi="Arial" w:cs="Arial"/>
        </w:rPr>
        <w:t xml:space="preserve">adenomas with no apparent family history. These are called ‘simplex’ cases. Until recently, no somatic mutations had been described in the </w:t>
      </w:r>
      <w:r w:rsidRPr="00FB3447">
        <w:rPr>
          <w:rFonts w:ascii="Arial" w:hAnsi="Arial" w:cs="Arial"/>
          <w:i/>
        </w:rPr>
        <w:t>AIP</w:t>
      </w:r>
      <w:r w:rsidRPr="00FB3447">
        <w:rPr>
          <w:rFonts w:ascii="Arial" w:hAnsi="Arial" w:cs="Arial"/>
        </w:rPr>
        <w:t xml:space="preserve"> gene in pituitary or other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r>
      <w:r w:rsidR="00046DDB" w:rsidRPr="00FB3447">
        <w:rPr>
          <w:rFonts w:ascii="Arial" w:hAnsi="Arial" w:cs="Arial"/>
        </w:rPr>
        <w:instrText xml:space="preserve"> ADDIN EN.CITE &lt;EndNote&gt;&lt;Cite&gt;&lt;Author&gt;Chahal&lt;/Author&gt;&lt;Year&gt;2010&lt;/Year&gt;&lt;RecNum&gt;4505&lt;/RecNum&gt;&lt;IDText&gt;4612&lt;/IDText&gt;&lt;DisplayText&gt;(1)&lt;/DisplayText&gt;&lt;record&gt;&lt;rec-number&gt;4505&lt;/rec-number&gt;&lt;foreign-keys&gt;&lt;key app="EN" db-id="psxzpe02tddprsesxr55fpa1eef25p00wp99" timestamp="1440528373"&gt;4505&lt;/key&gt;&lt;/foreign-keys&gt;&lt;ref-type name="Journal Article"&gt;17&lt;/ref-type&gt;&lt;contributors&gt;&lt;authors&gt;&lt;author&gt;Chahal, H.S.&lt;/author&gt;&lt;author&gt;Chapple, J.P.&lt;/author&gt;&lt;author&gt;Frohman, L.A.&lt;/author&gt;&lt;author&gt;Grossman, A.B.&lt;/author&gt;&lt;author&gt;Korbonits, M.&lt;/author&gt;&lt;/authors&gt;&lt;/contributors&gt;&lt;auth-address&gt;Department of Endocrinology, Barts and the London School of Medicine, Queen Mary University of London, London EC1M 6BQ, UK&lt;/auth-address&gt;&lt;titles&gt;&lt;title&gt;Clinical, genetic and molecular characterization of patients with familial isolated pituitary adenomas (FIPA)&lt;/title&gt;&lt;secondary-title&gt;Trends in Endocrinology and Metabolism&lt;/secondary-title&gt;&lt;/titles&gt;&lt;periodical&gt;&lt;full-title&gt;Trends in Endocrinology and Metabolism&lt;/full-title&gt;&lt;abbr-1&gt;Trends Endocrinol. Metab.&lt;/abbr-1&gt;&lt;abbr-2&gt;Trends Endocrinol Metab&lt;/abbr-2&gt;&lt;abbr-3&gt;Trends in Endocrinology &amp;amp; Metabolism&lt;/abbr-3&gt;&lt;/periodical&gt;&lt;pages&gt;&lt;style face="normal" font="AdvPAC3D" size="100%"&gt;419&lt;/style&gt;&lt;style face="normal" font="default" size="100%"&gt;-&lt;/style&gt;&lt;style face="normal" font="AdvPAC3D" size="100%"&gt;427&lt;/style&gt;&lt;/pages&gt;&lt;volume&gt;21&lt;/volume&gt;&lt;reprint-edition&gt;Not in File&lt;/reprint-edition&gt;&lt;keywords&gt;&lt;keyword&gt;FIPA&lt;/keyword&gt;&lt;keyword&gt;AIP&lt;/keyword&gt;&lt;/keywords&gt;&lt;dates&gt;&lt;year&gt;2010&lt;/year&gt;&lt;pub-dates&gt;&lt;date&gt;5/28/2010&lt;/date&gt;&lt;/pub-dates&gt;&lt;/dates&gt;&lt;label&gt;4612&lt;/label&gt;&lt;urls&gt;&lt;related-urls&gt;&lt;url&gt;http://www.ncbi.nlm.nih.gov/pubmed/20570174&lt;/url&gt;&lt;/related-urls&gt;&lt;/urls&gt;&lt;electronic-resource-num&gt;S1043-2760(10)00045-7 [pii];10.1016/j.tem.2010.02.007 [doi]&lt;/electronic-resource-num&gt;&lt;/record&gt;&lt;/Cite&gt;&lt;/EndNote&gt;</w:instrText>
      </w:r>
      <w:r w:rsidR="000C29FF" w:rsidRPr="00FB3447">
        <w:rPr>
          <w:rFonts w:ascii="Arial" w:hAnsi="Arial" w:cs="Arial"/>
        </w:rPr>
        <w:fldChar w:fldCharType="separate"/>
      </w:r>
      <w:r w:rsidR="00046DDB" w:rsidRPr="00FB3447">
        <w:rPr>
          <w:rFonts w:ascii="Arial" w:hAnsi="Arial" w:cs="Arial"/>
          <w:noProof/>
        </w:rPr>
        <w:t>(1)</w:t>
      </w:r>
      <w:r w:rsidR="000C29FF" w:rsidRPr="00FB3447">
        <w:rPr>
          <w:rFonts w:ascii="Arial" w:hAnsi="Arial" w:cs="Arial"/>
        </w:rPr>
        <w:fldChar w:fldCharType="end"/>
      </w:r>
      <w:r w:rsidRPr="00FB3447">
        <w:rPr>
          <w:rFonts w:ascii="Arial" w:hAnsi="Arial" w:cs="Arial"/>
        </w:rPr>
        <w:t xml:space="preserve">. </w:t>
      </w:r>
      <w:r w:rsidR="00A372E5" w:rsidRPr="00FB3447">
        <w:rPr>
          <w:rFonts w:ascii="Arial" w:hAnsi="Arial" w:cs="Arial"/>
        </w:rPr>
        <w:t xml:space="preserve">Duplication of the orphan G protein-coupled receptor </w:t>
      </w:r>
      <w:r w:rsidR="00A372E5" w:rsidRPr="00FB3447">
        <w:rPr>
          <w:rFonts w:ascii="Arial" w:hAnsi="Arial" w:cs="Arial"/>
          <w:i/>
        </w:rPr>
        <w:t xml:space="preserve">GPR101 </w:t>
      </w:r>
      <w:r w:rsidR="00A372E5" w:rsidRPr="00FB3447">
        <w:rPr>
          <w:rFonts w:ascii="Arial" w:hAnsi="Arial" w:cs="Arial"/>
        </w:rPr>
        <w:t>causes X-linked acrogigantism (XLAG)</w:t>
      </w:r>
      <w:r w:rsidR="00AC11F7" w:rsidRPr="00FB3447">
        <w:rPr>
          <w:rFonts w:ascii="Arial" w:hAnsi="Arial" w:cs="Arial"/>
        </w:rPr>
        <w:t xml:space="preserve"> </w:t>
      </w:r>
      <w:r w:rsidR="000C29FF" w:rsidRPr="00FB3447">
        <w:rPr>
          <w:rFonts w:ascii="Arial" w:hAnsi="Arial" w:cs="Arial"/>
        </w:rPr>
        <w:fldChar w:fldCharType="begin">
          <w:fldData xml:space="preserve">PEVuZE5vdGU+PENpdGU+PEF1dGhvcj5Ucml2ZWxsaW48L0F1dGhvcj48WWVhcj4yMDE0PC9ZZWFy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PEVuZE5vdGU+PENpdGU+PEF1dGhvcj5Ucml2ZWxsaW48L0F1dGhvcj48WWVhcj4yMDE0PC9ZZWFy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(13)</w:t>
      </w:r>
      <w:r w:rsidR="000C29FF" w:rsidRPr="00FB3447">
        <w:rPr>
          <w:rFonts w:ascii="Arial" w:hAnsi="Arial" w:cs="Arial"/>
        </w:rPr>
        <w:fldChar w:fldCharType="end"/>
      </w:r>
      <w:r w:rsidR="00AC11F7" w:rsidRPr="00FB3447">
        <w:rPr>
          <w:rFonts w:ascii="Arial" w:hAnsi="Arial" w:cs="Arial"/>
        </w:rPr>
        <w:t>.</w:t>
      </w:r>
      <w:r w:rsidR="00A372E5" w:rsidRPr="00FB3447">
        <w:rPr>
          <w:rFonts w:ascii="Arial" w:hAnsi="Arial" w:cs="Arial"/>
          <w:i/>
        </w:rPr>
        <w:t xml:space="preserve"> </w:t>
      </w:r>
      <w:r w:rsidRPr="00FB3447">
        <w:rPr>
          <w:rFonts w:ascii="Arial" w:hAnsi="Arial" w:cs="Arial"/>
        </w:rPr>
        <w:t xml:space="preserve">While most of the XLAG cases are due to </w:t>
      </w:r>
      <w:r w:rsidRPr="00FB3447">
        <w:rPr>
          <w:rFonts w:ascii="Arial" w:hAnsi="Arial" w:cs="Arial"/>
          <w:i/>
        </w:rPr>
        <w:t>de novo</w:t>
      </w:r>
      <w:r w:rsidRPr="00FB3447">
        <w:rPr>
          <w:rFonts w:ascii="Arial" w:hAnsi="Arial" w:cs="Arial"/>
        </w:rPr>
        <w:t xml:space="preserve"> mutations (germline or somatic mosaicism</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PEVuZE5vdGU+PENpdGU+PEF1dGhvcj5Sb2RkPC9BdXRob3I+PFllYXI+MjAxNjwvWWVhcj48UmVj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Mz48L3BlcmlvZGljYWw+PHBhZ2VzPjE5MjctMzA8L3BhZ2VzPjx2b2x1bWU+MTAxPC92b2x1bWU+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</w:fldData>
        </w:fldChar>
      </w:r>
      <w:r w:rsidR="00046DDB" w:rsidRPr="00FB3447">
        <w:rPr>
          <w:rFonts w:ascii="Arial" w:hAnsi="Arial" w:cs="Arial"/>
        </w:rPr>
        <w:instrText xml:space="preserve"> ADDIN EN.CITE </w:instrText>
      </w:r>
      <w:r w:rsidR="00046DDB" w:rsidRPr="00FB3447">
        <w:rPr>
          <w:rFonts w:ascii="Arial" w:hAnsi="Arial" w:cs="Arial"/>
        </w:rPr>
        <w:fldChar w:fldCharType="begin">
          <w:fldData xml:space="preserve">PEVuZE5vdGU+PENpdGU+PEF1dGhvcj5Sb2RkPC9BdXRob3I+PFllYXI+MjAxNjwvWWVhcj48UmVj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Mz48L3BlcmlvZGljYWw+PHBhZ2VzPjE5MjctMzA8L3BhZ2VzPjx2b2x1bWU+MTAxPC92b2x1bWU+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</w:fldData>
        </w:fldChar>
      </w:r>
      <w:r w:rsidR="00046DDB" w:rsidRPr="00FB3447">
        <w:rPr>
          <w:rFonts w:ascii="Arial" w:hAnsi="Arial" w:cs="Arial"/>
        </w:rPr>
        <w:instrText xml:space="preserve"> ADDIN EN.CITE.DATA </w:instrText>
      </w:r>
      <w:r w:rsidR="00046DDB" w:rsidRPr="00FB3447">
        <w:rPr>
          <w:rFonts w:ascii="Arial" w:hAnsi="Arial" w:cs="Arial"/>
        </w:rPr>
      </w:r>
      <w:r w:rsidR="00046DDB"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46DDB" w:rsidRPr="00FB3447">
        <w:rPr>
          <w:rFonts w:ascii="Arial" w:hAnsi="Arial" w:cs="Arial"/>
          <w:noProof/>
        </w:rPr>
        <w:t>(14, 15)</w:t>
      </w:r>
      <w:r w:rsidR="000C29FF" w:rsidRPr="00FB3447">
        <w:rPr>
          <w:rFonts w:ascii="Arial" w:hAnsi="Arial" w:cs="Arial"/>
        </w:rPr>
        <w:fldChar w:fldCharType="end"/>
      </w:r>
      <w:r w:rsidRPr="00FB3447">
        <w:rPr>
          <w:rFonts w:ascii="Arial" w:hAnsi="Arial" w:cs="Arial"/>
        </w:rPr>
        <w:t xml:space="preserve">), </w:t>
      </w:r>
      <w:r w:rsidR="0029268E" w:rsidRPr="00FB3447">
        <w:rPr>
          <w:rFonts w:ascii="Arial" w:hAnsi="Arial" w:cs="Arial"/>
        </w:rPr>
        <w:t xml:space="preserve">to date three </w:t>
      </w:r>
      <w:r w:rsidRPr="00FB3447">
        <w:rPr>
          <w:rFonts w:ascii="Arial" w:hAnsi="Arial" w:cs="Arial"/>
        </w:rPr>
        <w:t>fa</w:t>
      </w:r>
      <w:r w:rsidR="00586031" w:rsidRPr="00FB3447">
        <w:rPr>
          <w:rFonts w:ascii="Arial" w:hAnsi="Arial" w:cs="Arial"/>
        </w:rPr>
        <w:t>milies have also been described</w:t>
      </w:r>
      <w:r w:rsidRPr="00FB3447">
        <w:rPr>
          <w:rFonts w:ascii="Arial" w:hAnsi="Arial" w:cs="Arial"/>
        </w:rPr>
        <w:t>. The causative gene for the rest and therefore the vast majority (</w:t>
      </w:r>
      <w:r w:rsidR="00AC11F7" w:rsidRPr="00FB3447">
        <w:rPr>
          <w:rFonts w:ascii="Arial" w:hAnsi="Arial" w:cs="Arial"/>
        </w:rPr>
        <w:t>90% only considering kindreds with 2 or more affected subjects</w:t>
      </w:r>
      <w:r w:rsidRPr="00FB3447">
        <w:rPr>
          <w:rFonts w:ascii="Arial" w:hAnsi="Arial" w:cs="Arial"/>
        </w:rPr>
        <w:t>) of FIPA families is currently unknown</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PEVuZE5vdGU+PENpdGU+PEF1dGhvcj5WaWVyaW1hYTwvQXV0aG9yPjxZZWFyPjIwMDY8L1llYXI+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PEVuZE5vdGU+PENpdGU+PEF1dGhvcj5WaWVyaW1hYTwvQXV0aG9yPjxZZWFyPjIwMDY8L1llYXI+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(16)</w:t>
      </w:r>
      <w:r w:rsidR="000C29FF" w:rsidRPr="00FB3447">
        <w:rPr>
          <w:rFonts w:ascii="Arial" w:hAnsi="Arial" w:cs="Arial"/>
        </w:rPr>
        <w:fldChar w:fldCharType="end"/>
      </w:r>
      <w:r w:rsidRPr="00FB3447">
        <w:rPr>
          <w:rFonts w:ascii="Arial" w:hAnsi="Arial" w:cs="Arial"/>
        </w:rPr>
        <w:t xml:space="preserve">. </w:t>
      </w:r>
      <w:r w:rsidR="00E75FB0" w:rsidRPr="00FB3447">
        <w:rPr>
          <w:rFonts w:ascii="Arial" w:hAnsi="Arial" w:cs="Arial"/>
        </w:rPr>
        <w:t xml:space="preserve">Recently, </w:t>
      </w:r>
      <w:bookmarkStart w:id="6" w:name="_Hlk142486375"/>
      <w:r w:rsidR="002B2566" w:rsidRPr="00FB3447">
        <w:rPr>
          <w:rFonts w:ascii="Arial" w:hAnsi="Arial" w:cs="Arial"/>
        </w:rPr>
        <w:t xml:space="preserve">a </w:t>
      </w:r>
      <w:r w:rsidR="00DB4254" w:rsidRPr="00FB3447">
        <w:rPr>
          <w:rFonts w:ascii="Arial" w:hAnsi="Arial" w:cs="Arial"/>
        </w:rPr>
        <w:t xml:space="preserve">microdeletion </w:t>
      </w:r>
      <w:r w:rsidR="00DB6252" w:rsidRPr="00FB3447">
        <w:rPr>
          <w:rFonts w:ascii="Arial" w:hAnsi="Arial" w:cs="Arial"/>
        </w:rPr>
        <w:t xml:space="preserve">upstream the </w:t>
      </w:r>
      <w:r w:rsidR="00DB6252" w:rsidRPr="00FB3447">
        <w:rPr>
          <w:rFonts w:ascii="Arial" w:hAnsi="Arial" w:cs="Arial"/>
          <w:i/>
          <w:iCs/>
        </w:rPr>
        <w:t>GHRH</w:t>
      </w:r>
      <w:r w:rsidR="00DB6252" w:rsidRPr="00FB3447">
        <w:rPr>
          <w:rFonts w:ascii="Arial" w:hAnsi="Arial" w:cs="Arial"/>
        </w:rPr>
        <w:t xml:space="preserve"> gene</w:t>
      </w:r>
      <w:r w:rsidR="001D198E" w:rsidRPr="00FB3447">
        <w:rPr>
          <w:rFonts w:ascii="Arial" w:hAnsi="Arial" w:cs="Arial"/>
        </w:rPr>
        <w:t>,</w:t>
      </w:r>
      <w:r w:rsidR="00DB6252" w:rsidRPr="00FB3447">
        <w:rPr>
          <w:rFonts w:ascii="Arial" w:hAnsi="Arial" w:cs="Arial"/>
        </w:rPr>
        <w:t xml:space="preserve"> </w:t>
      </w:r>
      <w:r w:rsidR="00DD0EEB" w:rsidRPr="00FB3447">
        <w:rPr>
          <w:rFonts w:ascii="Arial" w:hAnsi="Arial" w:cs="Arial"/>
        </w:rPr>
        <w:t>o</w:t>
      </w:r>
      <w:r w:rsidR="00DB4254" w:rsidRPr="00FB3447">
        <w:rPr>
          <w:rFonts w:ascii="Arial" w:hAnsi="Arial" w:cs="Arial"/>
        </w:rPr>
        <w:t>n chromosome 20</w:t>
      </w:r>
      <w:r w:rsidR="001D198E" w:rsidRPr="00FB3447">
        <w:rPr>
          <w:rFonts w:ascii="Arial" w:hAnsi="Arial" w:cs="Arial"/>
        </w:rPr>
        <w:t>,</w:t>
      </w:r>
      <w:r w:rsidR="00E75FB0" w:rsidRPr="00FB3447">
        <w:rPr>
          <w:rFonts w:ascii="Arial" w:hAnsi="Arial" w:cs="Arial"/>
        </w:rPr>
        <w:t xml:space="preserve"> </w:t>
      </w:r>
      <w:bookmarkEnd w:id="6"/>
      <w:r w:rsidR="00E75FB0" w:rsidRPr="00FB3447">
        <w:rPr>
          <w:rFonts w:ascii="Arial" w:hAnsi="Arial" w:cs="Arial"/>
        </w:rPr>
        <w:t>has been</w:t>
      </w:r>
      <w:r w:rsidR="002B2566" w:rsidRPr="00FB3447">
        <w:rPr>
          <w:rFonts w:ascii="Arial" w:hAnsi="Arial" w:cs="Arial"/>
        </w:rPr>
        <w:t xml:space="preserve"> identified </w:t>
      </w:r>
      <w:r w:rsidR="00DB6252" w:rsidRPr="00FB3447">
        <w:rPr>
          <w:rFonts w:ascii="Arial" w:hAnsi="Arial" w:cs="Arial"/>
        </w:rPr>
        <w:t>as another possible cause of severe infant-onset</w:t>
      </w:r>
      <w:r w:rsidR="00E75FB0" w:rsidRPr="00FB3447">
        <w:rPr>
          <w:rFonts w:ascii="Arial" w:hAnsi="Arial" w:cs="Arial"/>
        </w:rPr>
        <w:t xml:space="preserve"> gigantism</w:t>
      </w:r>
      <w:r w:rsidR="00301E88" w:rsidRPr="00FB3447">
        <w:rPr>
          <w:rFonts w:ascii="Arial" w:hAnsi="Arial" w:cs="Arial"/>
        </w:rPr>
        <w:t xml:space="preserve"> </w:t>
      </w:r>
      <w:r w:rsidR="00253E3D" w:rsidRPr="00FB3447">
        <w:rPr>
          <w:rFonts w:ascii="Arial" w:hAnsi="Arial" w:cs="Arial"/>
        </w:rPr>
        <w:fldChar w:fldCharType="begin">
          <w:fldData xml:space="preserve">PEVuZE5vdGU+PENpdGU+PEF1dGhvcj5LYXRvaC1GdWt1aTwvQXV0aG9yPjxZZWFyPjIwMjM8L1ll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=
</w:fldData>
        </w:fldChar>
      </w:r>
      <w:r w:rsidR="00253E3D" w:rsidRPr="00FB3447">
        <w:rPr>
          <w:rFonts w:ascii="Arial" w:hAnsi="Arial" w:cs="Arial"/>
        </w:rPr>
        <w:instrText xml:space="preserve"> ADDIN EN.CITE </w:instrText>
      </w:r>
      <w:r w:rsidR="00253E3D" w:rsidRPr="00FB3447">
        <w:rPr>
          <w:rFonts w:ascii="Arial" w:hAnsi="Arial" w:cs="Arial"/>
        </w:rPr>
        <w:fldChar w:fldCharType="begin">
          <w:fldData xml:space="preserve">PEVuZE5vdGU+PENpdGU+PEF1dGhvcj5LYXRvaC1GdWt1aTwvQXV0aG9yPjxZZWFyPjIwMjM8L1ll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=
</w:fldData>
        </w:fldChar>
      </w:r>
      <w:r w:rsidR="00253E3D" w:rsidRPr="00FB3447">
        <w:rPr>
          <w:rFonts w:ascii="Arial" w:hAnsi="Arial" w:cs="Arial"/>
        </w:rPr>
        <w:instrText xml:space="preserve"> ADDIN EN.CITE.DATA </w:instrText>
      </w:r>
      <w:r w:rsidR="00253E3D" w:rsidRPr="00FB3447">
        <w:rPr>
          <w:rFonts w:ascii="Arial" w:hAnsi="Arial" w:cs="Arial"/>
        </w:rPr>
      </w:r>
      <w:r w:rsidR="00253E3D" w:rsidRPr="00FB3447">
        <w:rPr>
          <w:rFonts w:ascii="Arial" w:hAnsi="Arial" w:cs="Arial"/>
        </w:rPr>
        <w:fldChar w:fldCharType="end"/>
      </w:r>
      <w:r w:rsidR="00253E3D" w:rsidRPr="00FB3447">
        <w:rPr>
          <w:rFonts w:ascii="Arial" w:hAnsi="Arial" w:cs="Arial"/>
        </w:rPr>
      </w:r>
      <w:r w:rsidR="00253E3D" w:rsidRPr="00FB3447">
        <w:rPr>
          <w:rFonts w:ascii="Arial" w:hAnsi="Arial" w:cs="Arial"/>
        </w:rPr>
        <w:fldChar w:fldCharType="separate"/>
      </w:r>
      <w:r w:rsidR="00253E3D" w:rsidRPr="00FB3447">
        <w:rPr>
          <w:rFonts w:ascii="Arial" w:hAnsi="Arial" w:cs="Arial"/>
          <w:noProof/>
        </w:rPr>
        <w:t>(17)</w:t>
      </w:r>
      <w:r w:rsidR="00253E3D" w:rsidRPr="00FB3447">
        <w:rPr>
          <w:rFonts w:ascii="Arial" w:hAnsi="Arial" w:cs="Arial"/>
        </w:rPr>
        <w:fldChar w:fldCharType="end"/>
      </w:r>
      <w:r w:rsidR="00DD0EEB" w:rsidRPr="00FB3447">
        <w:rPr>
          <w:rFonts w:ascii="Arial" w:hAnsi="Arial" w:cs="Arial"/>
        </w:rPr>
        <w:t>. N</w:t>
      </w:r>
      <w:r w:rsidR="00301E88" w:rsidRPr="00FB3447">
        <w:rPr>
          <w:rFonts w:ascii="Arial" w:hAnsi="Arial" w:cs="Arial"/>
        </w:rPr>
        <w:t xml:space="preserve">ew candidate genes are under active investigation in somatic and familial </w:t>
      </w:r>
      <w:r w:rsidR="00301E88" w:rsidRPr="00FB3447">
        <w:rPr>
          <w:rFonts w:ascii="Arial" w:hAnsi="Arial" w:cs="Arial"/>
        </w:rPr>
        <w:lastRenderedPageBreak/>
        <w:t>cases of pituitary adenomas</w:t>
      </w:r>
      <w:r w:rsidR="00D716B1" w:rsidRPr="00FB3447">
        <w:rPr>
          <w:rFonts w:ascii="Arial" w:hAnsi="Arial" w:cs="Arial"/>
        </w:rPr>
        <w:t xml:space="preserve"> </w:t>
      </w:r>
      <w:r w:rsidR="00D716B1" w:rsidRPr="00FB3447">
        <w:rPr>
          <w:rFonts w:ascii="Arial" w:hAnsi="Arial" w:cs="Arial"/>
        </w:rPr>
        <w:fldChar w:fldCharType="begin">
          <w:fldData xml:space="preserve">PEVuZE5vdGU+PENpdGU+PEF1dGhvcj5Ucml2ZWxsaW48L0F1dGhvcj48WWVhcj4yMDIzPC9ZZWFy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PEVuZE5vdGU+PENpdGU+PEF1dGhvcj5Ucml2ZWxsaW48L0F1dGhvcj48WWVhcj4yMDIzPC9ZZWFy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D716B1" w:rsidRPr="00FB3447">
        <w:rPr>
          <w:rFonts w:ascii="Arial" w:hAnsi="Arial" w:cs="Arial"/>
        </w:rPr>
      </w:r>
      <w:r w:rsidR="00D716B1" w:rsidRPr="00FB3447">
        <w:rPr>
          <w:rFonts w:ascii="Arial" w:hAnsi="Arial" w:cs="Arial"/>
        </w:rPr>
        <w:fldChar w:fldCharType="separate"/>
      </w:r>
      <w:r w:rsidR="00D716B1" w:rsidRPr="00FB3447">
        <w:rPr>
          <w:rFonts w:ascii="Arial" w:hAnsi="Arial" w:cs="Arial"/>
          <w:noProof/>
        </w:rPr>
        <w:t>(18)</w:t>
      </w:r>
      <w:r w:rsidR="00D716B1" w:rsidRPr="00FB3447">
        <w:rPr>
          <w:rFonts w:ascii="Arial" w:hAnsi="Arial" w:cs="Arial"/>
        </w:rPr>
        <w:fldChar w:fldCharType="end"/>
      </w:r>
      <w:r w:rsidR="00DB6252" w:rsidRPr="00FB3447">
        <w:rPr>
          <w:rFonts w:ascii="Arial" w:hAnsi="Arial" w:cs="Arial"/>
        </w:rPr>
        <w:t xml:space="preserve">, but </w:t>
      </w:r>
      <w:r w:rsidR="00A11010" w:rsidRPr="00FB3447">
        <w:rPr>
          <w:rFonts w:ascii="Arial" w:hAnsi="Arial" w:cs="Arial"/>
        </w:rPr>
        <w:t xml:space="preserve">some </w:t>
      </w:r>
      <w:r w:rsidR="00DB6252" w:rsidRPr="00FB3447">
        <w:rPr>
          <w:rFonts w:ascii="Arial" w:hAnsi="Arial" w:cs="Arial"/>
        </w:rPr>
        <w:t>need further validation</w:t>
      </w:r>
      <w:r w:rsidR="00E75FB0" w:rsidRPr="00FB3447">
        <w:rPr>
          <w:rFonts w:ascii="Arial" w:hAnsi="Arial" w:cs="Arial"/>
        </w:rPr>
        <w:t>.</w:t>
      </w:r>
      <w:r w:rsidR="00F9044C" w:rsidRPr="00FB3447">
        <w:rPr>
          <w:rFonts w:ascii="Arial" w:hAnsi="Arial" w:cs="Arial"/>
        </w:rPr>
        <w:t xml:space="preserve"> </w:t>
      </w:r>
      <w:r w:rsidR="00BF737C" w:rsidRPr="00FB3447">
        <w:rPr>
          <w:rFonts w:ascii="Arial" w:hAnsi="Arial" w:cs="Arial"/>
        </w:rPr>
        <w:t xml:space="preserve">Representative examples </w:t>
      </w:r>
      <w:r w:rsidR="005F68F1" w:rsidRPr="00FB3447">
        <w:rPr>
          <w:rFonts w:ascii="Arial" w:hAnsi="Arial" w:cs="Arial"/>
        </w:rPr>
        <w:t>of FIPA family trees are shown i</w:t>
      </w:r>
      <w:r w:rsidR="00BF737C" w:rsidRPr="00FB3447">
        <w:rPr>
          <w:rFonts w:ascii="Arial" w:hAnsi="Arial" w:cs="Arial"/>
        </w:rPr>
        <w:t>n Figure</w:t>
      </w:r>
      <w:r w:rsidR="000C74D7" w:rsidRPr="00FB3447">
        <w:rPr>
          <w:rFonts w:ascii="Arial" w:hAnsi="Arial" w:cs="Arial"/>
        </w:rPr>
        <w:t xml:space="preserve"> 2</w:t>
      </w:r>
      <w:r w:rsidR="00BF737C" w:rsidRPr="00FB3447">
        <w:rPr>
          <w:rFonts w:ascii="Arial" w:hAnsi="Arial" w:cs="Arial"/>
        </w:rPr>
        <w:t xml:space="preserve">. </w:t>
      </w:r>
    </w:p>
    <w:p w14:paraId="46EEA9FD" w14:textId="77777777" w:rsidR="00094C7F" w:rsidRPr="00FB3447" w:rsidRDefault="00094C7F" w:rsidP="00FB3447">
      <w:pPr>
        <w:spacing w:after="0"/>
        <w:rPr>
          <w:rFonts w:ascii="Arial" w:hAnsi="Arial" w:cs="Arial"/>
        </w:rPr>
      </w:pPr>
    </w:p>
    <w:p w14:paraId="4CFC2FCB" w14:textId="77777777" w:rsidR="00094C7F" w:rsidRPr="00FB3447" w:rsidRDefault="00F61CB1" w:rsidP="00FB3447">
      <w:pPr>
        <w:pStyle w:val="Heading2"/>
        <w:spacing w:before="0"/>
        <w:rPr>
          <w:rFonts w:cs="Arial"/>
          <w:color w:val="0070C0"/>
          <w:szCs w:val="22"/>
        </w:rPr>
      </w:pPr>
      <w:bookmarkStart w:id="7" w:name="_Toc41469226"/>
      <w:r w:rsidRPr="00FB3447">
        <w:rPr>
          <w:rFonts w:cs="Arial"/>
          <w:color w:val="0070C0"/>
          <w:szCs w:val="22"/>
        </w:rPr>
        <w:t>CLINICAL FEATURES OF FIPA</w:t>
      </w:r>
      <w:bookmarkEnd w:id="7"/>
    </w:p>
    <w:p w14:paraId="01C25345" w14:textId="77777777" w:rsidR="00697A71" w:rsidRPr="00FB3447" w:rsidRDefault="00697A71" w:rsidP="00FB3447">
      <w:pPr>
        <w:spacing w:after="0"/>
        <w:rPr>
          <w:rFonts w:ascii="Arial" w:hAnsi="Arial" w:cs="Arial"/>
        </w:rPr>
      </w:pPr>
    </w:p>
    <w:p w14:paraId="17012D59" w14:textId="77777777" w:rsidR="00094C7F" w:rsidRPr="00FB3447" w:rsidRDefault="00F61CB1" w:rsidP="00FB3447">
      <w:pPr>
        <w:spacing w:after="0"/>
        <w:rPr>
          <w:rFonts w:ascii="Arial" w:hAnsi="Arial" w:cs="Arial"/>
        </w:rPr>
      </w:pPr>
      <w:r w:rsidRPr="00FB3447">
        <w:rPr>
          <w:rFonts w:ascii="Arial" w:hAnsi="Arial" w:cs="Arial"/>
        </w:rPr>
        <w:t xml:space="preserve">Families with </w:t>
      </w:r>
      <w:r w:rsidRPr="00FB3447">
        <w:rPr>
          <w:rFonts w:ascii="Arial" w:hAnsi="Arial" w:cs="Arial"/>
          <w:i/>
        </w:rPr>
        <w:t>AIP</w:t>
      </w:r>
      <w:r w:rsidRPr="00FB3447">
        <w:rPr>
          <w:rFonts w:ascii="Arial" w:hAnsi="Arial" w:cs="Arial"/>
        </w:rPr>
        <w:t xml:space="preserve"> mutations usually have a characteristic phenotype, which is </w:t>
      </w:r>
      <w:r w:rsidR="00D84F79" w:rsidRPr="00FB3447">
        <w:rPr>
          <w:rFonts w:ascii="Arial" w:hAnsi="Arial" w:cs="Arial"/>
        </w:rPr>
        <w:t xml:space="preserve">usually </w:t>
      </w:r>
      <w:r w:rsidRPr="00FB3447">
        <w:rPr>
          <w:rFonts w:ascii="Arial" w:hAnsi="Arial" w:cs="Arial"/>
        </w:rPr>
        <w:t xml:space="preserve">substantially different from that of </w:t>
      </w:r>
      <w:r w:rsidRPr="00FB3447">
        <w:rPr>
          <w:rFonts w:ascii="Arial" w:hAnsi="Arial" w:cs="Arial"/>
          <w:i/>
        </w:rPr>
        <w:t>AIP</w:t>
      </w:r>
      <w:r w:rsidR="007C157A" w:rsidRPr="00FB3447">
        <w:rPr>
          <w:rFonts w:ascii="Arial" w:hAnsi="Arial" w:cs="Arial"/>
        </w:rPr>
        <w:t xml:space="preserve"> mutation-</w:t>
      </w:r>
      <w:r w:rsidRPr="00FB3447">
        <w:rPr>
          <w:rFonts w:ascii="Arial" w:hAnsi="Arial" w:cs="Arial"/>
        </w:rPr>
        <w:t xml:space="preserve">negative phenotype. In this section, we compare characteristics of </w:t>
      </w:r>
      <w:r w:rsidRPr="00FB3447">
        <w:rPr>
          <w:rFonts w:ascii="Arial" w:hAnsi="Arial" w:cs="Arial"/>
          <w:i/>
        </w:rPr>
        <w:t>AIP</w:t>
      </w:r>
      <w:r w:rsidRPr="00FB3447">
        <w:rPr>
          <w:rFonts w:ascii="Arial" w:hAnsi="Arial" w:cs="Arial"/>
        </w:rPr>
        <w:t>-mutated and non-</w:t>
      </w:r>
      <w:r w:rsidRPr="00FB3447">
        <w:rPr>
          <w:rFonts w:ascii="Arial" w:hAnsi="Arial" w:cs="Arial"/>
          <w:i/>
        </w:rPr>
        <w:t>AIP</w:t>
      </w:r>
      <w:r w:rsidRPr="00FB3447">
        <w:rPr>
          <w:rFonts w:ascii="Arial" w:hAnsi="Arial" w:cs="Arial"/>
        </w:rPr>
        <w:t xml:space="preserve">-mutated FIPA. </w:t>
      </w:r>
      <w:r w:rsidR="00DB4254" w:rsidRPr="00FB3447">
        <w:rPr>
          <w:rFonts w:ascii="Arial" w:hAnsi="Arial" w:cs="Arial"/>
        </w:rPr>
        <w:t xml:space="preserve">Germline chromosomal defects leading to gigantism, including </w:t>
      </w:r>
      <w:r w:rsidRPr="00FB3447">
        <w:rPr>
          <w:rFonts w:ascii="Arial" w:hAnsi="Arial" w:cs="Arial"/>
        </w:rPr>
        <w:t>XLAG</w:t>
      </w:r>
      <w:r w:rsidR="00DB4254" w:rsidRPr="00FB3447">
        <w:rPr>
          <w:rFonts w:ascii="Arial" w:hAnsi="Arial" w:cs="Arial"/>
        </w:rPr>
        <w:t xml:space="preserve"> and </w:t>
      </w:r>
      <w:r w:rsidR="00A04C17" w:rsidRPr="00FB3447">
        <w:rPr>
          <w:rFonts w:ascii="Arial" w:hAnsi="Arial" w:cs="Arial"/>
        </w:rPr>
        <w:t>a</w:t>
      </w:r>
      <w:r w:rsidR="00DB4254" w:rsidRPr="00FB3447">
        <w:rPr>
          <w:rFonts w:ascii="Arial" w:hAnsi="Arial" w:cs="Arial"/>
        </w:rPr>
        <w:t xml:space="preserve"> recently described microdeletion </w:t>
      </w:r>
      <w:r w:rsidR="001D198E" w:rsidRPr="00FB3447">
        <w:rPr>
          <w:rFonts w:ascii="Arial" w:hAnsi="Arial" w:cs="Arial"/>
        </w:rPr>
        <w:t>in chromosome 20</w:t>
      </w:r>
      <w:r w:rsidR="00A04C17" w:rsidRPr="00FB3447">
        <w:rPr>
          <w:rFonts w:ascii="Arial" w:hAnsi="Arial" w:cs="Arial"/>
        </w:rPr>
        <w:t xml:space="preserve"> that leads to GHRH overexpression</w:t>
      </w:r>
      <w:r w:rsidR="00DB4254" w:rsidRPr="00FB3447">
        <w:rPr>
          <w:rFonts w:ascii="Arial" w:hAnsi="Arial" w:cs="Arial"/>
        </w:rPr>
        <w:t>,</w:t>
      </w:r>
      <w:r w:rsidRPr="00FB3447">
        <w:rPr>
          <w:rFonts w:ascii="Arial" w:hAnsi="Arial" w:cs="Arial"/>
        </w:rPr>
        <w:t xml:space="preserve"> ha</w:t>
      </w:r>
      <w:r w:rsidR="00DB4254" w:rsidRPr="00FB3447">
        <w:rPr>
          <w:rFonts w:ascii="Arial" w:hAnsi="Arial" w:cs="Arial"/>
        </w:rPr>
        <w:t>ve</w:t>
      </w:r>
      <w:r w:rsidRPr="00FB3447">
        <w:rPr>
          <w:rFonts w:ascii="Arial" w:hAnsi="Arial" w:cs="Arial"/>
        </w:rPr>
        <w:t xml:space="preserve"> a drastically different phenotype and </w:t>
      </w:r>
      <w:r w:rsidR="00DB4254" w:rsidRPr="00FB3447">
        <w:rPr>
          <w:rFonts w:ascii="Arial" w:hAnsi="Arial" w:cs="Arial"/>
        </w:rPr>
        <w:t>are</w:t>
      </w:r>
      <w:r w:rsidRPr="00FB3447">
        <w:rPr>
          <w:rFonts w:ascii="Arial" w:hAnsi="Arial" w:cs="Arial"/>
        </w:rPr>
        <w:t xml:space="preserve"> </w:t>
      </w:r>
      <w:r w:rsidR="00BF737C" w:rsidRPr="00FB3447">
        <w:rPr>
          <w:rFonts w:ascii="Arial" w:hAnsi="Arial" w:cs="Arial"/>
        </w:rPr>
        <w:t xml:space="preserve">discussed separately below. </w:t>
      </w:r>
    </w:p>
    <w:p w14:paraId="23357A6A" w14:textId="77777777" w:rsidR="009924D7" w:rsidRPr="00FB3447" w:rsidRDefault="009924D7" w:rsidP="00FB3447">
      <w:pPr>
        <w:pStyle w:val="Heading3"/>
        <w:spacing w:before="0"/>
        <w:rPr>
          <w:rFonts w:cs="Arial"/>
          <w:color w:val="auto"/>
        </w:rPr>
      </w:pPr>
      <w:bookmarkStart w:id="8" w:name="_Toc41469227"/>
    </w:p>
    <w:p w14:paraId="55A5FF23" w14:textId="77777777" w:rsidR="00094C7F" w:rsidRPr="00FB3447" w:rsidRDefault="007C157A" w:rsidP="00FB3447">
      <w:pPr>
        <w:pStyle w:val="Heading3"/>
        <w:spacing w:before="0"/>
        <w:rPr>
          <w:rFonts w:cs="Arial"/>
          <w:color w:val="00B050"/>
        </w:rPr>
      </w:pPr>
      <w:r w:rsidRPr="00FB3447">
        <w:rPr>
          <w:rFonts w:cs="Arial"/>
          <w:color w:val="00B050"/>
        </w:rPr>
        <w:t>Tumor</w:t>
      </w:r>
      <w:r w:rsidR="00F61CB1" w:rsidRPr="00FB3447">
        <w:rPr>
          <w:rFonts w:cs="Arial"/>
          <w:color w:val="00B050"/>
        </w:rPr>
        <w:t xml:space="preserve"> Types</w:t>
      </w:r>
      <w:bookmarkEnd w:id="8"/>
    </w:p>
    <w:p w14:paraId="5C39B841" w14:textId="77777777" w:rsidR="009924D7" w:rsidRPr="00FB3447" w:rsidRDefault="009924D7" w:rsidP="00FB3447">
      <w:pPr>
        <w:spacing w:after="0"/>
        <w:rPr>
          <w:rFonts w:ascii="Arial" w:hAnsi="Arial" w:cs="Arial"/>
        </w:rPr>
      </w:pPr>
    </w:p>
    <w:p w14:paraId="2D5E8DF3" w14:textId="2541DB22" w:rsidR="00094C7F" w:rsidRPr="00FB3447" w:rsidRDefault="00F61CB1" w:rsidP="00FB3447">
      <w:pPr>
        <w:spacing w:after="0"/>
        <w:rPr>
          <w:rFonts w:ascii="Arial" w:hAnsi="Arial" w:cs="Arial"/>
        </w:rPr>
      </w:pPr>
      <w:r w:rsidRPr="00FB3447">
        <w:rPr>
          <w:rFonts w:ascii="Arial" w:hAnsi="Arial" w:cs="Arial"/>
        </w:rPr>
        <w:t xml:space="preserve">FIPA families can be homologous (i.e. all affected family members have the same type of </w:t>
      </w:r>
      <w:r w:rsidR="00F31469">
        <w:rPr>
          <w:rFonts w:ascii="Arial" w:hAnsi="Arial" w:cs="Arial"/>
        </w:rPr>
        <w:t>t</w:t>
      </w:r>
      <w:r w:rsidR="00FC2E16" w:rsidRPr="00FB3447">
        <w:rPr>
          <w:rFonts w:ascii="Arial" w:hAnsi="Arial" w:cs="Arial"/>
        </w:rPr>
        <w:t>umor</w:t>
      </w:r>
      <w:r w:rsidRPr="00FB3447">
        <w:rPr>
          <w:rFonts w:ascii="Arial" w:hAnsi="Arial" w:cs="Arial"/>
        </w:rPr>
        <w:t xml:space="preserve">) or heterologous (i.e. family members can have different type of </w:t>
      </w:r>
      <w:r w:rsidR="00F31469">
        <w:rPr>
          <w:rFonts w:ascii="Arial" w:hAnsi="Arial" w:cs="Arial"/>
        </w:rPr>
        <w:t>t</w:t>
      </w:r>
      <w:r w:rsidR="00FC2E16" w:rsidRPr="00FB3447">
        <w:rPr>
          <w:rFonts w:ascii="Arial" w:hAnsi="Arial" w:cs="Arial"/>
        </w:rPr>
        <w:t>umor</w:t>
      </w:r>
      <w:r w:rsidRPr="00FB3447">
        <w:rPr>
          <w:rFonts w:ascii="Arial" w:hAnsi="Arial" w:cs="Arial"/>
        </w:rPr>
        <w:t>)</w:t>
      </w:r>
      <w:r w:rsidR="00BF737C" w:rsidRPr="00FB3447">
        <w:rPr>
          <w:rFonts w:ascii="Arial" w:hAnsi="Arial" w:cs="Arial"/>
        </w:rPr>
        <w:t xml:space="preserve"> (Figure </w:t>
      </w:r>
      <w:r w:rsidR="000C74D7" w:rsidRPr="00FB3447">
        <w:rPr>
          <w:rFonts w:ascii="Arial" w:hAnsi="Arial" w:cs="Arial"/>
        </w:rPr>
        <w:t>2</w:t>
      </w:r>
      <w:r w:rsidR="00BF737C" w:rsidRPr="00FB3447">
        <w:rPr>
          <w:rFonts w:ascii="Arial" w:hAnsi="Arial" w:cs="Arial"/>
        </w:rPr>
        <w:t>)</w:t>
      </w:r>
      <w:r w:rsidRPr="00FB3447">
        <w:rPr>
          <w:rFonts w:ascii="Arial" w:hAnsi="Arial" w:cs="Arial"/>
        </w:rPr>
        <w:t>. Therefore, pure acromegaly, pure prolactinoma</w:t>
      </w:r>
      <w:r w:rsidR="009924D7" w:rsidRPr="00FB3447">
        <w:rPr>
          <w:rFonts w:ascii="Arial" w:hAnsi="Arial" w:cs="Arial"/>
        </w:rPr>
        <w:t>,</w:t>
      </w:r>
      <w:r w:rsidRPr="00FB3447">
        <w:rPr>
          <w:rFonts w:ascii="Arial" w:hAnsi="Arial" w:cs="Arial"/>
        </w:rPr>
        <w:t xml:space="preserve"> and pure non-functioning pituitary adenoma (NFPA) families have been identified, while also mixed families such as acromegaly-prolactinoma, acromegaly-NFPA, prolactinoma-NFPA, prolactin-corticotrop</w:t>
      </w:r>
      <w:r w:rsidR="006B6BE1" w:rsidRPr="00FB3447">
        <w:rPr>
          <w:rFonts w:ascii="Arial" w:hAnsi="Arial" w:cs="Arial"/>
        </w:rPr>
        <w:t>h</w:t>
      </w:r>
      <w:r w:rsidRPr="00FB3447">
        <w:rPr>
          <w:rFonts w:ascii="Arial" w:hAnsi="Arial" w:cs="Arial"/>
        </w:rPr>
        <w:t>inoma or even acromegaly-prolactinoma-NFPA families have been described. Somato</w:t>
      </w:r>
      <w:r w:rsidR="00491937" w:rsidRPr="00FB3447">
        <w:rPr>
          <w:rFonts w:ascii="Arial" w:hAnsi="Arial" w:cs="Arial"/>
        </w:rPr>
        <w:t>-</w:t>
      </w:r>
      <w:r w:rsidRPr="00FB3447">
        <w:rPr>
          <w:rFonts w:ascii="Arial" w:hAnsi="Arial" w:cs="Arial"/>
        </w:rPr>
        <w:t>mammotrophinomas occur commonly</w:t>
      </w:r>
      <w:r w:rsidR="006B7362" w:rsidRPr="00FB3447">
        <w:rPr>
          <w:rFonts w:ascii="Arial" w:hAnsi="Arial" w:cs="Arial"/>
        </w:rPr>
        <w:t>,</w:t>
      </w:r>
      <w:r w:rsidRPr="00FB3447">
        <w:rPr>
          <w:rFonts w:ascii="Arial" w:hAnsi="Arial" w:cs="Arial"/>
        </w:rPr>
        <w:t xml:space="preserve"> but are not consistently reported, probably as a result of variations in the reporting of </w:t>
      </w:r>
      <w:r w:rsidR="00F31469">
        <w:rPr>
          <w:rFonts w:ascii="Arial" w:hAnsi="Arial" w:cs="Arial"/>
        </w:rPr>
        <w:t>t</w:t>
      </w:r>
      <w:r w:rsidR="00FC2E16" w:rsidRPr="00FB3447">
        <w:rPr>
          <w:rFonts w:ascii="Arial" w:hAnsi="Arial" w:cs="Arial"/>
        </w:rPr>
        <w:t>umor</w:t>
      </w:r>
      <w:r w:rsidRPr="00FB3447">
        <w:rPr>
          <w:rFonts w:ascii="Arial" w:hAnsi="Arial" w:cs="Arial"/>
        </w:rPr>
        <w:t xml:space="preserve"> histology type. Figure </w:t>
      </w:r>
      <w:r w:rsidR="000C74D7" w:rsidRPr="00FB3447">
        <w:rPr>
          <w:rFonts w:ascii="Arial" w:hAnsi="Arial" w:cs="Arial"/>
        </w:rPr>
        <w:t>3</w:t>
      </w:r>
      <w:r w:rsidRPr="00FB3447">
        <w:rPr>
          <w:rFonts w:ascii="Arial" w:hAnsi="Arial" w:cs="Arial"/>
        </w:rPr>
        <w:t>a</w:t>
      </w:r>
      <w:r w:rsidR="00546847" w:rsidRPr="00FB3447">
        <w:rPr>
          <w:rFonts w:ascii="Arial" w:hAnsi="Arial" w:cs="Arial"/>
        </w:rPr>
        <w:t>,</w:t>
      </w:r>
      <w:r w:rsidR="006B6BE1" w:rsidRPr="00FB3447">
        <w:rPr>
          <w:rFonts w:ascii="Arial" w:hAnsi="Arial" w:cs="Arial"/>
        </w:rPr>
        <w:t xml:space="preserve"> </w:t>
      </w:r>
      <w:r w:rsidR="00546847" w:rsidRPr="00FB3447">
        <w:rPr>
          <w:rFonts w:ascii="Arial" w:hAnsi="Arial" w:cs="Arial"/>
        </w:rPr>
        <w:t>b and c</w:t>
      </w:r>
      <w:r w:rsidRPr="00FB3447">
        <w:rPr>
          <w:rFonts w:ascii="Arial" w:hAnsi="Arial" w:cs="Arial"/>
        </w:rPr>
        <w:t xml:space="preserve"> </w:t>
      </w:r>
      <w:r w:rsidR="001E1498" w:rsidRPr="00FB3447">
        <w:rPr>
          <w:rFonts w:ascii="Arial" w:hAnsi="Arial" w:cs="Arial"/>
        </w:rPr>
        <w:t>demonstrate</w:t>
      </w:r>
      <w:r w:rsidRPr="00FB3447">
        <w:rPr>
          <w:rFonts w:ascii="Arial" w:hAnsi="Arial" w:cs="Arial"/>
        </w:rPr>
        <w:t xml:space="preserve"> the distribution of histological </w:t>
      </w:r>
      <w:r w:rsidR="00F31469">
        <w:rPr>
          <w:rFonts w:ascii="Arial" w:hAnsi="Arial" w:cs="Arial"/>
        </w:rPr>
        <w:t>t</w:t>
      </w:r>
      <w:r w:rsidR="00FC2E16" w:rsidRPr="00FB3447">
        <w:rPr>
          <w:rFonts w:ascii="Arial" w:hAnsi="Arial" w:cs="Arial"/>
        </w:rPr>
        <w:t>umor</w:t>
      </w:r>
      <w:r w:rsidRPr="00FB3447">
        <w:rPr>
          <w:rFonts w:ascii="Arial" w:hAnsi="Arial" w:cs="Arial"/>
        </w:rPr>
        <w:t xml:space="preserve"> types in FIPA families. </w:t>
      </w:r>
    </w:p>
    <w:p w14:paraId="1F78722E" w14:textId="77777777" w:rsidR="000B2B76" w:rsidRPr="00FB3447" w:rsidRDefault="006B7362" w:rsidP="00FB3447">
      <w:pPr>
        <w:spacing w:after="0"/>
        <w:rPr>
          <w:rFonts w:ascii="Arial" w:hAnsi="Arial" w:cs="Arial"/>
        </w:rPr>
      </w:pPr>
      <w:r w:rsidRPr="00FB3447" w:rsidDel="006B7362">
        <w:rPr>
          <w:rFonts w:ascii="Arial" w:hAnsi="Arial" w:cs="Arial"/>
        </w:rPr>
        <w:t xml:space="preserve"> </w:t>
      </w:r>
    </w:p>
    <w:p w14:paraId="0B078B65" w14:textId="7D250CBD" w:rsidR="00D84701" w:rsidRPr="00FB3447" w:rsidRDefault="006B7192" w:rsidP="00FB3447">
      <w:pPr>
        <w:spacing w:after="0"/>
        <w:rPr>
          <w:rFonts w:ascii="Arial" w:hAnsi="Arial" w:cs="Arial"/>
          <w:noProof/>
          <w:lang w:eastAsia="en-GB"/>
        </w:rPr>
      </w:pPr>
      <w:r w:rsidRPr="00FB3447">
        <w:rPr>
          <w:rFonts w:ascii="Arial" w:hAnsi="Arial" w:cs="Arial"/>
          <w:noProof/>
          <w:lang w:eastAsia="en-GB"/>
        </w:rPr>
        <w:drawing>
          <wp:inline distT="0" distB="0" distL="0" distR="0" wp14:anchorId="742C878E" wp14:editId="01CBA928">
            <wp:extent cx="5629275" cy="4143375"/>
            <wp:effectExtent l="57150" t="57150" r="47625" b="47625"/>
            <wp:docPr id="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4143375"/>
                    </a:xfrm>
                    <a:prstGeom prst="rect">
                      <a:avLst/>
                    </a:prstGeom>
                    <a:noFill/>
                    <a:ln w="57150" cmpd="sng">
                      <a:solidFill>
                        <a:srgbClr val="000000"/>
                      </a:solidFill>
                      <a:miter lim="800000"/>
                      <a:headEnd/>
                      <a:tailEnd/>
                    </a:ln>
                    <a:effectLst/>
                  </pic:spPr>
                </pic:pic>
              </a:graphicData>
            </a:graphic>
          </wp:inline>
        </w:drawing>
      </w:r>
    </w:p>
    <w:p w14:paraId="3B7B5F95" w14:textId="6A805BA6" w:rsidR="00D84701" w:rsidRPr="00FB3447" w:rsidRDefault="00F61CB1" w:rsidP="00FB3447">
      <w:pPr>
        <w:pStyle w:val="NoSpacing"/>
        <w:spacing w:line="276" w:lineRule="auto"/>
        <w:rPr>
          <w:rFonts w:ascii="Arial" w:hAnsi="Arial" w:cs="Arial"/>
          <w:b/>
          <w:lang w:val="en-US"/>
        </w:rPr>
      </w:pPr>
      <w:r w:rsidRPr="00FB3447">
        <w:rPr>
          <w:rFonts w:ascii="Arial" w:hAnsi="Arial" w:cs="Arial"/>
          <w:b/>
          <w:noProof/>
          <w:lang w:val="en-US" w:eastAsia="en-GB"/>
        </w:rPr>
        <w:lastRenderedPageBreak/>
        <w:t xml:space="preserve">Figure </w:t>
      </w:r>
      <w:r w:rsidR="000C74D7" w:rsidRPr="00FB3447">
        <w:rPr>
          <w:rFonts w:ascii="Arial" w:hAnsi="Arial" w:cs="Arial"/>
          <w:b/>
          <w:noProof/>
          <w:lang w:val="en-US" w:eastAsia="en-GB"/>
        </w:rPr>
        <w:t>3</w:t>
      </w:r>
      <w:r w:rsidRPr="00FB3447">
        <w:rPr>
          <w:rFonts w:ascii="Arial" w:hAnsi="Arial" w:cs="Arial"/>
          <w:b/>
          <w:noProof/>
          <w:lang w:val="en-US" w:eastAsia="en-GB"/>
        </w:rPr>
        <w:t xml:space="preserve">a. Proportion of </w:t>
      </w:r>
      <w:r w:rsidR="00080696" w:rsidRPr="00FB3447">
        <w:rPr>
          <w:rFonts w:ascii="Arial" w:hAnsi="Arial" w:cs="Arial"/>
          <w:b/>
          <w:noProof/>
          <w:lang w:val="en-US" w:eastAsia="en-GB"/>
        </w:rPr>
        <w:t xml:space="preserve">histological </w:t>
      </w:r>
      <w:r w:rsidRPr="00FB3447">
        <w:rPr>
          <w:rFonts w:ascii="Arial" w:hAnsi="Arial" w:cs="Arial"/>
          <w:b/>
          <w:noProof/>
          <w:lang w:val="en-US" w:eastAsia="en-GB"/>
        </w:rPr>
        <w:t xml:space="preserve">tumor types in the </w:t>
      </w:r>
      <w:r w:rsidR="00080696" w:rsidRPr="00FB3447">
        <w:rPr>
          <w:rFonts w:ascii="Arial" w:hAnsi="Arial" w:cs="Arial"/>
          <w:b/>
          <w:noProof/>
          <w:lang w:val="en-US" w:eastAsia="en-GB"/>
        </w:rPr>
        <w:t xml:space="preserve">AIP positive </w:t>
      </w:r>
      <w:r w:rsidRPr="00FB3447">
        <w:rPr>
          <w:rFonts w:ascii="Arial" w:hAnsi="Arial" w:cs="Arial"/>
          <w:b/>
          <w:noProof/>
          <w:lang w:val="en-US" w:eastAsia="en-GB"/>
        </w:rPr>
        <w:t xml:space="preserve">FIPA population </w:t>
      </w:r>
      <w:r w:rsidRPr="00FB3447">
        <w:rPr>
          <w:rFonts w:ascii="Arial" w:hAnsi="Arial" w:cs="Arial"/>
          <w:b/>
          <w:bCs/>
          <w:noProof/>
          <w:lang w:val="en-US" w:eastAsia="en-GB"/>
        </w:rPr>
        <w:t xml:space="preserve">in the International FIPA Consortium cohort </w:t>
      </w:r>
      <w:r w:rsidRPr="00FB3447">
        <w:rPr>
          <w:rFonts w:ascii="Arial" w:hAnsi="Arial" w:cs="Arial"/>
          <w:b/>
          <w:noProof/>
          <w:lang w:val="en-US" w:eastAsia="en-GB"/>
        </w:rPr>
        <w:t>(n=911)</w:t>
      </w:r>
      <w:r w:rsidR="00360492" w:rsidRPr="00FB3447">
        <w:rPr>
          <w:rFonts w:ascii="Arial" w:hAnsi="Arial" w:cs="Arial"/>
          <w:b/>
          <w:noProof/>
          <w:lang w:val="en-US" w:eastAsia="en-GB"/>
        </w:rPr>
        <w:t xml:space="preserve"> </w:t>
      </w:r>
      <w:r w:rsidR="000C29FF" w:rsidRPr="00FB3447">
        <w:rPr>
          <w:rFonts w:ascii="Arial" w:hAnsi="Arial" w:cs="Arial"/>
          <w:b/>
          <w:noProof/>
          <w:lang w:val="en-US" w:eastAsia="en-GB"/>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b/>
          <w:noProof/>
          <w:lang w:val="en-US" w:eastAsia="en-GB"/>
        </w:rPr>
        <w:instrText xml:space="preserve"> ADDIN EN.CITE </w:instrText>
      </w:r>
      <w:r w:rsidR="00D716B1" w:rsidRPr="00FB3447">
        <w:rPr>
          <w:rFonts w:ascii="Arial" w:hAnsi="Arial" w:cs="Arial"/>
          <w:b/>
          <w:noProof/>
          <w:lang w:val="en-US" w:eastAsia="en-GB"/>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b/>
          <w:noProof/>
          <w:lang w:val="en-US" w:eastAsia="en-GB"/>
        </w:rPr>
        <w:instrText xml:space="preserve"> ADDIN EN.CITE.DATA </w:instrText>
      </w:r>
      <w:r w:rsidR="00D716B1" w:rsidRPr="00FB3447">
        <w:rPr>
          <w:rFonts w:ascii="Arial" w:hAnsi="Arial" w:cs="Arial"/>
          <w:b/>
          <w:noProof/>
          <w:lang w:val="en-US" w:eastAsia="en-GB"/>
        </w:rPr>
      </w:r>
      <w:r w:rsidR="00D716B1" w:rsidRPr="00FB3447">
        <w:rPr>
          <w:rFonts w:ascii="Arial" w:hAnsi="Arial" w:cs="Arial"/>
          <w:b/>
          <w:noProof/>
          <w:lang w:val="en-US" w:eastAsia="en-GB"/>
        </w:rPr>
        <w:fldChar w:fldCharType="end"/>
      </w:r>
      <w:r w:rsidR="000C29FF" w:rsidRPr="00FB3447">
        <w:rPr>
          <w:rFonts w:ascii="Arial" w:hAnsi="Arial" w:cs="Arial"/>
          <w:b/>
          <w:noProof/>
          <w:lang w:val="en-US" w:eastAsia="en-GB"/>
        </w:rPr>
      </w:r>
      <w:r w:rsidR="000C29FF" w:rsidRPr="00FB3447">
        <w:rPr>
          <w:rFonts w:ascii="Arial" w:hAnsi="Arial" w:cs="Arial"/>
          <w:b/>
          <w:noProof/>
          <w:lang w:val="en-US" w:eastAsia="en-GB"/>
        </w:rPr>
        <w:fldChar w:fldCharType="separate"/>
      </w:r>
      <w:r w:rsidR="00D716B1" w:rsidRPr="00FB3447">
        <w:rPr>
          <w:rFonts w:ascii="Arial" w:hAnsi="Arial" w:cs="Arial"/>
          <w:b/>
          <w:noProof/>
          <w:lang w:val="en-US" w:eastAsia="en-GB"/>
        </w:rPr>
        <w:t>(19)</w:t>
      </w:r>
      <w:r w:rsidR="000C29FF" w:rsidRPr="00FB3447">
        <w:rPr>
          <w:rFonts w:ascii="Arial" w:hAnsi="Arial" w:cs="Arial"/>
          <w:b/>
          <w:noProof/>
          <w:lang w:val="en-US" w:eastAsia="en-GB"/>
        </w:rPr>
        <w:fldChar w:fldCharType="end"/>
      </w:r>
      <w:r w:rsidR="00F31469">
        <w:rPr>
          <w:rFonts w:ascii="Arial" w:hAnsi="Arial" w:cs="Arial"/>
          <w:b/>
          <w:noProof/>
          <w:lang w:val="en-US" w:eastAsia="en-GB"/>
        </w:rPr>
        <w:t>.</w:t>
      </w:r>
    </w:p>
    <w:p w14:paraId="070EB252" w14:textId="77777777" w:rsidR="00D84701" w:rsidRPr="00FB3447" w:rsidRDefault="00D84701" w:rsidP="00FB3447">
      <w:pPr>
        <w:spacing w:after="0"/>
        <w:rPr>
          <w:rFonts w:ascii="Arial" w:hAnsi="Arial" w:cs="Arial"/>
        </w:rPr>
      </w:pPr>
    </w:p>
    <w:p w14:paraId="59DBA970" w14:textId="46EB53D0" w:rsidR="00507F8C" w:rsidRPr="00FB3447" w:rsidRDefault="00F61CB1" w:rsidP="00FB3447">
      <w:pPr>
        <w:spacing w:after="0"/>
        <w:rPr>
          <w:rFonts w:ascii="Arial" w:hAnsi="Arial" w:cs="Arial"/>
          <w:noProof/>
          <w:lang w:eastAsia="en-GB"/>
        </w:rPr>
      </w:pPr>
      <w:r w:rsidRPr="00FB3447">
        <w:rPr>
          <w:rFonts w:ascii="Arial" w:hAnsi="Arial" w:cs="Arial"/>
          <w:noProof/>
          <w:lang w:eastAsia="en-GB"/>
        </w:rPr>
        <w:t xml:space="preserve"> </w:t>
      </w:r>
      <w:r w:rsidR="006B7192" w:rsidRPr="00FB3447">
        <w:rPr>
          <w:rFonts w:ascii="Arial" w:hAnsi="Arial" w:cs="Arial"/>
          <w:noProof/>
          <w:lang w:eastAsia="en-GB"/>
        </w:rPr>
        <w:drawing>
          <wp:inline distT="0" distB="0" distL="0" distR="0" wp14:anchorId="6B594D3E" wp14:editId="3BDDCC17">
            <wp:extent cx="5743575" cy="3467100"/>
            <wp:effectExtent l="0" t="0" r="0" b="0"/>
            <wp:docPr id="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3467100"/>
                    </a:xfrm>
                    <a:prstGeom prst="rect">
                      <a:avLst/>
                    </a:prstGeom>
                    <a:noFill/>
                    <a:ln>
                      <a:noFill/>
                    </a:ln>
                  </pic:spPr>
                </pic:pic>
              </a:graphicData>
            </a:graphic>
          </wp:inline>
        </w:drawing>
      </w:r>
    </w:p>
    <w:p w14:paraId="5B0009A0" w14:textId="5948E743" w:rsidR="00911B54" w:rsidRPr="00FB3447" w:rsidRDefault="00F61CB1" w:rsidP="00FB3447">
      <w:pPr>
        <w:pStyle w:val="NoSpacing"/>
        <w:spacing w:line="276" w:lineRule="auto"/>
        <w:rPr>
          <w:rFonts w:ascii="Arial" w:hAnsi="Arial" w:cs="Arial"/>
          <w:b/>
          <w:noProof/>
          <w:lang w:val="en-US" w:eastAsia="en-GB"/>
        </w:rPr>
      </w:pPr>
      <w:r w:rsidRPr="00FB3447">
        <w:rPr>
          <w:rFonts w:ascii="Arial" w:hAnsi="Arial" w:cs="Arial"/>
          <w:b/>
          <w:noProof/>
          <w:lang w:val="en-US" w:eastAsia="en-GB"/>
        </w:rPr>
        <w:t xml:space="preserve">Figure </w:t>
      </w:r>
      <w:r w:rsidR="000C74D7" w:rsidRPr="00FB3447">
        <w:rPr>
          <w:rFonts w:ascii="Arial" w:hAnsi="Arial" w:cs="Arial"/>
          <w:b/>
          <w:noProof/>
          <w:lang w:val="en-US" w:eastAsia="en-GB"/>
        </w:rPr>
        <w:t>3</w:t>
      </w:r>
      <w:r w:rsidRPr="00FB3447">
        <w:rPr>
          <w:rFonts w:ascii="Arial" w:hAnsi="Arial" w:cs="Arial"/>
          <w:b/>
          <w:noProof/>
          <w:lang w:val="en-US" w:eastAsia="en-GB"/>
        </w:rPr>
        <w:t xml:space="preserve">b. Proportion of tumor types in </w:t>
      </w:r>
      <w:r w:rsidRPr="00FB3447">
        <w:rPr>
          <w:rFonts w:ascii="Arial" w:hAnsi="Arial" w:cs="Arial"/>
          <w:b/>
          <w:i/>
          <w:lang w:val="en-US"/>
        </w:rPr>
        <w:t>AIP</w:t>
      </w:r>
      <w:r w:rsidRPr="00FB3447">
        <w:rPr>
          <w:rFonts w:ascii="Arial" w:hAnsi="Arial" w:cs="Arial"/>
          <w:b/>
          <w:noProof/>
          <w:lang w:val="en-US" w:eastAsia="en-GB"/>
        </w:rPr>
        <w:t xml:space="preserve"> </w:t>
      </w:r>
      <w:r w:rsidR="00AE516C" w:rsidRPr="00FB3447">
        <w:rPr>
          <w:rFonts w:ascii="Arial" w:hAnsi="Arial" w:cs="Arial"/>
          <w:b/>
          <w:noProof/>
          <w:lang w:val="en-US" w:eastAsia="en-GB"/>
        </w:rPr>
        <w:t>mutation-positive</w:t>
      </w:r>
      <w:r w:rsidRPr="00FB3447">
        <w:rPr>
          <w:rFonts w:ascii="Arial" w:hAnsi="Arial" w:cs="Arial"/>
          <w:b/>
          <w:noProof/>
          <w:lang w:val="en-US" w:eastAsia="en-GB"/>
        </w:rPr>
        <w:t xml:space="preserve"> FIPA families</w:t>
      </w:r>
      <w:r w:rsidR="00360492" w:rsidRPr="00FB3447">
        <w:rPr>
          <w:rFonts w:ascii="Arial" w:hAnsi="Arial" w:cs="Arial"/>
          <w:b/>
          <w:noProof/>
          <w:lang w:val="en-US" w:eastAsia="en-GB"/>
        </w:rPr>
        <w:t xml:space="preserve"> </w:t>
      </w:r>
      <w:r w:rsidR="000C29FF" w:rsidRPr="00FB3447">
        <w:rPr>
          <w:rFonts w:ascii="Arial" w:hAnsi="Arial" w:cs="Arial"/>
          <w:b/>
          <w:noProof/>
          <w:lang w:val="en-US" w:eastAsia="en-GB"/>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b/>
          <w:noProof/>
          <w:lang w:val="en-US" w:eastAsia="en-GB"/>
        </w:rPr>
        <w:instrText xml:space="preserve"> ADDIN EN.CITE </w:instrText>
      </w:r>
      <w:r w:rsidR="000C29FF" w:rsidRPr="00FB3447">
        <w:rPr>
          <w:rFonts w:ascii="Arial" w:hAnsi="Arial" w:cs="Arial"/>
          <w:b/>
          <w:noProof/>
          <w:lang w:val="en-US" w:eastAsia="en-GB"/>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b/>
          <w:noProof/>
          <w:lang w:val="en-US" w:eastAsia="en-GB"/>
        </w:rPr>
        <w:instrText xml:space="preserve"> ADDIN EN.CITE.DATA </w:instrText>
      </w:r>
      <w:r w:rsidR="000C29FF" w:rsidRPr="00FB3447">
        <w:rPr>
          <w:rFonts w:ascii="Arial" w:hAnsi="Arial" w:cs="Arial"/>
          <w:b/>
          <w:noProof/>
          <w:lang w:val="en-US" w:eastAsia="en-GB"/>
        </w:rPr>
      </w:r>
      <w:r w:rsidR="000C29FF" w:rsidRPr="00FB3447">
        <w:rPr>
          <w:rFonts w:ascii="Arial" w:hAnsi="Arial" w:cs="Arial"/>
          <w:b/>
          <w:noProof/>
          <w:lang w:val="en-US" w:eastAsia="en-GB"/>
        </w:rPr>
        <w:fldChar w:fldCharType="end"/>
      </w:r>
      <w:r w:rsidR="000C29FF" w:rsidRPr="00FB3447">
        <w:rPr>
          <w:rFonts w:ascii="Arial" w:hAnsi="Arial" w:cs="Arial"/>
          <w:b/>
          <w:noProof/>
          <w:lang w:val="en-US" w:eastAsia="en-GB"/>
        </w:rPr>
      </w:r>
      <w:r w:rsidR="000C29FF" w:rsidRPr="00FB3447">
        <w:rPr>
          <w:rFonts w:ascii="Arial" w:hAnsi="Arial" w:cs="Arial"/>
          <w:b/>
          <w:noProof/>
          <w:lang w:val="en-US" w:eastAsia="en-GB"/>
        </w:rPr>
        <w:fldChar w:fldCharType="separate"/>
      </w:r>
      <w:r w:rsidR="000C29FF" w:rsidRPr="00FB3447">
        <w:rPr>
          <w:rFonts w:ascii="Arial" w:hAnsi="Arial" w:cs="Arial"/>
          <w:b/>
          <w:noProof/>
          <w:lang w:val="en-US" w:eastAsia="en-GB"/>
        </w:rPr>
        <w:t>(12)</w:t>
      </w:r>
      <w:r w:rsidR="000C29FF" w:rsidRPr="00FB3447">
        <w:rPr>
          <w:rFonts w:ascii="Arial" w:hAnsi="Arial" w:cs="Arial"/>
          <w:b/>
          <w:noProof/>
          <w:lang w:val="en-US" w:eastAsia="en-GB"/>
        </w:rPr>
        <w:fldChar w:fldCharType="end"/>
      </w:r>
      <w:r w:rsidR="00F31469">
        <w:rPr>
          <w:rFonts w:ascii="Arial" w:hAnsi="Arial" w:cs="Arial"/>
          <w:b/>
          <w:noProof/>
          <w:lang w:val="en-US" w:eastAsia="en-GB"/>
        </w:rPr>
        <w:t>.</w:t>
      </w:r>
    </w:p>
    <w:p w14:paraId="2B7E1418" w14:textId="77777777" w:rsidR="001F6EA1" w:rsidRPr="00FB3447" w:rsidRDefault="001F6EA1" w:rsidP="00FB3447">
      <w:pPr>
        <w:pStyle w:val="NoSpacing"/>
        <w:spacing w:line="276" w:lineRule="auto"/>
        <w:rPr>
          <w:rFonts w:ascii="Arial" w:hAnsi="Arial" w:cs="Arial"/>
          <w:b/>
          <w:lang w:val="en-US"/>
        </w:rPr>
      </w:pPr>
    </w:p>
    <w:p w14:paraId="1ED5B5D0" w14:textId="427D93D8" w:rsidR="00C303C7" w:rsidRPr="00FB3447" w:rsidRDefault="006B7192" w:rsidP="00FB3447">
      <w:pPr>
        <w:spacing w:after="0"/>
        <w:rPr>
          <w:rFonts w:ascii="Arial" w:hAnsi="Arial" w:cs="Arial"/>
        </w:rPr>
      </w:pPr>
      <w:r w:rsidRPr="00FB3447">
        <w:rPr>
          <w:rFonts w:ascii="Arial" w:hAnsi="Arial" w:cs="Arial"/>
          <w:noProof/>
          <w:lang w:eastAsia="en-GB"/>
        </w:rPr>
        <w:drawing>
          <wp:inline distT="0" distB="0" distL="0" distR="0" wp14:anchorId="5BF52AB3" wp14:editId="16EAA30B">
            <wp:extent cx="5743575" cy="3457575"/>
            <wp:effectExtent l="0" t="0" r="0" b="0"/>
            <wp:docPr id="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3457575"/>
                    </a:xfrm>
                    <a:prstGeom prst="rect">
                      <a:avLst/>
                    </a:prstGeom>
                    <a:noFill/>
                    <a:ln>
                      <a:noFill/>
                    </a:ln>
                  </pic:spPr>
                </pic:pic>
              </a:graphicData>
            </a:graphic>
          </wp:inline>
        </w:drawing>
      </w:r>
    </w:p>
    <w:p w14:paraId="07AC9EEB" w14:textId="5CDCEE1F" w:rsidR="00C303C7" w:rsidRPr="00FB3447" w:rsidRDefault="00F61CB1" w:rsidP="00FB3447">
      <w:pPr>
        <w:pStyle w:val="NoSpacing"/>
        <w:spacing w:line="276" w:lineRule="auto"/>
        <w:rPr>
          <w:rFonts w:ascii="Arial" w:hAnsi="Arial" w:cs="Arial"/>
          <w:b/>
          <w:noProof/>
          <w:lang w:val="en-US" w:eastAsia="en-GB"/>
        </w:rPr>
      </w:pPr>
      <w:r w:rsidRPr="00FB3447">
        <w:rPr>
          <w:rFonts w:ascii="Arial" w:hAnsi="Arial" w:cs="Arial"/>
          <w:b/>
          <w:noProof/>
          <w:lang w:val="en-US" w:eastAsia="en-GB"/>
        </w:rPr>
        <w:t xml:space="preserve">Figure </w:t>
      </w:r>
      <w:r w:rsidR="000C74D7" w:rsidRPr="00FB3447">
        <w:rPr>
          <w:rFonts w:ascii="Arial" w:hAnsi="Arial" w:cs="Arial"/>
          <w:b/>
          <w:noProof/>
          <w:lang w:val="en-US" w:eastAsia="en-GB"/>
        </w:rPr>
        <w:t>3</w:t>
      </w:r>
      <w:r w:rsidRPr="00FB3447">
        <w:rPr>
          <w:rFonts w:ascii="Arial" w:hAnsi="Arial" w:cs="Arial"/>
          <w:b/>
          <w:noProof/>
          <w:lang w:val="en-US" w:eastAsia="en-GB"/>
        </w:rPr>
        <w:t xml:space="preserve">c. Proportion of tumor types in </w:t>
      </w:r>
      <w:r w:rsidRPr="00FB3447">
        <w:rPr>
          <w:rFonts w:ascii="Arial" w:hAnsi="Arial" w:cs="Arial"/>
          <w:b/>
          <w:i/>
          <w:lang w:val="en-US"/>
        </w:rPr>
        <w:t>AIP</w:t>
      </w:r>
      <w:r w:rsidR="001F6EA1" w:rsidRPr="00FB3447">
        <w:rPr>
          <w:rFonts w:ascii="Arial" w:hAnsi="Arial" w:cs="Arial"/>
          <w:b/>
          <w:noProof/>
          <w:lang w:val="en-US" w:eastAsia="en-GB"/>
        </w:rPr>
        <w:t xml:space="preserve"> </w:t>
      </w:r>
      <w:r w:rsidR="00AE516C" w:rsidRPr="00FB3447">
        <w:rPr>
          <w:rFonts w:ascii="Arial" w:hAnsi="Arial" w:cs="Arial"/>
          <w:b/>
          <w:noProof/>
          <w:lang w:val="en-US" w:eastAsia="en-GB"/>
        </w:rPr>
        <w:t>mutation-negative</w:t>
      </w:r>
      <w:r w:rsidR="001F6EA1" w:rsidRPr="00FB3447">
        <w:rPr>
          <w:rFonts w:ascii="Arial" w:hAnsi="Arial" w:cs="Arial"/>
          <w:b/>
          <w:noProof/>
          <w:lang w:val="en-US" w:eastAsia="en-GB"/>
        </w:rPr>
        <w:t xml:space="preserve"> FIPA families </w:t>
      </w:r>
      <w:r w:rsidR="000C29FF" w:rsidRPr="00FB3447">
        <w:rPr>
          <w:rFonts w:ascii="Arial" w:hAnsi="Arial" w:cs="Arial"/>
          <w:b/>
          <w:noProof/>
          <w:lang w:val="en-US" w:eastAsia="en-GB"/>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b/>
          <w:noProof/>
          <w:lang w:val="en-US" w:eastAsia="en-GB"/>
        </w:rPr>
        <w:instrText xml:space="preserve"> ADDIN EN.CITE </w:instrText>
      </w:r>
      <w:r w:rsidR="000C29FF" w:rsidRPr="00FB3447">
        <w:rPr>
          <w:rFonts w:ascii="Arial" w:hAnsi="Arial" w:cs="Arial"/>
          <w:b/>
          <w:noProof/>
          <w:lang w:val="en-US" w:eastAsia="en-GB"/>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b/>
          <w:noProof/>
          <w:lang w:val="en-US" w:eastAsia="en-GB"/>
        </w:rPr>
        <w:instrText xml:space="preserve"> ADDIN EN.CITE.DATA </w:instrText>
      </w:r>
      <w:r w:rsidR="000C29FF" w:rsidRPr="00FB3447">
        <w:rPr>
          <w:rFonts w:ascii="Arial" w:hAnsi="Arial" w:cs="Arial"/>
          <w:b/>
          <w:noProof/>
          <w:lang w:val="en-US" w:eastAsia="en-GB"/>
        </w:rPr>
      </w:r>
      <w:r w:rsidR="000C29FF" w:rsidRPr="00FB3447">
        <w:rPr>
          <w:rFonts w:ascii="Arial" w:hAnsi="Arial" w:cs="Arial"/>
          <w:b/>
          <w:noProof/>
          <w:lang w:val="en-US" w:eastAsia="en-GB"/>
        </w:rPr>
        <w:fldChar w:fldCharType="end"/>
      </w:r>
      <w:r w:rsidR="000C29FF" w:rsidRPr="00FB3447">
        <w:rPr>
          <w:rFonts w:ascii="Arial" w:hAnsi="Arial" w:cs="Arial"/>
          <w:b/>
          <w:noProof/>
          <w:lang w:val="en-US" w:eastAsia="en-GB"/>
        </w:rPr>
      </w:r>
      <w:r w:rsidR="000C29FF" w:rsidRPr="00FB3447">
        <w:rPr>
          <w:rFonts w:ascii="Arial" w:hAnsi="Arial" w:cs="Arial"/>
          <w:b/>
          <w:noProof/>
          <w:lang w:val="en-US" w:eastAsia="en-GB"/>
        </w:rPr>
        <w:fldChar w:fldCharType="separate"/>
      </w:r>
      <w:r w:rsidR="000C29FF" w:rsidRPr="00FB3447">
        <w:rPr>
          <w:rFonts w:ascii="Arial" w:hAnsi="Arial" w:cs="Arial"/>
          <w:b/>
          <w:noProof/>
          <w:lang w:val="en-US" w:eastAsia="en-GB"/>
        </w:rPr>
        <w:t>(12)</w:t>
      </w:r>
      <w:r w:rsidR="000C29FF" w:rsidRPr="00FB3447">
        <w:rPr>
          <w:rFonts w:ascii="Arial" w:hAnsi="Arial" w:cs="Arial"/>
          <w:b/>
          <w:noProof/>
          <w:lang w:val="en-US" w:eastAsia="en-GB"/>
        </w:rPr>
        <w:fldChar w:fldCharType="end"/>
      </w:r>
      <w:r w:rsidR="00F31469">
        <w:rPr>
          <w:rFonts w:ascii="Arial" w:hAnsi="Arial" w:cs="Arial"/>
          <w:b/>
          <w:noProof/>
          <w:lang w:val="en-US" w:eastAsia="en-GB"/>
        </w:rPr>
        <w:t>.</w:t>
      </w:r>
    </w:p>
    <w:p w14:paraId="04595340" w14:textId="77777777" w:rsidR="000A5472" w:rsidRPr="00FB3447" w:rsidRDefault="000A5472" w:rsidP="00FB3447">
      <w:pPr>
        <w:pStyle w:val="NoSpacing"/>
        <w:spacing w:line="276" w:lineRule="auto"/>
        <w:rPr>
          <w:rFonts w:ascii="Arial" w:hAnsi="Arial" w:cs="Arial"/>
          <w:b/>
          <w:lang w:val="en-US"/>
        </w:rPr>
      </w:pPr>
    </w:p>
    <w:p w14:paraId="71DB625D" w14:textId="30BCC264" w:rsidR="00A7589F" w:rsidRPr="00FB3447" w:rsidRDefault="00F61CB1" w:rsidP="00FB3447">
      <w:pPr>
        <w:spacing w:after="0"/>
        <w:rPr>
          <w:rFonts w:ascii="Arial" w:hAnsi="Arial" w:cs="Arial"/>
        </w:rPr>
      </w:pPr>
      <w:r w:rsidRPr="00FB3447">
        <w:rPr>
          <w:rFonts w:ascii="Arial" w:hAnsi="Arial" w:cs="Arial"/>
        </w:rPr>
        <w:t xml:space="preserve">In a study including familial as well as simplex (apparently sporadic) patients with germline </w:t>
      </w:r>
      <w:r w:rsidRPr="00FB3447">
        <w:rPr>
          <w:rFonts w:ascii="Arial" w:hAnsi="Arial" w:cs="Arial"/>
          <w:i/>
        </w:rPr>
        <w:t xml:space="preserve">AIP </w:t>
      </w:r>
      <w:r w:rsidRPr="00FB3447">
        <w:rPr>
          <w:rFonts w:ascii="Arial" w:hAnsi="Arial" w:cs="Arial"/>
        </w:rPr>
        <w:t>mutations, 78% of 96 patients developed GH-secreting adenomas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PEVuZE5vdGU+PENpdGU+PEF1dGhvcj5EYWx5PC9BdXRob3I+PFllYXI+MjAxMDwvWWVhcj48UmVj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aW4uIEVuZG9jcmlub2wuIE1ldGFiPC9hYmJyLTM+PC9wZXJpb2RpY2FsPjxwYWdlcz5FMzczLTgz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==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PEVuZE5vdGU+PENpdGU+PEF1dGhvcj5EYWx5PC9BdXRob3I+PFllYXI+MjAxMDwvWWVhcj48UmVj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aW4uIEVuZG9jcmlub2wuIE1ldGFiPC9hYmJyLTM+PC9wZXJpb2RpY2FsPjxwYWdlcz5FMzczLTgz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==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(20)</w:t>
      </w:r>
      <w:r w:rsidR="000C29FF" w:rsidRPr="00FB3447">
        <w:rPr>
          <w:rFonts w:ascii="Arial" w:hAnsi="Arial" w:cs="Arial"/>
        </w:rPr>
        <w:fldChar w:fldCharType="end"/>
      </w:r>
      <w:r w:rsidRPr="00FB3447">
        <w:rPr>
          <w:rFonts w:ascii="Arial" w:hAnsi="Arial" w:cs="Arial"/>
        </w:rPr>
        <w:t xml:space="preserve"> (half of the GH-</w:t>
      </w:r>
      <w:r w:rsidRPr="00FB3447">
        <w:rPr>
          <w:rFonts w:ascii="Arial" w:hAnsi="Arial" w:cs="Arial"/>
        </w:rPr>
        <w:lastRenderedPageBreak/>
        <w:t>secreting adenomas were somato</w:t>
      </w:r>
      <w:r w:rsidR="00491937" w:rsidRPr="00FB3447">
        <w:rPr>
          <w:rFonts w:ascii="Arial" w:hAnsi="Arial" w:cs="Arial"/>
        </w:rPr>
        <w:t>-</w:t>
      </w:r>
      <w:r w:rsidRPr="00FB3447">
        <w:rPr>
          <w:rFonts w:ascii="Arial" w:hAnsi="Arial" w:cs="Arial"/>
        </w:rPr>
        <w:t xml:space="preserve">mammotrophinomas), 13.5% of patients developed prolactinomas, 7% developed </w:t>
      </w:r>
      <w:r w:rsidR="009A3C3E" w:rsidRPr="00FB3447">
        <w:rPr>
          <w:rFonts w:ascii="Arial" w:hAnsi="Arial" w:cs="Arial"/>
        </w:rPr>
        <w:t>non-functioning pituitary adenomas (</w:t>
      </w:r>
      <w:r w:rsidRPr="00FB3447">
        <w:rPr>
          <w:rFonts w:ascii="Arial" w:hAnsi="Arial" w:cs="Arial"/>
        </w:rPr>
        <w:t>NFPAs</w:t>
      </w:r>
      <w:r w:rsidR="009A3C3E" w:rsidRPr="00FB3447">
        <w:rPr>
          <w:rFonts w:ascii="Arial" w:hAnsi="Arial" w:cs="Arial"/>
        </w:rPr>
        <w:t>)</w:t>
      </w:r>
      <w:r w:rsidR="001E1498" w:rsidRPr="00FB3447">
        <w:rPr>
          <w:rFonts w:ascii="Arial" w:hAnsi="Arial" w:cs="Arial"/>
        </w:rPr>
        <w:t>,</w:t>
      </w:r>
      <w:r w:rsidRPr="00FB3447">
        <w:rPr>
          <w:rFonts w:ascii="Arial" w:hAnsi="Arial" w:cs="Arial"/>
        </w:rPr>
        <w:t xml:space="preserve"> and 1 patient developed a TSH-secre</w:t>
      </w:r>
      <w:r w:rsidR="006A3A42" w:rsidRPr="00FB3447">
        <w:rPr>
          <w:rFonts w:ascii="Arial" w:hAnsi="Arial" w:cs="Arial"/>
        </w:rPr>
        <w:t xml:space="preserve">ting adenoma. In another study, </w:t>
      </w:r>
      <w:r w:rsidRPr="00FB3447">
        <w:rPr>
          <w:rFonts w:ascii="Arial" w:hAnsi="Arial" w:cs="Arial"/>
        </w:rPr>
        <w:t xml:space="preserve">comprising </w:t>
      </w:r>
      <w:r w:rsidR="00F70847" w:rsidRPr="00FB3447">
        <w:rPr>
          <w:rFonts w:ascii="Arial" w:hAnsi="Arial" w:cs="Arial"/>
        </w:rPr>
        <w:t xml:space="preserve">171 </w:t>
      </w:r>
      <w:r w:rsidRPr="00FB3447">
        <w:rPr>
          <w:rFonts w:ascii="Arial" w:hAnsi="Arial" w:cs="Arial"/>
        </w:rPr>
        <w:t xml:space="preserve">patients carrying </w:t>
      </w:r>
      <w:r w:rsidRPr="00FB3447">
        <w:rPr>
          <w:rFonts w:ascii="Arial" w:hAnsi="Arial" w:cs="Arial"/>
          <w:i/>
        </w:rPr>
        <w:t>AIP</w:t>
      </w:r>
      <w:r w:rsidRPr="00FB3447">
        <w:rPr>
          <w:rFonts w:ascii="Arial" w:hAnsi="Arial" w:cs="Arial"/>
        </w:rPr>
        <w:t xml:space="preserve"> mutatio</w:t>
      </w:r>
      <w:r w:rsidR="006A3A42" w:rsidRPr="00FB3447">
        <w:rPr>
          <w:rFonts w:ascii="Arial" w:hAnsi="Arial" w:cs="Arial"/>
        </w:rPr>
        <w:t xml:space="preserve">ns, </w:t>
      </w:r>
      <w:r w:rsidR="00380089" w:rsidRPr="00FB3447">
        <w:rPr>
          <w:rFonts w:ascii="Arial" w:hAnsi="Arial" w:cs="Arial"/>
        </w:rPr>
        <w:t xml:space="preserve">based on clinical diagnosis </w:t>
      </w:r>
      <w:r w:rsidR="00F70847" w:rsidRPr="00FB3447">
        <w:rPr>
          <w:rFonts w:ascii="Arial" w:hAnsi="Arial" w:cs="Arial"/>
        </w:rPr>
        <w:t>70</w:t>
      </w:r>
      <w:r w:rsidR="006A3A42" w:rsidRPr="00FB3447">
        <w:rPr>
          <w:rFonts w:ascii="Arial" w:hAnsi="Arial" w:cs="Arial"/>
        </w:rPr>
        <w:t xml:space="preserve">% had somatotrophinomas, </w:t>
      </w:r>
      <w:r w:rsidR="00F70847" w:rsidRPr="00FB3447">
        <w:rPr>
          <w:rFonts w:ascii="Arial" w:hAnsi="Arial" w:cs="Arial"/>
        </w:rPr>
        <w:t>11% mixed GH/PRLomas, 12</w:t>
      </w:r>
      <w:r w:rsidR="006A3A42" w:rsidRPr="00FB3447">
        <w:rPr>
          <w:rFonts w:ascii="Arial" w:hAnsi="Arial" w:cs="Arial"/>
        </w:rPr>
        <w:t>% had prolactinomas</w:t>
      </w:r>
      <w:r w:rsidR="00F31469">
        <w:rPr>
          <w:rFonts w:ascii="Arial" w:hAnsi="Arial" w:cs="Arial"/>
        </w:rPr>
        <w:t>,</w:t>
      </w:r>
      <w:r w:rsidR="006A3A42" w:rsidRPr="00FB3447">
        <w:rPr>
          <w:rFonts w:ascii="Arial" w:hAnsi="Arial" w:cs="Arial"/>
        </w:rPr>
        <w:t xml:space="preserve"> and</w:t>
      </w:r>
      <w:r w:rsidRPr="00FB3447">
        <w:rPr>
          <w:rFonts w:ascii="Arial" w:hAnsi="Arial" w:cs="Arial"/>
        </w:rPr>
        <w:t xml:space="preserve"> 8% had clinically non-functioning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00380089" w:rsidRPr="00FB3447">
        <w:rPr>
          <w:rFonts w:ascii="Arial" w:hAnsi="Arial" w:cs="Arial"/>
        </w:rPr>
        <w:t xml:space="preserve">. On histological testing some </w:t>
      </w:r>
      <w:r w:rsidR="00FB3447" w:rsidRPr="00FB3447">
        <w:rPr>
          <w:rFonts w:ascii="Arial" w:hAnsi="Arial" w:cs="Arial"/>
        </w:rPr>
        <w:t>tumors</w:t>
      </w:r>
      <w:r w:rsidR="00380089" w:rsidRPr="00FB3447">
        <w:rPr>
          <w:rFonts w:ascii="Arial" w:hAnsi="Arial" w:cs="Arial"/>
        </w:rPr>
        <w:t xml:space="preserve"> show plurihormonal profile</w:t>
      </w:r>
      <w:r w:rsidR="00546847" w:rsidRPr="00FB3447">
        <w:rPr>
          <w:rFonts w:ascii="Arial" w:hAnsi="Arial" w:cs="Arial"/>
        </w:rPr>
        <w:t xml:space="preserve"> (Figure </w:t>
      </w:r>
      <w:r w:rsidR="000C74D7" w:rsidRPr="00FB3447">
        <w:rPr>
          <w:rFonts w:ascii="Arial" w:hAnsi="Arial" w:cs="Arial"/>
        </w:rPr>
        <w:t>3</w:t>
      </w:r>
      <w:r w:rsidR="00546847" w:rsidRPr="00FB3447">
        <w:rPr>
          <w:rFonts w:ascii="Arial" w:hAnsi="Arial" w:cs="Arial"/>
        </w:rPr>
        <w:t>b)</w:t>
      </w:r>
      <w:r w:rsidRPr="00FB3447">
        <w:rPr>
          <w:rFonts w:ascii="Arial" w:hAnsi="Arial" w:cs="Arial"/>
        </w:rPr>
        <w:t xml:space="preserve">. It is important to note that some non-functioning </w:t>
      </w:r>
      <w:r w:rsidR="00FB3447" w:rsidRPr="00FB3447">
        <w:rPr>
          <w:rFonts w:ascii="Arial" w:hAnsi="Arial" w:cs="Arial"/>
        </w:rPr>
        <w:t>tumors</w:t>
      </w:r>
      <w:r w:rsidRPr="00FB3447">
        <w:rPr>
          <w:rFonts w:ascii="Arial" w:hAnsi="Arial" w:cs="Arial"/>
        </w:rPr>
        <w:t xml:space="preserve"> are found to be somatotroph/lactotroph upon histological examination</w:t>
      </w:r>
      <w:r w:rsidR="00360492" w:rsidRPr="00FB3447">
        <w:rPr>
          <w:rFonts w:ascii="Arial" w:hAnsi="Arial" w:cs="Arial"/>
        </w:rPr>
        <w:t xml:space="preserve"> </w:t>
      </w:r>
      <w:r w:rsidR="000C29FF" w:rsidRPr="00FB3447">
        <w:rPr>
          <w:rFonts w:ascii="Arial" w:hAnsi="Arial" w:cs="Arial"/>
        </w:rPr>
        <w:fldChar w:fldCharType="begin"/>
      </w:r>
      <w:r w:rsidR="00D716B1" w:rsidRPr="00FB3447">
        <w:rPr>
          <w:rFonts w:ascii="Arial" w:hAnsi="Arial" w:cs="Arial"/>
        </w:rPr>
        <w:instrText xml:space="preserve"> ADDIN EN.CITE &lt;EndNote&gt;&lt;Cite&gt;&lt;Author&gt;Drummond&lt;/Author&gt;&lt;Year&gt;2019&lt;/Year&gt;&lt;RecNum&gt;6852&lt;/RecNum&gt;&lt;DisplayText&gt;(21)&lt;/DisplayText&gt;&lt;record&gt;&lt;rec-number&gt;6852&lt;/rec-number&gt;&lt;foreign-keys&gt;&lt;key app="EN" db-id="psxzpe02tddprsesxr55fpa1eef25p00wp99" timestamp="1535784537"&gt;6852&lt;/key&gt;&lt;/foreign-keys&gt;&lt;ref-type name="Journal Article"&gt;17&lt;/ref-type&gt;&lt;contributors&gt;&lt;authors&gt;&lt;author&gt;Drummond, J.&lt;/author&gt;&lt;author&gt;Roncaroli, F.&lt;/author&gt;&lt;author&gt;Grossman, A. B.&lt;/author&gt;&lt;author&gt;Korbonits, M.&lt;/author&gt;&lt;/authors&gt;&lt;/contributors&gt;&lt;auth-address&gt;Centre for Endocrinology, William Harvey Research Institute, Barts and the London School of Medicine and Dentistry, Queen Mary University of London, London, United Kingdom.&amp;#xD;Division of Neuroscience and Experimental Psychology, Faculty of Biology, Medicine and Health, University of Manchester, Manchester, United Kingdom.&lt;/auth-address&gt;&lt;titles&gt;&lt;title&gt;Clinical and Pathological Aspects of Silent Pituitary Adenomas&lt;/title&gt;&lt;secondary-title&gt;J Clin Endocrinol Metab&lt;/secondary-title&gt;&lt;/titles&gt;&lt;periodical&gt;&lt;full-title&gt;Journal of Clinical Endocrinology and Metabolism&lt;/full-title&gt;&lt;abbr-1&gt;J. Clin. Endocrinol. Metab.&lt;/abbr-1&gt;&lt;abbr-2&gt;J Clin Endocrinol Metab&lt;/abbr-2&gt;&lt;abbr-3&gt;J. Clin. Endocrinol. Metab&lt;/abbr-3&gt;&lt;/periodical&gt;&lt;pages&gt;2473-2489&lt;/pages&gt;&lt;volume&gt;104&lt;/volume&gt;&lt;number&gt;7&lt;/number&gt;&lt;dates&gt;&lt;year&gt;2019&lt;/year&gt;&lt;pub-dates&gt;&lt;date&gt;Jul 1&lt;/date&gt;&lt;/pub-dates&gt;&lt;/dates&gt;&lt;isbn&gt;1945-7197 (Electronic)&amp;#xD;0021-972X (Linking)&lt;/isbn&gt;&lt;accession-num&gt;30020466&lt;/accession-num&gt;&lt;urls&gt;&lt;related-urls&gt;&lt;url&gt;https://www.ncbi.nlm.nih.gov/pubmed/30020466&lt;/url&gt;&lt;/related-urls&gt;&lt;/urls&gt;&lt;custom2&gt;PMC6517166&lt;/custom2&gt;&lt;electronic-resource-num&gt;10.1210/jc.2018-00688&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(21)</w:t>
      </w:r>
      <w:r w:rsidR="000C29FF" w:rsidRPr="00FB3447">
        <w:rPr>
          <w:rFonts w:ascii="Arial" w:hAnsi="Arial" w:cs="Arial"/>
        </w:rPr>
        <w:fldChar w:fldCharType="end"/>
      </w:r>
      <w:r w:rsidRPr="00FB3447">
        <w:rPr>
          <w:rFonts w:ascii="Arial" w:hAnsi="Arial" w:cs="Arial"/>
        </w:rPr>
        <w:t xml:space="preserve"> – these are therefore ‘silent adenomas’. The distribution of </w:t>
      </w:r>
      <w:r w:rsidR="00FB3447" w:rsidRPr="00FB3447">
        <w:rPr>
          <w:rFonts w:ascii="Arial" w:hAnsi="Arial" w:cs="Arial"/>
        </w:rPr>
        <w:t>tumors</w:t>
      </w:r>
      <w:r w:rsidRPr="00FB3447">
        <w:rPr>
          <w:rFonts w:ascii="Arial" w:hAnsi="Arial" w:cs="Arial"/>
        </w:rPr>
        <w:t xml:space="preserve"> amongst </w:t>
      </w:r>
      <w:r w:rsidR="004421BA" w:rsidRPr="00FB3447">
        <w:rPr>
          <w:rFonts w:ascii="Arial" w:hAnsi="Arial" w:cs="Arial"/>
        </w:rPr>
        <w:t xml:space="preserve">318 </w:t>
      </w:r>
      <w:r w:rsidRPr="00FB3447">
        <w:rPr>
          <w:rFonts w:ascii="Arial" w:hAnsi="Arial" w:cs="Arial"/>
        </w:rPr>
        <w:t>non-</w:t>
      </w:r>
      <w:r w:rsidRPr="00FB3447">
        <w:rPr>
          <w:rFonts w:ascii="Arial" w:hAnsi="Arial" w:cs="Arial"/>
          <w:i/>
        </w:rPr>
        <w:t>AIP</w:t>
      </w:r>
      <w:r w:rsidRPr="00FB3447">
        <w:rPr>
          <w:rFonts w:ascii="Arial" w:hAnsi="Arial" w:cs="Arial"/>
        </w:rPr>
        <w:t xml:space="preserve"> mutated FIPA families</w:t>
      </w:r>
      <w:r w:rsidR="004421BA" w:rsidRPr="00FB3447">
        <w:rPr>
          <w:rFonts w:ascii="Arial" w:hAnsi="Arial" w:cs="Arial"/>
        </w:rPr>
        <w:t xml:space="preserve"> (1310 patients)</w:t>
      </w:r>
      <w:r w:rsidRPr="00FB3447">
        <w:rPr>
          <w:rFonts w:ascii="Arial" w:hAnsi="Arial" w:cs="Arial"/>
        </w:rPr>
        <w:t xml:space="preserve"> is represented in Figure </w:t>
      </w:r>
      <w:r w:rsidR="000C74D7" w:rsidRPr="00FB3447">
        <w:rPr>
          <w:rFonts w:ascii="Arial" w:hAnsi="Arial" w:cs="Arial"/>
        </w:rPr>
        <w:t>3</w:t>
      </w:r>
      <w:r w:rsidRPr="00FB3447">
        <w:rPr>
          <w:rFonts w:ascii="Arial" w:hAnsi="Arial" w:cs="Arial"/>
        </w:rPr>
        <w:t>c</w:t>
      </w:r>
      <w:r w:rsidR="004421BA" w:rsidRPr="00FB3447">
        <w:rPr>
          <w:rFonts w:ascii="Arial" w:hAnsi="Arial" w:cs="Arial"/>
        </w:rPr>
        <w:t xml:space="preserve">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Pr="00FB3447">
        <w:rPr>
          <w:rFonts w:ascii="Arial" w:hAnsi="Arial" w:cs="Arial"/>
        </w:rPr>
        <w:t xml:space="preserve">. Somatotrophinomas are the most common </w:t>
      </w:r>
      <w:r w:rsidR="00460A94">
        <w:rPr>
          <w:rFonts w:ascii="Arial" w:hAnsi="Arial" w:cs="Arial"/>
        </w:rPr>
        <w:t>t</w:t>
      </w:r>
      <w:r w:rsidR="00FC2E16" w:rsidRPr="00FB3447">
        <w:rPr>
          <w:rFonts w:ascii="Arial" w:hAnsi="Arial" w:cs="Arial"/>
        </w:rPr>
        <w:t>umor</w:t>
      </w:r>
      <w:r w:rsidRPr="00FB3447">
        <w:rPr>
          <w:rFonts w:ascii="Arial" w:hAnsi="Arial" w:cs="Arial"/>
        </w:rPr>
        <w:t xml:space="preserve"> type in both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and negative FIPA families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YXlUZXh0PigxMiwgMTkpPC9EaXNwbGF5VGV4dD48cmVjb3JkPjxyZWMtbnVtYmVyPjYwOTM8L3Jl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=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YXlUZXh0PigxMiwgMTkpPC9EaXNwbGF5VGV4dD48cmVjb3JkPjxyZWMtbnVtYmVyPjYwOTM8L3Jl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=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(12, 19)</w:t>
      </w:r>
      <w:r w:rsidR="000C29FF" w:rsidRPr="00FB3447">
        <w:rPr>
          <w:rFonts w:ascii="Arial" w:hAnsi="Arial" w:cs="Arial"/>
        </w:rPr>
        <w:fldChar w:fldCharType="end"/>
      </w:r>
      <w:r w:rsidRPr="00FB3447">
        <w:rPr>
          <w:rFonts w:ascii="Arial" w:hAnsi="Arial" w:cs="Arial"/>
        </w:rPr>
        <w:t>.</w:t>
      </w:r>
    </w:p>
    <w:p w14:paraId="085978C2" w14:textId="77777777" w:rsidR="00DC64E8" w:rsidRPr="00FB3447" w:rsidRDefault="00DC64E8" w:rsidP="00FB3447">
      <w:pPr>
        <w:pStyle w:val="Heading3"/>
        <w:spacing w:before="0"/>
        <w:rPr>
          <w:rFonts w:cs="Arial"/>
          <w:color w:val="auto"/>
        </w:rPr>
      </w:pPr>
      <w:bookmarkStart w:id="9" w:name="_Toc41469228"/>
    </w:p>
    <w:p w14:paraId="6B7A5E66" w14:textId="77777777" w:rsidR="003F2F4C" w:rsidRPr="00FB3447" w:rsidRDefault="00F61CB1" w:rsidP="00FB3447">
      <w:pPr>
        <w:pStyle w:val="Heading3"/>
        <w:spacing w:before="0"/>
        <w:rPr>
          <w:rFonts w:cs="Arial"/>
          <w:color w:val="00B050"/>
        </w:rPr>
      </w:pPr>
      <w:r w:rsidRPr="00FB3447">
        <w:rPr>
          <w:rFonts w:cs="Arial"/>
          <w:color w:val="00B050"/>
        </w:rPr>
        <w:t>Gender Distribution</w:t>
      </w:r>
      <w:bookmarkEnd w:id="9"/>
    </w:p>
    <w:p w14:paraId="50846A89" w14:textId="77777777" w:rsidR="00DC64E8" w:rsidRPr="00FB3447" w:rsidRDefault="00DC64E8" w:rsidP="00FB3447">
      <w:pPr>
        <w:spacing w:after="0"/>
        <w:rPr>
          <w:rFonts w:ascii="Arial" w:hAnsi="Arial" w:cs="Arial"/>
        </w:rPr>
      </w:pPr>
    </w:p>
    <w:p w14:paraId="02F7F0CD" w14:textId="708C9AF3" w:rsidR="004E7001" w:rsidRPr="00FB3447" w:rsidRDefault="00F70847" w:rsidP="00FB3447">
      <w:pPr>
        <w:spacing w:after="0"/>
        <w:rPr>
          <w:rFonts w:ascii="Arial" w:hAnsi="Arial" w:cs="Arial"/>
        </w:rPr>
      </w:pPr>
      <w:r w:rsidRPr="00FB3447">
        <w:rPr>
          <w:rFonts w:ascii="Arial" w:hAnsi="Arial" w:cs="Arial"/>
        </w:rPr>
        <w:t xml:space="preserve">While </w:t>
      </w:r>
      <w:r w:rsidR="00F61CB1" w:rsidRPr="00FB3447">
        <w:rPr>
          <w:rFonts w:ascii="Arial" w:hAnsi="Arial" w:cs="Arial"/>
        </w:rPr>
        <w:t xml:space="preserve">higher numbers of males </w:t>
      </w:r>
      <w:r w:rsidRPr="00FB3447">
        <w:rPr>
          <w:rFonts w:ascii="Arial" w:hAnsi="Arial" w:cs="Arial"/>
        </w:rPr>
        <w:t xml:space="preserve">are </w:t>
      </w:r>
      <w:r w:rsidR="00F61CB1" w:rsidRPr="00FB3447">
        <w:rPr>
          <w:rFonts w:ascii="Arial" w:hAnsi="Arial" w:cs="Arial"/>
        </w:rPr>
        <w:t xml:space="preserve">identified with </w:t>
      </w:r>
      <w:r w:rsidR="00F61CB1" w:rsidRPr="00FB3447">
        <w:rPr>
          <w:rFonts w:ascii="Arial" w:hAnsi="Arial" w:cs="Arial"/>
          <w:i/>
        </w:rPr>
        <w:t>AIP</w:t>
      </w:r>
      <w:r w:rsidR="00F61CB1" w:rsidRPr="00FB3447">
        <w:rPr>
          <w:rFonts w:ascii="Arial" w:hAnsi="Arial" w:cs="Arial"/>
        </w:rPr>
        <w:t xml:space="preserve"> mutations both in familial and simplex setting</w:t>
      </w:r>
      <w:r w:rsidR="00253E3D"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PEVuZE5vdGU+PENpdGU+PEF1dGhvcj5EYWx5PC9BdXRob3I+PFllYXI+MjAxMDwvWWVhcj48UmVj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PEVuZE5vdGU+PENpdGU+PEF1dGhvcj5EYWx5PC9BdXRob3I+PFllYXI+MjAxMDwvWWVhcj48UmVj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(12, 20)</w:t>
      </w:r>
      <w:r w:rsidR="000C29FF" w:rsidRPr="00FB3447">
        <w:rPr>
          <w:rFonts w:ascii="Arial" w:hAnsi="Arial" w:cs="Arial"/>
        </w:rPr>
        <w:fldChar w:fldCharType="end"/>
      </w:r>
      <w:r w:rsidR="00F61CB1" w:rsidRPr="00FB3447">
        <w:rPr>
          <w:rFonts w:ascii="Arial" w:hAnsi="Arial" w:cs="Arial"/>
        </w:rPr>
        <w:t xml:space="preserve">, </w:t>
      </w:r>
      <w:r w:rsidRPr="00FB3447">
        <w:rPr>
          <w:rFonts w:ascii="Arial" w:hAnsi="Arial" w:cs="Arial"/>
        </w:rPr>
        <w:t xml:space="preserve">ascertainment bias due to physiological later puberty of boys </w:t>
      </w:r>
      <w:r w:rsidR="00AE516C" w:rsidRPr="00FB3447">
        <w:rPr>
          <w:rFonts w:ascii="Arial" w:hAnsi="Arial" w:cs="Arial"/>
        </w:rPr>
        <w:t xml:space="preserve">and their normally taller stature cannot be ruled out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F61CB1" w:rsidRPr="00FB3447">
        <w:rPr>
          <w:rFonts w:ascii="Arial" w:hAnsi="Arial" w:cs="Arial"/>
        </w:rPr>
        <w:t xml:space="preserve">, </w:t>
      </w:r>
      <w:r w:rsidR="00AE516C" w:rsidRPr="00FB3447">
        <w:rPr>
          <w:rFonts w:ascii="Arial" w:hAnsi="Arial" w:cs="Arial"/>
        </w:rPr>
        <w:t>as in a carefully</w:t>
      </w:r>
      <w:r w:rsidR="009A3C3E" w:rsidRPr="00FB3447">
        <w:rPr>
          <w:rFonts w:ascii="Arial" w:hAnsi="Arial" w:cs="Arial"/>
        </w:rPr>
        <w:t>-</w:t>
      </w:r>
      <w:r w:rsidR="00AE516C" w:rsidRPr="00FB3447">
        <w:rPr>
          <w:rFonts w:ascii="Arial" w:hAnsi="Arial" w:cs="Arial"/>
        </w:rPr>
        <w:t>studied large AIP mutation family equal number of affected male</w:t>
      </w:r>
      <w:r w:rsidR="00460A94">
        <w:rPr>
          <w:rFonts w:ascii="Arial" w:hAnsi="Arial" w:cs="Arial"/>
        </w:rPr>
        <w:t>s</w:t>
      </w:r>
      <w:r w:rsidR="00AE516C" w:rsidRPr="00FB3447">
        <w:rPr>
          <w:rFonts w:ascii="Arial" w:hAnsi="Arial" w:cs="Arial"/>
        </w:rPr>
        <w:t xml:space="preserve"> and female</w:t>
      </w:r>
      <w:r w:rsidR="00460A94">
        <w:rPr>
          <w:rFonts w:ascii="Arial" w:hAnsi="Arial" w:cs="Arial"/>
        </w:rPr>
        <w:t>s</w:t>
      </w:r>
      <w:r w:rsidR="00AE516C" w:rsidRPr="00FB3447">
        <w:rPr>
          <w:rFonts w:ascii="Arial" w:hAnsi="Arial" w:cs="Arial"/>
        </w:rPr>
        <w:t xml:space="preserve"> are present </w:t>
      </w:r>
      <w:r w:rsidR="000C29FF" w:rsidRPr="00FB3447">
        <w:rPr>
          <w:rFonts w:ascii="Arial" w:hAnsi="Arial" w:cs="Arial"/>
        </w:rPr>
        <w:fldChar w:fldCharType="begin"/>
      </w:r>
      <w:r w:rsidR="00D716B1" w:rsidRPr="00FB3447">
        <w:rPr>
          <w:rFonts w:ascii="Arial" w:hAnsi="Arial" w:cs="Arial"/>
        </w:rPr>
        <w:instrText xml:space="preserve"> ADDIN EN.CITE &lt;EndNote&gt;&lt;Cite&gt;&lt;Author&gt;Williams&lt;/Author&gt;&lt;Year&gt;2014&lt;/Year&gt;&lt;RecNum&gt;5475&lt;/RecNum&gt;&lt;IDText&gt;5539&lt;/IDText&gt;&lt;DisplayText&gt;(22)&lt;/DisplayText&gt;&lt;record&gt;&lt;rec-number&gt;5475&lt;/rec-number&gt;&lt;foreign-keys&gt;&lt;key app="EN" db-id="psxzpe02tddprsesxr55fpa1eef25p00wp99" timestamp="1440528381"&gt;5475&lt;/key&gt;&lt;/foreign-keys&gt;&lt;ref-type name="Journal Article"&gt;17&lt;/ref-type&gt;&lt;contributors&gt;&lt;authors&gt;&lt;author&gt;Williams, F.&lt;/author&gt;&lt;author&gt;Hunter, S.&lt;/author&gt;&lt;author&gt;Bradley, L.&lt;/author&gt;&lt;author&gt;Chahal, H.S.&lt;/author&gt;&lt;author&gt;Storr, H.&lt;/author&gt;&lt;author&gt;Akker, S.A.&lt;/author&gt;&lt;author&gt;Kumar, A.V.&lt;/author&gt;&lt;author&gt;Orme, S.M.&lt;/author&gt;&lt;author&gt;Evanson, J.&lt;/author&gt;&lt;author&gt;Morrison, P.J.&lt;/author&gt;&lt;author&gt;Korbonits, M.&lt;/author&gt;&lt;author&gt;Atkinson, A.B.&lt;/author&gt;&lt;/authors&gt;&lt;/contributors&gt;&lt;auth-address&gt;Regional Center for Endocrinology and Diabetes, Royal Victoria Hospital, Belfast&lt;/auth-address&gt;&lt;titles&gt;&lt;title&gt;Clinical experience in the screening and management of a large kindred with familial isolated pituitary adenoma due to an aryl hydrocarbon receptor interacting protein (AIP) mutation&lt;/title&gt;&lt;secondary-title&gt;J. Clin. Endocrinol. Metab&lt;/secondary-title&gt;&lt;/titles&gt;&lt;periodical&gt;&lt;full-title&gt;Journal of Clinical Endocrinology and Metabolism&lt;/full-title&gt;&lt;abbr-1&gt;J. Clin. Endocrinol. Metab.&lt;/abbr-1&gt;&lt;abbr-2&gt;J Clin Endocrinol Metab&lt;/abbr-2&gt;&lt;abbr-3&gt;J. Clin. Endocrinol. Metab&lt;/abbr-3&gt;&lt;/periodical&gt;&lt;pages&gt;1122-1131&lt;/pages&gt;&lt;volume&gt;99&lt;/volume&gt;&lt;number&gt;4&lt;/number&gt;&lt;reprint-edition&gt;Not in File&lt;/reprint-edition&gt;&lt;keywords&gt;&lt;keyword&gt;AIP&lt;/keyword&gt;&lt;keyword&gt;FIPA&lt;/keyword&gt;&lt;/keywords&gt;&lt;dates&gt;&lt;year&gt;2014&lt;/year&gt;&lt;pub-dates&gt;&lt;date&gt;1/1/2014&lt;/date&gt;&lt;/pub-dates&gt;&lt;/dates&gt;&lt;label&gt;5539&lt;/label&gt;&lt;urls&gt;&lt;related-urls&gt;&lt;url&gt;http://www.ncbi.nlm.nih.gov/pubmed/24423289&lt;/url&gt;&lt;/related-urls&gt;&lt;/urls&gt;&lt;electronic-resource-num&gt;10.1210/jc.2013-2868 [doi]&lt;/electronic-resource-num&gt;&lt;/record&gt;&lt;/Cite&gt;&lt;/EndNote&gt;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(22)</w:t>
      </w:r>
      <w:r w:rsidR="000C29FF" w:rsidRPr="00FB3447">
        <w:rPr>
          <w:rFonts w:ascii="Arial" w:hAnsi="Arial" w:cs="Arial"/>
        </w:rPr>
        <w:fldChar w:fldCharType="end"/>
      </w:r>
      <w:r w:rsidR="00F61CB1" w:rsidRPr="00FB3447">
        <w:rPr>
          <w:rFonts w:ascii="Arial" w:hAnsi="Arial" w:cs="Arial"/>
        </w:rPr>
        <w:t>.</w:t>
      </w:r>
      <w:r w:rsidR="00E16743" w:rsidRPr="00FB3447">
        <w:rPr>
          <w:rFonts w:ascii="Arial" w:hAnsi="Arial" w:cs="Arial"/>
        </w:rPr>
        <w:t xml:space="preserve"> </w:t>
      </w:r>
      <w:r w:rsidR="00AE516C" w:rsidRPr="00FB3447">
        <w:rPr>
          <w:rFonts w:ascii="Arial" w:hAnsi="Arial" w:cs="Arial"/>
        </w:rPr>
        <w:t>There is</w:t>
      </w:r>
      <w:r w:rsidR="00F61CB1" w:rsidRPr="00FB3447">
        <w:rPr>
          <w:rFonts w:ascii="Arial" w:hAnsi="Arial" w:cs="Arial"/>
        </w:rPr>
        <w:t xml:space="preserve"> a greater prevalence of females within </w:t>
      </w:r>
      <w:r w:rsidR="00F61CB1" w:rsidRPr="00FB3447">
        <w:rPr>
          <w:rFonts w:ascii="Arial" w:hAnsi="Arial" w:cs="Arial"/>
          <w:i/>
        </w:rPr>
        <w:t>AIP</w:t>
      </w:r>
      <w:r w:rsidR="00F61CB1" w:rsidRPr="00FB3447">
        <w:rPr>
          <w:rFonts w:ascii="Arial" w:hAnsi="Arial" w:cs="Arial"/>
        </w:rPr>
        <w:t xml:space="preserve"> mutation-negative families</w:t>
      </w:r>
      <w:r w:rsidR="00DA5491" w:rsidRPr="00FB3447">
        <w:rPr>
          <w:rFonts w:ascii="Arial" w:hAnsi="Arial" w:cs="Arial"/>
        </w:rPr>
        <w:t>, probably du</w:t>
      </w:r>
      <w:r w:rsidR="00AE516C" w:rsidRPr="00FB3447">
        <w:rPr>
          <w:rFonts w:ascii="Arial" w:hAnsi="Arial" w:cs="Arial"/>
        </w:rPr>
        <w:t>e to</w:t>
      </w:r>
      <w:r w:rsidR="009A3C3E" w:rsidRPr="00FB3447">
        <w:rPr>
          <w:rFonts w:ascii="Arial" w:hAnsi="Arial" w:cs="Arial"/>
        </w:rPr>
        <w:t xml:space="preserve"> a</w:t>
      </w:r>
      <w:r w:rsidR="00AE516C" w:rsidRPr="00FB3447">
        <w:rPr>
          <w:rFonts w:ascii="Arial" w:hAnsi="Arial" w:cs="Arial"/>
        </w:rPr>
        <w:t xml:space="preserve"> higher number of prolactinomas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F61CB1" w:rsidRPr="00FB3447">
        <w:rPr>
          <w:rFonts w:ascii="Arial" w:hAnsi="Arial" w:cs="Arial"/>
        </w:rPr>
        <w:t xml:space="preserve">. </w:t>
      </w:r>
    </w:p>
    <w:p w14:paraId="7CDD9294" w14:textId="77777777" w:rsidR="00DC64E8" w:rsidRPr="00FB3447" w:rsidRDefault="00DC64E8" w:rsidP="00FB3447">
      <w:pPr>
        <w:pStyle w:val="Heading3"/>
        <w:spacing w:before="0"/>
        <w:rPr>
          <w:rFonts w:cs="Arial"/>
          <w:color w:val="auto"/>
        </w:rPr>
      </w:pPr>
      <w:bookmarkStart w:id="10" w:name="_Toc41469229"/>
    </w:p>
    <w:p w14:paraId="5B4D3B1E" w14:textId="77777777" w:rsidR="003F2F4C" w:rsidRPr="00FB3447" w:rsidRDefault="00F61CB1" w:rsidP="00FB3447">
      <w:pPr>
        <w:pStyle w:val="Heading3"/>
        <w:spacing w:before="0"/>
        <w:rPr>
          <w:rFonts w:cs="Arial"/>
          <w:color w:val="00B050"/>
        </w:rPr>
      </w:pPr>
      <w:r w:rsidRPr="00FB3447">
        <w:rPr>
          <w:rFonts w:cs="Arial"/>
          <w:color w:val="00B050"/>
        </w:rPr>
        <w:t>Age of Onset</w:t>
      </w:r>
      <w:bookmarkEnd w:id="10"/>
    </w:p>
    <w:p w14:paraId="3CE1C856" w14:textId="77777777" w:rsidR="00DC64E8" w:rsidRPr="00FB3447" w:rsidRDefault="00DC64E8" w:rsidP="00FB3447">
      <w:pPr>
        <w:spacing w:after="0"/>
        <w:rPr>
          <w:rFonts w:ascii="Arial" w:hAnsi="Arial" w:cs="Arial"/>
          <w:i/>
        </w:rPr>
      </w:pPr>
    </w:p>
    <w:p w14:paraId="3CCF6E4C" w14:textId="5D214493" w:rsidR="00874E38" w:rsidRPr="00FB3447" w:rsidRDefault="00F61CB1" w:rsidP="00FB3447">
      <w:pPr>
        <w:spacing w:after="0"/>
        <w:rPr>
          <w:rFonts w:ascii="Arial" w:hAnsi="Arial" w:cs="Arial"/>
        </w:rPr>
      </w:pPr>
      <w:r w:rsidRPr="00FB3447">
        <w:rPr>
          <w:rFonts w:ascii="Arial" w:hAnsi="Arial" w:cs="Arial"/>
          <w:i/>
        </w:rPr>
        <w:t>AIP</w:t>
      </w:r>
      <w:r w:rsidR="00E57C27" w:rsidRPr="00FB3447">
        <w:rPr>
          <w:rFonts w:ascii="Arial" w:hAnsi="Arial" w:cs="Arial"/>
        </w:rPr>
        <w:t xml:space="preserve"> gene mutation-</w:t>
      </w:r>
      <w:r w:rsidRPr="00FB3447">
        <w:rPr>
          <w:rFonts w:ascii="Arial" w:hAnsi="Arial" w:cs="Arial"/>
        </w:rPr>
        <w:t>positive FIPA patient</w:t>
      </w:r>
      <w:r w:rsidR="00AB2B57" w:rsidRPr="00FB3447">
        <w:rPr>
          <w:rFonts w:ascii="Arial" w:hAnsi="Arial" w:cs="Arial"/>
        </w:rPr>
        <w:t>s</w:t>
      </w:r>
      <w:r w:rsidRPr="00FB3447">
        <w:rPr>
          <w:rFonts w:ascii="Arial" w:hAnsi="Arial" w:cs="Arial"/>
        </w:rPr>
        <w:t xml:space="preserve"> have an earlier age of onset of diagnosis compared to those with </w:t>
      </w:r>
      <w:r w:rsidRPr="00FB3447">
        <w:rPr>
          <w:rFonts w:ascii="Arial" w:hAnsi="Arial" w:cs="Arial"/>
          <w:i/>
        </w:rPr>
        <w:t>AIP</w:t>
      </w:r>
      <w:r w:rsidR="00E57C27" w:rsidRPr="00FB3447">
        <w:rPr>
          <w:rFonts w:ascii="Arial" w:hAnsi="Arial" w:cs="Arial"/>
        </w:rPr>
        <w:t xml:space="preserve"> mutation-</w:t>
      </w:r>
      <w:r w:rsidRPr="00FB3447">
        <w:rPr>
          <w:rFonts w:ascii="Arial" w:hAnsi="Arial" w:cs="Arial"/>
        </w:rPr>
        <w:t>negative familial</w:t>
      </w:r>
      <w:r w:rsidR="00360492" w:rsidRPr="00FB3447">
        <w:rPr>
          <w:rFonts w:ascii="Arial" w:hAnsi="Arial" w:cs="Arial"/>
        </w:rPr>
        <w:t xml:space="preserve"> </w:t>
      </w:r>
      <w:r w:rsidR="000C29FF" w:rsidRPr="00FB3447">
        <w:rPr>
          <w:rFonts w:ascii="Arial" w:hAnsi="Arial" w:cs="Arial"/>
        </w:rPr>
        <w:fldChar w:fldCharType="begin"/>
      </w:r>
      <w:r w:rsidR="00D716B1" w:rsidRPr="00FB3447">
        <w:rPr>
          <w:rFonts w:ascii="Arial" w:hAnsi="Arial" w:cs="Arial"/>
        </w:rPr>
        <w:instrText xml:space="preserve"> ADDIN EN.CITE &lt;EndNote&gt;&lt;Cite&gt;&lt;Author&gt;Igreja&lt;/Author&gt;&lt;Year&gt;2010&lt;/Year&gt;&lt;RecNum&gt;4801&lt;/RecNum&gt;&lt;IDText&gt;4907&lt;/IDText&gt;&lt;DisplayText&gt;(23)&lt;/DisplayText&gt;&lt;record&gt;&lt;rec-number&gt;4801&lt;/rec-number&gt;&lt;foreign-keys&gt;&lt;key app="EN" db-id="psxzpe02tddprsesxr55fpa1eef25p00wp99" timestamp="1440528375"&gt;4801&lt;/key&gt;&lt;/foreign-keys&gt;&lt;ref-type name="Journal Article"&gt;17&lt;/ref-type&gt;&lt;contributors&gt;&lt;authors&gt;&lt;author&gt;Igreja, S.&lt;/author&gt;&lt;author&gt;Chahal, H.S.&lt;/author&gt;&lt;author&gt;King, P.&lt;/author&gt;&lt;author&gt;Bolger, G.B.&lt;/author&gt;&lt;author&gt;Srirangalingam, U.&lt;/author&gt;&lt;author&gt;Guasti, L.&lt;/author&gt;&lt;author&gt;Chapple, J.P.&lt;/author&gt;&lt;author&gt;Trivellin, G.&lt;/author&gt;&lt;author&gt;Gueorguiev, M.&lt;/author&gt;&lt;author&gt;Guegan, K.&lt;/author&gt;&lt;author&gt;Stals, K.&lt;/author&gt;&lt;author&gt;Khoo, B.&lt;/author&gt;&lt;author&gt;Kumar, A.V.&lt;/author&gt;&lt;author&gt;Ellard, S.&lt;/author&gt;&lt;author&gt;Grossman, A.B.&lt;/author&gt;&lt;author&gt;Korbonits, M.&lt;/author&gt;&lt;/authors&gt;&lt;/contributors&gt;&lt;auth-address&gt;Department of Endocrinology, Barts and the London School of Medicine, Queen Mary University of London, London, United Kingdom EC1M 6BQ&lt;/auth-address&gt;&lt;titles&gt;&lt;title&gt;Characterization of aryl hydrocarbon receptor interacting protein (AIP) mutations in familial isolated pituitary adenoma families&lt;/title&gt;&lt;secondary-title&gt;Human Mutation&lt;/secondary-title&gt;&lt;/titles&gt;&lt;periodical&gt;&lt;full-title&gt;Human Mutation&lt;/full-title&gt;&lt;abbr-1&gt;Hum. Mutat.&lt;/abbr-1&gt;&lt;abbr-2&gt;Hum Mutat&lt;/abbr-2&gt;&lt;abbr-3&gt;Hum. Mutat&lt;/abbr-3&gt;&lt;/periodical&gt;&lt;pages&gt;950-960&lt;/pages&gt;&lt;volume&gt;31&lt;/volume&gt;&lt;number&gt;8&lt;/number&gt;&lt;reprint-edition&gt;Not in File&lt;/reprint-edition&gt;&lt;keywords&gt;&lt;keyword&gt;AIP&lt;/keyword&gt;&lt;keyword&gt;FIPA&lt;/keyword&gt;&lt;/keywords&gt;&lt;dates&gt;&lt;year&gt;2010&lt;/year&gt;&lt;pub-dates&gt;&lt;date&gt;8/2010&lt;/date&gt;&lt;/pub-dates&gt;&lt;/dates&gt;&lt;accession-num&gt;&lt;style face="underline" font="default" size="100%"&gt;20506337&lt;/style&gt;&lt;/accession-num&gt;&lt;label&gt;4907&lt;/label&gt;&lt;urls&gt;&lt;related-urls&gt;&lt;url&gt;&lt;style face="underline" font="default" size="100%"&gt;http://www.ncbi.nlm.nih.gov/pubmed/20506337&lt;/style&gt;&lt;/url&gt;&lt;/related-urls&gt;&lt;/urls&gt;&lt;electronic-resource-num&gt;10.1002/humu.21292 [doi]&lt;/electronic-resource-num&gt;&lt;/record&gt;&lt;/Cite&gt;&lt;/EndNote&gt;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(23)</w:t>
      </w:r>
      <w:r w:rsidR="000C29FF" w:rsidRPr="00FB3447">
        <w:rPr>
          <w:rFonts w:ascii="Arial" w:hAnsi="Arial" w:cs="Arial"/>
        </w:rPr>
        <w:fldChar w:fldCharType="end"/>
      </w:r>
      <w:r w:rsidRPr="00FB3447">
        <w:rPr>
          <w:rFonts w:ascii="Arial" w:hAnsi="Arial" w:cs="Arial"/>
        </w:rPr>
        <w:t xml:space="preserve"> or sporadic</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PEVuZE5vdGU+PENpdGU+PEF1dGhvcj5EYWx5PC9BdXRob3I+PFllYXI+MjAxMDwvWWVhcj48UmVj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aW4uIEVuZG9jcmlub2wuIE1ldGFiPC9hYmJyLTM+PC9wZXJpb2RpY2FsPjxwYWdlcz5FMzczLTgz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==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PEVuZE5vdGU+PENpdGU+PEF1dGhvcj5EYWx5PC9BdXRob3I+PFllYXI+MjAxMDwvWWVhcj48UmVj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aW4uIEVuZG9jcmlub2wuIE1ldGFiPC9hYmJyLTM+PC9wZXJpb2RpY2FsPjxwYWdlcz5FMzczLTgz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==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(20)</w:t>
      </w:r>
      <w:r w:rsidR="000C29FF" w:rsidRPr="00FB3447">
        <w:rPr>
          <w:rFonts w:ascii="Arial" w:hAnsi="Arial" w:cs="Arial"/>
        </w:rPr>
        <w:fldChar w:fldCharType="end"/>
      </w:r>
      <w:r w:rsidRPr="00FB3447">
        <w:rPr>
          <w:rFonts w:ascii="Arial" w:hAnsi="Arial" w:cs="Arial"/>
        </w:rPr>
        <w:t xml:space="preserve"> pituitary adenomas.</w:t>
      </w:r>
      <w:r w:rsidR="00107B84" w:rsidRPr="00FB3447">
        <w:rPr>
          <w:rFonts w:ascii="Arial" w:hAnsi="Arial" w:cs="Arial"/>
        </w:rPr>
        <w:t xml:space="preserve"> </w:t>
      </w:r>
      <w:r w:rsidR="00AE516C" w:rsidRPr="00FB3447">
        <w:rPr>
          <w:rFonts w:ascii="Arial" w:hAnsi="Arial" w:cs="Arial"/>
        </w:rPr>
        <w:t>T</w:t>
      </w:r>
      <w:r w:rsidR="00107B84" w:rsidRPr="00FB3447">
        <w:rPr>
          <w:rFonts w:ascii="Arial" w:hAnsi="Arial" w:cs="Arial"/>
        </w:rPr>
        <w:t xml:space="preserve">he age of onset of pituitary adenoma symptoms is 8 years earlier in the </w:t>
      </w:r>
      <w:r w:rsidR="00107B84" w:rsidRPr="00FB3447">
        <w:rPr>
          <w:rFonts w:ascii="Arial" w:hAnsi="Arial" w:cs="Arial"/>
          <w:i/>
        </w:rPr>
        <w:t>AIP</w:t>
      </w:r>
      <w:r w:rsidR="00107B84" w:rsidRPr="00FB3447">
        <w:rPr>
          <w:rFonts w:ascii="Arial" w:hAnsi="Arial" w:cs="Arial"/>
        </w:rPr>
        <w:t xml:space="preserve"> </w:t>
      </w:r>
      <w:r w:rsidR="00AE516C" w:rsidRPr="00FB3447">
        <w:rPr>
          <w:rFonts w:ascii="Arial" w:hAnsi="Arial" w:cs="Arial"/>
        </w:rPr>
        <w:t>mutation-</w:t>
      </w:r>
      <w:r w:rsidR="00107B84" w:rsidRPr="00FB3447">
        <w:rPr>
          <w:rFonts w:ascii="Arial" w:hAnsi="Arial" w:cs="Arial"/>
        </w:rPr>
        <w:t>positive group</w:t>
      </w:r>
      <w:r w:rsidR="004D185A" w:rsidRPr="00FB3447">
        <w:rPr>
          <w:rFonts w:ascii="Arial" w:hAnsi="Arial" w:cs="Arial"/>
        </w:rPr>
        <w:t xml:space="preserve"> (mean age 19 years</w:t>
      </w:r>
      <w:r w:rsidR="00AE516C" w:rsidRPr="00FB3447">
        <w:rPr>
          <w:rFonts w:ascii="Arial" w:hAnsi="Arial" w:cs="Arial"/>
        </w:rPr>
        <w:t>,</w:t>
      </w:r>
      <w:r w:rsidR="009C0EA6" w:rsidRPr="00FB3447">
        <w:rPr>
          <w:rFonts w:ascii="Arial" w:hAnsi="Arial" w:cs="Arial"/>
        </w:rPr>
        <w:t xml:space="preserve"> </w:t>
      </w:r>
      <w:r w:rsidR="00AE516C" w:rsidRPr="00FB3447">
        <w:rPr>
          <w:rFonts w:ascii="Arial" w:hAnsi="Arial" w:cs="Arial"/>
        </w:rPr>
        <w:t xml:space="preserve">SD </w:t>
      </w:r>
      <w:r w:rsidR="009C0EA6" w:rsidRPr="00FB3447">
        <w:rPr>
          <w:rFonts w:ascii="Arial" w:hAnsi="Arial" w:cs="Arial"/>
        </w:rPr>
        <w:t>± 9.5</w:t>
      </w:r>
      <w:r w:rsidR="004D185A" w:rsidRPr="00FB3447">
        <w:rPr>
          <w:rFonts w:ascii="Arial" w:hAnsi="Arial" w:cs="Arial"/>
        </w:rPr>
        <w:t>, p&lt;0.001)</w:t>
      </w:r>
      <w:r w:rsidR="00107B84" w:rsidRPr="00FB3447">
        <w:rPr>
          <w:rFonts w:ascii="Arial" w:hAnsi="Arial" w:cs="Arial"/>
        </w:rPr>
        <w:t xml:space="preserve">, with diagnosis being made 6 years earlier </w:t>
      </w:r>
      <w:r w:rsidR="004D185A" w:rsidRPr="00FB3447">
        <w:rPr>
          <w:rFonts w:ascii="Arial" w:hAnsi="Arial" w:cs="Arial"/>
        </w:rPr>
        <w:t>(mean age of diagnosis 24.3</w:t>
      </w:r>
      <w:r w:rsidR="00AE516C" w:rsidRPr="00FB3447">
        <w:rPr>
          <w:rFonts w:ascii="Arial" w:hAnsi="Arial" w:cs="Arial"/>
        </w:rPr>
        <w:t>,</w:t>
      </w:r>
      <w:r w:rsidR="009C0EA6" w:rsidRPr="00FB3447">
        <w:rPr>
          <w:rFonts w:ascii="Arial" w:hAnsi="Arial" w:cs="Arial"/>
        </w:rPr>
        <w:t xml:space="preserve"> </w:t>
      </w:r>
      <w:r w:rsidR="00AE516C" w:rsidRPr="00FB3447">
        <w:rPr>
          <w:rFonts w:ascii="Arial" w:hAnsi="Arial" w:cs="Arial"/>
        </w:rPr>
        <w:t xml:space="preserve">SD </w:t>
      </w:r>
      <w:r w:rsidR="009C0EA6" w:rsidRPr="00FB3447">
        <w:rPr>
          <w:rFonts w:ascii="Arial" w:hAnsi="Arial" w:cs="Arial"/>
        </w:rPr>
        <w:t>± 11.9</w:t>
      </w:r>
      <w:r w:rsidR="004D185A" w:rsidRPr="00FB3447">
        <w:rPr>
          <w:rFonts w:ascii="Arial" w:hAnsi="Arial" w:cs="Arial"/>
        </w:rPr>
        <w:t xml:space="preserve"> vs 30</w:t>
      </w:r>
      <w:r w:rsidR="00AE516C" w:rsidRPr="00FB3447">
        <w:rPr>
          <w:rFonts w:ascii="Arial" w:hAnsi="Arial" w:cs="Arial"/>
        </w:rPr>
        <w:t>,</w:t>
      </w:r>
      <w:r w:rsidR="009C0EA6" w:rsidRPr="00FB3447">
        <w:rPr>
          <w:rFonts w:ascii="Arial" w:hAnsi="Arial" w:cs="Arial"/>
        </w:rPr>
        <w:t xml:space="preserve"> </w:t>
      </w:r>
      <w:r w:rsidR="00AE516C" w:rsidRPr="00FB3447">
        <w:rPr>
          <w:rFonts w:ascii="Arial" w:hAnsi="Arial" w:cs="Arial"/>
        </w:rPr>
        <w:t xml:space="preserve">SD </w:t>
      </w:r>
      <w:r w:rsidR="009C0EA6" w:rsidRPr="00FB3447">
        <w:rPr>
          <w:rFonts w:ascii="Arial" w:hAnsi="Arial" w:cs="Arial"/>
        </w:rPr>
        <w:t>± 13.5</w:t>
      </w:r>
      <w:r w:rsidR="004D185A" w:rsidRPr="00FB3447">
        <w:rPr>
          <w:rFonts w:ascii="Arial" w:hAnsi="Arial" w:cs="Arial"/>
        </w:rPr>
        <w:t xml:space="preserve">, p&lt;0.001) </w:t>
      </w:r>
      <w:r w:rsidR="00107B84" w:rsidRPr="00FB3447">
        <w:rPr>
          <w:rFonts w:ascii="Arial" w:hAnsi="Arial" w:cs="Arial"/>
        </w:rPr>
        <w:t xml:space="preserve">than in the </w:t>
      </w:r>
      <w:r w:rsidR="00107B84" w:rsidRPr="00FB3447">
        <w:rPr>
          <w:rFonts w:ascii="Arial" w:hAnsi="Arial" w:cs="Arial"/>
          <w:i/>
        </w:rPr>
        <w:t>AIP</w:t>
      </w:r>
      <w:r w:rsidR="00107B84" w:rsidRPr="00FB3447">
        <w:rPr>
          <w:rFonts w:ascii="Arial" w:hAnsi="Arial" w:cs="Arial"/>
        </w:rPr>
        <w:t xml:space="preserve"> </w:t>
      </w:r>
      <w:r w:rsidR="00AE516C" w:rsidRPr="00FB3447">
        <w:rPr>
          <w:rFonts w:ascii="Arial" w:hAnsi="Arial" w:cs="Arial"/>
        </w:rPr>
        <w:t>mutation-</w:t>
      </w:r>
      <w:r w:rsidR="00107B84" w:rsidRPr="00FB3447">
        <w:rPr>
          <w:rFonts w:ascii="Arial" w:hAnsi="Arial" w:cs="Arial"/>
        </w:rPr>
        <w:t>negative population</w:t>
      </w:r>
      <w:r w:rsidR="00DC7447" w:rsidRPr="00FB3447">
        <w:rPr>
          <w:rFonts w:ascii="Arial" w:hAnsi="Arial" w:cs="Arial"/>
        </w:rPr>
        <w:t xml:space="preserve">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00107B84" w:rsidRPr="00FB3447">
        <w:rPr>
          <w:rFonts w:ascii="Arial" w:hAnsi="Arial" w:cs="Arial"/>
        </w:rPr>
        <w:t>.</w:t>
      </w:r>
      <w:r w:rsidRPr="00FB3447">
        <w:rPr>
          <w:rFonts w:ascii="Arial" w:hAnsi="Arial" w:cs="Arial"/>
        </w:rPr>
        <w:t xml:space="preserve"> In our international FIPA cohort, the familial cohort with </w:t>
      </w:r>
      <w:r w:rsidRPr="00FB3447">
        <w:rPr>
          <w:rFonts w:ascii="Arial" w:hAnsi="Arial" w:cs="Arial"/>
          <w:i/>
        </w:rPr>
        <w:t>AIP</w:t>
      </w:r>
      <w:r w:rsidR="00E57C27" w:rsidRPr="00FB3447">
        <w:rPr>
          <w:rFonts w:ascii="Arial" w:hAnsi="Arial" w:cs="Arial"/>
        </w:rPr>
        <w:t xml:space="preserve"> mutation-</w:t>
      </w:r>
      <w:r w:rsidRPr="00FB3447">
        <w:rPr>
          <w:rFonts w:ascii="Arial" w:hAnsi="Arial" w:cs="Arial"/>
        </w:rPr>
        <w:t xml:space="preserve">positive </w:t>
      </w:r>
      <w:r w:rsidR="00FB3447" w:rsidRPr="00FB3447">
        <w:rPr>
          <w:rFonts w:ascii="Arial" w:hAnsi="Arial" w:cs="Arial"/>
        </w:rPr>
        <w:t>tumors</w:t>
      </w:r>
      <w:r w:rsidRPr="00FB3447">
        <w:rPr>
          <w:rFonts w:ascii="Arial" w:hAnsi="Arial" w:cs="Arial"/>
        </w:rPr>
        <w:t xml:space="preserve"> had a peak age of onset during the 2</w:t>
      </w:r>
      <w:r w:rsidRPr="00FB3447">
        <w:rPr>
          <w:rFonts w:ascii="Arial" w:hAnsi="Arial" w:cs="Arial"/>
          <w:vertAlign w:val="superscript"/>
        </w:rPr>
        <w:t>nd</w:t>
      </w:r>
      <w:r w:rsidRPr="00FB3447">
        <w:rPr>
          <w:rFonts w:ascii="Arial" w:hAnsi="Arial" w:cs="Arial"/>
        </w:rPr>
        <w:t xml:space="preserve"> and 3</w:t>
      </w:r>
      <w:r w:rsidRPr="00FB3447">
        <w:rPr>
          <w:rFonts w:ascii="Arial" w:hAnsi="Arial" w:cs="Arial"/>
          <w:vertAlign w:val="superscript"/>
        </w:rPr>
        <w:t>rd</w:t>
      </w:r>
      <w:r w:rsidR="00107B84" w:rsidRPr="00FB3447">
        <w:rPr>
          <w:rFonts w:ascii="Arial" w:hAnsi="Arial" w:cs="Arial"/>
        </w:rPr>
        <w:t xml:space="preserve"> decades of life, with 65</w:t>
      </w:r>
      <w:r w:rsidRPr="00FB3447">
        <w:rPr>
          <w:rFonts w:ascii="Arial" w:hAnsi="Arial" w:cs="Arial"/>
        </w:rPr>
        <w:t xml:space="preserve">% of these </w:t>
      </w:r>
      <w:r w:rsidR="00FB3447" w:rsidRPr="00FB3447">
        <w:rPr>
          <w:rFonts w:ascii="Arial" w:hAnsi="Arial" w:cs="Arial"/>
        </w:rPr>
        <w:t>patients’</w:t>
      </w:r>
      <w:r w:rsidRPr="00FB3447">
        <w:rPr>
          <w:rFonts w:ascii="Arial" w:hAnsi="Arial" w:cs="Arial"/>
        </w:rPr>
        <w:t xml:space="preserve"> developing </w:t>
      </w:r>
      <w:r w:rsidR="00107B84" w:rsidRPr="00FB3447">
        <w:rPr>
          <w:rFonts w:ascii="Arial" w:hAnsi="Arial" w:cs="Arial"/>
        </w:rPr>
        <w:t>symptoms aged ≤18 years</w:t>
      </w:r>
      <w:r w:rsidR="004D185A" w:rsidRPr="00FB3447">
        <w:rPr>
          <w:rFonts w:ascii="Arial" w:hAnsi="Arial" w:cs="Arial"/>
        </w:rPr>
        <w:t xml:space="preserve"> (28.8% in the AIP </w:t>
      </w:r>
      <w:r w:rsidR="00AE516C" w:rsidRPr="00FB3447">
        <w:rPr>
          <w:rFonts w:ascii="Arial" w:hAnsi="Arial" w:cs="Arial"/>
        </w:rPr>
        <w:t>mutation-negative</w:t>
      </w:r>
      <w:r w:rsidR="004D185A" w:rsidRPr="00FB3447">
        <w:rPr>
          <w:rFonts w:ascii="Arial" w:hAnsi="Arial" w:cs="Arial"/>
        </w:rPr>
        <w:t xml:space="preserve"> group)</w:t>
      </w:r>
      <w:r w:rsidR="00107B84" w:rsidRPr="00FB3447">
        <w:rPr>
          <w:rFonts w:ascii="Arial" w:hAnsi="Arial" w:cs="Arial"/>
        </w:rPr>
        <w:t xml:space="preserve"> and 87% by the age of 30 years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Pr="00FB3447">
        <w:rPr>
          <w:rFonts w:ascii="Arial" w:hAnsi="Arial" w:cs="Arial"/>
        </w:rPr>
        <w:t xml:space="preserve">. </w:t>
      </w:r>
      <w:r w:rsidR="009C0EA6" w:rsidRPr="00FB3447">
        <w:rPr>
          <w:rFonts w:ascii="Arial" w:hAnsi="Arial" w:cs="Arial"/>
        </w:rPr>
        <w:t>Previous work has shown that</w:t>
      </w:r>
      <w:r w:rsidRPr="00FB3447">
        <w:rPr>
          <w:rFonts w:ascii="Arial" w:hAnsi="Arial" w:cs="Arial"/>
        </w:rPr>
        <w:t xml:space="preserve"> those families with </w:t>
      </w:r>
      <w:r w:rsidRPr="00FB3447">
        <w:rPr>
          <w:rFonts w:ascii="Arial" w:hAnsi="Arial" w:cs="Arial"/>
          <w:i/>
        </w:rPr>
        <w:t>AIP</w:t>
      </w:r>
      <w:r w:rsidR="00E57C27" w:rsidRPr="00FB3447">
        <w:rPr>
          <w:rFonts w:ascii="Arial" w:hAnsi="Arial" w:cs="Arial"/>
        </w:rPr>
        <w:t xml:space="preserve"> mutation-</w:t>
      </w:r>
      <w:r w:rsidRPr="00FB3447">
        <w:rPr>
          <w:rFonts w:ascii="Arial" w:hAnsi="Arial" w:cs="Arial"/>
        </w:rPr>
        <w:t xml:space="preserve">negative </w:t>
      </w:r>
      <w:r w:rsidR="00FB3447" w:rsidRPr="00FB3447">
        <w:rPr>
          <w:rFonts w:ascii="Arial" w:hAnsi="Arial" w:cs="Arial"/>
        </w:rPr>
        <w:t>tumors</w:t>
      </w:r>
      <w:r w:rsidRPr="00FB3447">
        <w:rPr>
          <w:rFonts w:ascii="Arial" w:hAnsi="Arial" w:cs="Arial"/>
        </w:rPr>
        <w:t xml:space="preserve"> </w:t>
      </w:r>
      <w:r w:rsidR="009C0EA6" w:rsidRPr="00FB3447">
        <w:rPr>
          <w:rFonts w:ascii="Arial" w:hAnsi="Arial" w:cs="Arial"/>
        </w:rPr>
        <w:t>demonstrate</w:t>
      </w:r>
      <w:r w:rsidRPr="00FB3447">
        <w:rPr>
          <w:rFonts w:ascii="Arial" w:hAnsi="Arial" w:cs="Arial"/>
        </w:rPr>
        <w:t xml:space="preserve"> a more even spread of occurrence between the ages of 20 and 50, with a peak incidence around the age of 30 years old</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6D3099" w:rsidRPr="00FB3447">
        <w:rPr>
          <w:rFonts w:ascii="Arial" w:hAnsi="Arial" w:cs="Arial"/>
        </w:rPr>
        <w:t>; the</w:t>
      </w:r>
      <w:r w:rsidR="00682F87" w:rsidRPr="00FB3447">
        <w:rPr>
          <w:rFonts w:ascii="Arial" w:hAnsi="Arial" w:cs="Arial"/>
        </w:rPr>
        <w:t xml:space="preserve"> latest data suggests that the modal age group (42%) is 20-29 years</w:t>
      </w:r>
      <w:r w:rsidR="00460A94">
        <w:rPr>
          <w:rFonts w:ascii="Arial" w:hAnsi="Arial" w:cs="Arial"/>
        </w:rPr>
        <w:t xml:space="preserve">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Pr="00FB3447">
        <w:rPr>
          <w:rFonts w:ascii="Arial" w:hAnsi="Arial" w:cs="Arial"/>
        </w:rPr>
        <w:t xml:space="preserve">.  </w:t>
      </w:r>
    </w:p>
    <w:p w14:paraId="7CC73864" w14:textId="77777777" w:rsidR="00DC64E8" w:rsidRPr="00FB3447" w:rsidRDefault="00DC64E8" w:rsidP="00FB3447">
      <w:pPr>
        <w:spacing w:after="0"/>
        <w:rPr>
          <w:rFonts w:ascii="Arial" w:hAnsi="Arial" w:cs="Arial"/>
        </w:rPr>
      </w:pPr>
    </w:p>
    <w:p w14:paraId="01CB4BEB" w14:textId="61E0ABB0" w:rsidR="00D83F5D" w:rsidRPr="00FB3447" w:rsidRDefault="008F3D19" w:rsidP="00FB3447">
      <w:pPr>
        <w:spacing w:after="0"/>
        <w:rPr>
          <w:rFonts w:ascii="Arial" w:hAnsi="Arial" w:cs="Arial"/>
        </w:rPr>
      </w:pPr>
      <w:r w:rsidRPr="00FB3447">
        <w:rPr>
          <w:rFonts w:ascii="Arial" w:hAnsi="Arial" w:cs="Arial"/>
        </w:rPr>
        <w:t>Y</w:t>
      </w:r>
      <w:r w:rsidR="00F61CB1" w:rsidRPr="00FB3447">
        <w:rPr>
          <w:rFonts w:ascii="Arial" w:hAnsi="Arial" w:cs="Arial"/>
        </w:rPr>
        <w:t xml:space="preserve">oung (&lt;30 years) onset simplex patients, the </w:t>
      </w:r>
      <w:r w:rsidR="00F61CB1" w:rsidRPr="00FB3447">
        <w:rPr>
          <w:rFonts w:ascii="Arial" w:hAnsi="Arial" w:cs="Arial"/>
          <w:i/>
        </w:rPr>
        <w:t>AIP</w:t>
      </w:r>
      <w:r w:rsidR="00E57C27" w:rsidRPr="00FB3447">
        <w:rPr>
          <w:rFonts w:ascii="Arial" w:hAnsi="Arial" w:cs="Arial"/>
        </w:rPr>
        <w:t xml:space="preserve"> mutation-</w:t>
      </w:r>
      <w:r w:rsidR="00F61CB1" w:rsidRPr="00FB3447">
        <w:rPr>
          <w:rFonts w:ascii="Arial" w:hAnsi="Arial" w:cs="Arial"/>
        </w:rPr>
        <w:t>positive group</w:t>
      </w:r>
      <w:r w:rsidR="006D3099" w:rsidRPr="00FB3447">
        <w:rPr>
          <w:rFonts w:ascii="Arial" w:hAnsi="Arial" w:cs="Arial"/>
        </w:rPr>
        <w:t>,</w:t>
      </w:r>
      <w:r w:rsidR="00F61CB1" w:rsidRPr="00FB3447">
        <w:rPr>
          <w:rFonts w:ascii="Arial" w:hAnsi="Arial" w:cs="Arial"/>
        </w:rPr>
        <w:t xml:space="preserve"> also developed </w:t>
      </w:r>
      <w:r w:rsidR="00FB3447" w:rsidRPr="00FB3447">
        <w:rPr>
          <w:rFonts w:ascii="Arial" w:hAnsi="Arial" w:cs="Arial"/>
        </w:rPr>
        <w:t>tumors</w:t>
      </w:r>
      <w:r w:rsidR="00F61CB1" w:rsidRPr="00FB3447">
        <w:rPr>
          <w:rFonts w:ascii="Arial" w:hAnsi="Arial" w:cs="Arial"/>
        </w:rPr>
        <w:t xml:space="preserve"> at </w:t>
      </w:r>
      <w:r w:rsidR="00E57C27" w:rsidRPr="00FB3447">
        <w:rPr>
          <w:rFonts w:ascii="Arial" w:hAnsi="Arial" w:cs="Arial"/>
        </w:rPr>
        <w:t>a younger age than the mutation-</w:t>
      </w:r>
      <w:r w:rsidR="00F61CB1" w:rsidRPr="00FB3447">
        <w:rPr>
          <w:rFonts w:ascii="Arial" w:hAnsi="Arial" w:cs="Arial"/>
        </w:rPr>
        <w:t>negative group, with median ages of 16 years (IQR 14.8-22.3) and 22 years (IQR 16-26) respectively</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F61CB1" w:rsidRPr="00FB3447">
        <w:rPr>
          <w:rFonts w:ascii="Arial" w:hAnsi="Arial" w:cs="Arial"/>
        </w:rPr>
        <w:t>.</w:t>
      </w:r>
    </w:p>
    <w:p w14:paraId="6F2C25F3" w14:textId="77777777" w:rsidR="00DC64E8" w:rsidRPr="00FB3447" w:rsidRDefault="00DC64E8" w:rsidP="00FB3447">
      <w:pPr>
        <w:spacing w:after="0"/>
        <w:rPr>
          <w:rFonts w:ascii="Arial" w:hAnsi="Arial" w:cs="Arial"/>
        </w:rPr>
      </w:pPr>
    </w:p>
    <w:p w14:paraId="0BB8C23C" w14:textId="312E3E2D" w:rsidR="002A0B60" w:rsidRPr="00FB3447" w:rsidRDefault="00F61CB1" w:rsidP="00FB3447">
      <w:pPr>
        <w:spacing w:after="0"/>
        <w:rPr>
          <w:rFonts w:ascii="Arial" w:hAnsi="Arial" w:cs="Arial"/>
        </w:rPr>
      </w:pPr>
      <w:r w:rsidRPr="00FB3447">
        <w:rPr>
          <w:rFonts w:ascii="Arial" w:hAnsi="Arial" w:cs="Arial"/>
        </w:rPr>
        <w:t>In the Bart’s international cohort</w:t>
      </w:r>
      <w:r w:rsidR="00E57C27" w:rsidRPr="00FB3447">
        <w:rPr>
          <w:rFonts w:ascii="Arial" w:hAnsi="Arial" w:cs="Arial"/>
        </w:rPr>
        <w:t>,</w:t>
      </w:r>
      <w:r w:rsidRPr="00FB3447">
        <w:rPr>
          <w:rFonts w:ascii="Arial" w:hAnsi="Arial" w:cs="Arial"/>
        </w:rPr>
        <w:t xml:space="preserve"> over 80% of the families with </w:t>
      </w:r>
      <w:r w:rsidRPr="00FB3447">
        <w:rPr>
          <w:rFonts w:ascii="Arial" w:hAnsi="Arial" w:cs="Arial"/>
          <w:i/>
        </w:rPr>
        <w:t>AIP</w:t>
      </w:r>
      <w:r w:rsidRPr="00FB3447">
        <w:rPr>
          <w:rFonts w:ascii="Arial" w:hAnsi="Arial" w:cs="Arial"/>
        </w:rPr>
        <w:t xml:space="preserve"> mutations have at least one affected patient with gigantism or disease onset before the age of 18 years, while only 3 out of 46 </w:t>
      </w:r>
      <w:r w:rsidRPr="00FB3447">
        <w:rPr>
          <w:rFonts w:ascii="Arial" w:hAnsi="Arial" w:cs="Arial"/>
          <w:i/>
        </w:rPr>
        <w:t>AIP</w:t>
      </w:r>
      <w:r w:rsidR="00E57C27" w:rsidRPr="00FB3447">
        <w:rPr>
          <w:rFonts w:ascii="Arial" w:hAnsi="Arial" w:cs="Arial"/>
        </w:rPr>
        <w:t xml:space="preserve"> mutation-</w:t>
      </w:r>
      <w:r w:rsidRPr="00FB3447">
        <w:rPr>
          <w:rFonts w:ascii="Arial" w:hAnsi="Arial" w:cs="Arial"/>
        </w:rPr>
        <w:t>negative families have an onset of pituitary adenoma before the age of 18</w:t>
      </w:r>
      <w:r w:rsidR="00460A94">
        <w:rPr>
          <w:rFonts w:ascii="Arial" w:hAnsi="Arial" w:cs="Arial"/>
        </w:rPr>
        <w:t xml:space="preserve"> </w:t>
      </w:r>
      <w:r w:rsidR="00E57C27" w:rsidRPr="00FB3447">
        <w:rPr>
          <w:rFonts w:ascii="Arial" w:hAnsi="Arial" w:cs="Arial"/>
        </w:rPr>
        <w:t>y</w:t>
      </w:r>
      <w:r w:rsidR="00460A94">
        <w:rPr>
          <w:rFonts w:ascii="Arial" w:hAnsi="Arial" w:cs="Arial"/>
        </w:rPr>
        <w:t>ears</w:t>
      </w:r>
      <w:r w:rsidR="00360492" w:rsidRPr="00FB3447">
        <w:rPr>
          <w:rFonts w:ascii="Arial" w:hAnsi="Arial" w:cs="Arial"/>
        </w:rPr>
        <w:t xml:space="preserve"> </w:t>
      </w:r>
      <w:r w:rsidR="000C29FF" w:rsidRPr="00FB3447">
        <w:rPr>
          <w:rFonts w:ascii="Arial" w:hAnsi="Arial" w:cs="Arial"/>
        </w:rPr>
        <w:fldChar w:fldCharType="begin"/>
      </w:r>
      <w:r w:rsidR="00D716B1" w:rsidRPr="00FB3447">
        <w:rPr>
          <w:rFonts w:ascii="Arial" w:hAnsi="Arial" w:cs="Arial"/>
        </w:rPr>
        <w:instrText xml:space="preserve"> ADDIN EN.CITE &lt;EndNote&gt;&lt;Cite&gt;&lt;Author&gt;Igreja&lt;/Author&gt;&lt;Year&gt;2010&lt;/Year&gt;&lt;RecNum&gt;4801&lt;/RecNum&gt;&lt;IDText&gt;4907&lt;/IDText&gt;&lt;DisplayText&gt;(23)&lt;/DisplayText&gt;&lt;record&gt;&lt;rec-number&gt;4801&lt;/rec-number&gt;&lt;foreign-keys&gt;&lt;key app="EN" db-id="psxzpe02tddprsesxr55fpa1eef25p00wp99" timestamp="1440528375"&gt;4801&lt;/key&gt;&lt;/foreign-keys&gt;&lt;ref-type name="Journal Article"&gt;17&lt;/ref-type&gt;&lt;contributors&gt;&lt;authors&gt;&lt;author&gt;Igreja, S.&lt;/author&gt;&lt;author&gt;Chahal, H.S.&lt;/author&gt;&lt;author&gt;King, P.&lt;/author&gt;&lt;author&gt;Bolger, G.B.&lt;/author&gt;&lt;author&gt;Srirangalingam, U.&lt;/author&gt;&lt;author&gt;Guasti, L.&lt;/author&gt;&lt;author&gt;Chapple, J.P.&lt;/author&gt;&lt;author&gt;Trivellin, G.&lt;/author&gt;&lt;author&gt;Gueorguiev, M.&lt;/author&gt;&lt;author&gt;Guegan, K.&lt;/author&gt;&lt;author&gt;Stals, K.&lt;/author&gt;&lt;author&gt;Khoo, B.&lt;/author&gt;&lt;author&gt;Kumar, A.V.&lt;/author&gt;&lt;author&gt;Ellard, S.&lt;/author&gt;&lt;author&gt;Grossman, A.B.&lt;/author&gt;&lt;author&gt;Korbonits, M.&lt;/author&gt;&lt;/authors&gt;&lt;/contributors&gt;&lt;auth-address&gt;Department of Endocrinology, Barts and the London School of Medicine, Queen Mary University of London, London, United Kingdom EC1M 6BQ&lt;/auth-address&gt;&lt;titles&gt;&lt;title&gt;Characterization of aryl hydrocarbon receptor interacting protein (AIP) mutations in familial isolated pituitary adenoma families&lt;/title&gt;&lt;secondary-title&gt;Human Mutation&lt;/secondary-title&gt;&lt;/titles&gt;&lt;periodical&gt;&lt;full-title&gt;Human Mutation&lt;/full-title&gt;&lt;abbr-1&gt;Hum. Mutat.&lt;/abbr-1&gt;&lt;abbr-2&gt;Hum Mutat&lt;/abbr-2&gt;&lt;abbr-3&gt;Hum. Mutat&lt;/abbr-3&gt;&lt;/periodical&gt;&lt;pages&gt;950-960&lt;/pages&gt;&lt;volume&gt;31&lt;/volume&gt;&lt;number&gt;8&lt;/number&gt;&lt;reprint-edition&gt;Not in File&lt;/reprint-edition&gt;&lt;keywords&gt;&lt;keyword&gt;AIP&lt;/keyword&gt;&lt;keyword&gt;FIPA&lt;/keyword&gt;&lt;/keywords&gt;&lt;dates&gt;&lt;year&gt;2010&lt;/year&gt;&lt;pub-dates&gt;&lt;date&gt;8/2010&lt;/date&gt;&lt;/pub-dates&gt;&lt;/dates&gt;&lt;accession-num&gt;&lt;style face="underline" font="default" size="100%"&gt;20506337&lt;/style&gt;&lt;/accession-num&gt;&lt;label&gt;4907&lt;/label&gt;&lt;urls&gt;&lt;related-urls&gt;&lt;url&gt;&lt;style face="underline" font="default" size="100%"&gt;http://www.ncbi.nlm.nih.gov/pubmed/20506337&lt;/style&gt;&lt;/url&gt;&lt;/related-urls&gt;&lt;/urls&gt;&lt;electronic-resource-num&gt;10.1002/humu.21292 [doi]&lt;/electronic-resource-num&gt;&lt;/record&gt;&lt;/Cite&gt;&lt;/EndNote&gt;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(23)</w:t>
      </w:r>
      <w:r w:rsidR="000C29FF" w:rsidRPr="00FB3447">
        <w:rPr>
          <w:rFonts w:ascii="Arial" w:hAnsi="Arial" w:cs="Arial"/>
        </w:rPr>
        <w:fldChar w:fldCharType="end"/>
      </w:r>
      <w:r w:rsidRPr="00FB3447">
        <w:rPr>
          <w:rFonts w:ascii="Arial" w:hAnsi="Arial" w:cs="Arial"/>
        </w:rPr>
        <w:t xml:space="preserve">. Interestingly, probably due to earlier recognition of symptoms in affected FIPA families, the age of </w:t>
      </w:r>
      <w:r w:rsidR="00460A94">
        <w:rPr>
          <w:rFonts w:ascii="Arial" w:hAnsi="Arial" w:cs="Arial"/>
        </w:rPr>
        <w:t>t</w:t>
      </w:r>
      <w:r w:rsidR="00FC2E16" w:rsidRPr="00FB3447">
        <w:rPr>
          <w:rFonts w:ascii="Arial" w:hAnsi="Arial" w:cs="Arial"/>
        </w:rPr>
        <w:t>umor</w:t>
      </w:r>
      <w:r w:rsidRPr="00FB3447">
        <w:rPr>
          <w:rFonts w:ascii="Arial" w:hAnsi="Arial" w:cs="Arial"/>
        </w:rPr>
        <w:t xml:space="preserve"> onset appeared to be earlier in the second generation than in the first (mean age 29 ±10.2 years vs. 50.5± 14.2 years p&lt;0.0001)</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PEVuZE5vdGU+PENpdGU+PEF1dGhvcj5EYWx5PC9BdXRob3I+PFllYXI+MjAwNjwvWWVhcj48UmVj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PEVuZE5vdGU+PENpdGU+PEF1dGhvcj5EYWx5PC9BdXRob3I+PFllYXI+MjAwNjwvWWVhcj48UmVj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(24)</w:t>
      </w:r>
      <w:r w:rsidR="000C29FF" w:rsidRPr="00FB3447">
        <w:rPr>
          <w:rFonts w:ascii="Arial" w:hAnsi="Arial" w:cs="Arial"/>
        </w:rPr>
        <w:fldChar w:fldCharType="end"/>
      </w:r>
      <w:r w:rsidRPr="00FB3447">
        <w:rPr>
          <w:rFonts w:ascii="Arial" w:hAnsi="Arial" w:cs="Arial"/>
        </w:rPr>
        <w:t>.</w:t>
      </w:r>
    </w:p>
    <w:p w14:paraId="4A003204" w14:textId="77777777" w:rsidR="00DC64E8" w:rsidRPr="00FB3447" w:rsidRDefault="00DC64E8" w:rsidP="00FB3447">
      <w:pPr>
        <w:pStyle w:val="Heading3"/>
        <w:spacing w:before="0"/>
        <w:rPr>
          <w:rFonts w:cs="Arial"/>
          <w:color w:val="auto"/>
        </w:rPr>
      </w:pPr>
      <w:bookmarkStart w:id="11" w:name="_Toc41469230"/>
    </w:p>
    <w:p w14:paraId="048BA277" w14:textId="77777777" w:rsidR="003F2F4C" w:rsidRPr="00FB3447" w:rsidRDefault="00F61CB1" w:rsidP="00FB3447">
      <w:pPr>
        <w:pStyle w:val="Heading3"/>
        <w:spacing w:before="0"/>
        <w:rPr>
          <w:rFonts w:cs="Arial"/>
          <w:color w:val="00B050"/>
        </w:rPr>
      </w:pPr>
      <w:r w:rsidRPr="00FB3447">
        <w:rPr>
          <w:rFonts w:cs="Arial"/>
          <w:color w:val="00B050"/>
        </w:rPr>
        <w:t>Disease Penetrance</w:t>
      </w:r>
      <w:bookmarkEnd w:id="11"/>
    </w:p>
    <w:p w14:paraId="7BE46EFE" w14:textId="77777777" w:rsidR="00DC64E8" w:rsidRPr="00FB3447" w:rsidRDefault="00DC64E8" w:rsidP="00FB3447">
      <w:pPr>
        <w:spacing w:after="0"/>
        <w:rPr>
          <w:rFonts w:ascii="Arial" w:hAnsi="Arial" w:cs="Arial"/>
        </w:rPr>
      </w:pPr>
    </w:p>
    <w:p w14:paraId="0582F638" w14:textId="77777777" w:rsidR="00507F8C" w:rsidRPr="00FB3447" w:rsidRDefault="00F61CB1" w:rsidP="00FB3447">
      <w:pPr>
        <w:spacing w:after="0"/>
        <w:rPr>
          <w:rFonts w:ascii="Arial" w:hAnsi="Arial" w:cs="Arial"/>
        </w:rPr>
      </w:pPr>
      <w:r w:rsidRPr="00FB3447">
        <w:rPr>
          <w:rFonts w:ascii="Arial" w:hAnsi="Arial" w:cs="Arial"/>
        </w:rPr>
        <w:t>Disease penetrance in FIPA is incomplete. As there is a clear natural bias of affected patient referral and the clinical and genetic da</w:t>
      </w:r>
      <w:r w:rsidR="00E57C27" w:rsidRPr="00FB3447">
        <w:rPr>
          <w:rFonts w:ascii="Arial" w:hAnsi="Arial" w:cs="Arial"/>
        </w:rPr>
        <w:t>ta in the individual families are</w:t>
      </w:r>
      <w:r w:rsidRPr="00FB3447">
        <w:rPr>
          <w:rFonts w:ascii="Arial" w:hAnsi="Arial" w:cs="Arial"/>
        </w:rPr>
        <w:t xml:space="preserve"> incomplete, the calculation of disease penetrance is difficult. Additionally, it is important that penetrance always be considered in the context of the subject’s age.</w:t>
      </w:r>
    </w:p>
    <w:p w14:paraId="0C2C8436" w14:textId="77777777" w:rsidR="00DC64E8" w:rsidRPr="00FB3447" w:rsidRDefault="00DC64E8" w:rsidP="00FB3447">
      <w:pPr>
        <w:spacing w:after="0"/>
        <w:rPr>
          <w:rFonts w:ascii="Arial" w:hAnsi="Arial" w:cs="Arial"/>
        </w:rPr>
      </w:pPr>
    </w:p>
    <w:p w14:paraId="22D8B222" w14:textId="77777777" w:rsidR="00E06905" w:rsidRPr="00FB3447" w:rsidRDefault="00F61CB1" w:rsidP="00FB3447">
      <w:pPr>
        <w:spacing w:after="0"/>
        <w:rPr>
          <w:rFonts w:ascii="Arial" w:hAnsi="Arial" w:cs="Arial"/>
        </w:rPr>
      </w:pPr>
      <w:r w:rsidRPr="00FB3447">
        <w:rPr>
          <w:rFonts w:ascii="Arial" w:hAnsi="Arial" w:cs="Arial"/>
        </w:rPr>
        <w:t xml:space="preserve">In </w:t>
      </w:r>
      <w:r w:rsidRPr="00FB3447">
        <w:rPr>
          <w:rFonts w:ascii="Arial" w:hAnsi="Arial" w:cs="Arial"/>
          <w:i/>
        </w:rPr>
        <w:t>AIP</w:t>
      </w:r>
      <w:r w:rsidRPr="00FB3447">
        <w:rPr>
          <w:rFonts w:ascii="Arial" w:hAnsi="Arial" w:cs="Arial"/>
        </w:rPr>
        <w:t xml:space="preserve"> positive mutation families, current data suggests 12.5-30% penetrance, but ranges between 10-90%, also depending on available data</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PEVuZE5vdGU+PENpdGU+PEF1dGhvcj5JZ3JlamE8L0F1dGhvcj48WWVhcj4yMDEwPC9ZZWFyPjxS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aW4uIEVuZG9jcmlub2wuIE1ldGFiPC9hYmJyLTM+PC9wZXJpb2RpY2FsPjxwYWdlcz5FMTI0Mi01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PEVuZE5vdGU+PENpdGU+PEF1dGhvcj5JZ3JlamE8L0F1dGhvcj48WWVhcj4yMDEwPC9ZZWFyPjxS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aW4uIEVuZG9jcmlub2wuIE1ldGFiPC9hYmJyLTM+PC9wZXJpb2RpY2FsPjxwYWdlcz5FMTI0Mi01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(19, 20, 23)</w:t>
      </w:r>
      <w:r w:rsidR="000C29FF" w:rsidRPr="00FB3447">
        <w:rPr>
          <w:rFonts w:ascii="Arial" w:hAnsi="Arial" w:cs="Arial"/>
        </w:rPr>
        <w:fldChar w:fldCharType="end"/>
      </w:r>
      <w:r w:rsidRPr="00FB3447">
        <w:rPr>
          <w:rFonts w:ascii="Arial" w:hAnsi="Arial" w:cs="Arial"/>
        </w:rPr>
        <w:t xml:space="preserve">. </w:t>
      </w:r>
      <w:r w:rsidR="00653152" w:rsidRPr="00FB3447">
        <w:rPr>
          <w:rFonts w:ascii="Arial" w:hAnsi="Arial" w:cs="Arial"/>
        </w:rPr>
        <w:t xml:space="preserve">It seems </w:t>
      </w:r>
      <w:r w:rsidRPr="00FB3447">
        <w:rPr>
          <w:rFonts w:ascii="Arial" w:hAnsi="Arial" w:cs="Arial"/>
        </w:rPr>
        <w:t xml:space="preserve">that the nature of the </w:t>
      </w:r>
      <w:r w:rsidRPr="00FB3447">
        <w:rPr>
          <w:rFonts w:ascii="Arial" w:hAnsi="Arial" w:cs="Arial"/>
          <w:i/>
        </w:rPr>
        <w:t>AIP</w:t>
      </w:r>
      <w:r w:rsidRPr="00FB3447">
        <w:rPr>
          <w:rFonts w:ascii="Arial" w:hAnsi="Arial" w:cs="Arial"/>
        </w:rPr>
        <w:t xml:space="preserve"> mutation (truncating or non-truncating) </w:t>
      </w:r>
      <w:r w:rsidR="00653152" w:rsidRPr="00FB3447">
        <w:rPr>
          <w:rFonts w:ascii="Arial" w:hAnsi="Arial" w:cs="Arial"/>
        </w:rPr>
        <w:t xml:space="preserve">does not have </w:t>
      </w:r>
      <w:r w:rsidRPr="00FB3447">
        <w:rPr>
          <w:rFonts w:ascii="Arial" w:hAnsi="Arial" w:cs="Arial"/>
        </w:rPr>
        <w:t>any effect on penetrance</w:t>
      </w:r>
      <w:r w:rsidR="0065315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w:t>
      </w:r>
    </w:p>
    <w:p w14:paraId="6E3683C3" w14:textId="77777777" w:rsidR="001175A0" w:rsidRPr="00FB3447" w:rsidRDefault="00F61CB1" w:rsidP="00FB3447">
      <w:pPr>
        <w:spacing w:after="0"/>
        <w:rPr>
          <w:rFonts w:ascii="Arial" w:hAnsi="Arial" w:cs="Arial"/>
        </w:rPr>
      </w:pPr>
      <w:r w:rsidRPr="00FB3447">
        <w:rPr>
          <w:rFonts w:ascii="Arial" w:hAnsi="Arial" w:cs="Arial"/>
        </w:rPr>
        <w:t xml:space="preserve">In </w:t>
      </w:r>
      <w:r w:rsidRPr="00FB3447">
        <w:rPr>
          <w:rFonts w:ascii="Arial" w:hAnsi="Arial" w:cs="Arial"/>
          <w:i/>
        </w:rPr>
        <w:t>AIP</w:t>
      </w:r>
      <w:r w:rsidR="00E57C27" w:rsidRPr="00FB3447">
        <w:rPr>
          <w:rFonts w:ascii="Arial" w:hAnsi="Arial" w:cs="Arial"/>
        </w:rPr>
        <w:t xml:space="preserve"> mutation-</w:t>
      </w:r>
      <w:r w:rsidRPr="00FB3447">
        <w:rPr>
          <w:rFonts w:ascii="Arial" w:hAnsi="Arial" w:cs="Arial"/>
        </w:rPr>
        <w:t xml:space="preserve">negative families, penetrance calculations are even more difficult as carrier unaffected </w:t>
      </w:r>
      <w:r w:rsidR="00653152" w:rsidRPr="00FB3447">
        <w:rPr>
          <w:rFonts w:ascii="Arial" w:hAnsi="Arial" w:cs="Arial"/>
        </w:rPr>
        <w:t xml:space="preserve">family members </w:t>
      </w:r>
      <w:r w:rsidRPr="00FB3447">
        <w:rPr>
          <w:rFonts w:ascii="Arial" w:hAnsi="Arial" w:cs="Arial"/>
        </w:rPr>
        <w:t>(other than obligate carriers) cannot be distinguished from non-carrier unaffected subjects. The current calculation based on affected subjects, obligate carriers and 50% of potential carriers suggest 38±16%</w:t>
      </w:r>
      <w:r w:rsidR="00360492" w:rsidRPr="00FB3447">
        <w:rPr>
          <w:rFonts w:ascii="Arial" w:hAnsi="Arial" w:cs="Arial"/>
        </w:rPr>
        <w:t xml:space="preserve"> </w:t>
      </w:r>
      <w:r w:rsidR="000C29FF" w:rsidRPr="00FB3447">
        <w:rPr>
          <w:rFonts w:ascii="Arial" w:hAnsi="Arial" w:cs="Arial"/>
        </w:rPr>
        <w:fldChar w:fldCharType="begin"/>
      </w:r>
      <w:r w:rsidR="00D716B1" w:rsidRPr="00FB3447">
        <w:rPr>
          <w:rFonts w:ascii="Arial" w:hAnsi="Arial" w:cs="Arial"/>
        </w:rPr>
        <w:instrText xml:space="preserve"> ADDIN EN.CITE &lt;EndNote&gt;&lt;Cite&gt;&lt;Author&gt;Igreja&lt;/Author&gt;&lt;Year&gt;2010&lt;/Year&gt;&lt;RecNum&gt;4801&lt;/RecNum&gt;&lt;IDText&gt;4907&lt;/IDText&gt;&lt;DisplayText&gt;(23)&lt;/DisplayText&gt;&lt;record&gt;&lt;rec-number&gt;4801&lt;/rec-number&gt;&lt;foreign-keys&gt;&lt;key app="EN" db-id="psxzpe02tddprsesxr55fpa1eef25p00wp99" timestamp="1440528375"&gt;4801&lt;/key&gt;&lt;/foreign-keys&gt;&lt;ref-type name="Journal Article"&gt;17&lt;/ref-type&gt;&lt;contributors&gt;&lt;authors&gt;&lt;author&gt;Igreja, S.&lt;/author&gt;&lt;author&gt;Chahal, H.S.&lt;/author&gt;&lt;author&gt;King, P.&lt;/author&gt;&lt;author&gt;Bolger, G.B.&lt;/author&gt;&lt;author&gt;Srirangalingam, U.&lt;/author&gt;&lt;author&gt;Guasti, L.&lt;/author&gt;&lt;author&gt;Chapple, J.P.&lt;/author&gt;&lt;author&gt;Trivellin, G.&lt;/author&gt;&lt;author&gt;Gueorguiev, M.&lt;/author&gt;&lt;author&gt;Guegan, K.&lt;/author&gt;&lt;author&gt;Stals, K.&lt;/author&gt;&lt;author&gt;Khoo, B.&lt;/author&gt;&lt;author&gt;Kumar, A.V.&lt;/author&gt;&lt;author&gt;Ellard, S.&lt;/author&gt;&lt;author&gt;Grossman, A.B.&lt;/author&gt;&lt;author&gt;Korbonits, M.&lt;/author&gt;&lt;/authors&gt;&lt;/contributors&gt;&lt;auth-address&gt;Department of Endocrinology, Barts and the London School of Medicine, Queen Mary University of London, London, United Kingdom EC1M 6BQ&lt;/auth-address&gt;&lt;titles&gt;&lt;title&gt;Characterization of aryl hydrocarbon receptor interacting protein (AIP) mutations in familial isolated pituitary adenoma families&lt;/title&gt;&lt;secondary-title&gt;Human Mutation&lt;/secondary-title&gt;&lt;/titles&gt;&lt;periodical&gt;&lt;full-title&gt;Human Mutation&lt;/full-title&gt;&lt;abbr-1&gt;Hum. Mutat.&lt;/abbr-1&gt;&lt;abbr-2&gt;Hum Mutat&lt;/abbr-2&gt;&lt;abbr-3&gt;Hum. Mutat&lt;/abbr-3&gt;&lt;/periodical&gt;&lt;pages&gt;950-960&lt;/pages&gt;&lt;volume&gt;31&lt;/volume&gt;&lt;number&gt;8&lt;/number&gt;&lt;reprint-edition&gt;Not in File&lt;/reprint-edition&gt;&lt;keywords&gt;&lt;keyword&gt;AIP&lt;/keyword&gt;&lt;keyword&gt;FIPA&lt;/keyword&gt;&lt;/keywords&gt;&lt;dates&gt;&lt;year&gt;2010&lt;/year&gt;&lt;pub-dates&gt;&lt;date&gt;8/2010&lt;/date&gt;&lt;/pub-dates&gt;&lt;/dates&gt;&lt;accession-num&gt;&lt;style face="underline" font="default" size="100%"&gt;20506337&lt;/style&gt;&lt;/accession-num&gt;&lt;label&gt;4907&lt;/label&gt;&lt;urls&gt;&lt;related-urls&gt;&lt;url&gt;&lt;style face="underline" font="default" size="100%"&gt;http://www.ncbi.nlm.nih.gov/pubmed/20506337&lt;/style&gt;&lt;/url&gt;&lt;/related-urls&gt;&lt;/urls&gt;&lt;electronic-resource-num&gt;10.1002/humu.21292 [doi]&lt;/electronic-resource-num&gt;&lt;/record&gt;&lt;/Cite&gt;&lt;/EndNote&gt;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(23)</w:t>
      </w:r>
      <w:r w:rsidR="000C29FF" w:rsidRPr="00FB3447">
        <w:rPr>
          <w:rFonts w:ascii="Arial" w:hAnsi="Arial" w:cs="Arial"/>
        </w:rPr>
        <w:fldChar w:fldCharType="end"/>
      </w:r>
      <w:r w:rsidRPr="00FB3447">
        <w:rPr>
          <w:rFonts w:ascii="Arial" w:hAnsi="Arial" w:cs="Arial"/>
        </w:rPr>
        <w:t xml:space="preserve">, but this is </w:t>
      </w:r>
      <w:r w:rsidR="00C62A1E" w:rsidRPr="00FB3447">
        <w:rPr>
          <w:rFonts w:ascii="Arial" w:hAnsi="Arial" w:cs="Arial"/>
        </w:rPr>
        <w:t>obviously</w:t>
      </w:r>
      <w:r w:rsidRPr="00FB3447">
        <w:rPr>
          <w:rFonts w:ascii="Arial" w:hAnsi="Arial" w:cs="Arial"/>
        </w:rPr>
        <w:t xml:space="preserve"> a very significant overestimate. </w:t>
      </w:r>
    </w:p>
    <w:p w14:paraId="3C69BFA2" w14:textId="77777777" w:rsidR="00DC64E8" w:rsidRPr="00FB3447" w:rsidRDefault="00DC64E8" w:rsidP="00FB3447">
      <w:pPr>
        <w:spacing w:after="0"/>
        <w:rPr>
          <w:rFonts w:ascii="Arial" w:hAnsi="Arial" w:cs="Arial"/>
        </w:rPr>
      </w:pPr>
    </w:p>
    <w:p w14:paraId="3FE983FE" w14:textId="77777777" w:rsidR="009732DF" w:rsidRPr="00FB3447" w:rsidRDefault="00F61CB1" w:rsidP="00FB3447">
      <w:pPr>
        <w:spacing w:after="0"/>
        <w:rPr>
          <w:rFonts w:ascii="Arial" w:hAnsi="Arial" w:cs="Arial"/>
        </w:rPr>
      </w:pPr>
      <w:r w:rsidRPr="00FB3447">
        <w:rPr>
          <w:rFonts w:ascii="Arial" w:hAnsi="Arial" w:cs="Arial"/>
        </w:rPr>
        <w:t xml:space="preserve">Another way to compare penetrance between </w:t>
      </w:r>
      <w:r w:rsidRPr="00FB3447">
        <w:rPr>
          <w:rFonts w:ascii="Arial" w:hAnsi="Arial" w:cs="Arial"/>
          <w:i/>
        </w:rPr>
        <w:t>AIP</w:t>
      </w:r>
      <w:r w:rsidRPr="00FB3447">
        <w:rPr>
          <w:rFonts w:ascii="Arial" w:hAnsi="Arial" w:cs="Arial"/>
        </w:rPr>
        <w:t xml:space="preserve"> positive and negative families is to count the known affected subjects within families. Penetrance in </w:t>
      </w:r>
      <w:r w:rsidRPr="00FB3447">
        <w:rPr>
          <w:rFonts w:ascii="Arial" w:hAnsi="Arial" w:cs="Arial"/>
          <w:i/>
        </w:rPr>
        <w:t>AIP</w:t>
      </w:r>
      <w:r w:rsidRPr="00FB3447">
        <w:rPr>
          <w:rFonts w:ascii="Arial" w:hAnsi="Arial" w:cs="Arial"/>
        </w:rPr>
        <w:t xml:space="preserve"> mutation</w:t>
      </w:r>
      <w:r w:rsidR="00BE035A" w:rsidRPr="00FB3447">
        <w:rPr>
          <w:rFonts w:ascii="Arial" w:hAnsi="Arial" w:cs="Arial"/>
        </w:rPr>
        <w:t xml:space="preserve">-negative families is probably </w:t>
      </w:r>
      <w:r w:rsidRPr="00FB3447">
        <w:rPr>
          <w:rFonts w:ascii="Arial" w:hAnsi="Arial" w:cs="Arial"/>
        </w:rPr>
        <w:t xml:space="preserve">lower than in </w:t>
      </w:r>
      <w:r w:rsidRPr="00FB3447">
        <w:rPr>
          <w:rFonts w:ascii="Arial" w:hAnsi="Arial" w:cs="Arial"/>
          <w:i/>
        </w:rPr>
        <w:t>AIP</w:t>
      </w:r>
      <w:r w:rsidR="00E57C27" w:rsidRPr="00FB3447">
        <w:rPr>
          <w:rFonts w:ascii="Arial" w:hAnsi="Arial" w:cs="Arial"/>
        </w:rPr>
        <w:t xml:space="preserve"> mutation-</w:t>
      </w:r>
      <w:r w:rsidRPr="00FB3447">
        <w:rPr>
          <w:rFonts w:ascii="Arial" w:hAnsi="Arial" w:cs="Arial"/>
        </w:rPr>
        <w:t xml:space="preserve">positive families, as the mean number of patients with disease in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families is 3.2±1.8 and in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mutation-negative</w:t>
      </w:r>
      <w:r w:rsidRPr="00FB3447">
        <w:rPr>
          <w:rFonts w:ascii="Arial" w:hAnsi="Arial" w:cs="Arial"/>
        </w:rPr>
        <w:t xml:space="preserve"> families 2.2±0.5, P&lt;0.001</w:t>
      </w:r>
      <w:r w:rsidR="00360492" w:rsidRPr="00FB3447">
        <w:rPr>
          <w:rFonts w:ascii="Arial" w:hAnsi="Arial" w:cs="Arial"/>
        </w:rPr>
        <w:t xml:space="preserve"> </w:t>
      </w:r>
      <w:r w:rsidR="000C29FF" w:rsidRPr="00FB3447">
        <w:rPr>
          <w:rFonts w:ascii="Arial" w:hAnsi="Arial" w:cs="Arial"/>
        </w:rPr>
        <w:fldChar w:fldCharType="begin"/>
      </w:r>
      <w:r w:rsidR="00D716B1" w:rsidRPr="00FB3447">
        <w:rPr>
          <w:rFonts w:ascii="Arial" w:hAnsi="Arial" w:cs="Arial"/>
        </w:rPr>
        <w:instrText xml:space="preserve"> ADDIN EN.CITE &lt;EndNote&gt;&lt;Cite&gt;&lt;Author&gt;Igreja&lt;/Author&gt;&lt;Year&gt;2010&lt;/Year&gt;&lt;RecNum&gt;4801&lt;/RecNum&gt;&lt;IDText&gt;4907&lt;/IDText&gt;&lt;DisplayText&gt;(23)&lt;/DisplayText&gt;&lt;record&gt;&lt;rec-number&gt;4801&lt;/rec-number&gt;&lt;foreign-keys&gt;&lt;key app="EN" db-id="psxzpe02tddprsesxr55fpa1eef25p00wp99" timestamp="1440528375"&gt;4801&lt;/key&gt;&lt;/foreign-keys&gt;&lt;ref-type name="Journal Article"&gt;17&lt;/ref-type&gt;&lt;contributors&gt;&lt;authors&gt;&lt;author&gt;Igreja, S.&lt;/author&gt;&lt;author&gt;Chahal, H.S.&lt;/author&gt;&lt;author&gt;King, P.&lt;/author&gt;&lt;author&gt;Bolger, G.B.&lt;/author&gt;&lt;author&gt;Srirangalingam, U.&lt;/author&gt;&lt;author&gt;Guasti, L.&lt;/author&gt;&lt;author&gt;Chapple, J.P.&lt;/author&gt;&lt;author&gt;Trivellin, G.&lt;/author&gt;&lt;author&gt;Gueorguiev, M.&lt;/author&gt;&lt;author&gt;Guegan, K.&lt;/author&gt;&lt;author&gt;Stals, K.&lt;/author&gt;&lt;author&gt;Khoo, B.&lt;/author&gt;&lt;author&gt;Kumar, A.V.&lt;/author&gt;&lt;author&gt;Ellard, S.&lt;/author&gt;&lt;author&gt;Grossman, A.B.&lt;/author&gt;&lt;author&gt;Korbonits, M.&lt;/author&gt;&lt;/authors&gt;&lt;/contributors&gt;&lt;auth-address&gt;Department of Endocrinology, Barts and the London School of Medicine, Queen Mary University of London, London, United Kingdom EC1M 6BQ&lt;/auth-address&gt;&lt;titles&gt;&lt;title&gt;Characterization of aryl hydrocarbon receptor interacting protein (AIP) mutations in familial isolated pituitary adenoma families&lt;/title&gt;&lt;secondary-title&gt;Human Mutation&lt;/secondary-title&gt;&lt;/titles&gt;&lt;periodical&gt;&lt;full-title&gt;Human Mutation&lt;/full-title&gt;&lt;abbr-1&gt;Hum. Mutat.&lt;/abbr-1&gt;&lt;abbr-2&gt;Hum Mutat&lt;/abbr-2&gt;&lt;abbr-3&gt;Hum. Mutat&lt;/abbr-3&gt;&lt;/periodical&gt;&lt;pages&gt;950-960&lt;/pages&gt;&lt;volume&gt;31&lt;/volume&gt;&lt;number&gt;8&lt;/number&gt;&lt;reprint-edition&gt;Not in File&lt;/reprint-edition&gt;&lt;keywords&gt;&lt;keyword&gt;AIP&lt;/keyword&gt;&lt;keyword&gt;FIPA&lt;/keyword&gt;&lt;/keywords&gt;&lt;dates&gt;&lt;year&gt;2010&lt;/year&gt;&lt;pub-dates&gt;&lt;date&gt;8/2010&lt;/date&gt;&lt;/pub-dates&gt;&lt;/dates&gt;&lt;accession-num&gt;&lt;style face="underline" font="default" size="100%"&gt;20506337&lt;/style&gt;&lt;/accession-num&gt;&lt;label&gt;4907&lt;/label&gt;&lt;urls&gt;&lt;related-urls&gt;&lt;url&gt;&lt;style face="underline" font="default" size="100%"&gt;http://www.ncbi.nlm.nih.gov/pubmed/20506337&lt;/style&gt;&lt;/url&gt;&lt;/related-urls&gt;&lt;/urls&gt;&lt;electronic-resource-num&gt;10.1002/humu.21292 [doi]&lt;/electronic-resource-num&gt;&lt;/record&gt;&lt;/Cite&gt;&lt;/EndNote&gt;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(23)</w:t>
      </w:r>
      <w:r w:rsidR="000C29FF" w:rsidRPr="00FB3447">
        <w:rPr>
          <w:rFonts w:ascii="Arial" w:hAnsi="Arial" w:cs="Arial"/>
        </w:rPr>
        <w:fldChar w:fldCharType="end"/>
      </w:r>
      <w:r w:rsidRPr="00FB3447">
        <w:rPr>
          <w:rFonts w:ascii="Arial" w:hAnsi="Arial" w:cs="Arial"/>
        </w:rPr>
        <w:t>.</w:t>
      </w:r>
    </w:p>
    <w:p w14:paraId="7C796E74" w14:textId="77777777" w:rsidR="00DC64E8" w:rsidRPr="00FB3447" w:rsidRDefault="00DC64E8" w:rsidP="00FB3447">
      <w:pPr>
        <w:spacing w:after="0"/>
        <w:rPr>
          <w:rFonts w:ascii="Arial" w:hAnsi="Arial" w:cs="Arial"/>
        </w:rPr>
      </w:pPr>
    </w:p>
    <w:p w14:paraId="598F4768" w14:textId="77777777" w:rsidR="005B6DD7" w:rsidRPr="00FB3447" w:rsidRDefault="00F61CB1" w:rsidP="00FB3447">
      <w:pPr>
        <w:spacing w:after="0"/>
        <w:rPr>
          <w:rFonts w:ascii="Arial" w:hAnsi="Arial" w:cs="Arial"/>
          <w:lang w:eastAsia="en-GB"/>
        </w:rPr>
      </w:pPr>
      <w:r w:rsidRPr="00FB3447">
        <w:rPr>
          <w:rFonts w:ascii="Arial" w:hAnsi="Arial" w:cs="Arial"/>
          <w:i/>
        </w:rPr>
        <w:t>De novo</w:t>
      </w:r>
      <w:r w:rsidRPr="00FB3447">
        <w:rPr>
          <w:rFonts w:ascii="Arial" w:hAnsi="Arial" w:cs="Arial"/>
        </w:rPr>
        <w:t xml:space="preserve"> </w:t>
      </w:r>
      <w:r w:rsidRPr="00FB3447">
        <w:rPr>
          <w:rFonts w:ascii="Arial" w:hAnsi="Arial" w:cs="Arial"/>
          <w:i/>
        </w:rPr>
        <w:t>AIP</w:t>
      </w:r>
      <w:r w:rsidRPr="00FB3447">
        <w:rPr>
          <w:rFonts w:ascii="Arial" w:hAnsi="Arial" w:cs="Arial"/>
        </w:rPr>
        <w:t xml:space="preserve"> mutation has been described in </w:t>
      </w:r>
      <w:r w:rsidR="005102DE" w:rsidRPr="00FB3447">
        <w:rPr>
          <w:rFonts w:ascii="Arial" w:hAnsi="Arial" w:cs="Arial"/>
        </w:rPr>
        <w:t>two cases</w:t>
      </w:r>
      <w:r w:rsidR="006D5AC3" w:rsidRPr="00FB3447">
        <w:rPr>
          <w:rFonts w:ascii="Arial" w:hAnsi="Arial" w:cs="Arial"/>
        </w:rPr>
        <w:t xml:space="preserve"> so far</w:t>
      </w:r>
      <w:r w:rsidR="005102DE" w:rsidRPr="00FB3447">
        <w:rPr>
          <w:rFonts w:ascii="Arial" w:hAnsi="Arial" w:cs="Arial"/>
        </w:rPr>
        <w:t xml:space="preserve">: in a child with </w:t>
      </w:r>
      <w:r w:rsidR="005A188F" w:rsidRPr="00FB3447">
        <w:rPr>
          <w:rFonts w:ascii="Arial" w:hAnsi="Arial" w:cs="Arial"/>
          <w:lang w:eastAsia="en-GB"/>
        </w:rPr>
        <w:t>prolactin</w:t>
      </w:r>
      <w:r w:rsidR="005102DE" w:rsidRPr="00FB3447">
        <w:rPr>
          <w:rFonts w:ascii="Arial" w:hAnsi="Arial" w:cs="Arial"/>
          <w:lang w:eastAsia="en-GB"/>
        </w:rPr>
        <w:t xml:space="preserve">oma </w:t>
      </w:r>
      <w:r w:rsidRPr="00FB3447">
        <w:rPr>
          <w:rFonts w:ascii="Arial" w:hAnsi="Arial" w:cs="Arial"/>
        </w:rPr>
        <w:t>(</w:t>
      </w:r>
      <w:r w:rsidRPr="00FB3447">
        <w:rPr>
          <w:rFonts w:ascii="Arial" w:hAnsi="Arial" w:cs="Arial"/>
          <w:lang w:eastAsia="en-GB"/>
        </w:rPr>
        <w:t>c.721A&gt;T</w:t>
      </w:r>
      <w:r w:rsidR="00AE6F48" w:rsidRPr="00FB3447">
        <w:rPr>
          <w:rFonts w:ascii="Arial" w:hAnsi="Arial" w:cs="Arial"/>
          <w:lang w:eastAsia="en-GB"/>
        </w:rPr>
        <w:t xml:space="preserve">; </w:t>
      </w:r>
      <w:r w:rsidRPr="00FB3447">
        <w:rPr>
          <w:rFonts w:ascii="Arial" w:hAnsi="Arial" w:cs="Arial"/>
          <w:lang w:eastAsia="en-GB"/>
        </w:rPr>
        <w:t xml:space="preserve">p.Lys241*) </w:t>
      </w:r>
      <w:r w:rsidR="005102DE" w:rsidRPr="00FB3447">
        <w:rPr>
          <w:rFonts w:ascii="Arial" w:hAnsi="Arial" w:cs="Arial"/>
          <w:lang w:eastAsia="en-GB"/>
        </w:rPr>
        <w:t>where</w:t>
      </w:r>
      <w:r w:rsidR="00F90B7C" w:rsidRPr="00FB3447">
        <w:rPr>
          <w:rFonts w:ascii="Arial" w:hAnsi="Arial" w:cs="Arial"/>
          <w:lang w:eastAsia="en-GB"/>
        </w:rPr>
        <w:t xml:space="preserve"> </w:t>
      </w:r>
      <w:r w:rsidR="005A188F" w:rsidRPr="00FB3447">
        <w:rPr>
          <w:rFonts w:ascii="Arial" w:hAnsi="Arial" w:cs="Arial"/>
          <w:lang w:eastAsia="en-GB"/>
        </w:rPr>
        <w:t xml:space="preserve">the </w:t>
      </w:r>
      <w:r w:rsidRPr="00FB3447">
        <w:rPr>
          <w:rFonts w:ascii="Arial" w:hAnsi="Arial" w:cs="Arial"/>
          <w:i/>
        </w:rPr>
        <w:t>AIP</w:t>
      </w:r>
      <w:r w:rsidRPr="00FB3447">
        <w:rPr>
          <w:rFonts w:ascii="Arial" w:hAnsi="Arial" w:cs="Arial"/>
          <w:lang w:eastAsia="en-GB"/>
        </w:rPr>
        <w:t xml:space="preserve"> mutation </w:t>
      </w:r>
      <w:r w:rsidR="005102DE" w:rsidRPr="00FB3447">
        <w:rPr>
          <w:rFonts w:ascii="Arial" w:hAnsi="Arial" w:cs="Arial"/>
          <w:lang w:eastAsia="en-GB"/>
        </w:rPr>
        <w:t xml:space="preserve">was not found in the parents </w:t>
      </w:r>
      <w:r w:rsidRPr="00FB3447">
        <w:rPr>
          <w:rFonts w:ascii="Arial" w:hAnsi="Arial" w:cs="Arial"/>
          <w:lang w:eastAsia="en-GB"/>
        </w:rPr>
        <w:t>(paternity confirmed) or his sister</w:t>
      </w:r>
      <w:r w:rsidR="00360492" w:rsidRPr="00FB3447">
        <w:rPr>
          <w:rFonts w:ascii="Arial" w:hAnsi="Arial" w:cs="Arial"/>
          <w:lang w:eastAsia="en-GB"/>
        </w:rPr>
        <w:t xml:space="preserve"> </w:t>
      </w:r>
      <w:r w:rsidR="000C29FF" w:rsidRPr="00FB3447">
        <w:rPr>
          <w:rFonts w:ascii="Arial" w:hAnsi="Arial" w:cs="Arial"/>
          <w:lang w:eastAsia="en-GB"/>
        </w:rPr>
        <w:fldChar w:fldCharType="begin">
          <w:fldData xml:space="preserve">PEVuZE5vdGU+PENpdGU+PEF1dGhvcj5IZXJuYW5kZXotUmFtaXJlejwvQXV0aG9yPjxZZWFyPjIw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</w:fldData>
        </w:fldChar>
      </w:r>
      <w:r w:rsidR="00D716B1" w:rsidRPr="00FB3447">
        <w:rPr>
          <w:rFonts w:ascii="Arial" w:hAnsi="Arial" w:cs="Arial"/>
          <w:lang w:eastAsia="en-GB"/>
        </w:rPr>
        <w:instrText xml:space="preserve"> ADDIN EN.CITE </w:instrText>
      </w:r>
      <w:r w:rsidR="00D716B1" w:rsidRPr="00FB3447">
        <w:rPr>
          <w:rFonts w:ascii="Arial" w:hAnsi="Arial" w:cs="Arial"/>
          <w:lang w:eastAsia="en-GB"/>
        </w:rPr>
        <w:fldChar w:fldCharType="begin">
          <w:fldData xml:space="preserve">PEVuZE5vdGU+PENpdGU+PEF1dGhvcj5IZXJuYW5kZXotUmFtaXJlejwvQXV0aG9yPjxZZWFyPjIw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</w:fldData>
        </w:fldChar>
      </w:r>
      <w:r w:rsidR="00D716B1" w:rsidRPr="00FB3447">
        <w:rPr>
          <w:rFonts w:ascii="Arial" w:hAnsi="Arial" w:cs="Arial"/>
          <w:lang w:eastAsia="en-GB"/>
        </w:rPr>
        <w:instrText xml:space="preserve"> ADDIN EN.CITE.DATA </w:instrText>
      </w:r>
      <w:r w:rsidR="00D716B1" w:rsidRPr="00FB3447">
        <w:rPr>
          <w:rFonts w:ascii="Arial" w:hAnsi="Arial" w:cs="Arial"/>
          <w:lang w:eastAsia="en-GB"/>
        </w:rPr>
      </w:r>
      <w:r w:rsidR="00D716B1" w:rsidRPr="00FB3447">
        <w:rPr>
          <w:rFonts w:ascii="Arial" w:hAnsi="Arial" w:cs="Arial"/>
          <w:lang w:eastAsia="en-GB"/>
        </w:rPr>
        <w:fldChar w:fldCharType="end"/>
      </w:r>
      <w:r w:rsidR="000C29FF" w:rsidRPr="00FB3447">
        <w:rPr>
          <w:rFonts w:ascii="Arial" w:hAnsi="Arial" w:cs="Arial"/>
          <w:lang w:eastAsia="en-GB"/>
        </w:rPr>
      </w:r>
      <w:r w:rsidR="000C29FF" w:rsidRPr="00FB3447">
        <w:rPr>
          <w:rFonts w:ascii="Arial" w:hAnsi="Arial" w:cs="Arial"/>
          <w:lang w:eastAsia="en-GB"/>
        </w:rPr>
        <w:fldChar w:fldCharType="separate"/>
      </w:r>
      <w:r w:rsidR="00D716B1" w:rsidRPr="00FB3447">
        <w:rPr>
          <w:rFonts w:ascii="Arial" w:hAnsi="Arial" w:cs="Arial"/>
          <w:noProof/>
          <w:lang w:eastAsia="en-GB"/>
        </w:rPr>
        <w:t>(19, 25)</w:t>
      </w:r>
      <w:r w:rsidR="000C29FF" w:rsidRPr="00FB3447">
        <w:rPr>
          <w:rFonts w:ascii="Arial" w:hAnsi="Arial" w:cs="Arial"/>
          <w:lang w:eastAsia="en-GB"/>
        </w:rPr>
        <w:fldChar w:fldCharType="end"/>
      </w:r>
      <w:r w:rsidRPr="00FB3447">
        <w:rPr>
          <w:rFonts w:ascii="Arial" w:hAnsi="Arial" w:cs="Arial"/>
          <w:lang w:eastAsia="en-GB"/>
        </w:rPr>
        <w:t>.</w:t>
      </w:r>
      <w:r w:rsidR="005102DE" w:rsidRPr="00FB3447">
        <w:rPr>
          <w:rFonts w:ascii="Arial" w:hAnsi="Arial" w:cs="Arial"/>
          <w:lang w:eastAsia="en-GB"/>
        </w:rPr>
        <w:t xml:space="preserve"> A second case was </w:t>
      </w:r>
      <w:r w:rsidR="00F90B7C" w:rsidRPr="00FB3447">
        <w:rPr>
          <w:rFonts w:ascii="Arial" w:hAnsi="Arial" w:cs="Arial"/>
          <w:lang w:eastAsia="en-GB"/>
        </w:rPr>
        <w:t xml:space="preserve">with </w:t>
      </w:r>
      <w:r w:rsidR="005102DE" w:rsidRPr="00FB3447">
        <w:rPr>
          <w:rFonts w:ascii="Arial" w:hAnsi="Arial" w:cs="Arial"/>
          <w:lang w:eastAsia="en-GB"/>
        </w:rPr>
        <w:t>identical twin girl</w:t>
      </w:r>
      <w:r w:rsidR="00F90B7C" w:rsidRPr="00FB3447">
        <w:rPr>
          <w:rFonts w:ascii="Arial" w:hAnsi="Arial" w:cs="Arial"/>
          <w:lang w:eastAsia="en-GB"/>
        </w:rPr>
        <w:t>s,</w:t>
      </w:r>
      <w:r w:rsidRPr="00FB3447">
        <w:rPr>
          <w:rFonts w:ascii="Arial" w:hAnsi="Arial" w:cs="Arial"/>
          <w:lang w:eastAsia="en-GB"/>
        </w:rPr>
        <w:t xml:space="preserve"> </w:t>
      </w:r>
      <w:r w:rsidR="005102DE" w:rsidRPr="00FB3447">
        <w:rPr>
          <w:rFonts w:ascii="Arial" w:hAnsi="Arial" w:cs="Arial"/>
          <w:lang w:eastAsia="en-GB"/>
        </w:rPr>
        <w:t>w</w:t>
      </w:r>
      <w:r w:rsidR="005A188F" w:rsidRPr="00FB3447">
        <w:rPr>
          <w:rFonts w:ascii="Arial" w:hAnsi="Arial" w:cs="Arial"/>
          <w:lang w:eastAsia="en-GB"/>
        </w:rPr>
        <w:t xml:space="preserve">here both </w:t>
      </w:r>
      <w:r w:rsidR="00F90B7C" w:rsidRPr="00FB3447">
        <w:rPr>
          <w:rFonts w:ascii="Arial" w:hAnsi="Arial" w:cs="Arial"/>
          <w:lang w:eastAsia="en-GB"/>
        </w:rPr>
        <w:t xml:space="preserve">of </w:t>
      </w:r>
      <w:r w:rsidR="005102DE" w:rsidRPr="00FB3447">
        <w:rPr>
          <w:rFonts w:ascii="Arial" w:hAnsi="Arial" w:cs="Arial"/>
          <w:lang w:eastAsia="en-GB"/>
        </w:rPr>
        <w:t>them carry</w:t>
      </w:r>
      <w:r w:rsidR="005A188F" w:rsidRPr="00FB3447">
        <w:rPr>
          <w:rFonts w:ascii="Arial" w:hAnsi="Arial" w:cs="Arial"/>
          <w:lang w:eastAsia="en-GB"/>
        </w:rPr>
        <w:t xml:space="preserve"> </w:t>
      </w:r>
      <w:r w:rsidR="005102DE" w:rsidRPr="00FB3447">
        <w:rPr>
          <w:rFonts w:ascii="Arial" w:hAnsi="Arial" w:cs="Arial"/>
          <w:lang w:eastAsia="en-GB"/>
        </w:rPr>
        <w:t>a mutation in the leukocy</w:t>
      </w:r>
      <w:r w:rsidR="006D5AC3" w:rsidRPr="00FB3447">
        <w:rPr>
          <w:rFonts w:ascii="Arial" w:hAnsi="Arial" w:cs="Arial"/>
          <w:lang w:eastAsia="en-GB"/>
        </w:rPr>
        <w:t xml:space="preserve">te </w:t>
      </w:r>
      <w:r w:rsidR="005102DE" w:rsidRPr="00FB3447">
        <w:rPr>
          <w:rFonts w:ascii="Arial" w:hAnsi="Arial" w:cs="Arial"/>
          <w:lang w:eastAsia="en-GB"/>
        </w:rPr>
        <w:t>derived DNA (p.R304*), while the</w:t>
      </w:r>
      <w:r w:rsidR="00936B82" w:rsidRPr="00FB3447">
        <w:rPr>
          <w:rFonts w:ascii="Arial" w:hAnsi="Arial" w:cs="Arial"/>
          <w:lang w:eastAsia="en-GB"/>
        </w:rPr>
        <w:t>ir</w:t>
      </w:r>
      <w:r w:rsidR="005102DE" w:rsidRPr="00FB3447">
        <w:rPr>
          <w:rFonts w:ascii="Arial" w:hAnsi="Arial" w:cs="Arial"/>
          <w:lang w:eastAsia="en-GB"/>
        </w:rPr>
        <w:t xml:space="preserve"> parents </w:t>
      </w:r>
      <w:r w:rsidR="005A188F" w:rsidRPr="00FB3447">
        <w:rPr>
          <w:rFonts w:ascii="Arial" w:hAnsi="Arial" w:cs="Arial"/>
          <w:lang w:eastAsia="en-GB"/>
        </w:rPr>
        <w:t xml:space="preserve">(paternity confirmed) </w:t>
      </w:r>
      <w:r w:rsidR="005102DE" w:rsidRPr="00FB3447">
        <w:rPr>
          <w:rFonts w:ascii="Arial" w:hAnsi="Arial" w:cs="Arial"/>
          <w:lang w:eastAsia="en-GB"/>
        </w:rPr>
        <w:t>were negative</w:t>
      </w:r>
      <w:r w:rsidR="00F90B7C" w:rsidRPr="00FB3447">
        <w:rPr>
          <w:rFonts w:ascii="Arial" w:hAnsi="Arial" w:cs="Arial"/>
          <w:lang w:eastAsia="en-GB"/>
        </w:rPr>
        <w:t xml:space="preserve"> </w:t>
      </w:r>
      <w:r w:rsidR="000C29FF" w:rsidRPr="00FB3447">
        <w:rPr>
          <w:rFonts w:ascii="Arial" w:hAnsi="Arial" w:cs="Arial"/>
          <w:lang w:eastAsia="en-GB"/>
        </w:rPr>
        <w:fldChar w:fldCharType="begin">
          <w:fldData xml:space="preserve">PEVuZE5vdGU+PENpdGU+PEF1dGhvcj5SYW1pcmV6LVJlbnRlcmlhPC9BdXRob3I+PFllYXI+MjAx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</w:fldData>
        </w:fldChar>
      </w:r>
      <w:r w:rsidR="00D716B1" w:rsidRPr="00FB3447">
        <w:rPr>
          <w:rFonts w:ascii="Arial" w:hAnsi="Arial" w:cs="Arial"/>
          <w:lang w:eastAsia="en-GB"/>
        </w:rPr>
        <w:instrText xml:space="preserve"> ADDIN EN.CITE </w:instrText>
      </w:r>
      <w:r w:rsidR="00D716B1" w:rsidRPr="00FB3447">
        <w:rPr>
          <w:rFonts w:ascii="Arial" w:hAnsi="Arial" w:cs="Arial"/>
          <w:lang w:eastAsia="en-GB"/>
        </w:rPr>
        <w:fldChar w:fldCharType="begin">
          <w:fldData xml:space="preserve">PEVuZE5vdGU+PENpdGU+PEF1dGhvcj5SYW1pcmV6LVJlbnRlcmlhPC9BdXRob3I+PFllYXI+MjAx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</w:fldData>
        </w:fldChar>
      </w:r>
      <w:r w:rsidR="00D716B1" w:rsidRPr="00FB3447">
        <w:rPr>
          <w:rFonts w:ascii="Arial" w:hAnsi="Arial" w:cs="Arial"/>
          <w:lang w:eastAsia="en-GB"/>
        </w:rPr>
        <w:instrText xml:space="preserve"> ADDIN EN.CITE.DATA </w:instrText>
      </w:r>
      <w:r w:rsidR="00D716B1" w:rsidRPr="00FB3447">
        <w:rPr>
          <w:rFonts w:ascii="Arial" w:hAnsi="Arial" w:cs="Arial"/>
          <w:lang w:eastAsia="en-GB"/>
        </w:rPr>
      </w:r>
      <w:r w:rsidR="00D716B1" w:rsidRPr="00FB3447">
        <w:rPr>
          <w:rFonts w:ascii="Arial" w:hAnsi="Arial" w:cs="Arial"/>
          <w:lang w:eastAsia="en-GB"/>
        </w:rPr>
        <w:fldChar w:fldCharType="end"/>
      </w:r>
      <w:r w:rsidR="000C29FF" w:rsidRPr="00FB3447">
        <w:rPr>
          <w:rFonts w:ascii="Arial" w:hAnsi="Arial" w:cs="Arial"/>
          <w:lang w:eastAsia="en-GB"/>
        </w:rPr>
      </w:r>
      <w:r w:rsidR="000C29FF" w:rsidRPr="00FB3447">
        <w:rPr>
          <w:rFonts w:ascii="Arial" w:hAnsi="Arial" w:cs="Arial"/>
          <w:lang w:eastAsia="en-GB"/>
        </w:rPr>
        <w:fldChar w:fldCharType="separate"/>
      </w:r>
      <w:r w:rsidR="00D716B1" w:rsidRPr="00FB3447">
        <w:rPr>
          <w:rFonts w:ascii="Arial" w:hAnsi="Arial" w:cs="Arial"/>
          <w:noProof/>
          <w:lang w:eastAsia="en-GB"/>
        </w:rPr>
        <w:t>(26)</w:t>
      </w:r>
      <w:r w:rsidR="000C29FF" w:rsidRPr="00FB3447">
        <w:rPr>
          <w:rFonts w:ascii="Arial" w:hAnsi="Arial" w:cs="Arial"/>
          <w:lang w:eastAsia="en-GB"/>
        </w:rPr>
        <w:fldChar w:fldCharType="end"/>
      </w:r>
      <w:r w:rsidR="005102DE" w:rsidRPr="00FB3447">
        <w:rPr>
          <w:rFonts w:ascii="Arial" w:hAnsi="Arial" w:cs="Arial"/>
          <w:lang w:eastAsia="en-GB"/>
        </w:rPr>
        <w:t>.</w:t>
      </w:r>
    </w:p>
    <w:p w14:paraId="68B356F1" w14:textId="77777777" w:rsidR="00DC64E8" w:rsidRPr="00FB3447" w:rsidRDefault="00DC64E8" w:rsidP="00FB3447">
      <w:pPr>
        <w:spacing w:after="0"/>
        <w:rPr>
          <w:rFonts w:ascii="Arial" w:hAnsi="Arial" w:cs="Arial"/>
          <w:lang w:eastAsia="en-GB"/>
        </w:rPr>
      </w:pPr>
    </w:p>
    <w:p w14:paraId="431B468C" w14:textId="4CE8E04C" w:rsidR="005F4678" w:rsidRPr="00FB3447" w:rsidRDefault="00F61CB1" w:rsidP="00FB3447">
      <w:pPr>
        <w:spacing w:after="0"/>
        <w:rPr>
          <w:rFonts w:ascii="Arial" w:hAnsi="Arial" w:cs="Arial"/>
          <w:lang w:eastAsia="en-GB"/>
        </w:rPr>
      </w:pPr>
      <w:r w:rsidRPr="00FB3447">
        <w:rPr>
          <w:rFonts w:ascii="Arial" w:hAnsi="Arial" w:cs="Arial"/>
          <w:lang w:eastAsia="en-GB"/>
        </w:rPr>
        <w:t xml:space="preserve">Phenocopies (patients who show manifestations of a disease that are usually associated with mutations of a particular gene but instead are, in this case, due to another </w:t>
      </w:r>
      <w:r w:rsidR="00FB3447" w:rsidRPr="00FB3447">
        <w:rPr>
          <w:rFonts w:ascii="Arial" w:hAnsi="Arial" w:cs="Arial"/>
          <w:lang w:eastAsia="en-GB"/>
        </w:rPr>
        <w:t>etiology</w:t>
      </w:r>
      <w:r w:rsidRPr="00FB3447">
        <w:rPr>
          <w:rFonts w:ascii="Arial" w:hAnsi="Arial" w:cs="Arial"/>
          <w:lang w:eastAsia="en-GB"/>
        </w:rPr>
        <w:t>)</w:t>
      </w:r>
      <w:r w:rsidR="00360492" w:rsidRPr="00FB3447">
        <w:rPr>
          <w:rFonts w:ascii="Arial" w:hAnsi="Arial" w:cs="Arial"/>
          <w:lang w:eastAsia="en-GB"/>
        </w:rPr>
        <w:t xml:space="preserve"> </w:t>
      </w:r>
      <w:r w:rsidR="000C29FF" w:rsidRPr="00FB3447">
        <w:rPr>
          <w:rFonts w:ascii="Arial" w:hAnsi="Arial" w:cs="Arial"/>
          <w:lang w:eastAsia="en-GB"/>
        </w:rPr>
        <w:fldChar w:fldCharType="begin">
          <w:fldData xml:space="preserve">PEVuZE5vdGU+PENpdGU+PEF1dGhvcj5UdXJuZXI8L0F1dGhvcj48WWVhcj4yMDEwPC9ZZWFyPjxS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</w:fldData>
        </w:fldChar>
      </w:r>
      <w:r w:rsidR="00D716B1" w:rsidRPr="00FB3447">
        <w:rPr>
          <w:rFonts w:ascii="Arial" w:hAnsi="Arial" w:cs="Arial"/>
          <w:lang w:eastAsia="en-GB"/>
        </w:rPr>
        <w:instrText xml:space="preserve"> ADDIN EN.CITE </w:instrText>
      </w:r>
      <w:r w:rsidR="00D716B1" w:rsidRPr="00FB3447">
        <w:rPr>
          <w:rFonts w:ascii="Arial" w:hAnsi="Arial" w:cs="Arial"/>
          <w:lang w:eastAsia="en-GB"/>
        </w:rPr>
        <w:fldChar w:fldCharType="begin">
          <w:fldData xml:space="preserve">PEVuZE5vdGU+PENpdGU+PEF1dGhvcj5UdXJuZXI8L0F1dGhvcj48WWVhcj4yMDEwPC9ZZWFyPjxS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</w:fldData>
        </w:fldChar>
      </w:r>
      <w:r w:rsidR="00D716B1" w:rsidRPr="00FB3447">
        <w:rPr>
          <w:rFonts w:ascii="Arial" w:hAnsi="Arial" w:cs="Arial"/>
          <w:lang w:eastAsia="en-GB"/>
        </w:rPr>
        <w:instrText xml:space="preserve"> ADDIN EN.CITE.DATA </w:instrText>
      </w:r>
      <w:r w:rsidR="00D716B1" w:rsidRPr="00FB3447">
        <w:rPr>
          <w:rFonts w:ascii="Arial" w:hAnsi="Arial" w:cs="Arial"/>
          <w:lang w:eastAsia="en-GB"/>
        </w:rPr>
      </w:r>
      <w:r w:rsidR="00D716B1" w:rsidRPr="00FB3447">
        <w:rPr>
          <w:rFonts w:ascii="Arial" w:hAnsi="Arial" w:cs="Arial"/>
          <w:lang w:eastAsia="en-GB"/>
        </w:rPr>
        <w:fldChar w:fldCharType="end"/>
      </w:r>
      <w:r w:rsidR="000C29FF" w:rsidRPr="00FB3447">
        <w:rPr>
          <w:rFonts w:ascii="Arial" w:hAnsi="Arial" w:cs="Arial"/>
          <w:lang w:eastAsia="en-GB"/>
        </w:rPr>
      </w:r>
      <w:r w:rsidR="000C29FF" w:rsidRPr="00FB3447">
        <w:rPr>
          <w:rFonts w:ascii="Arial" w:hAnsi="Arial" w:cs="Arial"/>
          <w:lang w:eastAsia="en-GB"/>
        </w:rPr>
        <w:fldChar w:fldCharType="separate"/>
      </w:r>
      <w:r w:rsidR="00D716B1" w:rsidRPr="00FB3447">
        <w:rPr>
          <w:rFonts w:ascii="Arial" w:hAnsi="Arial" w:cs="Arial"/>
          <w:noProof/>
          <w:lang w:eastAsia="en-GB"/>
        </w:rPr>
        <w:t>(27)</w:t>
      </w:r>
      <w:r w:rsidR="000C29FF" w:rsidRPr="00FB3447">
        <w:rPr>
          <w:rFonts w:ascii="Arial" w:hAnsi="Arial" w:cs="Arial"/>
          <w:lang w:eastAsia="en-GB"/>
        </w:rPr>
        <w:fldChar w:fldCharType="end"/>
      </w:r>
      <w:r w:rsidRPr="00FB3447">
        <w:rPr>
          <w:rFonts w:ascii="Arial" w:hAnsi="Arial" w:cs="Arial"/>
          <w:lang w:eastAsia="en-GB"/>
        </w:rPr>
        <w:t xml:space="preserve"> have been described in families with </w:t>
      </w:r>
      <w:r w:rsidRPr="00FB3447">
        <w:rPr>
          <w:rFonts w:ascii="Arial" w:hAnsi="Arial" w:cs="Arial"/>
          <w:i/>
          <w:lang w:eastAsia="en-GB"/>
        </w:rPr>
        <w:t>AIP</w:t>
      </w:r>
      <w:r w:rsidRPr="00FB3447">
        <w:rPr>
          <w:rFonts w:ascii="Arial" w:hAnsi="Arial" w:cs="Arial"/>
          <w:lang w:eastAsia="en-GB"/>
        </w:rPr>
        <w:t xml:space="preserve"> mutations</w:t>
      </w:r>
      <w:r w:rsidR="00360492" w:rsidRPr="00FB3447">
        <w:rPr>
          <w:rFonts w:ascii="Arial" w:hAnsi="Arial" w:cs="Arial"/>
          <w:lang w:eastAsia="en-GB"/>
        </w:rPr>
        <w:t xml:space="preserve"> </w:t>
      </w:r>
      <w:r w:rsidR="000C29FF" w:rsidRPr="00FB3447">
        <w:rPr>
          <w:rFonts w:ascii="Arial" w:hAnsi="Arial" w:cs="Arial"/>
          <w:lang w:eastAsia="en-GB"/>
        </w:rPr>
        <w:fldChar w:fldCharType="begin">
          <w:fldData xml:space="preserve">PEVuZE5vdGU+PENpdGU+PEF1dGhvcj5WaWVyaW1hYTwvQXV0aG9yPjxZZWFyPjIwMDY8L1llYXI+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</w:fldData>
        </w:fldChar>
      </w:r>
      <w:r w:rsidR="00D716B1" w:rsidRPr="00FB3447">
        <w:rPr>
          <w:rFonts w:ascii="Arial" w:hAnsi="Arial" w:cs="Arial"/>
          <w:lang w:eastAsia="en-GB"/>
        </w:rPr>
        <w:instrText xml:space="preserve"> ADDIN EN.CITE </w:instrText>
      </w:r>
      <w:r w:rsidR="00D716B1" w:rsidRPr="00FB3447">
        <w:rPr>
          <w:rFonts w:ascii="Arial" w:hAnsi="Arial" w:cs="Arial"/>
          <w:lang w:eastAsia="en-GB"/>
        </w:rPr>
        <w:fldChar w:fldCharType="begin">
          <w:fldData xml:space="preserve">PEVuZE5vdGU+PENpdGU+PEF1dGhvcj5WaWVyaW1hYTwvQXV0aG9yPjxZZWFyPjIwMDY8L1llYXI+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</w:fldData>
        </w:fldChar>
      </w:r>
      <w:r w:rsidR="00D716B1" w:rsidRPr="00FB3447">
        <w:rPr>
          <w:rFonts w:ascii="Arial" w:hAnsi="Arial" w:cs="Arial"/>
          <w:lang w:eastAsia="en-GB"/>
        </w:rPr>
        <w:instrText xml:space="preserve"> ADDIN EN.CITE.DATA </w:instrText>
      </w:r>
      <w:r w:rsidR="00D716B1" w:rsidRPr="00FB3447">
        <w:rPr>
          <w:rFonts w:ascii="Arial" w:hAnsi="Arial" w:cs="Arial"/>
          <w:lang w:eastAsia="en-GB"/>
        </w:rPr>
      </w:r>
      <w:r w:rsidR="00D716B1" w:rsidRPr="00FB3447">
        <w:rPr>
          <w:rFonts w:ascii="Arial" w:hAnsi="Arial" w:cs="Arial"/>
          <w:lang w:eastAsia="en-GB"/>
        </w:rPr>
        <w:fldChar w:fldCharType="end"/>
      </w:r>
      <w:r w:rsidR="000C29FF" w:rsidRPr="00FB3447">
        <w:rPr>
          <w:rFonts w:ascii="Arial" w:hAnsi="Arial" w:cs="Arial"/>
          <w:lang w:eastAsia="en-GB"/>
        </w:rPr>
      </w:r>
      <w:r w:rsidR="000C29FF" w:rsidRPr="00FB3447">
        <w:rPr>
          <w:rFonts w:ascii="Arial" w:hAnsi="Arial" w:cs="Arial"/>
          <w:lang w:eastAsia="en-GB"/>
        </w:rPr>
        <w:fldChar w:fldCharType="separate"/>
      </w:r>
      <w:r w:rsidR="00D716B1" w:rsidRPr="00FB3447">
        <w:rPr>
          <w:rFonts w:ascii="Arial" w:hAnsi="Arial" w:cs="Arial"/>
          <w:noProof/>
          <w:lang w:eastAsia="en-GB"/>
        </w:rPr>
        <w:t>(16, 23)</w:t>
      </w:r>
      <w:r w:rsidR="000C29FF" w:rsidRPr="00FB3447">
        <w:rPr>
          <w:rFonts w:ascii="Arial" w:hAnsi="Arial" w:cs="Arial"/>
          <w:lang w:eastAsia="en-GB"/>
        </w:rPr>
        <w:fldChar w:fldCharType="end"/>
      </w:r>
      <w:r w:rsidRPr="00FB3447">
        <w:rPr>
          <w:rFonts w:ascii="Arial" w:hAnsi="Arial" w:cs="Arial"/>
          <w:lang w:eastAsia="en-GB"/>
        </w:rPr>
        <w:t xml:space="preserve"> and are probably present in </w:t>
      </w:r>
      <w:r w:rsidRPr="00FB3447">
        <w:rPr>
          <w:rFonts w:ascii="Arial" w:hAnsi="Arial" w:cs="Arial"/>
          <w:i/>
        </w:rPr>
        <w:t>AIP</w:t>
      </w:r>
      <w:r w:rsidRPr="00FB3447">
        <w:rPr>
          <w:rFonts w:ascii="Arial" w:hAnsi="Arial" w:cs="Arial"/>
          <w:lang w:eastAsia="en-GB"/>
        </w:rPr>
        <w:t xml:space="preserve"> negative families as well, therefore careful and cautious genetic studies and counselling need to be conducted in every family. </w:t>
      </w:r>
    </w:p>
    <w:p w14:paraId="086E5163" w14:textId="77777777" w:rsidR="00DC64E8" w:rsidRPr="00FB3447" w:rsidRDefault="00DC64E8" w:rsidP="00FB3447">
      <w:pPr>
        <w:spacing w:after="0"/>
        <w:rPr>
          <w:rFonts w:ascii="Arial" w:hAnsi="Arial" w:cs="Arial"/>
          <w:lang w:eastAsia="en-GB"/>
        </w:rPr>
      </w:pPr>
    </w:p>
    <w:p w14:paraId="0B35055B" w14:textId="7BDBDA53" w:rsidR="003F2F4C" w:rsidRPr="00FB3447" w:rsidRDefault="001E1498" w:rsidP="00FB3447">
      <w:pPr>
        <w:pStyle w:val="Heading3"/>
        <w:spacing w:before="0"/>
        <w:rPr>
          <w:rFonts w:cs="Arial"/>
          <w:color w:val="00B050"/>
        </w:rPr>
      </w:pPr>
      <w:bookmarkStart w:id="12" w:name="_Toc41469231"/>
      <w:r w:rsidRPr="00FB3447">
        <w:rPr>
          <w:rFonts w:cs="Arial"/>
          <w:color w:val="00B050"/>
        </w:rPr>
        <w:t>Tumor</w:t>
      </w:r>
      <w:r w:rsidR="00F61CB1" w:rsidRPr="00FB3447">
        <w:rPr>
          <w:rFonts w:cs="Arial"/>
          <w:color w:val="00B050"/>
        </w:rPr>
        <w:t xml:space="preserve"> </w:t>
      </w:r>
      <w:bookmarkEnd w:id="12"/>
      <w:r w:rsidR="00FB3447" w:rsidRPr="00FB3447">
        <w:rPr>
          <w:rFonts w:cs="Arial"/>
          <w:color w:val="00B050"/>
        </w:rPr>
        <w:t>Behavior</w:t>
      </w:r>
    </w:p>
    <w:bookmarkEnd w:id="5"/>
    <w:p w14:paraId="0C1B24FE" w14:textId="77777777" w:rsidR="00DC64E8" w:rsidRPr="00FB3447" w:rsidRDefault="00DC64E8" w:rsidP="00FB3447">
      <w:pPr>
        <w:pStyle w:val="Heading4"/>
        <w:spacing w:before="0"/>
        <w:rPr>
          <w:rFonts w:ascii="Arial" w:hAnsi="Arial" w:cs="Arial"/>
          <w:b w:val="0"/>
          <w:color w:val="auto"/>
        </w:rPr>
      </w:pPr>
    </w:p>
    <w:p w14:paraId="0866C8D8" w14:textId="77777777" w:rsidR="003F2F4C" w:rsidRPr="00FB3447" w:rsidRDefault="00F61CB1" w:rsidP="00FB3447">
      <w:pPr>
        <w:pStyle w:val="Heading4"/>
        <w:spacing w:before="0"/>
        <w:rPr>
          <w:rFonts w:ascii="Arial" w:hAnsi="Arial" w:cs="Arial"/>
          <w:b w:val="0"/>
          <w:i w:val="0"/>
          <w:iCs w:val="0"/>
          <w:color w:val="FF0000"/>
        </w:rPr>
      </w:pPr>
      <w:bookmarkStart w:id="13" w:name="_Hlk160641866"/>
      <w:r w:rsidRPr="00FB3447">
        <w:rPr>
          <w:rFonts w:ascii="Arial" w:hAnsi="Arial" w:cs="Arial"/>
          <w:b w:val="0"/>
          <w:i w:val="0"/>
          <w:iCs w:val="0"/>
          <w:color w:val="FF0000"/>
        </w:rPr>
        <w:t>S</w:t>
      </w:r>
      <w:r w:rsidR="00DC64E8" w:rsidRPr="00FB3447">
        <w:rPr>
          <w:rFonts w:ascii="Arial" w:hAnsi="Arial" w:cs="Arial"/>
          <w:b w:val="0"/>
          <w:i w:val="0"/>
          <w:iCs w:val="0"/>
          <w:color w:val="FF0000"/>
        </w:rPr>
        <w:t>IZE</w:t>
      </w:r>
    </w:p>
    <w:p w14:paraId="6A33AC28" w14:textId="77777777" w:rsidR="00DC64E8" w:rsidRPr="00FB3447" w:rsidRDefault="00DC64E8" w:rsidP="00FB3447">
      <w:pPr>
        <w:spacing w:after="0"/>
        <w:rPr>
          <w:rFonts w:ascii="Arial" w:hAnsi="Arial" w:cs="Arial"/>
        </w:rPr>
      </w:pPr>
    </w:p>
    <w:p w14:paraId="5B606261" w14:textId="194BC789" w:rsidR="00052834" w:rsidRPr="00FB3447" w:rsidRDefault="00F61CB1" w:rsidP="00FB3447">
      <w:pPr>
        <w:spacing w:after="0"/>
        <w:rPr>
          <w:rFonts w:ascii="Arial" w:hAnsi="Arial" w:cs="Arial"/>
        </w:rPr>
      </w:pPr>
      <w:r w:rsidRPr="00FB3447">
        <w:rPr>
          <w:rFonts w:ascii="Arial" w:hAnsi="Arial" w:cs="Arial"/>
        </w:rPr>
        <w:t xml:space="preserve">FIPA patients in general have larger, more aggressive </w:t>
      </w:r>
      <w:r w:rsidR="00FB3447" w:rsidRPr="00FB3447">
        <w:rPr>
          <w:rFonts w:ascii="Arial" w:hAnsi="Arial" w:cs="Arial"/>
        </w:rPr>
        <w:t>tumors</w:t>
      </w:r>
      <w:r w:rsidRPr="00FB3447">
        <w:rPr>
          <w:rFonts w:ascii="Arial" w:hAnsi="Arial" w:cs="Arial"/>
        </w:rPr>
        <w:t xml:space="preserve"> and earlier onset of disease compared to sporadic pituitary adenomas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PEVuZE5vdGU+PENpdGU+PEF1dGhvcj5JZ3JlamE8L0F1dGhvcj48WWVhcj4yMDEwPC9ZZWFyPjxS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Mz48L3BlcmlvZGljYWw+PHBhZ2VzPjIzOTAtNDAxPC9wYWdlcz48dm9sdW1lPjkzPC92b2x1bWU+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PEVuZE5vdGU+PENpdGU+PEF1dGhvcj5JZ3JlamE8L0F1dGhvcj48WWVhcj4yMDEwPC9ZZWFyPjxS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Mz48L3BlcmlvZGljYWw+PHBhZ2VzPjIzOTAtNDAxPC9wYWdlcz48dm9sdW1lPjkzPC92b2x1bWU+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(11, 20, 23, 28)</w:t>
      </w:r>
      <w:r w:rsidR="000C29FF" w:rsidRPr="00FB3447">
        <w:rPr>
          <w:rFonts w:ascii="Arial" w:hAnsi="Arial" w:cs="Arial"/>
        </w:rPr>
        <w:fldChar w:fldCharType="end"/>
      </w:r>
      <w:r w:rsidRPr="00FB3447">
        <w:rPr>
          <w:rFonts w:ascii="Arial" w:hAnsi="Arial" w:cs="Arial"/>
        </w:rPr>
        <w:t>.</w:t>
      </w:r>
    </w:p>
    <w:p w14:paraId="1BAB1A01" w14:textId="77777777" w:rsidR="00DC64E8" w:rsidRPr="00FB3447" w:rsidRDefault="00DC64E8" w:rsidP="00FB3447">
      <w:pPr>
        <w:spacing w:after="0"/>
        <w:rPr>
          <w:rFonts w:ascii="Arial" w:hAnsi="Arial" w:cs="Arial"/>
        </w:rPr>
      </w:pPr>
    </w:p>
    <w:p w14:paraId="0E114805" w14:textId="79CB90E2" w:rsidR="004A15E4" w:rsidRDefault="00575697" w:rsidP="00FB3447">
      <w:pPr>
        <w:spacing w:after="0"/>
        <w:rPr>
          <w:rFonts w:ascii="Arial" w:hAnsi="Arial" w:cs="Arial"/>
        </w:rPr>
      </w:pPr>
      <w:r w:rsidRPr="00FB3447">
        <w:rPr>
          <w:rFonts w:ascii="Arial" w:hAnsi="Arial" w:cs="Arial"/>
        </w:rPr>
        <w:t>M</w:t>
      </w:r>
      <w:r w:rsidR="00F61CB1" w:rsidRPr="00FB3447">
        <w:rPr>
          <w:rFonts w:ascii="Arial" w:hAnsi="Arial" w:cs="Arial"/>
        </w:rPr>
        <w:t xml:space="preserve">acroadenomas predominate amongst </w:t>
      </w:r>
      <w:r w:rsidR="00F61CB1" w:rsidRPr="00FB3447">
        <w:rPr>
          <w:rFonts w:ascii="Arial" w:hAnsi="Arial" w:cs="Arial"/>
          <w:i/>
        </w:rPr>
        <w:t>AIP</w:t>
      </w:r>
      <w:r w:rsidR="00F61CB1" w:rsidRPr="00FB3447">
        <w:rPr>
          <w:rFonts w:ascii="Arial" w:hAnsi="Arial" w:cs="Arial"/>
        </w:rPr>
        <w:t xml:space="preserve"> </w:t>
      </w:r>
      <w:r w:rsidR="00AE516C" w:rsidRPr="00FB3447">
        <w:rPr>
          <w:rFonts w:ascii="Arial" w:hAnsi="Arial" w:cs="Arial"/>
        </w:rPr>
        <w:t>mutation-negative</w:t>
      </w:r>
      <w:r w:rsidR="00F61CB1" w:rsidRPr="00FB3447">
        <w:rPr>
          <w:rFonts w:ascii="Arial" w:hAnsi="Arial" w:cs="Arial"/>
        </w:rPr>
        <w:t xml:space="preserve"> and positive FIPA groups</w:t>
      </w:r>
      <w:r w:rsidRPr="00FB3447">
        <w:rPr>
          <w:rFonts w:ascii="Arial" w:hAnsi="Arial" w:cs="Arial"/>
        </w:rPr>
        <w:t>. However,</w:t>
      </w:r>
      <w:r w:rsidR="00F61CB1" w:rsidRPr="00FB3447">
        <w:rPr>
          <w:rFonts w:ascii="Arial" w:hAnsi="Arial" w:cs="Arial"/>
        </w:rPr>
        <w:t xml:space="preserve"> </w:t>
      </w:r>
      <w:r w:rsidR="00D01402" w:rsidRPr="00FB3447">
        <w:rPr>
          <w:rFonts w:ascii="Arial" w:hAnsi="Arial" w:cs="Arial"/>
        </w:rPr>
        <w:t>when compared to sporadic pituitary adenomas</w:t>
      </w:r>
      <w:r w:rsidRPr="00FB3447">
        <w:rPr>
          <w:rFonts w:ascii="Arial" w:hAnsi="Arial" w:cs="Arial"/>
        </w:rPr>
        <w:t>,</w:t>
      </w:r>
      <w:r w:rsidR="00D01402" w:rsidRPr="00FB3447">
        <w:rPr>
          <w:rFonts w:ascii="Arial" w:hAnsi="Arial" w:cs="Arial"/>
        </w:rPr>
        <w:t xml:space="preserve"> </w:t>
      </w:r>
      <w:r w:rsidR="00F61CB1" w:rsidRPr="00FB3447">
        <w:rPr>
          <w:rFonts w:ascii="Arial" w:hAnsi="Arial" w:cs="Arial"/>
          <w:i/>
        </w:rPr>
        <w:t>AIP</w:t>
      </w:r>
      <w:r w:rsidR="00E57C27" w:rsidRPr="00FB3447">
        <w:rPr>
          <w:rFonts w:ascii="Arial" w:hAnsi="Arial" w:cs="Arial"/>
        </w:rPr>
        <w:t xml:space="preserve"> gene mutation-</w:t>
      </w:r>
      <w:r w:rsidR="00F61CB1" w:rsidRPr="00FB3447">
        <w:rPr>
          <w:rFonts w:ascii="Arial" w:hAnsi="Arial" w:cs="Arial"/>
        </w:rPr>
        <w:t xml:space="preserve">positive FIPA patients </w:t>
      </w:r>
      <w:r w:rsidR="004D6761" w:rsidRPr="00FB3447">
        <w:rPr>
          <w:rFonts w:ascii="Arial" w:hAnsi="Arial" w:cs="Arial"/>
        </w:rPr>
        <w:t>were</w:t>
      </w:r>
      <w:r w:rsidR="00F61CB1" w:rsidRPr="00FB3447">
        <w:rPr>
          <w:rFonts w:ascii="Arial" w:hAnsi="Arial" w:cs="Arial"/>
        </w:rPr>
        <w:t xml:space="preserve"> more likely to have larger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PEVuZE5vdGU+PENpdGU+PEF1dGhvcj5DaGFoYWw8L0F1dGhvcj48WWVhcj4yMDEwPC9ZZWFyPjxS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PEVuZE5vdGU+PENpdGU+PEF1dGhvcj5DaGFoYWw8L0F1dGhvcj48WWVhcj4yMDEwPC9ZZWFyPjxS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(1, 11, 19, 28)</w:t>
      </w:r>
      <w:r w:rsidR="000C29FF" w:rsidRPr="00FB3447">
        <w:rPr>
          <w:rFonts w:ascii="Arial" w:hAnsi="Arial" w:cs="Arial"/>
        </w:rPr>
        <w:fldChar w:fldCharType="end"/>
      </w:r>
      <w:r w:rsidR="00F61CB1" w:rsidRPr="00FB3447">
        <w:rPr>
          <w:rFonts w:ascii="Arial" w:hAnsi="Arial" w:cs="Arial"/>
        </w:rPr>
        <w:t xml:space="preserve"> </w:t>
      </w:r>
      <w:r w:rsidR="003F2DCB" w:rsidRPr="00FB3447">
        <w:rPr>
          <w:rFonts w:ascii="Arial" w:hAnsi="Arial" w:cs="Arial"/>
        </w:rPr>
        <w:t>and</w:t>
      </w:r>
      <w:r w:rsidR="00F61CB1" w:rsidRPr="00FB3447">
        <w:rPr>
          <w:rFonts w:ascii="Arial" w:hAnsi="Arial" w:cs="Arial"/>
        </w:rPr>
        <w:t xml:space="preserve"> macroadenomas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F61CB1" w:rsidRPr="00FB3447">
        <w:rPr>
          <w:rFonts w:ascii="Arial" w:hAnsi="Arial" w:cs="Arial"/>
        </w:rPr>
        <w:t xml:space="preserve">, and these </w:t>
      </w:r>
      <w:r w:rsidR="00FB3447" w:rsidRPr="00FB3447">
        <w:rPr>
          <w:rFonts w:ascii="Arial" w:hAnsi="Arial" w:cs="Arial"/>
        </w:rPr>
        <w:t>tumors</w:t>
      </w:r>
      <w:r w:rsidR="00F61CB1" w:rsidRPr="00FB3447">
        <w:rPr>
          <w:rFonts w:ascii="Arial" w:hAnsi="Arial" w:cs="Arial"/>
        </w:rPr>
        <w:t xml:space="preserve"> were more likely to invade the extrasellar region</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PEVuZE5vdGU+PENpdGU+PEF1dGhvcj5EYWx5PC9BdXRob3I+PFllYXI+MjAxMDwvWWVhcj48UmVj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PEVuZE5vdGU+PENpdGU+PEF1dGhvcj5EYWx5PC9BdXRob3I+PFllYXI+MjAxMDwvWWVhcj48UmVj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(19, 20)</w:t>
      </w:r>
      <w:r w:rsidR="000C29FF" w:rsidRPr="00FB3447">
        <w:rPr>
          <w:rFonts w:ascii="Arial" w:hAnsi="Arial" w:cs="Arial"/>
        </w:rPr>
        <w:fldChar w:fldCharType="end"/>
      </w:r>
      <w:r w:rsidR="00D01402" w:rsidRPr="00FB3447">
        <w:rPr>
          <w:rFonts w:ascii="Arial" w:hAnsi="Arial" w:cs="Arial"/>
        </w:rPr>
        <w:t>.</w:t>
      </w:r>
      <w:r w:rsidR="00F61CB1" w:rsidRPr="00FB3447">
        <w:rPr>
          <w:rFonts w:ascii="Arial" w:hAnsi="Arial" w:cs="Arial"/>
        </w:rPr>
        <w:t xml:space="preserve"> </w:t>
      </w:r>
    </w:p>
    <w:p w14:paraId="5C838CDC" w14:textId="77777777" w:rsidR="00460A94" w:rsidRPr="00FB3447" w:rsidRDefault="00460A94" w:rsidP="00FB3447">
      <w:pPr>
        <w:spacing w:after="0"/>
        <w:rPr>
          <w:rFonts w:ascii="Arial" w:hAnsi="Arial" w:cs="Arial"/>
        </w:rPr>
      </w:pPr>
    </w:p>
    <w:p w14:paraId="4804AF5F" w14:textId="77777777" w:rsidR="006E1CDE" w:rsidRPr="00FB3447" w:rsidRDefault="00F61CB1" w:rsidP="00FB3447">
      <w:pPr>
        <w:spacing w:after="0"/>
        <w:rPr>
          <w:rFonts w:ascii="Arial" w:hAnsi="Arial" w:cs="Arial"/>
        </w:rPr>
      </w:pPr>
      <w:r w:rsidRPr="00FB3447">
        <w:rPr>
          <w:rFonts w:ascii="Arial" w:hAnsi="Arial" w:cs="Arial"/>
        </w:rPr>
        <w:lastRenderedPageBreak/>
        <w:t xml:space="preserve">There was no statistical difference between the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and negative groups in the occurrence of giant (&gt;40mm) adenomas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F5715F" w:rsidRPr="00FB3447">
        <w:rPr>
          <w:rFonts w:ascii="Arial" w:hAnsi="Arial" w:cs="Arial"/>
        </w:rPr>
        <w:t>, nor in the incidence of macroadenomas (</w:t>
      </w:r>
      <w:r w:rsidR="00AE516C" w:rsidRPr="00FB3447">
        <w:rPr>
          <w:rFonts w:ascii="Arial" w:hAnsi="Arial" w:cs="Arial"/>
        </w:rPr>
        <w:t>mutation-positive</w:t>
      </w:r>
      <w:r w:rsidR="00F5715F" w:rsidRPr="00FB3447">
        <w:rPr>
          <w:rFonts w:ascii="Arial" w:hAnsi="Arial" w:cs="Arial"/>
        </w:rPr>
        <w:t xml:space="preserve"> 83.2% vs 79.2% p=0.259) or cavernous sinus invasion (</w:t>
      </w:r>
      <w:r w:rsidR="00AE516C" w:rsidRPr="00FB3447">
        <w:rPr>
          <w:rFonts w:ascii="Arial" w:hAnsi="Arial" w:cs="Arial"/>
        </w:rPr>
        <w:t>mutation-positive</w:t>
      </w:r>
      <w:r w:rsidR="00F5715F" w:rsidRPr="00FB3447">
        <w:rPr>
          <w:rFonts w:ascii="Arial" w:hAnsi="Arial" w:cs="Arial"/>
        </w:rPr>
        <w:t xml:space="preserve"> 36.7% vs 28.3%, p=0.122)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00352274" w:rsidRPr="00FB3447">
        <w:rPr>
          <w:rFonts w:ascii="Arial" w:hAnsi="Arial" w:cs="Arial"/>
        </w:rPr>
        <w:t>.</w:t>
      </w:r>
      <w:r w:rsidR="00F5715F" w:rsidRPr="00FB3447">
        <w:rPr>
          <w:rFonts w:ascii="Arial" w:hAnsi="Arial" w:cs="Arial"/>
        </w:rPr>
        <w:t xml:space="preserve"> </w:t>
      </w:r>
      <w:r w:rsidR="00352274" w:rsidRPr="00FB3447">
        <w:rPr>
          <w:rFonts w:ascii="Arial" w:hAnsi="Arial" w:cs="Arial"/>
        </w:rPr>
        <w:t>S</w:t>
      </w:r>
      <w:r w:rsidR="00F5715F" w:rsidRPr="00FB3447">
        <w:rPr>
          <w:rFonts w:ascii="Arial" w:hAnsi="Arial" w:cs="Arial"/>
        </w:rPr>
        <w:t xml:space="preserve">uprasellar extension was more frequent in the pituitary adenomas of AIP </w:t>
      </w:r>
      <w:r w:rsidR="00AE516C" w:rsidRPr="00FB3447">
        <w:rPr>
          <w:rFonts w:ascii="Arial" w:hAnsi="Arial" w:cs="Arial"/>
        </w:rPr>
        <w:t>mutation-positive</w:t>
      </w:r>
      <w:r w:rsidR="00F5715F" w:rsidRPr="00FB3447">
        <w:rPr>
          <w:rFonts w:ascii="Arial" w:hAnsi="Arial" w:cs="Arial"/>
        </w:rPr>
        <w:t xml:space="preserve"> FIPA patients (</w:t>
      </w:r>
      <w:r w:rsidR="00AE516C" w:rsidRPr="00FB3447">
        <w:rPr>
          <w:rFonts w:ascii="Arial" w:hAnsi="Arial" w:cs="Arial"/>
        </w:rPr>
        <w:t>mutation-positive</w:t>
      </w:r>
      <w:r w:rsidR="00F5715F" w:rsidRPr="00FB3447">
        <w:rPr>
          <w:rFonts w:ascii="Arial" w:hAnsi="Arial" w:cs="Arial"/>
        </w:rPr>
        <w:t xml:space="preserve"> 54.3% vs 42.4%, p=0.043)</w:t>
      </w:r>
      <w:r w:rsidRPr="00FB3447">
        <w:rPr>
          <w:rFonts w:ascii="Arial" w:hAnsi="Arial" w:cs="Arial"/>
        </w:rPr>
        <w:t>.</w:t>
      </w:r>
    </w:p>
    <w:p w14:paraId="76C8BB41" w14:textId="77777777" w:rsidR="00DC64E8" w:rsidRPr="00FB3447" w:rsidRDefault="00DC64E8" w:rsidP="00FB3447">
      <w:pPr>
        <w:spacing w:after="0"/>
        <w:rPr>
          <w:rFonts w:ascii="Arial" w:hAnsi="Arial" w:cs="Arial"/>
        </w:rPr>
      </w:pPr>
    </w:p>
    <w:p w14:paraId="0DC4B476" w14:textId="77777777" w:rsidR="00ED0BFD" w:rsidRPr="00FB3447" w:rsidRDefault="00F61CB1" w:rsidP="00FB3447">
      <w:pPr>
        <w:spacing w:after="0"/>
        <w:rPr>
          <w:rFonts w:ascii="Arial" w:hAnsi="Arial" w:cs="Arial"/>
        </w:rPr>
      </w:pPr>
      <w:r w:rsidRPr="00FB3447">
        <w:rPr>
          <w:rFonts w:ascii="Arial" w:hAnsi="Arial" w:cs="Arial"/>
        </w:rPr>
        <w:t xml:space="preserve">No correlation was observed between the presence of truncating and non-truncating </w:t>
      </w:r>
      <w:r w:rsidRPr="00FB3447">
        <w:rPr>
          <w:rFonts w:ascii="Arial" w:hAnsi="Arial" w:cs="Arial"/>
          <w:i/>
        </w:rPr>
        <w:t>AIP</w:t>
      </w:r>
      <w:r w:rsidRPr="00FB3447">
        <w:rPr>
          <w:rFonts w:ascii="Arial" w:hAnsi="Arial" w:cs="Arial"/>
        </w:rPr>
        <w:t xml:space="preserve"> mutations and the size of the pituitary adenoma, the incidence of macroadenoma or the propensity to invade extrasellar structures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w:t>
      </w:r>
    </w:p>
    <w:p w14:paraId="4E4BD27B" w14:textId="77777777" w:rsidR="00DC64E8" w:rsidRPr="00FB3447" w:rsidRDefault="00DC64E8" w:rsidP="00FB3447">
      <w:pPr>
        <w:spacing w:after="0"/>
        <w:rPr>
          <w:rFonts w:ascii="Arial" w:hAnsi="Arial" w:cs="Arial"/>
        </w:rPr>
      </w:pPr>
    </w:p>
    <w:p w14:paraId="4DD69AB0" w14:textId="77777777" w:rsidR="003F2F4C" w:rsidRPr="00FB3447" w:rsidRDefault="00F61CB1" w:rsidP="00FB3447">
      <w:pPr>
        <w:pStyle w:val="Heading4"/>
        <w:spacing w:before="0"/>
        <w:rPr>
          <w:rFonts w:ascii="Arial" w:hAnsi="Arial" w:cs="Arial"/>
          <w:b w:val="0"/>
          <w:i w:val="0"/>
          <w:iCs w:val="0"/>
          <w:color w:val="FF0000"/>
        </w:rPr>
      </w:pPr>
      <w:r w:rsidRPr="00FB3447">
        <w:rPr>
          <w:rFonts w:ascii="Arial" w:hAnsi="Arial" w:cs="Arial"/>
          <w:b w:val="0"/>
          <w:i w:val="0"/>
          <w:iCs w:val="0"/>
          <w:color w:val="FF0000"/>
        </w:rPr>
        <w:t>A</w:t>
      </w:r>
      <w:r w:rsidR="00DC64E8" w:rsidRPr="00FB3447">
        <w:rPr>
          <w:rFonts w:ascii="Arial" w:hAnsi="Arial" w:cs="Arial"/>
          <w:b w:val="0"/>
          <w:i w:val="0"/>
          <w:iCs w:val="0"/>
          <w:color w:val="FF0000"/>
        </w:rPr>
        <w:t xml:space="preserve">POPLEXY PROPENSITY  </w:t>
      </w:r>
      <w:r w:rsidRPr="00FB3447">
        <w:rPr>
          <w:rFonts w:ascii="Arial" w:hAnsi="Arial" w:cs="Arial"/>
          <w:b w:val="0"/>
          <w:i w:val="0"/>
          <w:iCs w:val="0"/>
          <w:color w:val="FF0000"/>
        </w:rPr>
        <w:t xml:space="preserve"> </w:t>
      </w:r>
    </w:p>
    <w:p w14:paraId="3CF94241" w14:textId="77777777" w:rsidR="00DC64E8" w:rsidRPr="00FB3447" w:rsidRDefault="00DC64E8" w:rsidP="00FB3447">
      <w:pPr>
        <w:spacing w:after="0"/>
        <w:rPr>
          <w:rFonts w:ascii="Arial" w:hAnsi="Arial" w:cs="Arial"/>
        </w:rPr>
      </w:pPr>
    </w:p>
    <w:p w14:paraId="416F9C2B" w14:textId="66BA6FFD" w:rsidR="000B5734" w:rsidRPr="00FB3447" w:rsidRDefault="00F61CB1" w:rsidP="00FB3447">
      <w:pPr>
        <w:spacing w:after="0"/>
        <w:rPr>
          <w:rFonts w:ascii="Arial" w:hAnsi="Arial" w:cs="Arial"/>
          <w:color w:val="FF0000"/>
        </w:rPr>
      </w:pPr>
      <w:r w:rsidRPr="00FB3447">
        <w:rPr>
          <w:rFonts w:ascii="Arial" w:hAnsi="Arial" w:cs="Arial"/>
        </w:rPr>
        <w:t>Pituitary apoplexy is a relatively rare event; incidence is variously estimated to be as high as 6.8% (in 560 adenoma cases)</w:t>
      </w:r>
      <w:r w:rsidR="00360492" w:rsidRPr="00FB3447">
        <w:rPr>
          <w:rFonts w:ascii="Arial" w:hAnsi="Arial" w:cs="Arial"/>
        </w:rPr>
        <w:t xml:space="preserve"> </w:t>
      </w:r>
      <w:r w:rsidR="000C29FF" w:rsidRPr="00FB3447">
        <w:rPr>
          <w:rFonts w:ascii="Arial" w:hAnsi="Arial" w:cs="Arial"/>
        </w:rPr>
        <w:fldChar w:fldCharType="begin"/>
      </w:r>
      <w:r w:rsidR="00D716B1" w:rsidRPr="00FB3447">
        <w:rPr>
          <w:rFonts w:ascii="Arial" w:hAnsi="Arial" w:cs="Arial"/>
        </w:rPr>
        <w:instrText xml:space="preserve"> ADDIN EN.CITE &lt;EndNote&gt;&lt;Cite&gt;&lt;Author&gt;Wakai&lt;/Author&gt;&lt;Year&gt;1981&lt;/Year&gt;&lt;RecNum&gt;7903&lt;/RecNum&gt;&lt;DisplayText&gt;(29)&lt;/DisplayText&gt;&lt;record&gt;&lt;rec-number&gt;7903&lt;/rec-number&gt;&lt;foreign-keys&gt;&lt;key app="EN" db-id="psxzpe02tddprsesxr55fpa1eef25p00wp99" timestamp="1589490379"&gt;7903&lt;/key&gt;&lt;/foreign-keys&gt;&lt;ref-type name="Journal Article"&gt;17&lt;/ref-type&gt;&lt;contributors&gt;&lt;authors&gt;&lt;author&gt;Wakai, S.&lt;/author&gt;&lt;author&gt;Fukushima, T.&lt;/author&gt;&lt;author&gt;Teramoto, A.&lt;/author&gt;&lt;author&gt;Sano, K.&lt;/author&gt;&lt;/authors&gt;&lt;/contributors&gt;&lt;titles&gt;&lt;title&gt;Pituitary apoplexy: its incidence and clinical significance&lt;/title&gt;&lt;secondary-title&gt;J Neurosurg&lt;/secondary-title&gt;&lt;/titles&gt;&lt;periodical&gt;&lt;full-title&gt;Journal of Neurosurgery&lt;/full-title&gt;&lt;abbr-1&gt;J. Neurosurg.&lt;/abbr-1&gt;&lt;abbr-2&gt;J Neurosurg&lt;/abbr-2&gt;&lt;/periodical&gt;&lt;pages&gt;187-93&lt;/pages&gt;&lt;volume&gt;55&lt;/volume&gt;&lt;number&gt;2&lt;/number&gt;&lt;edition&gt;1981/08/01&lt;/edition&gt;&lt;keywords&gt;&lt;keyword&gt;Adenoma/*complications&lt;/keyword&gt;&lt;keyword&gt;Adolescent&lt;/keyword&gt;&lt;keyword&gt;Adult&lt;/keyword&gt;&lt;keyword&gt;Age Factors&lt;/keyword&gt;&lt;keyword&gt;Female&lt;/keyword&gt;&lt;keyword&gt;Humans&lt;/keyword&gt;&lt;keyword&gt;Male&lt;/keyword&gt;&lt;keyword&gt;Middle Aged&lt;/keyword&gt;&lt;keyword&gt;Pituitary Diseases/*etiology/pathology&lt;/keyword&gt;&lt;keyword&gt;Pituitary Neoplasms/*complications/pathology&lt;/keyword&gt;&lt;keyword&gt;Sex Factors&lt;/keyword&gt;&lt;keyword&gt;Subarachnoid Hemorrhage/*etiology&lt;/keyword&gt;&lt;/keywords&gt;&lt;dates&gt;&lt;year&gt;1981&lt;/year&gt;&lt;pub-dates&gt;&lt;date&gt;Aug&lt;/date&gt;&lt;/pub-dates&gt;&lt;/dates&gt;&lt;isbn&gt;0022-3085 (Print)&amp;#xD;0022-3085 (Linking)&lt;/isbn&gt;&lt;accession-num&gt;7252541&lt;/accession-num&gt;&lt;urls&gt;&lt;related-urls&gt;&lt;url&gt;https://www.ncbi.nlm.nih.gov/pubmed/7252541&lt;/url&gt;&lt;/related-urls&gt;&lt;/urls&gt;&lt;electronic-resource-num&gt;10.3171/jns.1981.55.2.0187&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(29)</w:t>
      </w:r>
      <w:r w:rsidR="000C29FF" w:rsidRPr="00FB3447">
        <w:rPr>
          <w:rFonts w:ascii="Arial" w:hAnsi="Arial" w:cs="Arial"/>
        </w:rPr>
        <w:fldChar w:fldCharType="end"/>
      </w:r>
      <w:r w:rsidRPr="00FB3447">
        <w:rPr>
          <w:rFonts w:ascii="Arial" w:hAnsi="Arial" w:cs="Arial"/>
        </w:rPr>
        <w:t xml:space="preserve"> to as low as 0.6% (in 664 adenoma cases)</w:t>
      </w:r>
      <w:r w:rsidR="00360492" w:rsidRPr="00FB3447">
        <w:rPr>
          <w:rFonts w:ascii="Arial" w:hAnsi="Arial" w:cs="Arial"/>
        </w:rPr>
        <w:t xml:space="preserve"> </w:t>
      </w:r>
      <w:r w:rsidR="000C29FF" w:rsidRPr="00FB3447">
        <w:rPr>
          <w:rFonts w:ascii="Arial" w:hAnsi="Arial" w:cs="Arial"/>
        </w:rPr>
        <w:fldChar w:fldCharType="begin"/>
      </w:r>
      <w:r w:rsidR="00D716B1" w:rsidRPr="00FB3447">
        <w:rPr>
          <w:rFonts w:ascii="Arial" w:hAnsi="Arial" w:cs="Arial"/>
        </w:rPr>
        <w:instrText xml:space="preserve"> ADDIN EN.CITE &lt;EndNote&gt;&lt;Cite&gt;&lt;Author&gt;Mohr&lt;/Author&gt;&lt;Year&gt;1982&lt;/Year&gt;&lt;RecNum&gt;7904&lt;/RecNum&gt;&lt;DisplayText&gt;(30)&lt;/DisplayText&gt;&lt;record&gt;&lt;rec-number&gt;7904&lt;/rec-number&gt;&lt;foreign-keys&gt;&lt;key app="EN" db-id="psxzpe02tddprsesxr55fpa1eef25p00wp99" timestamp="1589490396"&gt;7904&lt;/key&gt;&lt;/foreign-keys&gt;&lt;ref-type name="Journal Article"&gt;17&lt;/ref-type&gt;&lt;contributors&gt;&lt;authors&gt;&lt;author&gt;Mohr, G.&lt;/author&gt;&lt;author&gt;Hardy, J.&lt;/author&gt;&lt;/authors&gt;&lt;/contributors&gt;&lt;titles&gt;&lt;title&gt;Hemorrhage, necrosis, and apoplexy in pituitary adenomas&lt;/title&gt;&lt;secondary-title&gt;Surg Neurol&lt;/secondary-title&gt;&lt;/titles&gt;&lt;periodical&gt;&lt;full-title&gt;Surgical Neurology&lt;/full-title&gt;&lt;abbr-1&gt;Surg. Neurol.&lt;/abbr-1&gt;&lt;abbr-2&gt;Surg Neurol&lt;/abbr-2&gt;&lt;/periodical&gt;&lt;pages&gt;181-9&lt;/pages&gt;&lt;volume&gt;18&lt;/volume&gt;&lt;number&gt;3&lt;/number&gt;&lt;edition&gt;1982/09/01&lt;/edition&gt;&lt;keywords&gt;&lt;keyword&gt;Adenoma/*complications/metabolism/pathology&lt;/keyword&gt;&lt;keyword&gt;Adult&lt;/keyword&gt;&lt;keyword&gt;Aged&lt;/keyword&gt;&lt;keyword&gt;Cerebrovascular Disorders/*complications&lt;/keyword&gt;&lt;keyword&gt;Female&lt;/keyword&gt;&lt;keyword&gt;Hemorrhage/*complications&lt;/keyword&gt;&lt;keyword&gt;Humans&lt;/keyword&gt;&lt;keyword&gt;Male&lt;/keyword&gt;&lt;keyword&gt;Middle Aged&lt;/keyword&gt;&lt;keyword&gt;Necrosis&lt;/keyword&gt;&lt;keyword&gt;Pituitary Neoplasms/blood supply/*complications/metabolism/pathology&lt;/keyword&gt;&lt;/keywords&gt;&lt;dates&gt;&lt;year&gt;1982&lt;/year&gt;&lt;pub-dates&gt;&lt;date&gt;Sep&lt;/date&gt;&lt;/pub-dates&gt;&lt;/dates&gt;&lt;isbn&gt;0090-3019 (Print)&amp;#xD;0090-3019 (Linking)&lt;/isbn&gt;&lt;accession-num&gt;7179072&lt;/accession-num&gt;&lt;urls&gt;&lt;related-urls&gt;&lt;url&gt;https://www.ncbi.nlm.nih.gov/pubmed/7179072&lt;/url&gt;&lt;/related-urls&gt;&lt;/urls&gt;&lt;electronic-resource-num&gt;10.1016/0090-3019(82)90388-3&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(30)</w:t>
      </w:r>
      <w:r w:rsidR="000C29FF" w:rsidRPr="00FB3447">
        <w:rPr>
          <w:rFonts w:ascii="Arial" w:hAnsi="Arial" w:cs="Arial"/>
        </w:rPr>
        <w:fldChar w:fldCharType="end"/>
      </w:r>
      <w:r w:rsidRPr="00FB3447">
        <w:rPr>
          <w:rFonts w:ascii="Arial" w:hAnsi="Arial" w:cs="Arial"/>
        </w:rPr>
        <w:t xml:space="preserve">. </w:t>
      </w:r>
      <w:r w:rsidR="0023152D" w:rsidRPr="00FB3447">
        <w:rPr>
          <w:rFonts w:ascii="Arial" w:hAnsi="Arial" w:cs="Arial"/>
        </w:rPr>
        <w:t>In a previous study, it was shown that a</w:t>
      </w:r>
      <w:r w:rsidRPr="00FB3447">
        <w:rPr>
          <w:rFonts w:ascii="Arial" w:hAnsi="Arial" w:cs="Arial"/>
        </w:rPr>
        <w:t xml:space="preserve">poplexy occurred more commonly in individuals with </w:t>
      </w:r>
      <w:r w:rsidRPr="00FB3447">
        <w:rPr>
          <w:rFonts w:ascii="Arial" w:hAnsi="Arial" w:cs="Arial"/>
          <w:i/>
        </w:rPr>
        <w:t>AIP</w:t>
      </w:r>
      <w:r w:rsidR="00E57C27" w:rsidRPr="00FB3447">
        <w:rPr>
          <w:rFonts w:ascii="Arial" w:hAnsi="Arial" w:cs="Arial"/>
        </w:rPr>
        <w:t xml:space="preserve"> mutation-</w:t>
      </w:r>
      <w:r w:rsidRPr="00FB3447">
        <w:rPr>
          <w:rFonts w:ascii="Arial" w:hAnsi="Arial" w:cs="Arial"/>
        </w:rPr>
        <w:t xml:space="preserve">positive </w:t>
      </w:r>
      <w:r w:rsidR="00FB3447" w:rsidRPr="00FB3447">
        <w:rPr>
          <w:rFonts w:ascii="Arial" w:hAnsi="Arial" w:cs="Arial"/>
        </w:rPr>
        <w:t>tumors</w:t>
      </w:r>
      <w:r w:rsidRPr="00FB3447">
        <w:rPr>
          <w:rFonts w:ascii="Arial" w:hAnsi="Arial" w:cs="Arial"/>
        </w:rPr>
        <w:t xml:space="preserve"> than those with </w:t>
      </w:r>
      <w:r w:rsidR="00AE516C" w:rsidRPr="00FB3447">
        <w:rPr>
          <w:rFonts w:ascii="Arial" w:hAnsi="Arial" w:cs="Arial"/>
        </w:rPr>
        <w:t>mutation-negative</w:t>
      </w:r>
      <w:r w:rsidRPr="00FB3447">
        <w:rPr>
          <w:rFonts w:ascii="Arial" w:hAnsi="Arial" w:cs="Arial"/>
        </w:rPr>
        <w:t xml:space="preserve"> </w:t>
      </w:r>
      <w:r w:rsidR="00FB3447" w:rsidRPr="00FB3447">
        <w:rPr>
          <w:rFonts w:ascii="Arial" w:hAnsi="Arial" w:cs="Arial"/>
        </w:rPr>
        <w:t>tumors</w:t>
      </w:r>
      <w:r w:rsidRPr="00FB3447">
        <w:rPr>
          <w:rFonts w:ascii="Arial" w:hAnsi="Arial" w:cs="Arial"/>
        </w:rPr>
        <w:t xml:space="preserve"> (7.6% </w:t>
      </w:r>
      <w:r w:rsidR="00460A94">
        <w:rPr>
          <w:rFonts w:ascii="Arial" w:hAnsi="Arial" w:cs="Arial"/>
        </w:rPr>
        <w:t>v</w:t>
      </w:r>
      <w:r w:rsidRPr="00FB3447">
        <w:rPr>
          <w:rFonts w:ascii="Arial" w:hAnsi="Arial" w:cs="Arial"/>
        </w:rPr>
        <w:t>s 1.3% of cases respectively)</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 xml:space="preserve">. No size difference was observed between </w:t>
      </w:r>
      <w:r w:rsidR="00FB3447" w:rsidRPr="00FB3447">
        <w:rPr>
          <w:rFonts w:ascii="Arial" w:hAnsi="Arial" w:cs="Arial"/>
        </w:rPr>
        <w:t>tumors</w:t>
      </w:r>
      <w:r w:rsidRPr="00FB3447">
        <w:rPr>
          <w:rFonts w:ascii="Arial" w:hAnsi="Arial" w:cs="Arial"/>
        </w:rPr>
        <w:t xml:space="preserve"> that did and those that did not undergo apoplexy in the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w:t>
      </w:r>
      <w:r w:rsidR="00482006">
        <w:rPr>
          <w:rFonts w:ascii="Arial" w:hAnsi="Arial" w:cs="Arial"/>
        </w:rPr>
        <w:t>t</w:t>
      </w:r>
      <w:r w:rsidR="00FC2E16" w:rsidRPr="00FB3447">
        <w:rPr>
          <w:rFonts w:ascii="Arial" w:hAnsi="Arial" w:cs="Arial"/>
        </w:rPr>
        <w:t>umor</w:t>
      </w:r>
      <w:r w:rsidRPr="00FB3447">
        <w:rPr>
          <w:rFonts w:ascii="Arial" w:hAnsi="Arial" w:cs="Arial"/>
        </w:rPr>
        <w:t xml:space="preserve"> group</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 xml:space="preserve">. Excluding simplex cases from these analyses (i.e. just considering patients with a family history of pituitary adenomas) demonstrated an even bigger disparity in apoplexy incidence with </w:t>
      </w:r>
      <w:r w:rsidRPr="00FB3447">
        <w:rPr>
          <w:rFonts w:ascii="Arial" w:hAnsi="Arial" w:cs="Arial"/>
          <w:i/>
        </w:rPr>
        <w:t>AIP</w:t>
      </w:r>
      <w:r w:rsidR="00E57C27" w:rsidRPr="00FB3447">
        <w:rPr>
          <w:rFonts w:ascii="Arial" w:hAnsi="Arial" w:cs="Arial"/>
        </w:rPr>
        <w:t xml:space="preserve"> mutation-</w:t>
      </w:r>
      <w:r w:rsidRPr="00FB3447">
        <w:rPr>
          <w:rFonts w:ascii="Arial" w:hAnsi="Arial" w:cs="Arial"/>
        </w:rPr>
        <w:t xml:space="preserve">positive </w:t>
      </w:r>
      <w:r w:rsidR="00FB3447" w:rsidRPr="00FB3447">
        <w:rPr>
          <w:rFonts w:ascii="Arial" w:hAnsi="Arial" w:cs="Arial"/>
        </w:rPr>
        <w:t>tumors</w:t>
      </w:r>
      <w:r w:rsidRPr="00FB3447">
        <w:rPr>
          <w:rFonts w:ascii="Arial" w:hAnsi="Arial" w:cs="Arial"/>
        </w:rPr>
        <w:t xml:space="preserve"> ha</w:t>
      </w:r>
      <w:r w:rsidR="00E57C27" w:rsidRPr="00FB3447">
        <w:rPr>
          <w:rFonts w:ascii="Arial" w:hAnsi="Arial" w:cs="Arial"/>
        </w:rPr>
        <w:t>ving an apoplexy rate of 10.6% vs 2.3% in mutation-</w:t>
      </w:r>
      <w:r w:rsidRPr="00FB3447">
        <w:rPr>
          <w:rFonts w:ascii="Arial" w:hAnsi="Arial" w:cs="Arial"/>
        </w:rPr>
        <w:t>negative families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F63326" w:rsidRPr="00FB3447">
        <w:rPr>
          <w:rFonts w:ascii="Arial" w:hAnsi="Arial" w:cs="Arial"/>
        </w:rPr>
        <w:t xml:space="preserve">. The latest data from the international FIPA consortium has shown similar rates of apoplexy (8.2% vs 3.6% respectively, p=0.009)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Pr="00FB3447">
        <w:rPr>
          <w:rFonts w:ascii="Arial" w:hAnsi="Arial" w:cs="Arial"/>
        </w:rPr>
        <w:t xml:space="preserve">. Familial apoplexy has also been described </w:t>
      </w:r>
      <w:r w:rsidR="004B7CE2" w:rsidRPr="00FB3447">
        <w:rPr>
          <w:rFonts w:ascii="Arial" w:hAnsi="Arial" w:cs="Arial"/>
        </w:rPr>
        <w:t>i</w:t>
      </w:r>
      <w:r w:rsidRPr="00FB3447">
        <w:rPr>
          <w:rFonts w:ascii="Arial" w:hAnsi="Arial" w:cs="Arial"/>
        </w:rPr>
        <w:t xml:space="preserve">n </w:t>
      </w:r>
      <w:r w:rsidR="004B7CE2" w:rsidRPr="00FB3447">
        <w:rPr>
          <w:rFonts w:ascii="Arial" w:hAnsi="Arial" w:cs="Arial"/>
          <w:i/>
        </w:rPr>
        <w:t>AIP</w:t>
      </w:r>
      <w:r w:rsidRPr="00FB3447">
        <w:rPr>
          <w:rFonts w:ascii="Arial" w:hAnsi="Arial" w:cs="Arial"/>
        </w:rPr>
        <w:t xml:space="preserve"> </w:t>
      </w:r>
      <w:r w:rsidR="00E57C27" w:rsidRPr="00FB3447">
        <w:rPr>
          <w:rFonts w:ascii="Arial" w:hAnsi="Arial" w:cs="Arial"/>
        </w:rPr>
        <w:t>mutation-</w:t>
      </w:r>
      <w:r w:rsidRPr="00FB3447">
        <w:rPr>
          <w:rFonts w:ascii="Arial" w:hAnsi="Arial" w:cs="Arial"/>
        </w:rPr>
        <w:t>positive families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PEVuZE5vdGU+PENpdGU+PEF1dGhvcj5YZWtvdWtpPC9BdXRob3I+PFllYXI+MjAxMzwvWWVhcj48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PEVuZE5vdGU+PENpdGU+PEF1dGhvcj5YZWtvdWtpPC9BdXRob3I+PFllYXI+MjAxMzwvWWVhcj48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(19, 31)</w:t>
      </w:r>
      <w:r w:rsidR="000C29FF" w:rsidRPr="00FB3447">
        <w:rPr>
          <w:rFonts w:ascii="Arial" w:hAnsi="Arial" w:cs="Arial"/>
        </w:rPr>
        <w:fldChar w:fldCharType="end"/>
      </w:r>
      <w:r w:rsidRPr="00FB3447">
        <w:rPr>
          <w:rFonts w:ascii="Arial" w:hAnsi="Arial" w:cs="Arial"/>
        </w:rPr>
        <w:t xml:space="preserve">. </w:t>
      </w:r>
      <w:r w:rsidR="001F00D3" w:rsidRPr="00FB3447">
        <w:rPr>
          <w:rFonts w:ascii="Arial" w:hAnsi="Arial" w:cs="Arial"/>
        </w:rPr>
        <w:t xml:space="preserve">It was previously observed that </w:t>
      </w:r>
      <w:r w:rsidRPr="00FB3447">
        <w:rPr>
          <w:rFonts w:ascii="Arial" w:hAnsi="Arial" w:cs="Arial"/>
        </w:rPr>
        <w:t xml:space="preserve">GH-secreting </w:t>
      </w:r>
      <w:r w:rsidR="00FB3447" w:rsidRPr="00FB3447">
        <w:rPr>
          <w:rFonts w:ascii="Arial" w:hAnsi="Arial" w:cs="Arial"/>
        </w:rPr>
        <w:t>tumors</w:t>
      </w:r>
      <w:r w:rsidRPr="00FB3447">
        <w:rPr>
          <w:rFonts w:ascii="Arial" w:hAnsi="Arial" w:cs="Arial"/>
        </w:rPr>
        <w:t xml:space="preserve"> with </w:t>
      </w:r>
      <w:r w:rsidRPr="00FB3447">
        <w:rPr>
          <w:rFonts w:ascii="Arial" w:hAnsi="Arial" w:cs="Arial"/>
          <w:i/>
        </w:rPr>
        <w:t>AIP</w:t>
      </w:r>
      <w:r w:rsidRPr="00FB3447">
        <w:rPr>
          <w:rFonts w:ascii="Arial" w:hAnsi="Arial" w:cs="Arial"/>
        </w:rPr>
        <w:t xml:space="preserve"> mutations were significantly </w:t>
      </w:r>
      <w:r w:rsidR="00E57C27" w:rsidRPr="00FB3447">
        <w:rPr>
          <w:rFonts w:ascii="Arial" w:hAnsi="Arial" w:cs="Arial"/>
        </w:rPr>
        <w:t>more likely than their mutation-</w:t>
      </w:r>
      <w:r w:rsidRPr="00FB3447">
        <w:rPr>
          <w:rFonts w:ascii="Arial" w:hAnsi="Arial" w:cs="Arial"/>
        </w:rPr>
        <w:t>negative counterparts to undergo apoplexy</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1F00D3" w:rsidRPr="00FB3447">
        <w:rPr>
          <w:rFonts w:ascii="Arial" w:hAnsi="Arial" w:cs="Arial"/>
        </w:rPr>
        <w:t xml:space="preserve"> and this has been demonstrated once again (8.3% vs 2.8% p=0.005)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Pr="00FB3447">
        <w:rPr>
          <w:rFonts w:ascii="Arial" w:hAnsi="Arial" w:cs="Arial"/>
        </w:rPr>
        <w:t>. The mechanism for this observation is unclear.</w:t>
      </w:r>
    </w:p>
    <w:p w14:paraId="71C6EE51" w14:textId="77777777" w:rsidR="00DC64E8" w:rsidRPr="00FB3447" w:rsidRDefault="00DC64E8" w:rsidP="00FB3447">
      <w:pPr>
        <w:pStyle w:val="Heading3"/>
        <w:spacing w:before="0"/>
        <w:rPr>
          <w:rFonts w:cs="Arial"/>
          <w:color w:val="auto"/>
        </w:rPr>
      </w:pPr>
      <w:bookmarkStart w:id="14" w:name="_Toc41469232"/>
    </w:p>
    <w:p w14:paraId="77B18B50" w14:textId="77777777" w:rsidR="003F2F4C" w:rsidRPr="00FB3447" w:rsidRDefault="00F61CB1" w:rsidP="00FB3447">
      <w:pPr>
        <w:pStyle w:val="Heading3"/>
        <w:spacing w:before="0"/>
        <w:rPr>
          <w:rFonts w:cs="Arial"/>
          <w:color w:val="00B050"/>
        </w:rPr>
      </w:pPr>
      <w:r w:rsidRPr="00FB3447">
        <w:rPr>
          <w:rFonts w:cs="Arial"/>
          <w:color w:val="00B050"/>
        </w:rPr>
        <w:t>Treatment Resistance</w:t>
      </w:r>
      <w:bookmarkEnd w:id="14"/>
    </w:p>
    <w:p w14:paraId="713A7FDC" w14:textId="77777777" w:rsidR="00DC64E8" w:rsidRPr="00FB3447" w:rsidRDefault="00DC64E8" w:rsidP="00FB3447">
      <w:pPr>
        <w:spacing w:after="0"/>
        <w:rPr>
          <w:rFonts w:ascii="Arial" w:hAnsi="Arial" w:cs="Arial"/>
        </w:rPr>
      </w:pPr>
    </w:p>
    <w:p w14:paraId="6C48083D" w14:textId="77777777" w:rsidR="00277233" w:rsidRPr="00FB3447" w:rsidRDefault="00F61CB1" w:rsidP="00FB3447">
      <w:pPr>
        <w:spacing w:after="0"/>
        <w:rPr>
          <w:rFonts w:ascii="Arial" w:hAnsi="Arial" w:cs="Arial"/>
        </w:rPr>
      </w:pPr>
      <w:r w:rsidRPr="00FB3447">
        <w:rPr>
          <w:rFonts w:ascii="Arial" w:hAnsi="Arial" w:cs="Arial"/>
        </w:rPr>
        <w:t>Many of the somatotrophinomas described in FIPA families have been described as sparsely granulated adenomas</w:t>
      </w:r>
      <w:r w:rsidR="00360492" w:rsidRPr="00FB3447">
        <w:rPr>
          <w:rFonts w:ascii="Arial" w:hAnsi="Arial" w:cs="Arial"/>
        </w:rPr>
        <w:t xml:space="preserve"> </w:t>
      </w:r>
      <w:r w:rsidR="000C29FF" w:rsidRPr="00FB3447">
        <w:rPr>
          <w:rFonts w:ascii="Arial" w:hAnsi="Arial" w:cs="Arial"/>
        </w:rPr>
        <w:fldChar w:fldCharType="begin"/>
      </w:r>
      <w:r w:rsidR="00046DDB" w:rsidRPr="00FB3447">
        <w:rPr>
          <w:rFonts w:ascii="Arial" w:hAnsi="Arial" w:cs="Arial"/>
        </w:rPr>
        <w:instrText xml:space="preserve"> ADDIN EN.CITE &lt;EndNote&gt;&lt;Cite&gt;&lt;Author&gt;Chahal&lt;/Author&gt;&lt;Year&gt;2010&lt;/Year&gt;&lt;RecNum&gt;4505&lt;/RecNum&gt;&lt;IDText&gt;4612&lt;/IDText&gt;&lt;DisplayText&gt;(1)&lt;/DisplayText&gt;&lt;record&gt;&lt;rec-number&gt;4505&lt;/rec-number&gt;&lt;foreign-keys&gt;&lt;key app="EN" db-id="psxzpe02tddprsesxr55fpa1eef25p00wp99" timestamp="1440528373"&gt;4505&lt;/key&gt;&lt;/foreign-keys&gt;&lt;ref-type name="Journal Article"&gt;17&lt;/ref-type&gt;&lt;contributors&gt;&lt;authors&gt;&lt;author&gt;Chahal, H.S.&lt;/author&gt;&lt;author&gt;Chapple, J.P.&lt;/author&gt;&lt;author&gt;Frohman, L.A.&lt;/author&gt;&lt;author&gt;Grossman, A.B.&lt;/author&gt;&lt;author&gt;Korbonits, M.&lt;/author&gt;&lt;/authors&gt;&lt;/contributors&gt;&lt;auth-address&gt;Department of Endocrinology, Barts and the London School of Medicine, Queen Mary University of London, London EC1M 6BQ, UK&lt;/auth-address&gt;&lt;titles&gt;&lt;title&gt;Clinical, genetic and molecular characterization of patients with familial isolated pituitary adenomas (FIPA)&lt;/title&gt;&lt;secondary-title&gt;Trends in Endocrinology and Metabolism&lt;/secondary-title&gt;&lt;/titles&gt;&lt;periodical&gt;&lt;full-title&gt;Trends in Endocrinology and Metabolism&lt;/full-title&gt;&lt;abbr-1&gt;Trends Endocrinol. Metab.&lt;/abbr-1&gt;&lt;abbr-2&gt;Trends Endocrinol Metab&lt;/abbr-2&gt;&lt;abbr-3&gt;Trends in Endocrinology &amp;amp; Metabolism&lt;/abbr-3&gt;&lt;/periodical&gt;&lt;pages&gt;&lt;style face="normal" font="AdvPAC3D" size="100%"&gt;419&lt;/style&gt;&lt;style face="normal" font="default" size="100%"&gt;-&lt;/style&gt;&lt;style face="normal" font="AdvPAC3D" size="100%"&gt;427&lt;/style&gt;&lt;/pages&gt;&lt;volume&gt;21&lt;/volume&gt;&lt;reprint-edition&gt;Not in File&lt;/reprint-edition&gt;&lt;keywords&gt;&lt;keyword&gt;FIPA&lt;/keyword&gt;&lt;keyword&gt;AIP&lt;/keyword&gt;&lt;/keywords&gt;&lt;dates&gt;&lt;year&gt;2010&lt;/year&gt;&lt;pub-dates&gt;&lt;date&gt;5/28/2010&lt;/date&gt;&lt;/pub-dates&gt;&lt;/dates&gt;&lt;label&gt;4612&lt;/label&gt;&lt;urls&gt;&lt;related-urls&gt;&lt;url&gt;http://www.ncbi.nlm.nih.gov/pubmed/20570174&lt;/url&gt;&lt;/related-urls&gt;&lt;/urls&gt;&lt;electronic-resource-num&gt;S1043-2760(10)00045-7 [pii];10.1016/j.tem.2010.02.007 [doi]&lt;/electronic-resource-num&gt;&lt;/record&gt;&lt;/Cite&gt;&lt;/EndNote&gt;</w:instrText>
      </w:r>
      <w:r w:rsidR="000C29FF" w:rsidRPr="00FB3447">
        <w:rPr>
          <w:rFonts w:ascii="Arial" w:hAnsi="Arial" w:cs="Arial"/>
        </w:rPr>
        <w:fldChar w:fldCharType="separate"/>
      </w:r>
      <w:r w:rsidR="00046DDB" w:rsidRPr="00FB3447">
        <w:rPr>
          <w:rFonts w:ascii="Arial" w:hAnsi="Arial" w:cs="Arial"/>
          <w:noProof/>
        </w:rPr>
        <w:t>(1)</w:t>
      </w:r>
      <w:r w:rsidR="000C29FF" w:rsidRPr="00FB3447">
        <w:rPr>
          <w:rFonts w:ascii="Arial" w:hAnsi="Arial" w:cs="Arial"/>
        </w:rPr>
        <w:fldChar w:fldCharType="end"/>
      </w:r>
      <w:r w:rsidRPr="00FB3447">
        <w:rPr>
          <w:rFonts w:ascii="Arial" w:hAnsi="Arial" w:cs="Arial"/>
        </w:rPr>
        <w:t>, a subtype which has been previously suggested to respond less well to somatostatin analogues and to be more aggressive</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PEVuZE5vdGU+PENpdGU+PEF1dGhvcj5CaGF5YW5hPC9BdXRob3I+PFllYXI+MjAwNTwvWWVhcj48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PEVuZE5vdGU+PENpdGU+PEF1dGhvcj5CaGF5YW5hPC9BdXRob3I+PFllYXI+MjAwNTwvWWVhcj48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(32, 33)</w:t>
      </w:r>
      <w:r w:rsidR="000C29FF" w:rsidRPr="00FB3447">
        <w:rPr>
          <w:rFonts w:ascii="Arial" w:hAnsi="Arial" w:cs="Arial"/>
        </w:rPr>
        <w:fldChar w:fldCharType="end"/>
      </w:r>
      <w:r w:rsidRPr="00FB3447">
        <w:rPr>
          <w:rFonts w:ascii="Arial" w:hAnsi="Arial" w:cs="Arial"/>
        </w:rPr>
        <w:t xml:space="preserve">. Sparsely granulated adenomas occur more commonly in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GH-secreting adenomas than in their </w:t>
      </w:r>
      <w:r w:rsidR="00AE516C" w:rsidRPr="00FB3447">
        <w:rPr>
          <w:rFonts w:ascii="Arial" w:hAnsi="Arial" w:cs="Arial"/>
        </w:rPr>
        <w:t>mutation-negative</w:t>
      </w:r>
      <w:r w:rsidRPr="00FB3447">
        <w:rPr>
          <w:rFonts w:ascii="Arial" w:hAnsi="Arial" w:cs="Arial"/>
        </w:rPr>
        <w:t xml:space="preserve"> GH secreting counterparts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w:t>
      </w:r>
      <w:r w:rsidR="00EE150E" w:rsidRPr="00FB3447">
        <w:rPr>
          <w:rFonts w:ascii="Arial" w:hAnsi="Arial" w:cs="Arial"/>
        </w:rPr>
        <w:t xml:space="preserve"> In one study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00EE150E" w:rsidRPr="00FB3447">
        <w:rPr>
          <w:rFonts w:ascii="Arial" w:hAnsi="Arial" w:cs="Arial"/>
        </w:rPr>
        <w:t xml:space="preserve">, </w:t>
      </w:r>
      <w:r w:rsidR="00EE150E" w:rsidRPr="00FB3447">
        <w:rPr>
          <w:rFonts w:ascii="Arial" w:hAnsi="Arial" w:cs="Arial"/>
          <w:i/>
        </w:rPr>
        <w:t>all</w:t>
      </w:r>
      <w:r w:rsidR="00EE150E" w:rsidRPr="00FB3447">
        <w:rPr>
          <w:rFonts w:ascii="Arial" w:hAnsi="Arial" w:cs="Arial"/>
        </w:rPr>
        <w:t xml:space="preserve"> of the AIP </w:t>
      </w:r>
      <w:r w:rsidR="00AE516C" w:rsidRPr="00FB3447">
        <w:rPr>
          <w:rFonts w:ascii="Arial" w:hAnsi="Arial" w:cs="Arial"/>
        </w:rPr>
        <w:t>mutation-positive</w:t>
      </w:r>
      <w:r w:rsidR="00EE150E" w:rsidRPr="00FB3447">
        <w:rPr>
          <w:rFonts w:ascii="Arial" w:hAnsi="Arial" w:cs="Arial"/>
        </w:rPr>
        <w:t xml:space="preserve"> somatotrophinomas were sparsely granulated, compared to 68% in the AIP </w:t>
      </w:r>
      <w:r w:rsidR="00AE516C" w:rsidRPr="00FB3447">
        <w:rPr>
          <w:rFonts w:ascii="Arial" w:hAnsi="Arial" w:cs="Arial"/>
        </w:rPr>
        <w:t>mutation-negative</w:t>
      </w:r>
      <w:r w:rsidR="00EE150E" w:rsidRPr="00FB3447">
        <w:rPr>
          <w:rFonts w:ascii="Arial" w:hAnsi="Arial" w:cs="Arial"/>
        </w:rPr>
        <w:t xml:space="preserve"> group (p&lt;0.001).</w:t>
      </w:r>
    </w:p>
    <w:p w14:paraId="1212C7EC" w14:textId="77777777" w:rsidR="009665CA" w:rsidRPr="00FB3447" w:rsidRDefault="009665CA" w:rsidP="00FB3447">
      <w:pPr>
        <w:spacing w:after="0"/>
        <w:rPr>
          <w:rFonts w:ascii="Arial" w:hAnsi="Arial" w:cs="Arial"/>
        </w:rPr>
      </w:pPr>
    </w:p>
    <w:p w14:paraId="22710CF7" w14:textId="23818E2F" w:rsidR="000B5734" w:rsidRPr="00FB3447" w:rsidRDefault="00F61CB1" w:rsidP="00FB3447">
      <w:pPr>
        <w:spacing w:after="0"/>
        <w:rPr>
          <w:rFonts w:ascii="Arial" w:hAnsi="Arial" w:cs="Arial"/>
        </w:rPr>
      </w:pPr>
      <w:r w:rsidRPr="00FB3447">
        <w:rPr>
          <w:rFonts w:ascii="Arial" w:hAnsi="Arial" w:cs="Arial"/>
        </w:rPr>
        <w:t xml:space="preserve">There is speculation that somatostatin analogues mediate their anti-proliferative effects through </w:t>
      </w:r>
      <w:r w:rsidR="004B7CE2" w:rsidRPr="00FB3447">
        <w:rPr>
          <w:rFonts w:ascii="Arial" w:hAnsi="Arial" w:cs="Arial"/>
          <w:i/>
        </w:rPr>
        <w:t>AIP</w:t>
      </w:r>
      <w:r w:rsidRPr="00FB3447">
        <w:rPr>
          <w:rFonts w:ascii="Arial" w:hAnsi="Arial" w:cs="Arial"/>
        </w:rPr>
        <w:t xml:space="preserve"> up-regulation, which in turn increases the expression of </w:t>
      </w:r>
      <w:r w:rsidRPr="00FB3447">
        <w:rPr>
          <w:rFonts w:ascii="Arial" w:hAnsi="Arial" w:cs="Arial"/>
          <w:i/>
        </w:rPr>
        <w:t>ZAC1</w:t>
      </w:r>
      <w:r w:rsidRPr="00FB3447">
        <w:rPr>
          <w:rFonts w:ascii="Arial" w:hAnsi="Arial" w:cs="Arial"/>
        </w:rPr>
        <w:t xml:space="preserve">, a </w:t>
      </w:r>
      <w:r w:rsidR="00482006">
        <w:rPr>
          <w:rFonts w:ascii="Arial" w:hAnsi="Arial" w:cs="Arial"/>
        </w:rPr>
        <w:t>t</w:t>
      </w:r>
      <w:r w:rsidR="00FC2E16" w:rsidRPr="00FB3447">
        <w:rPr>
          <w:rFonts w:ascii="Arial" w:hAnsi="Arial" w:cs="Arial"/>
        </w:rPr>
        <w:t>umor</w:t>
      </w:r>
      <w:r w:rsidRPr="00FB3447">
        <w:rPr>
          <w:rFonts w:ascii="Arial" w:hAnsi="Arial" w:cs="Arial"/>
        </w:rPr>
        <w:t xml:space="preserve"> suppressor gene known to be upregulated by somatostatin analogues </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PEVuZE5vdGU+PENpdGU+PEF1dGhvcj5UaGVvZG9yb3BvdWxvdTwvQXV0aG9yPjxZZWFyPjIwMDY8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PEVuZE5vdGU+PENpdGU+PEF1dGhvcj5UaGVvZG9yb3BvdWxvdTwvQXV0aG9yPjxZZWFyPjIwMDY8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(34, 35)</w:t>
      </w:r>
      <w:r w:rsidR="000C29FF" w:rsidRPr="00FB3447">
        <w:rPr>
          <w:rFonts w:ascii="Arial" w:hAnsi="Arial" w:cs="Arial"/>
        </w:rPr>
        <w:fldChar w:fldCharType="end"/>
      </w:r>
      <w:r w:rsidRPr="00FB3447">
        <w:rPr>
          <w:rFonts w:ascii="Arial" w:hAnsi="Arial" w:cs="Arial"/>
        </w:rPr>
        <w:t>, therefore</w:t>
      </w:r>
      <w:r w:rsidR="0090253B" w:rsidRPr="00FB3447">
        <w:rPr>
          <w:rFonts w:ascii="Arial" w:hAnsi="Arial" w:cs="Arial"/>
        </w:rPr>
        <w:t>,</w:t>
      </w:r>
      <w:r w:rsidRPr="00FB3447">
        <w:rPr>
          <w:rFonts w:ascii="Arial" w:hAnsi="Arial" w:cs="Arial"/>
        </w:rPr>
        <w:t xml:space="preserve"> dysfunction at the </w:t>
      </w:r>
      <w:r w:rsidRPr="00FB3447">
        <w:rPr>
          <w:rFonts w:ascii="Arial" w:hAnsi="Arial" w:cs="Arial"/>
          <w:i/>
        </w:rPr>
        <w:t>AIP</w:t>
      </w:r>
      <w:r w:rsidRPr="00FB3447">
        <w:rPr>
          <w:rFonts w:ascii="Arial" w:hAnsi="Arial" w:cs="Arial"/>
        </w:rPr>
        <w:t xml:space="preserve"> step would reduce the expression of </w:t>
      </w:r>
      <w:r w:rsidRPr="00FB3447">
        <w:rPr>
          <w:rFonts w:ascii="Arial" w:hAnsi="Arial" w:cs="Arial"/>
          <w:i/>
        </w:rPr>
        <w:t>ZAC1</w:t>
      </w:r>
      <w:r w:rsidRPr="00FB3447">
        <w:rPr>
          <w:rFonts w:ascii="Arial" w:hAnsi="Arial" w:cs="Arial"/>
        </w:rPr>
        <w:t xml:space="preserve"> and so the usefulness of this class of drug</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PEVuZE5vdGU+PENpdGU+PEF1dGhvcj5DaGFoYWw8L0F1dGhvcj48WWVhcj4yMDEyPC9ZZWFyPjxS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PEVuZE5vdGU+PENpdGU+PEF1dGhvcj5DaGFoYWw8L0F1dGhvcj48WWVhcj4yMDEyPC9ZZWFyPjxS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(36)</w:t>
      </w:r>
      <w:r w:rsidR="000C29FF" w:rsidRPr="00FB3447">
        <w:rPr>
          <w:rFonts w:ascii="Arial" w:hAnsi="Arial" w:cs="Arial"/>
        </w:rPr>
        <w:fldChar w:fldCharType="end"/>
      </w:r>
      <w:r w:rsidRPr="00FB3447">
        <w:rPr>
          <w:rFonts w:ascii="Arial" w:hAnsi="Arial" w:cs="Arial"/>
        </w:rPr>
        <w:t>.  Another potential mechanism for this treatment resistance involving defective Gαi</w:t>
      </w:r>
      <w:r w:rsidR="000350E3" w:rsidRPr="00FB3447">
        <w:rPr>
          <w:rFonts w:ascii="Arial" w:eastAsia="Times New Roman" w:hAnsi="Arial" w:cs="Arial"/>
        </w:rPr>
        <w:t xml:space="preserve"> </w:t>
      </w:r>
      <w:r w:rsidR="00FB3447" w:rsidRPr="00FB3447">
        <w:rPr>
          <w:rFonts w:ascii="Arial" w:eastAsia="Times New Roman" w:hAnsi="Arial" w:cs="Arial"/>
        </w:rPr>
        <w:t>signaling</w:t>
      </w:r>
      <w:r w:rsidR="000350E3" w:rsidRPr="00FB3447">
        <w:rPr>
          <w:rFonts w:ascii="Arial" w:eastAsia="Times New Roman" w:hAnsi="Arial" w:cs="Arial"/>
        </w:rPr>
        <w:t xml:space="preserve"> has been postulated and is </w:t>
      </w:r>
      <w:r w:rsidR="000350E3" w:rsidRPr="00FB3447">
        <w:rPr>
          <w:rFonts w:ascii="Arial" w:hAnsi="Arial" w:cs="Arial"/>
        </w:rPr>
        <w:t>discussed in detail below</w:t>
      </w:r>
      <w:r w:rsidRPr="00FB3447">
        <w:rPr>
          <w:rFonts w:ascii="Arial" w:hAnsi="Arial" w:cs="Arial"/>
        </w:rPr>
        <w:t>.</w:t>
      </w:r>
    </w:p>
    <w:p w14:paraId="2424DC04" w14:textId="77777777" w:rsidR="009665CA" w:rsidRPr="00FB3447" w:rsidRDefault="009665CA" w:rsidP="00FB3447">
      <w:pPr>
        <w:spacing w:after="0"/>
        <w:rPr>
          <w:rFonts w:ascii="Arial" w:hAnsi="Arial" w:cs="Arial"/>
        </w:rPr>
      </w:pPr>
    </w:p>
    <w:p w14:paraId="660B1C7F" w14:textId="57E838B4" w:rsidR="003608E0" w:rsidRPr="00FB3447" w:rsidRDefault="00F61CB1" w:rsidP="00FB3447">
      <w:pPr>
        <w:spacing w:after="0"/>
        <w:rPr>
          <w:rFonts w:ascii="Arial" w:hAnsi="Arial" w:cs="Arial"/>
        </w:rPr>
      </w:pPr>
      <w:r w:rsidRPr="00FB3447">
        <w:rPr>
          <w:rFonts w:ascii="Arial" w:hAnsi="Arial" w:cs="Arial"/>
        </w:rPr>
        <w:t xml:space="preserve">It has previously been observed that </w:t>
      </w:r>
      <w:r w:rsidRPr="00FB3447">
        <w:rPr>
          <w:rFonts w:ascii="Arial" w:hAnsi="Arial" w:cs="Arial"/>
          <w:i/>
        </w:rPr>
        <w:t>AIP</w:t>
      </w:r>
      <w:r w:rsidR="0090253B" w:rsidRPr="00FB3447">
        <w:rPr>
          <w:rFonts w:ascii="Arial" w:hAnsi="Arial" w:cs="Arial"/>
        </w:rPr>
        <w:t xml:space="preserve"> mutation-</w:t>
      </w:r>
      <w:r w:rsidRPr="00FB3447">
        <w:rPr>
          <w:rFonts w:ascii="Arial" w:hAnsi="Arial" w:cs="Arial"/>
        </w:rPr>
        <w:t xml:space="preserve">positive </w:t>
      </w:r>
      <w:r w:rsidR="00FB3447" w:rsidRPr="00FB3447">
        <w:rPr>
          <w:rFonts w:ascii="Arial" w:hAnsi="Arial" w:cs="Arial"/>
        </w:rPr>
        <w:t>tumors</w:t>
      </w:r>
      <w:r w:rsidRPr="00FB3447">
        <w:rPr>
          <w:rFonts w:ascii="Arial" w:hAnsi="Arial" w:cs="Arial"/>
        </w:rPr>
        <w:t xml:space="preserve"> are more difficult to treat </w:t>
      </w:r>
      <w:r w:rsidRPr="00FB3447">
        <w:rPr>
          <w:rFonts w:ascii="Arial" w:hAnsi="Arial" w:cs="Arial"/>
        </w:rPr>
        <w:sym w:font="Symbol" w:char="F02D"/>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somatotrophinomas undergo less shrinkage and there is a smaller </w:t>
      </w:r>
      <w:r w:rsidRPr="00FB3447">
        <w:rPr>
          <w:rFonts w:ascii="Arial" w:hAnsi="Arial" w:cs="Arial"/>
        </w:rPr>
        <w:lastRenderedPageBreak/>
        <w:t>reduction in GH production with</w:t>
      </w:r>
      <w:r w:rsidR="00F67A36" w:rsidRPr="00FB3447">
        <w:rPr>
          <w:rFonts w:ascii="Arial" w:hAnsi="Arial" w:cs="Arial"/>
        </w:rPr>
        <w:t xml:space="preserve"> first generation</w:t>
      </w:r>
      <w:r w:rsidRPr="00FB3447">
        <w:rPr>
          <w:rFonts w:ascii="Arial" w:hAnsi="Arial" w:cs="Arial"/>
        </w:rPr>
        <w:t xml:space="preserve"> somatostatin</w:t>
      </w:r>
      <w:r w:rsidR="0090253B" w:rsidRPr="00FB3447">
        <w:rPr>
          <w:rFonts w:ascii="Arial" w:hAnsi="Arial" w:cs="Arial"/>
        </w:rPr>
        <w:t xml:space="preserve"> analogues than in the mutation-</w:t>
      </w:r>
      <w:r w:rsidRPr="00FB3447">
        <w:rPr>
          <w:rFonts w:ascii="Arial" w:hAnsi="Arial" w:cs="Arial"/>
        </w:rPr>
        <w:t>negative sporadic patients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PEVuZE5vdGU+PENpdGU+PEF1dGhvcj5EYWx5PC9BdXRob3I+PFllYXI+MjAxMDwvWWVhcj48UmVj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Z2VzPkUzNzMtODM8L3BhZ2VzPjx2b2x1bWU+OTU8L3ZvbHVtZT48bnVtYmVyPjExPC9udW1iZXI+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PEVuZE5vdGU+PENpdGU+PEF1dGhvcj5EYWx5PC9BdXRob3I+PFllYXI+MjAxMDwvWWVhcj48UmVj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Z2VzPkUzNzMtODM8L3BhZ2VzPjx2b2x1bWU+OTU8L3ZvbHVtZT48bnVtYmVyPjExPC9udW1iZXI+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(1, 20, 28, 37)</w:t>
      </w:r>
      <w:r w:rsidR="000C29FF" w:rsidRPr="00FB3447">
        <w:rPr>
          <w:rFonts w:ascii="Arial" w:hAnsi="Arial" w:cs="Arial"/>
        </w:rPr>
        <w:fldChar w:fldCharType="end"/>
      </w:r>
      <w:r w:rsidRPr="00FB3447">
        <w:rPr>
          <w:rFonts w:ascii="Arial" w:hAnsi="Arial" w:cs="Arial"/>
        </w:rPr>
        <w:t xml:space="preserve">. This may be accounted for by a relative paucity of expression of </w:t>
      </w:r>
      <w:r w:rsidR="005D0C00" w:rsidRPr="00FB3447">
        <w:rPr>
          <w:rFonts w:ascii="Arial" w:hAnsi="Arial" w:cs="Arial"/>
        </w:rPr>
        <w:t>SSTR2</w:t>
      </w:r>
      <w:r w:rsidRPr="00FB3447">
        <w:rPr>
          <w:rFonts w:ascii="Arial" w:hAnsi="Arial" w:cs="Arial"/>
        </w:rPr>
        <w:t xml:space="preserve"> in the former</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PEVuZE5vdGU+PENpdGU+PEF1dGhvcj5JYWNvdmF6em88L0F1dGhvcj48WWVhcj4yMDE2PC9ZZWFy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PEVuZE5vdGU+PENpdGU+PEF1dGhvcj5JYWNvdmF6em88L0F1dGhvcj48WWVhcj4yMDE2PC9ZZWFy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(38)</w:t>
      </w:r>
      <w:r w:rsidR="000C29FF" w:rsidRPr="00FB3447">
        <w:rPr>
          <w:rFonts w:ascii="Arial" w:hAnsi="Arial" w:cs="Arial"/>
        </w:rPr>
        <w:fldChar w:fldCharType="end"/>
      </w:r>
      <w:r w:rsidR="005D0C00" w:rsidRPr="00FB3447">
        <w:rPr>
          <w:rFonts w:ascii="Arial" w:hAnsi="Arial" w:cs="Arial"/>
        </w:rPr>
        <w:t>; however, in human samples rather</w:t>
      </w:r>
      <w:r w:rsidR="00140C6C" w:rsidRPr="00FB3447">
        <w:rPr>
          <w:rFonts w:ascii="Arial" w:hAnsi="Arial" w:cs="Arial"/>
        </w:rPr>
        <w:t>, a</w:t>
      </w:r>
      <w:r w:rsidR="005D0C00" w:rsidRPr="00FB3447">
        <w:rPr>
          <w:rFonts w:ascii="Arial" w:hAnsi="Arial" w:cs="Arial"/>
        </w:rPr>
        <w:t xml:space="preserve"> h</w:t>
      </w:r>
      <w:r w:rsidR="007A4CA0" w:rsidRPr="00FB3447">
        <w:rPr>
          <w:rFonts w:ascii="Arial" w:hAnsi="Arial" w:cs="Arial"/>
        </w:rPr>
        <w:t>i</w:t>
      </w:r>
      <w:r w:rsidR="005D0C00" w:rsidRPr="00FB3447">
        <w:rPr>
          <w:rFonts w:ascii="Arial" w:hAnsi="Arial" w:cs="Arial"/>
        </w:rPr>
        <w:t xml:space="preserve">gher level of SSTR2 was found </w:t>
      </w:r>
      <w:r w:rsidR="000C29FF" w:rsidRPr="00FB3447">
        <w:rPr>
          <w:rFonts w:ascii="Arial" w:hAnsi="Arial" w:cs="Arial"/>
        </w:rPr>
        <w:fldChar w:fldCharType="begin">
          <w:fldData xml:space="preserve">PEVuZE5vdGU+PENpdGU+PEF1dGhvcj5DaGFoYWw8L0F1dGhvcj48WWVhcj4yMDEyPC9ZZWFyPjxS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PEVuZE5vdGU+PENpdGU+PEF1dGhvcj5DaGFoYWw8L0F1dGhvcj48WWVhcj4yMDEyPC9ZZWFyPjxS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(36)</w:t>
      </w:r>
      <w:r w:rsidR="000C29FF" w:rsidRPr="00FB3447">
        <w:rPr>
          <w:rFonts w:ascii="Arial" w:hAnsi="Arial" w:cs="Arial"/>
        </w:rPr>
        <w:fldChar w:fldCharType="end"/>
      </w:r>
      <w:r w:rsidR="0036018E" w:rsidRPr="00FB3447">
        <w:rPr>
          <w:rFonts w:ascii="Arial" w:hAnsi="Arial" w:cs="Arial"/>
        </w:rPr>
        <w:t xml:space="preserve">, </w:t>
      </w:r>
      <w:r w:rsidR="005D0C00" w:rsidRPr="00FB3447">
        <w:rPr>
          <w:rFonts w:ascii="Arial" w:hAnsi="Arial" w:cs="Arial"/>
        </w:rPr>
        <w:t>and this is a</w:t>
      </w:r>
      <w:r w:rsidR="0036018E" w:rsidRPr="00FB3447">
        <w:rPr>
          <w:rFonts w:ascii="Arial" w:hAnsi="Arial" w:cs="Arial"/>
        </w:rPr>
        <w:t>lso seen in a pituitary</w:t>
      </w:r>
      <w:r w:rsidR="005D0C00" w:rsidRPr="00FB3447">
        <w:rPr>
          <w:rFonts w:ascii="Arial" w:hAnsi="Arial" w:cs="Arial"/>
        </w:rPr>
        <w:t xml:space="preserve"> </w:t>
      </w:r>
      <w:r w:rsidR="005D0C00" w:rsidRPr="00FB3447">
        <w:rPr>
          <w:rFonts w:ascii="Arial" w:hAnsi="Arial" w:cs="Arial"/>
          <w:i/>
        </w:rPr>
        <w:t>A</w:t>
      </w:r>
      <w:r w:rsidR="007A4CA0" w:rsidRPr="00FB3447">
        <w:rPr>
          <w:rFonts w:ascii="Arial" w:hAnsi="Arial" w:cs="Arial"/>
          <w:i/>
        </w:rPr>
        <w:t>ip</w:t>
      </w:r>
      <w:r w:rsidR="007A4CA0" w:rsidRPr="00FB3447">
        <w:rPr>
          <w:rFonts w:ascii="Arial" w:hAnsi="Arial" w:cs="Arial"/>
        </w:rPr>
        <w:t>-knockout</w:t>
      </w:r>
      <w:r w:rsidR="005D0C00" w:rsidRPr="00FB3447">
        <w:rPr>
          <w:rFonts w:ascii="Arial" w:hAnsi="Arial" w:cs="Arial"/>
        </w:rPr>
        <w:t xml:space="preserve"> mouse model </w:t>
      </w:r>
      <w:r w:rsidR="000C29FF" w:rsidRPr="00FB3447">
        <w:rPr>
          <w:rFonts w:ascii="Arial" w:hAnsi="Arial" w:cs="Arial"/>
        </w:rPr>
        <w:fldChar w:fldCharType="begin">
          <w:fldData xml:space="preserve">PEVuZE5vdGU+PENpdGU+PEF1dGhvcj5Tb2xvbW91PC9BdXRob3I+PFllYXI+MjAxNzwvWWVhcj48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PEVuZE5vdGU+PENpdGU+PEF1dGhvcj5Tb2xvbW91PC9BdXRob3I+PFllYXI+MjAxNzwvWWVhcj48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(39, 40)</w:t>
      </w:r>
      <w:r w:rsidR="000C29FF" w:rsidRPr="00FB3447">
        <w:rPr>
          <w:rFonts w:ascii="Arial" w:hAnsi="Arial" w:cs="Arial"/>
        </w:rPr>
        <w:fldChar w:fldCharType="end"/>
      </w:r>
      <w:r w:rsidR="005D0C00" w:rsidRPr="00FB3447">
        <w:rPr>
          <w:rFonts w:ascii="Arial" w:hAnsi="Arial" w:cs="Arial"/>
        </w:rPr>
        <w:t xml:space="preserve">. </w:t>
      </w:r>
      <w:r w:rsidRPr="00FB3447">
        <w:rPr>
          <w:rFonts w:ascii="Arial" w:hAnsi="Arial" w:cs="Arial"/>
        </w:rPr>
        <w:t xml:space="preserve">A greater </w:t>
      </w:r>
      <w:r w:rsidR="00BE2512" w:rsidRPr="00FB3447">
        <w:rPr>
          <w:rFonts w:ascii="Arial" w:hAnsi="Arial" w:cs="Arial"/>
        </w:rPr>
        <w:t xml:space="preserve">need for re-operation after initial surgery and a greater </w:t>
      </w:r>
      <w:r w:rsidRPr="00FB3447">
        <w:rPr>
          <w:rFonts w:ascii="Arial" w:hAnsi="Arial" w:cs="Arial"/>
        </w:rPr>
        <w:t xml:space="preserve">use of </w:t>
      </w:r>
      <w:r w:rsidR="00574770" w:rsidRPr="00FB3447">
        <w:rPr>
          <w:rFonts w:ascii="Arial" w:hAnsi="Arial" w:cs="Arial"/>
        </w:rPr>
        <w:t xml:space="preserve">multiple therapies and </w:t>
      </w:r>
      <w:r w:rsidR="00D072A2" w:rsidRPr="00FB3447">
        <w:rPr>
          <w:rFonts w:ascii="Arial" w:hAnsi="Arial" w:cs="Arial"/>
        </w:rPr>
        <w:t>&gt;2 types of therapy</w:t>
      </w:r>
      <w:r w:rsidR="00574770" w:rsidRPr="00FB3447">
        <w:rPr>
          <w:rFonts w:ascii="Arial" w:hAnsi="Arial" w:cs="Arial"/>
        </w:rPr>
        <w:t xml:space="preserve">, including </w:t>
      </w:r>
      <w:r w:rsidRPr="00FB3447">
        <w:rPr>
          <w:rFonts w:ascii="Arial" w:hAnsi="Arial" w:cs="Arial"/>
        </w:rPr>
        <w:t>r</w:t>
      </w:r>
      <w:r w:rsidR="0090253B" w:rsidRPr="00FB3447">
        <w:rPr>
          <w:rFonts w:ascii="Arial" w:hAnsi="Arial" w:cs="Arial"/>
        </w:rPr>
        <w:t>adiotherapy</w:t>
      </w:r>
      <w:r w:rsidR="00574770" w:rsidRPr="00FB3447">
        <w:rPr>
          <w:rFonts w:ascii="Arial" w:hAnsi="Arial" w:cs="Arial"/>
        </w:rPr>
        <w:t xml:space="preserve">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0090253B" w:rsidRPr="00FB3447">
        <w:rPr>
          <w:rFonts w:ascii="Arial" w:hAnsi="Arial" w:cs="Arial"/>
        </w:rPr>
        <w:t xml:space="preserve"> and the failure of p</w:t>
      </w:r>
      <w:r w:rsidRPr="00FB3447">
        <w:rPr>
          <w:rFonts w:ascii="Arial" w:hAnsi="Arial" w:cs="Arial"/>
        </w:rPr>
        <w:t>egvisomant to control IGF-1</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PEVuZE5vdGU+PENpdGU+PEF1dGhvcj5EYWx5PC9BdXRob3I+PFllYXI+MjAxMDwvWWVhcj48UmVj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aW4uIEVuZG9jcmlub2wuIE1ldGFiPC9hYmJyLTM+PC9wZXJpb2RpY2FsPjxwYWdlcz5FMzczLTgz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==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PEVuZE5vdGU+PENpdGU+PEF1dGhvcj5EYWx5PC9BdXRob3I+PFllYXI+MjAxMDwvWWVhcj48UmVj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aW4uIEVuZG9jcmlub2wuIE1ldGFiPC9hYmJyLTM+PC9wZXJpb2RpY2FsPjxwYWdlcz5FMzczLTgz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==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(20)</w:t>
      </w:r>
      <w:r w:rsidR="000C29FF" w:rsidRPr="00FB3447">
        <w:rPr>
          <w:rFonts w:ascii="Arial" w:hAnsi="Arial" w:cs="Arial"/>
        </w:rPr>
        <w:fldChar w:fldCharType="end"/>
      </w:r>
      <w:r w:rsidRPr="00FB3447">
        <w:rPr>
          <w:rFonts w:ascii="Arial" w:hAnsi="Arial" w:cs="Arial"/>
        </w:rPr>
        <w:t xml:space="preserve"> </w:t>
      </w:r>
      <w:r w:rsidR="00BE2512" w:rsidRPr="00FB3447">
        <w:rPr>
          <w:rFonts w:ascii="Arial" w:hAnsi="Arial" w:cs="Arial"/>
        </w:rPr>
        <w:t>have</w:t>
      </w:r>
      <w:r w:rsidRPr="00FB3447">
        <w:rPr>
          <w:rFonts w:ascii="Arial" w:hAnsi="Arial" w:cs="Arial"/>
        </w:rPr>
        <w:t xml:space="preserve"> also </w:t>
      </w:r>
      <w:r w:rsidR="00BE2512" w:rsidRPr="00FB3447">
        <w:rPr>
          <w:rFonts w:ascii="Arial" w:hAnsi="Arial" w:cs="Arial"/>
        </w:rPr>
        <w:t xml:space="preserve">been </w:t>
      </w:r>
      <w:r w:rsidRPr="00FB3447">
        <w:rPr>
          <w:rFonts w:ascii="Arial" w:hAnsi="Arial" w:cs="Arial"/>
        </w:rPr>
        <w:t xml:space="preserve">described. However, </w:t>
      </w:r>
      <w:r w:rsidR="00BE2512" w:rsidRPr="00FB3447">
        <w:rPr>
          <w:rFonts w:ascii="Arial" w:hAnsi="Arial" w:cs="Arial"/>
        </w:rPr>
        <w:t>some studies</w:t>
      </w:r>
      <w:r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 xml:space="preserve"> failed to demonstrate any difference in the number of therapeutic interventions between </w:t>
      </w:r>
      <w:r w:rsidRPr="00FB3447">
        <w:rPr>
          <w:rFonts w:ascii="Arial" w:hAnsi="Arial" w:cs="Arial"/>
          <w:i/>
        </w:rPr>
        <w:t>AIP</w:t>
      </w:r>
      <w:r w:rsidRPr="00FB3447">
        <w:rPr>
          <w:rFonts w:ascii="Arial" w:hAnsi="Arial" w:cs="Arial"/>
        </w:rPr>
        <w:t xml:space="preserve"> positive and negative mutation </w:t>
      </w:r>
      <w:r w:rsidR="00FB3447" w:rsidRPr="00FB3447">
        <w:rPr>
          <w:rFonts w:ascii="Arial" w:hAnsi="Arial" w:cs="Arial"/>
        </w:rPr>
        <w:t>tumors</w:t>
      </w:r>
      <w:r w:rsidRPr="00FB3447">
        <w:rPr>
          <w:rFonts w:ascii="Arial" w:hAnsi="Arial" w:cs="Arial"/>
        </w:rPr>
        <w:t xml:space="preserve">. Where primary surgery has failed to control the </w:t>
      </w:r>
      <w:r w:rsidR="00FB3447" w:rsidRPr="00FB3447">
        <w:rPr>
          <w:rFonts w:ascii="Arial" w:hAnsi="Arial" w:cs="Arial"/>
        </w:rPr>
        <w:t>tumor’s</w:t>
      </w:r>
      <w:r w:rsidRPr="00FB3447">
        <w:rPr>
          <w:rFonts w:ascii="Arial" w:hAnsi="Arial" w:cs="Arial"/>
        </w:rPr>
        <w:t xml:space="preserve"> GH production, there is some evidence that </w:t>
      </w:r>
      <w:r w:rsidR="006E6789" w:rsidRPr="00FB3447">
        <w:rPr>
          <w:rFonts w:ascii="Arial" w:hAnsi="Arial" w:cs="Arial"/>
        </w:rPr>
        <w:t xml:space="preserve">pegvisomant </w:t>
      </w:r>
      <w:r w:rsidR="006E6789" w:rsidRPr="00FB3447">
        <w:rPr>
          <w:rFonts w:ascii="Arial" w:hAnsi="Arial" w:cs="Arial"/>
        </w:rPr>
        <w:fldChar w:fldCharType="begin">
          <w:fldData xml:space="preserve">PEVuZE5vdGU+PENpdGU+PEF1dGhvcj5Kb3NoaTwvQXV0aG9yPjxZZWFyPjIwMTg8L1llYXI+PElE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PEVuZE5vdGU+PENpdGU+PEF1dGhvcj5Kb3NoaTwvQXV0aG9yPjxZZWFyPjIwMTg8L1llYXI+PElE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6E6789" w:rsidRPr="00FB3447">
        <w:rPr>
          <w:rFonts w:ascii="Arial" w:hAnsi="Arial" w:cs="Arial"/>
        </w:rPr>
      </w:r>
      <w:r w:rsidR="006E6789" w:rsidRPr="00FB3447">
        <w:rPr>
          <w:rFonts w:ascii="Arial" w:hAnsi="Arial" w:cs="Arial"/>
        </w:rPr>
        <w:fldChar w:fldCharType="separate"/>
      </w:r>
      <w:r w:rsidR="00D30FA9" w:rsidRPr="00FB3447">
        <w:rPr>
          <w:rFonts w:ascii="Arial" w:hAnsi="Arial" w:cs="Arial"/>
          <w:noProof/>
        </w:rPr>
        <w:t>(37, 41)</w:t>
      </w:r>
      <w:r w:rsidR="006E6789" w:rsidRPr="00FB3447">
        <w:rPr>
          <w:rFonts w:ascii="Arial" w:hAnsi="Arial" w:cs="Arial"/>
        </w:rPr>
        <w:fldChar w:fldCharType="end"/>
      </w:r>
      <w:r w:rsidR="006E6789" w:rsidRPr="00FB3447">
        <w:rPr>
          <w:rFonts w:ascii="Arial" w:hAnsi="Arial" w:cs="Arial"/>
        </w:rPr>
        <w:t xml:space="preserve">, or </w:t>
      </w:r>
      <w:r w:rsidRPr="00FB3447">
        <w:rPr>
          <w:rFonts w:ascii="Arial" w:hAnsi="Arial" w:cs="Arial"/>
        </w:rPr>
        <w:t>pasireotid</w:t>
      </w:r>
      <w:r w:rsidR="006E6789" w:rsidRPr="00FB3447">
        <w:rPr>
          <w:rFonts w:ascii="Arial" w:hAnsi="Arial" w:cs="Arial"/>
        </w:rPr>
        <w:t xml:space="preserve">e </w:t>
      </w:r>
      <w:r w:rsidR="0090253B" w:rsidRPr="00FB3447">
        <w:rPr>
          <w:rFonts w:ascii="Arial" w:hAnsi="Arial" w:cs="Arial"/>
        </w:rPr>
        <w:t>in patient</w:t>
      </w:r>
      <w:r w:rsidRPr="00FB3447">
        <w:rPr>
          <w:rFonts w:ascii="Arial" w:hAnsi="Arial" w:cs="Arial"/>
        </w:rPr>
        <w:t xml:space="preserve">s whose </w:t>
      </w:r>
      <w:r w:rsidR="00482006">
        <w:rPr>
          <w:rFonts w:ascii="Arial" w:hAnsi="Arial" w:cs="Arial"/>
        </w:rPr>
        <w:t>t</w:t>
      </w:r>
      <w:r w:rsidR="00FC2E16" w:rsidRPr="00FB3447">
        <w:rPr>
          <w:rFonts w:ascii="Arial" w:hAnsi="Arial" w:cs="Arial"/>
        </w:rPr>
        <w:t>umor</w:t>
      </w:r>
      <w:r w:rsidRPr="00FB3447">
        <w:rPr>
          <w:rFonts w:ascii="Arial" w:hAnsi="Arial" w:cs="Arial"/>
        </w:rPr>
        <w:t xml:space="preserve"> express</w:t>
      </w:r>
      <w:r w:rsidR="00F90B7C" w:rsidRPr="00FB3447">
        <w:rPr>
          <w:rFonts w:ascii="Arial" w:hAnsi="Arial" w:cs="Arial"/>
        </w:rPr>
        <w:t>es</w:t>
      </w:r>
      <w:r w:rsidRPr="00FB3447">
        <w:rPr>
          <w:rFonts w:ascii="Arial" w:hAnsi="Arial" w:cs="Arial"/>
        </w:rPr>
        <w:t xml:space="preserve"> the type 5 somatostatin receptor</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PEVuZE5vdGU+PENpdGU+PEF1dGhvcj5JYWNvdmF6em88L0F1dGhvcj48WWVhcj4yMDE2PC9ZZWFy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PEVuZE5vdGU+PENpdGU+PEF1dGhvcj5JYWNvdmF6em88L0F1dGhvcj48WWVhcj4yMDE2PC9ZZWFy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(38, 42)</w:t>
      </w:r>
      <w:r w:rsidR="000C29FF" w:rsidRPr="00FB3447">
        <w:rPr>
          <w:rFonts w:ascii="Arial" w:hAnsi="Arial" w:cs="Arial"/>
        </w:rPr>
        <w:fldChar w:fldCharType="end"/>
      </w:r>
      <w:r w:rsidR="006E6789" w:rsidRPr="00FB3447">
        <w:rPr>
          <w:rFonts w:ascii="Arial" w:hAnsi="Arial" w:cs="Arial"/>
        </w:rPr>
        <w:t>, may reduce the IGF-1 burden</w:t>
      </w:r>
      <w:r w:rsidRPr="00FB3447">
        <w:rPr>
          <w:rFonts w:ascii="Arial" w:hAnsi="Arial" w:cs="Arial"/>
        </w:rPr>
        <w:t>.</w:t>
      </w:r>
      <w:r w:rsidR="00C136CE" w:rsidRPr="00FB3447">
        <w:rPr>
          <w:rFonts w:ascii="Arial" w:hAnsi="Arial" w:cs="Arial"/>
        </w:rPr>
        <w:t xml:space="preserve"> </w:t>
      </w:r>
      <w:r w:rsidR="00936B82" w:rsidRPr="00FB3447">
        <w:rPr>
          <w:rFonts w:ascii="Arial" w:hAnsi="Arial" w:cs="Arial"/>
        </w:rPr>
        <w:t xml:space="preserve"> In some </w:t>
      </w:r>
      <w:r w:rsidR="00C136CE" w:rsidRPr="00FB3447">
        <w:rPr>
          <w:rFonts w:ascii="Arial" w:hAnsi="Arial" w:cs="Arial"/>
        </w:rPr>
        <w:t>cases,</w:t>
      </w:r>
      <w:r w:rsidR="00936B82" w:rsidRPr="00FB3447">
        <w:rPr>
          <w:rFonts w:ascii="Arial" w:hAnsi="Arial" w:cs="Arial"/>
        </w:rPr>
        <w:t xml:space="preserve"> drastic treatment is necessary: for example</w:t>
      </w:r>
      <w:r w:rsidR="00876CED" w:rsidRPr="00FB3447">
        <w:rPr>
          <w:rFonts w:ascii="Arial" w:hAnsi="Arial" w:cs="Arial"/>
        </w:rPr>
        <w:t>,</w:t>
      </w:r>
      <w:r w:rsidR="00936B82" w:rsidRPr="00FB3447">
        <w:rPr>
          <w:rFonts w:ascii="Arial" w:hAnsi="Arial" w:cs="Arial"/>
        </w:rPr>
        <w:t xml:space="preserve"> in the youngest known case</w:t>
      </w:r>
      <w:r w:rsidR="00BC4EB8" w:rsidRPr="00FB3447">
        <w:rPr>
          <w:rFonts w:ascii="Arial" w:hAnsi="Arial" w:cs="Arial"/>
        </w:rPr>
        <w:t>, who presented at the age of 4 years-old</w:t>
      </w:r>
      <w:r w:rsidR="00DA5491" w:rsidRPr="00FB3447">
        <w:rPr>
          <w:rFonts w:ascii="Arial" w:hAnsi="Arial" w:cs="Arial"/>
        </w:rPr>
        <w:t>,</w:t>
      </w:r>
      <w:r w:rsidR="00936B82" w:rsidRPr="00FB3447">
        <w:rPr>
          <w:rFonts w:ascii="Arial" w:hAnsi="Arial" w:cs="Arial"/>
        </w:rPr>
        <w:t xml:space="preserve"> </w:t>
      </w:r>
      <w:r w:rsidR="00DA5491" w:rsidRPr="00FB3447">
        <w:rPr>
          <w:rFonts w:ascii="Arial" w:hAnsi="Arial" w:cs="Arial"/>
        </w:rPr>
        <w:t>surgery followed by first generation somatostatin analogue, temozolomide, bevacizumab, radiotherapy, pegvisomant, gamma knife therapy and somatostatin analogue combined with increasing dose of pegvisomant</w:t>
      </w:r>
      <w:r w:rsidR="00876CED" w:rsidRPr="00FB3447">
        <w:rPr>
          <w:rFonts w:ascii="Arial" w:hAnsi="Arial" w:cs="Arial"/>
        </w:rPr>
        <w:t>,</w:t>
      </w:r>
      <w:r w:rsidR="00DA5491" w:rsidRPr="00FB3447">
        <w:rPr>
          <w:rFonts w:ascii="Arial" w:hAnsi="Arial" w:cs="Arial"/>
        </w:rPr>
        <w:t xml:space="preserve"> was necessary </w:t>
      </w:r>
      <w:r w:rsidR="000C29FF" w:rsidRPr="00FB3447">
        <w:rPr>
          <w:rFonts w:ascii="Arial" w:hAnsi="Arial" w:cs="Arial"/>
        </w:rPr>
        <w:fldChar w:fldCharType="begin">
          <w:fldData xml:space="preserve">PEVuZE5vdGU+PENpdGU+PEF1dGhvcj5EdXR0YTwvQXV0aG9yPjxZZWFyPjIwMTk8L1llYXI+PFJl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Mz48L3BlcmlvZGljYWw+PHBhZ2VzPjM1MzktMzU0NDwvcGFnZXM+PHZvbHVtZT4xMDQ8L3ZvbHVt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PEVuZE5vdGU+PENpdGU+PEF1dGhvcj5EdXR0YTwvQXV0aG9yPjxZZWFyPjIwMTk8L1llYXI+PFJl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Mz48L3BlcmlvZGljYWw+PHBhZ2VzPjM1MzktMzU0NDwvcGFnZXM+PHZvbHVtZT4xMDQ8L3ZvbHVt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(43)</w:t>
      </w:r>
      <w:r w:rsidR="000C29FF" w:rsidRPr="00FB3447">
        <w:rPr>
          <w:rFonts w:ascii="Arial" w:hAnsi="Arial" w:cs="Arial"/>
        </w:rPr>
        <w:fldChar w:fldCharType="end"/>
      </w:r>
      <w:r w:rsidR="00DA5491" w:rsidRPr="00FB3447">
        <w:rPr>
          <w:rFonts w:ascii="Arial" w:hAnsi="Arial" w:cs="Arial"/>
        </w:rPr>
        <w:t>.</w:t>
      </w:r>
    </w:p>
    <w:p w14:paraId="535119E3" w14:textId="77777777" w:rsidR="00277233" w:rsidRPr="00FB3447" w:rsidRDefault="00277233" w:rsidP="00FB3447">
      <w:pPr>
        <w:spacing w:after="0"/>
        <w:rPr>
          <w:rFonts w:ascii="Arial" w:hAnsi="Arial" w:cs="Arial"/>
        </w:rPr>
      </w:pPr>
    </w:p>
    <w:p w14:paraId="695B0CED" w14:textId="6B2DBCE8" w:rsidR="003608E0" w:rsidRPr="00FB3447" w:rsidRDefault="00F61CB1" w:rsidP="00FB3447">
      <w:pPr>
        <w:spacing w:after="0"/>
        <w:rPr>
          <w:rFonts w:ascii="Arial" w:hAnsi="Arial" w:cs="Arial"/>
        </w:rPr>
      </w:pPr>
      <w:r w:rsidRPr="00FB3447">
        <w:rPr>
          <w:rFonts w:ascii="Arial" w:hAnsi="Arial" w:cs="Arial"/>
        </w:rPr>
        <w:t xml:space="preserve">No correlation was observed between the presence of truncating and non-truncating </w:t>
      </w:r>
      <w:r w:rsidR="004B7CE2" w:rsidRPr="00FB3447">
        <w:rPr>
          <w:rFonts w:ascii="Arial" w:hAnsi="Arial" w:cs="Arial"/>
          <w:i/>
        </w:rPr>
        <w:t>AIP</w:t>
      </w:r>
      <w:r w:rsidRPr="00FB3447">
        <w:rPr>
          <w:rFonts w:ascii="Arial" w:hAnsi="Arial" w:cs="Arial"/>
        </w:rPr>
        <w:t xml:space="preserve"> mutation </w:t>
      </w:r>
      <w:r w:rsidR="00FB3447" w:rsidRPr="00FB3447">
        <w:rPr>
          <w:rFonts w:ascii="Arial" w:hAnsi="Arial" w:cs="Arial"/>
        </w:rPr>
        <w:t>tumors</w:t>
      </w:r>
      <w:r w:rsidRPr="00FB3447">
        <w:rPr>
          <w:rFonts w:ascii="Arial" w:hAnsi="Arial" w:cs="Arial"/>
        </w:rPr>
        <w:t xml:space="preserve"> and the number of treatment modalities required by these patients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w:t>
      </w:r>
    </w:p>
    <w:p w14:paraId="650BDCC7" w14:textId="77777777" w:rsidR="00277233" w:rsidRPr="00FB3447" w:rsidRDefault="00277233" w:rsidP="00FB3447">
      <w:pPr>
        <w:spacing w:after="0"/>
        <w:rPr>
          <w:rFonts w:ascii="Arial" w:hAnsi="Arial" w:cs="Arial"/>
        </w:rPr>
      </w:pPr>
    </w:p>
    <w:p w14:paraId="1321A1BA" w14:textId="4AD835DA" w:rsidR="00277233" w:rsidRPr="00FB3447" w:rsidRDefault="00A11010" w:rsidP="00FB3447">
      <w:pPr>
        <w:spacing w:after="0"/>
        <w:rPr>
          <w:rFonts w:ascii="Arial" w:hAnsi="Arial" w:cs="Arial"/>
        </w:rPr>
      </w:pPr>
      <w:r w:rsidRPr="00FB3447">
        <w:rPr>
          <w:rFonts w:ascii="Arial" w:hAnsi="Arial" w:cs="Arial"/>
        </w:rPr>
        <w:t>In addition to</w:t>
      </w:r>
      <w:r w:rsidR="00277233" w:rsidRPr="00FB3447">
        <w:rPr>
          <w:rFonts w:ascii="Arial" w:hAnsi="Arial" w:cs="Arial"/>
        </w:rPr>
        <w:t xml:space="preserve"> sparsely granulated histopathology, other well-known predictive factors of resistance to first generation somatostatin analogues are younger age at diagnosis, hyperintense T2 image on MRI, and low </w:t>
      </w:r>
      <w:r w:rsidR="00482006">
        <w:rPr>
          <w:rFonts w:ascii="Arial" w:hAnsi="Arial" w:cs="Arial"/>
        </w:rPr>
        <w:t>t</w:t>
      </w:r>
      <w:r w:rsidR="00FC2E16" w:rsidRPr="00FB3447">
        <w:rPr>
          <w:rFonts w:ascii="Arial" w:hAnsi="Arial" w:cs="Arial"/>
        </w:rPr>
        <w:t>umor</w:t>
      </w:r>
      <w:r w:rsidR="00277233" w:rsidRPr="00FB3447">
        <w:rPr>
          <w:rFonts w:ascii="Arial" w:hAnsi="Arial" w:cs="Arial"/>
        </w:rPr>
        <w:t xml:space="preserve"> expression of somatostatin receptor subtype 2 </w:t>
      </w:r>
      <w:r w:rsidR="00277233" w:rsidRPr="00FB3447">
        <w:rPr>
          <w:rFonts w:ascii="Arial" w:hAnsi="Arial" w:cs="Arial"/>
        </w:rPr>
        <w:fldChar w:fldCharType="begin"/>
      </w:r>
      <w:r w:rsidR="00D30FA9" w:rsidRPr="00FB3447">
        <w:rPr>
          <w:rFonts w:ascii="Arial" w:hAnsi="Arial" w:cs="Arial"/>
        </w:rPr>
        <w:instrText xml:space="preserve"> ADDIN EN.CITE &lt;EndNote&gt;&lt;Cite&gt;&lt;Author&gt;Lim&lt;/Author&gt;&lt;Year&gt;2022&lt;/Year&gt;&lt;IDText&gt;Personalized Medical Treatment of Patients With Acromegaly: A Review&lt;/IDText&gt;&lt;DisplayText&gt;(44)&lt;/DisplayText&gt;&lt;record&gt;&lt;dates&gt;&lt;pub-dates&gt;&lt;date&gt;Mar&lt;/date&gt;&lt;/pub-dates&gt;&lt;year&gt;2022&lt;/year&gt;&lt;/dates&gt;&lt;keywords&gt;&lt;keyword&gt;*Acromegaly/drug therapy/metabolism&lt;/keyword&gt;&lt;keyword&gt;*Adenoma/complications/drug therapy/metabolism&lt;/keyword&gt;&lt;keyword&gt;Combined Modality Therapy&lt;/keyword&gt;&lt;keyword&gt;*Human Growth Hormone/therapeutic use&lt;/keyword&gt;&lt;keyword&gt;Humans&lt;/keyword&gt;&lt;keyword&gt;Insulin-Like Growth Factor I/metabolism&lt;/keyword&gt;&lt;keyword&gt;Quality of Life&lt;/keyword&gt;&lt;keyword&gt;Receptors, Somatostatin/metabolism/therapeutic use&lt;/keyword&gt;&lt;keyword&gt;SRLs&lt;/keyword&gt;&lt;keyword&gt;acromegaly&lt;/keyword&gt;&lt;keyword&gt;individualized treatment&lt;/keyword&gt;&lt;keyword&gt;pasireotide&lt;/keyword&gt;&lt;keyword&gt;pegvisomant&lt;/keyword&gt;&lt;/keywords&gt;&lt;isbn&gt;1530-891X (Print)&amp;#xD;1530-891x&lt;/isbn&gt;&lt;titles&gt;&lt;title&gt;Personalized Medical Treatment of Patients With Acromegaly: A Review&lt;/title&gt;&lt;secondary-title&gt;Endocr Pract&lt;/secondary-title&gt;&lt;/titles&gt;&lt;pages&gt;321-332&lt;/pages&gt;&lt;number&gt;3&lt;/number&gt;&lt;contributors&gt;&lt;authors&gt;&lt;author&gt;Lim, D. S. T.&lt;/author&gt;&lt;author&gt;Fleseriu, M.&lt;/author&gt;&lt;/authors&gt;&lt;/contributors&gt;&lt;edition&gt;20220112&lt;/edition&gt;&lt;language&gt;eng&lt;/language&gt;&lt;added-date format="utc"&gt;1695480128&lt;/added-date&gt;&lt;ref-type name="Journal Article"&gt;17&lt;/ref-type&gt;&lt;auth-address&gt;Department of Endocrinology, Singapore General Hospital, Singapore.&amp;#xD;Pituitary Center, and Departments of Medicine (Endocrinology, Diabetes and Clinical Nutrition) and Neurological Surgery, Oregon Health &amp;amp; Science University, Portland, Oregon. Electronic address: fleseriu@ohsu.edu.&lt;/auth-address&gt;&lt;remote-database-provider&gt;NLM&lt;/remote-database-provider&gt;&lt;rec-number&gt;1135&lt;/rec-number&gt;&lt;last-updated-date format="utc"&gt;1695480128&lt;/last-updated-date&gt;&lt;accession-num&gt;35032649&lt;/accession-num&gt;&lt;electronic-resource-num&gt;10.1016/j.eprac.2021.12.017&lt;/electronic-resource-num&gt;&lt;volume&gt;28&lt;/volume&gt;&lt;/record&gt;&lt;/Cite&gt;&lt;/EndNote&gt;</w:instrText>
      </w:r>
      <w:r w:rsidR="00277233" w:rsidRPr="00FB3447">
        <w:rPr>
          <w:rFonts w:ascii="Arial" w:hAnsi="Arial" w:cs="Arial"/>
        </w:rPr>
        <w:fldChar w:fldCharType="separate"/>
      </w:r>
      <w:r w:rsidR="00D30FA9" w:rsidRPr="00FB3447">
        <w:rPr>
          <w:rFonts w:ascii="Arial" w:hAnsi="Arial" w:cs="Arial"/>
          <w:noProof/>
        </w:rPr>
        <w:t>(44)</w:t>
      </w:r>
      <w:r w:rsidR="00277233" w:rsidRPr="00FB3447">
        <w:rPr>
          <w:rFonts w:ascii="Arial" w:hAnsi="Arial" w:cs="Arial"/>
        </w:rPr>
        <w:fldChar w:fldCharType="end"/>
      </w:r>
      <w:r w:rsidR="00277233" w:rsidRPr="00FB3447">
        <w:rPr>
          <w:rFonts w:ascii="Arial" w:hAnsi="Arial" w:cs="Arial"/>
        </w:rPr>
        <w:t xml:space="preserve">. </w:t>
      </w:r>
      <w:r w:rsidR="006E6789" w:rsidRPr="00FB3447">
        <w:rPr>
          <w:rFonts w:ascii="Arial" w:hAnsi="Arial" w:cs="Arial"/>
        </w:rPr>
        <w:t xml:space="preserve">Recently, a machine-learning based model </w:t>
      </w:r>
      <w:r w:rsidR="00161183" w:rsidRPr="00FB3447">
        <w:rPr>
          <w:rFonts w:ascii="Arial" w:hAnsi="Arial" w:cs="Arial"/>
        </w:rPr>
        <w:t>accounting for age at diagnosis, sex, pretreatment GH and IGF-1</w:t>
      </w:r>
      <w:r w:rsidR="007D6380" w:rsidRPr="00FB3447">
        <w:rPr>
          <w:rFonts w:ascii="Arial" w:hAnsi="Arial" w:cs="Arial"/>
        </w:rPr>
        <w:t xml:space="preserve"> levels</w:t>
      </w:r>
      <w:r w:rsidR="00161183" w:rsidRPr="00FB3447">
        <w:rPr>
          <w:rFonts w:ascii="Arial" w:hAnsi="Arial" w:cs="Arial"/>
        </w:rPr>
        <w:t xml:space="preserve">, </w:t>
      </w:r>
      <w:r w:rsidR="00482006">
        <w:rPr>
          <w:rFonts w:ascii="Arial" w:hAnsi="Arial" w:cs="Arial"/>
        </w:rPr>
        <w:t>t</w:t>
      </w:r>
      <w:r w:rsidR="00FC2E16" w:rsidRPr="00FB3447">
        <w:rPr>
          <w:rFonts w:ascii="Arial" w:hAnsi="Arial" w:cs="Arial"/>
        </w:rPr>
        <w:t>umor</w:t>
      </w:r>
      <w:r w:rsidR="00161183" w:rsidRPr="00FB3447">
        <w:rPr>
          <w:rFonts w:ascii="Arial" w:hAnsi="Arial" w:cs="Arial"/>
        </w:rPr>
        <w:t xml:space="preserve"> granulation pattern and expression of somatostatin receptor subtypes 2 and 5 was shown to predict therapeutic response to first generation somatostatin analogues </w:t>
      </w:r>
      <w:r w:rsidR="00F05D78" w:rsidRPr="00FB3447">
        <w:rPr>
          <w:rFonts w:ascii="Arial" w:hAnsi="Arial" w:cs="Arial"/>
        </w:rPr>
        <w:t>with high negative and positive predictive values</w:t>
      </w:r>
      <w:r w:rsidR="00161183" w:rsidRPr="00FB3447">
        <w:rPr>
          <w:rFonts w:ascii="Arial" w:hAnsi="Arial" w:cs="Arial"/>
        </w:rPr>
        <w:t xml:space="preserve"> </w:t>
      </w:r>
      <w:r w:rsidR="00BA109A" w:rsidRPr="00FB3447">
        <w:rPr>
          <w:rFonts w:ascii="Arial" w:hAnsi="Arial" w:cs="Arial"/>
        </w:rPr>
        <w:fldChar w:fldCharType="begin">
          <w:fldData xml:space="preserve">PEVuZE5vdGU+PENpdGU+PEF1dGhvcj5XaWxkZW1iZXJnPC9BdXRob3I+PFllYXI+MjAyMTwvWWVh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PEVuZE5vdGU+PENpdGU+PEF1dGhvcj5XaWxkZW1iZXJnPC9BdXRob3I+PFllYXI+MjAyMTwvWWVh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BA109A" w:rsidRPr="00FB3447">
        <w:rPr>
          <w:rFonts w:ascii="Arial" w:hAnsi="Arial" w:cs="Arial"/>
        </w:rPr>
      </w:r>
      <w:r w:rsidR="00BA109A" w:rsidRPr="00FB3447">
        <w:rPr>
          <w:rFonts w:ascii="Arial" w:hAnsi="Arial" w:cs="Arial"/>
        </w:rPr>
        <w:fldChar w:fldCharType="separate"/>
      </w:r>
      <w:r w:rsidR="00D30FA9" w:rsidRPr="00FB3447">
        <w:rPr>
          <w:rFonts w:ascii="Arial" w:hAnsi="Arial" w:cs="Arial"/>
          <w:noProof/>
        </w:rPr>
        <w:t>(45)</w:t>
      </w:r>
      <w:r w:rsidR="00BA109A" w:rsidRPr="00FB3447">
        <w:rPr>
          <w:rFonts w:ascii="Arial" w:hAnsi="Arial" w:cs="Arial"/>
        </w:rPr>
        <w:fldChar w:fldCharType="end"/>
      </w:r>
      <w:r w:rsidR="00F05D78" w:rsidRPr="00FB3447">
        <w:rPr>
          <w:rFonts w:ascii="Arial" w:hAnsi="Arial" w:cs="Arial"/>
        </w:rPr>
        <w:t xml:space="preserve">. </w:t>
      </w:r>
    </w:p>
    <w:p w14:paraId="2BBC277C" w14:textId="77777777" w:rsidR="00482006" w:rsidRDefault="00482006" w:rsidP="00FB3447">
      <w:pPr>
        <w:spacing w:after="0"/>
        <w:rPr>
          <w:rFonts w:ascii="Arial" w:hAnsi="Arial" w:cs="Arial"/>
        </w:rPr>
      </w:pPr>
    </w:p>
    <w:p w14:paraId="0C461179" w14:textId="757F6D25" w:rsidR="006E6789" w:rsidRPr="00FB3447" w:rsidRDefault="00161183" w:rsidP="00FB3447">
      <w:pPr>
        <w:spacing w:after="0"/>
        <w:rPr>
          <w:rFonts w:ascii="Arial" w:hAnsi="Arial" w:cs="Arial"/>
        </w:rPr>
      </w:pPr>
      <w:r w:rsidRPr="00FB3447">
        <w:rPr>
          <w:rFonts w:ascii="Arial" w:hAnsi="Arial" w:cs="Arial"/>
        </w:rPr>
        <w:t xml:space="preserve">Currently, some experts already suggest that the first-line medical treatment </w:t>
      </w:r>
      <w:r w:rsidR="00BA109A" w:rsidRPr="00FB3447">
        <w:rPr>
          <w:rFonts w:ascii="Arial" w:hAnsi="Arial" w:cs="Arial"/>
        </w:rPr>
        <w:t>for</w:t>
      </w:r>
      <w:r w:rsidRPr="00FB3447">
        <w:rPr>
          <w:rFonts w:ascii="Arial" w:hAnsi="Arial" w:cs="Arial"/>
        </w:rPr>
        <w:t xml:space="preserve"> patients </w:t>
      </w:r>
      <w:r w:rsidR="00BA109A" w:rsidRPr="00FB3447">
        <w:rPr>
          <w:rFonts w:ascii="Arial" w:hAnsi="Arial" w:cs="Arial"/>
        </w:rPr>
        <w:t>that show one or more of these</w:t>
      </w:r>
      <w:r w:rsidRPr="00FB3447">
        <w:rPr>
          <w:rFonts w:ascii="Arial" w:hAnsi="Arial" w:cs="Arial"/>
        </w:rPr>
        <w:t xml:space="preserve"> f</w:t>
      </w:r>
      <w:r w:rsidR="00277233" w:rsidRPr="00FB3447">
        <w:rPr>
          <w:rFonts w:ascii="Arial" w:hAnsi="Arial" w:cs="Arial"/>
        </w:rPr>
        <w:t>eatures</w:t>
      </w:r>
      <w:r w:rsidRPr="00FB3447">
        <w:rPr>
          <w:rFonts w:ascii="Arial" w:hAnsi="Arial" w:cs="Arial"/>
        </w:rPr>
        <w:t xml:space="preserve"> </w:t>
      </w:r>
      <w:r w:rsidR="00A11010" w:rsidRPr="00FB3447">
        <w:rPr>
          <w:rFonts w:ascii="Arial" w:hAnsi="Arial" w:cs="Arial"/>
        </w:rPr>
        <w:t>c</w:t>
      </w:r>
      <w:r w:rsidRPr="00FB3447">
        <w:rPr>
          <w:rFonts w:ascii="Arial" w:hAnsi="Arial" w:cs="Arial"/>
        </w:rPr>
        <w:t xml:space="preserve">ould be pegvisomant or pasireotide; and that pegvisomant </w:t>
      </w:r>
      <w:r w:rsidR="00A11010" w:rsidRPr="00FB3447">
        <w:rPr>
          <w:rFonts w:ascii="Arial" w:hAnsi="Arial" w:cs="Arial"/>
        </w:rPr>
        <w:t>c</w:t>
      </w:r>
      <w:r w:rsidRPr="00FB3447">
        <w:rPr>
          <w:rFonts w:ascii="Arial" w:hAnsi="Arial" w:cs="Arial"/>
        </w:rPr>
        <w:t>ould be preferred in patients with diabetes or low somatostatin receptor subtype 5, whil</w:t>
      </w:r>
      <w:r w:rsidR="00BA109A" w:rsidRPr="00FB3447">
        <w:rPr>
          <w:rFonts w:ascii="Arial" w:hAnsi="Arial" w:cs="Arial"/>
        </w:rPr>
        <w:t>st</w:t>
      </w:r>
      <w:r w:rsidRPr="00FB3447">
        <w:rPr>
          <w:rFonts w:ascii="Arial" w:hAnsi="Arial" w:cs="Arial"/>
        </w:rPr>
        <w:t xml:space="preserve"> pasireotide </w:t>
      </w:r>
      <w:r w:rsidR="00A11010" w:rsidRPr="00FB3447">
        <w:rPr>
          <w:rFonts w:ascii="Arial" w:hAnsi="Arial" w:cs="Arial"/>
        </w:rPr>
        <w:t>c</w:t>
      </w:r>
      <w:r w:rsidRPr="00FB3447">
        <w:rPr>
          <w:rFonts w:ascii="Arial" w:hAnsi="Arial" w:cs="Arial"/>
        </w:rPr>
        <w:t xml:space="preserve">ould be preferred in the presence of significant </w:t>
      </w:r>
      <w:r w:rsidR="00482006">
        <w:rPr>
          <w:rFonts w:ascii="Arial" w:hAnsi="Arial" w:cs="Arial"/>
        </w:rPr>
        <w:t>t</w:t>
      </w:r>
      <w:r w:rsidR="00FC2E16" w:rsidRPr="00FB3447">
        <w:rPr>
          <w:rFonts w:ascii="Arial" w:hAnsi="Arial" w:cs="Arial"/>
        </w:rPr>
        <w:t>umor</w:t>
      </w:r>
      <w:r w:rsidRPr="00FB3447">
        <w:rPr>
          <w:rFonts w:ascii="Arial" w:hAnsi="Arial" w:cs="Arial"/>
        </w:rPr>
        <w:t xml:space="preserve"> volume</w:t>
      </w:r>
      <w:r w:rsidR="00BA109A" w:rsidRPr="00FB3447">
        <w:rPr>
          <w:rFonts w:ascii="Arial" w:hAnsi="Arial" w:cs="Arial"/>
        </w:rPr>
        <w:t xml:space="preserve"> </w:t>
      </w:r>
      <w:r w:rsidR="00BA109A" w:rsidRPr="00FB3447">
        <w:rPr>
          <w:rFonts w:ascii="Arial" w:hAnsi="Arial" w:cs="Arial"/>
        </w:rPr>
        <w:fldChar w:fldCharType="begin"/>
      </w:r>
      <w:r w:rsidR="00D30FA9" w:rsidRPr="00FB3447">
        <w:rPr>
          <w:rFonts w:ascii="Arial" w:hAnsi="Arial" w:cs="Arial"/>
        </w:rPr>
        <w:instrText xml:space="preserve"> ADDIN EN.CITE &lt;EndNote&gt;&lt;Cite&gt;&lt;Author&gt;Lim&lt;/Author&gt;&lt;Year&gt;2022&lt;/Year&gt;&lt;IDText&gt;Personalized Medical Treatment of Patients With Acromegaly: A Review&lt;/IDText&gt;&lt;DisplayText&gt;(44)&lt;/DisplayText&gt;&lt;record&gt;&lt;dates&gt;&lt;pub-dates&gt;&lt;date&gt;Mar&lt;/date&gt;&lt;/pub-dates&gt;&lt;year&gt;2022&lt;/year&gt;&lt;/dates&gt;&lt;keywords&gt;&lt;keyword&gt;*Acromegaly/drug therapy/metabolism&lt;/keyword&gt;&lt;keyword&gt;*Adenoma/complications/drug therapy/metabolism&lt;/keyword&gt;&lt;keyword&gt;Combined Modality Therapy&lt;/keyword&gt;&lt;keyword&gt;*Human Growth Hormone/therapeutic use&lt;/keyword&gt;&lt;keyword&gt;Humans&lt;/keyword&gt;&lt;keyword&gt;Insulin-Like Growth Factor I/metabolism&lt;/keyword&gt;&lt;keyword&gt;Quality of Life&lt;/keyword&gt;&lt;keyword&gt;Receptors, Somatostatin/metabolism/therapeutic use&lt;/keyword&gt;&lt;keyword&gt;SRLs&lt;/keyword&gt;&lt;keyword&gt;acromegaly&lt;/keyword&gt;&lt;keyword&gt;individualized treatment&lt;/keyword&gt;&lt;keyword&gt;pasireotide&lt;/keyword&gt;&lt;keyword&gt;pegvisomant&lt;/keyword&gt;&lt;/keywords&gt;&lt;isbn&gt;1530-891X (Print)&amp;#xD;1530-891x&lt;/isbn&gt;&lt;titles&gt;&lt;title&gt;Personalized Medical Treatment of Patients With Acromegaly: A Review&lt;/title&gt;&lt;secondary-title&gt;Endocr Pract&lt;/secondary-title&gt;&lt;/titles&gt;&lt;pages&gt;321-332&lt;/pages&gt;&lt;number&gt;3&lt;/number&gt;&lt;contributors&gt;&lt;authors&gt;&lt;author&gt;Lim, D. S. T.&lt;/author&gt;&lt;author&gt;Fleseriu, M.&lt;/author&gt;&lt;/authors&gt;&lt;/contributors&gt;&lt;edition&gt;20220112&lt;/edition&gt;&lt;language&gt;eng&lt;/language&gt;&lt;added-date format="utc"&gt;1695480128&lt;/added-date&gt;&lt;ref-type name="Journal Article"&gt;17&lt;/ref-type&gt;&lt;auth-address&gt;Department of Endocrinology, Singapore General Hospital, Singapore.&amp;#xD;Pituitary Center, and Departments of Medicine (Endocrinology, Diabetes and Clinical Nutrition) and Neurological Surgery, Oregon Health &amp;amp; Science University, Portland, Oregon. Electronic address: fleseriu@ohsu.edu.&lt;/auth-address&gt;&lt;remote-database-provider&gt;NLM&lt;/remote-database-provider&gt;&lt;rec-number&gt;1135&lt;/rec-number&gt;&lt;last-updated-date format="utc"&gt;1695480128&lt;/last-updated-date&gt;&lt;accession-num&gt;35032649&lt;/accession-num&gt;&lt;electronic-resource-num&gt;10.1016/j.eprac.2021.12.017&lt;/electronic-resource-num&gt;&lt;volume&gt;28&lt;/volume&gt;&lt;/record&gt;&lt;/Cite&gt;&lt;/EndNote&gt;</w:instrText>
      </w:r>
      <w:r w:rsidR="00BA109A" w:rsidRPr="00FB3447">
        <w:rPr>
          <w:rFonts w:ascii="Arial" w:hAnsi="Arial" w:cs="Arial"/>
        </w:rPr>
        <w:fldChar w:fldCharType="separate"/>
      </w:r>
      <w:r w:rsidR="00D30FA9" w:rsidRPr="00FB3447">
        <w:rPr>
          <w:rFonts w:ascii="Arial" w:hAnsi="Arial" w:cs="Arial"/>
          <w:noProof/>
        </w:rPr>
        <w:t>(44)</w:t>
      </w:r>
      <w:r w:rsidR="00BA109A" w:rsidRPr="00FB3447">
        <w:rPr>
          <w:rFonts w:ascii="Arial" w:hAnsi="Arial" w:cs="Arial"/>
        </w:rPr>
        <w:fldChar w:fldCharType="end"/>
      </w:r>
      <w:r w:rsidRPr="00FB3447">
        <w:rPr>
          <w:rFonts w:ascii="Arial" w:hAnsi="Arial" w:cs="Arial"/>
        </w:rPr>
        <w:t>.</w:t>
      </w:r>
      <w:r w:rsidR="00BA109A" w:rsidRPr="00FB3447">
        <w:rPr>
          <w:rFonts w:ascii="Arial" w:hAnsi="Arial" w:cs="Arial"/>
        </w:rPr>
        <w:t xml:space="preserve"> Therefore,</w:t>
      </w:r>
      <w:r w:rsidR="00A11010" w:rsidRPr="00FB3447">
        <w:rPr>
          <w:rFonts w:ascii="Arial" w:hAnsi="Arial" w:cs="Arial"/>
        </w:rPr>
        <w:t xml:space="preserve"> in select cases, </w:t>
      </w:r>
      <w:r w:rsidR="00BA109A" w:rsidRPr="00FB3447">
        <w:rPr>
          <w:rFonts w:ascii="Arial" w:hAnsi="Arial" w:cs="Arial"/>
        </w:rPr>
        <w:t xml:space="preserve">these two drugs </w:t>
      </w:r>
      <w:r w:rsidR="00A11010" w:rsidRPr="00FB3447">
        <w:rPr>
          <w:rFonts w:ascii="Arial" w:hAnsi="Arial" w:cs="Arial"/>
        </w:rPr>
        <w:t xml:space="preserve">could be considered early in postsurgical </w:t>
      </w:r>
      <w:r w:rsidR="00BA109A" w:rsidRPr="00FB3447">
        <w:rPr>
          <w:rFonts w:ascii="Arial" w:hAnsi="Arial" w:cs="Arial"/>
        </w:rPr>
        <w:t>medical t</w:t>
      </w:r>
      <w:r w:rsidR="002A71A7" w:rsidRPr="00FB3447">
        <w:rPr>
          <w:rFonts w:ascii="Arial" w:hAnsi="Arial" w:cs="Arial"/>
        </w:rPr>
        <w:t>herapy</w:t>
      </w:r>
      <w:r w:rsidR="00BA109A" w:rsidRPr="00FB3447">
        <w:rPr>
          <w:rFonts w:ascii="Arial" w:hAnsi="Arial" w:cs="Arial"/>
        </w:rPr>
        <w:t xml:space="preserve"> in patients with persistent disease, especially in younger patients </w:t>
      </w:r>
      <w:r w:rsidR="00A11010" w:rsidRPr="00FB3447">
        <w:rPr>
          <w:rFonts w:ascii="Arial" w:hAnsi="Arial" w:cs="Arial"/>
        </w:rPr>
        <w:t xml:space="preserve">with ongoing uncontrolled height gain, as seen </w:t>
      </w:r>
      <w:r w:rsidR="00BA109A" w:rsidRPr="00FB3447">
        <w:rPr>
          <w:rFonts w:ascii="Arial" w:hAnsi="Arial" w:cs="Arial"/>
        </w:rPr>
        <w:t xml:space="preserve">in </w:t>
      </w:r>
      <w:r w:rsidR="00A11010" w:rsidRPr="00FB3447">
        <w:rPr>
          <w:rFonts w:ascii="Arial" w:hAnsi="Arial" w:cs="Arial"/>
        </w:rPr>
        <w:t xml:space="preserve">patients with </w:t>
      </w:r>
      <w:r w:rsidR="00BA109A" w:rsidRPr="00FB3447">
        <w:rPr>
          <w:rFonts w:ascii="Arial" w:hAnsi="Arial" w:cs="Arial"/>
          <w:i/>
          <w:iCs/>
        </w:rPr>
        <w:t>AIP</w:t>
      </w:r>
      <w:r w:rsidR="00BA109A" w:rsidRPr="00FB3447">
        <w:rPr>
          <w:rFonts w:ascii="Arial" w:hAnsi="Arial" w:cs="Arial"/>
        </w:rPr>
        <w:t xml:space="preserve"> mutations.</w:t>
      </w:r>
    </w:p>
    <w:p w14:paraId="77190B92" w14:textId="77777777" w:rsidR="00DC64E8" w:rsidRPr="00FB3447" w:rsidRDefault="00DC64E8" w:rsidP="00FB3447">
      <w:pPr>
        <w:pStyle w:val="Heading3"/>
        <w:spacing w:before="0"/>
        <w:rPr>
          <w:rFonts w:cs="Arial"/>
          <w:color w:val="auto"/>
        </w:rPr>
      </w:pPr>
      <w:bookmarkStart w:id="15" w:name="_Toc41469233"/>
    </w:p>
    <w:p w14:paraId="16DDDE39" w14:textId="77777777" w:rsidR="006D5AC3" w:rsidRPr="00FB3447" w:rsidRDefault="00F61CB1" w:rsidP="00FB3447">
      <w:pPr>
        <w:pStyle w:val="Heading3"/>
        <w:spacing w:before="0"/>
        <w:rPr>
          <w:rFonts w:cs="Arial"/>
          <w:i/>
          <w:color w:val="00B050"/>
        </w:rPr>
      </w:pPr>
      <w:r w:rsidRPr="00FB3447">
        <w:rPr>
          <w:rFonts w:cs="Arial"/>
          <w:color w:val="00B050"/>
        </w:rPr>
        <w:t>Hormone Secretion</w:t>
      </w:r>
      <w:bookmarkEnd w:id="15"/>
    </w:p>
    <w:p w14:paraId="58A2DFB0" w14:textId="77777777" w:rsidR="00DC64E8" w:rsidRPr="00FB3447" w:rsidRDefault="00DC64E8" w:rsidP="00FB3447">
      <w:pPr>
        <w:spacing w:after="0"/>
        <w:rPr>
          <w:rFonts w:ascii="Arial" w:hAnsi="Arial" w:cs="Arial"/>
        </w:rPr>
      </w:pPr>
    </w:p>
    <w:p w14:paraId="7B6C3881" w14:textId="3E46B940" w:rsidR="002F4388" w:rsidRPr="00FB3447" w:rsidRDefault="00F61CB1" w:rsidP="00FB3447">
      <w:pPr>
        <w:spacing w:after="0"/>
        <w:rPr>
          <w:rFonts w:ascii="Arial" w:hAnsi="Arial" w:cs="Arial"/>
        </w:rPr>
      </w:pPr>
      <w:r w:rsidRPr="00FB3447">
        <w:rPr>
          <w:rFonts w:ascii="Arial" w:hAnsi="Arial" w:cs="Arial"/>
        </w:rPr>
        <w:t xml:space="preserve">When matched with acromegaly </w:t>
      </w:r>
      <w:r w:rsidR="00AE516C" w:rsidRPr="00FB3447">
        <w:rPr>
          <w:rFonts w:ascii="Arial" w:hAnsi="Arial" w:cs="Arial"/>
        </w:rPr>
        <w:t>mutation-negative</w:t>
      </w:r>
      <w:r w:rsidRPr="00FB3447">
        <w:rPr>
          <w:rFonts w:ascii="Arial" w:hAnsi="Arial" w:cs="Arial"/>
        </w:rPr>
        <w:t xml:space="preserve"> controls, </w:t>
      </w:r>
      <w:r w:rsidRPr="00FB3447">
        <w:rPr>
          <w:rFonts w:ascii="Arial" w:hAnsi="Arial" w:cs="Arial"/>
          <w:i/>
        </w:rPr>
        <w:t>AIP</w:t>
      </w:r>
      <w:r w:rsidR="0025777E" w:rsidRPr="00FB3447">
        <w:rPr>
          <w:rFonts w:ascii="Arial" w:hAnsi="Arial" w:cs="Arial"/>
        </w:rPr>
        <w:t xml:space="preserve"> mutation-</w:t>
      </w:r>
      <w:r w:rsidRPr="00FB3447">
        <w:rPr>
          <w:rFonts w:ascii="Arial" w:hAnsi="Arial" w:cs="Arial"/>
        </w:rPr>
        <w:t>positive somatotrophinomas produce more growth hormone</w:t>
      </w:r>
      <w:r w:rsidR="001E143E" w:rsidRPr="00FB3447">
        <w:rPr>
          <w:rFonts w:ascii="Arial" w:hAnsi="Arial" w:cs="Arial"/>
        </w:rPr>
        <w:t xml:space="preserve"> (GH)</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PEVuZE5vdGU+PENpdGU+PEF1dGhvcj5EYWx5PC9BdXRob3I+PFllYXI+MjAxMDwvWWVhcj48UmVj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aW4uIEVuZG9jcmlub2wuIE1ldGFiPC9hYmJyLTM+PC9wZXJpb2RpY2FsPjxwYWdlcz5FMzczLTgz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==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PEVuZE5vdGU+PENpdGU+PEF1dGhvcj5EYWx5PC9BdXRob3I+PFllYXI+MjAxMDwvWWVhcj48UmVj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aW4uIEVuZG9jcmlub2wuIE1ldGFiPC9hYmJyLTM+PC9wZXJpb2RpY2FsPjxwYWdlcz5FMzczLTgz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==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(20)</w:t>
      </w:r>
      <w:r w:rsidR="000C29FF" w:rsidRPr="00FB3447">
        <w:rPr>
          <w:rFonts w:ascii="Arial" w:hAnsi="Arial" w:cs="Arial"/>
        </w:rPr>
        <w:fldChar w:fldCharType="end"/>
      </w:r>
      <w:r w:rsidR="00447007" w:rsidRPr="00FB3447">
        <w:rPr>
          <w:rFonts w:ascii="Arial" w:hAnsi="Arial" w:cs="Arial"/>
        </w:rPr>
        <w:t xml:space="preserve"> but there was no difference in the levels of IGF</w:t>
      </w:r>
      <w:r w:rsidR="00535DA9" w:rsidRPr="00FB3447">
        <w:rPr>
          <w:rFonts w:ascii="Arial" w:hAnsi="Arial" w:cs="Arial"/>
        </w:rPr>
        <w:t>-</w:t>
      </w:r>
      <w:r w:rsidR="00447007" w:rsidRPr="00FB3447">
        <w:rPr>
          <w:rFonts w:ascii="Arial" w:hAnsi="Arial" w:cs="Arial"/>
        </w:rPr>
        <w:t xml:space="preserve">1 </w:t>
      </w:r>
      <w:r w:rsidR="000C29FF" w:rsidRPr="00FB3447">
        <w:rPr>
          <w:rFonts w:ascii="Arial" w:hAnsi="Arial" w:cs="Arial"/>
        </w:rPr>
        <w:fldChar w:fldCharType="begin">
          <w:fldData xml:space="preserve">PEVuZE5vdGU+PENpdGU+PEF1dGhvcj5NYXJxdWVzPC9BdXRob3I+PFllYXI+MjAyMDwvWWVhcj48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aW4uIEVuZG9jcmlub2wuIE1ldGFiPC9hYmJyLTM+PC9wZXJpb2RpY2FsPjx2b2x1bWU+MTA1PC92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=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PEVuZE5vdGU+PENpdGU+PEF1dGhvcj5NYXJxdWVzPC9BdXRob3I+PFllYXI+MjAyMDwvWWVhcj48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=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(12, 20)</w:t>
      </w:r>
      <w:r w:rsidR="000C29FF" w:rsidRPr="00FB3447">
        <w:rPr>
          <w:rFonts w:ascii="Arial" w:hAnsi="Arial" w:cs="Arial"/>
        </w:rPr>
        <w:fldChar w:fldCharType="end"/>
      </w:r>
      <w:r w:rsidRPr="00FB3447">
        <w:rPr>
          <w:rFonts w:ascii="Arial" w:hAnsi="Arial" w:cs="Arial"/>
        </w:rPr>
        <w:t xml:space="preserve">. Prolactin co-secretion was more common in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GH secreting </w:t>
      </w:r>
      <w:r w:rsidR="00FB3447" w:rsidRPr="00FB3447">
        <w:rPr>
          <w:rFonts w:ascii="Arial" w:hAnsi="Arial" w:cs="Arial"/>
        </w:rPr>
        <w:t>tumors</w:t>
      </w:r>
      <w:r w:rsidRPr="00FB3447">
        <w:rPr>
          <w:rFonts w:ascii="Arial" w:hAnsi="Arial" w:cs="Arial"/>
        </w:rPr>
        <w:t xml:space="preserve"> than their non</w:t>
      </w:r>
      <w:r w:rsidR="0025777E" w:rsidRPr="00FB3447">
        <w:rPr>
          <w:rFonts w:ascii="Arial" w:hAnsi="Arial" w:cs="Arial"/>
        </w:rPr>
        <w:t>-</w:t>
      </w:r>
      <w:r w:rsidRPr="00FB3447">
        <w:rPr>
          <w:rFonts w:ascii="Arial" w:hAnsi="Arial" w:cs="Arial"/>
          <w:i/>
        </w:rPr>
        <w:t>AIP</w:t>
      </w:r>
      <w:r w:rsidRPr="00FB3447">
        <w:rPr>
          <w:rFonts w:ascii="Arial" w:hAnsi="Arial" w:cs="Arial"/>
        </w:rPr>
        <w:t xml:space="preserve"> mutated counterparts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w:t>
      </w:r>
    </w:p>
    <w:p w14:paraId="01C09757" w14:textId="77777777" w:rsidR="00DC64E8" w:rsidRPr="00FB3447" w:rsidRDefault="00DC64E8" w:rsidP="00FB3447">
      <w:pPr>
        <w:spacing w:after="0"/>
        <w:rPr>
          <w:rFonts w:ascii="Arial" w:hAnsi="Arial" w:cs="Arial"/>
        </w:rPr>
      </w:pPr>
    </w:p>
    <w:p w14:paraId="547A9C6D" w14:textId="77777777" w:rsidR="008206C1" w:rsidRPr="00FB3447" w:rsidRDefault="00F61CB1" w:rsidP="00FB3447">
      <w:pPr>
        <w:spacing w:after="0"/>
        <w:rPr>
          <w:rFonts w:ascii="Arial" w:hAnsi="Arial" w:cs="Arial"/>
        </w:rPr>
      </w:pPr>
      <w:r w:rsidRPr="00FB3447">
        <w:rPr>
          <w:rFonts w:ascii="Arial" w:hAnsi="Arial" w:cs="Arial"/>
        </w:rPr>
        <w:t xml:space="preserve">Gigantism was observed to be more common among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patients</w:t>
      </w:r>
      <w:r w:rsidR="00C500CB" w:rsidRPr="00FB3447">
        <w:rPr>
          <w:rFonts w:ascii="Arial" w:hAnsi="Arial" w:cs="Arial"/>
        </w:rPr>
        <w:t xml:space="preserve"> (55.9% vs 18.2%, p=0.005)</w:t>
      </w:r>
      <w:r w:rsidR="00D072A2" w:rsidRPr="00FB3447">
        <w:rPr>
          <w:rFonts w:ascii="Arial" w:hAnsi="Arial" w:cs="Arial"/>
        </w:rPr>
        <w:t xml:space="preserve"> and was the most common clinical diagnosis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Pr="00FB3447">
        <w:rPr>
          <w:rFonts w:ascii="Arial" w:hAnsi="Arial" w:cs="Arial"/>
        </w:rPr>
        <w:t xml:space="preserve"> – which is predicted by their earlier onset of disease, with cases in males predominating in both </w:t>
      </w:r>
      <w:r w:rsidRPr="00FB3447">
        <w:rPr>
          <w:rFonts w:ascii="Arial" w:hAnsi="Arial" w:cs="Arial"/>
          <w:i/>
        </w:rPr>
        <w:t>AIP</w:t>
      </w:r>
      <w:r w:rsidRPr="00FB3447">
        <w:rPr>
          <w:rFonts w:ascii="Arial" w:hAnsi="Arial" w:cs="Arial"/>
        </w:rPr>
        <w:t xml:space="preserve"> positive and negative patients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25777E" w:rsidRPr="00FB3447">
        <w:rPr>
          <w:rFonts w:ascii="Arial" w:hAnsi="Arial" w:cs="Arial"/>
        </w:rPr>
        <w:t>:</w:t>
      </w:r>
      <w:r w:rsidRPr="00FB3447">
        <w:rPr>
          <w:rFonts w:ascii="Arial" w:hAnsi="Arial" w:cs="Arial"/>
        </w:rPr>
        <w:t xml:space="preserve"> 60% of FIPA families in one study had at least one case of gigantism </w:t>
      </w:r>
      <w:r w:rsidRPr="00FB3447">
        <w:rPr>
          <w:rFonts w:ascii="Arial" w:hAnsi="Arial" w:cs="Arial"/>
        </w:rPr>
        <w:lastRenderedPageBreak/>
        <w:t xml:space="preserve">and instances of two cases of gigantism within the same family only occurred in </w:t>
      </w:r>
      <w:r w:rsidRPr="00FB3447">
        <w:rPr>
          <w:rFonts w:ascii="Arial" w:hAnsi="Arial" w:cs="Arial"/>
          <w:i/>
        </w:rPr>
        <w:t>AIP</w:t>
      </w:r>
      <w:r w:rsidR="0025777E" w:rsidRPr="00FB3447">
        <w:rPr>
          <w:rFonts w:ascii="Arial" w:hAnsi="Arial" w:cs="Arial"/>
        </w:rPr>
        <w:t xml:space="preserve"> mutation-</w:t>
      </w:r>
      <w:r w:rsidRPr="00FB3447">
        <w:rPr>
          <w:rFonts w:ascii="Arial" w:hAnsi="Arial" w:cs="Arial"/>
        </w:rPr>
        <w:t>positive families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w:t>
      </w:r>
    </w:p>
    <w:p w14:paraId="7ECFE7CC" w14:textId="77777777" w:rsidR="00DC64E8" w:rsidRPr="00FB3447" w:rsidRDefault="00DC64E8" w:rsidP="00FB3447">
      <w:pPr>
        <w:spacing w:after="0"/>
        <w:rPr>
          <w:rFonts w:ascii="Arial" w:hAnsi="Arial" w:cs="Arial"/>
        </w:rPr>
      </w:pPr>
    </w:p>
    <w:p w14:paraId="08FC8B07" w14:textId="5A6E0FA7" w:rsidR="004C29BD" w:rsidRPr="00FB3447" w:rsidRDefault="00F61CB1" w:rsidP="00FB3447">
      <w:pPr>
        <w:spacing w:after="0"/>
        <w:rPr>
          <w:rFonts w:ascii="Arial" w:hAnsi="Arial" w:cs="Arial"/>
        </w:rPr>
      </w:pPr>
      <w:r w:rsidRPr="00FB3447">
        <w:rPr>
          <w:rFonts w:ascii="Arial" w:hAnsi="Arial" w:cs="Arial"/>
        </w:rPr>
        <w:t xml:space="preserve">No correlation was observed between the presence of truncating and non-truncating </w:t>
      </w:r>
      <w:r w:rsidRPr="00FB3447">
        <w:rPr>
          <w:rFonts w:ascii="Arial" w:hAnsi="Arial" w:cs="Arial"/>
          <w:i/>
        </w:rPr>
        <w:t>AIP</w:t>
      </w:r>
      <w:r w:rsidRPr="00FB3447">
        <w:rPr>
          <w:rFonts w:ascii="Arial" w:hAnsi="Arial" w:cs="Arial"/>
        </w:rPr>
        <w:t xml:space="preserve"> mutations and the incidence of GH secreting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25777E" w:rsidRPr="00FB3447">
        <w:rPr>
          <w:rFonts w:ascii="Arial" w:hAnsi="Arial" w:cs="Arial"/>
        </w:rPr>
        <w:t>;</w:t>
      </w:r>
      <w:r w:rsidRPr="00FB3447">
        <w:rPr>
          <w:rFonts w:ascii="Arial" w:hAnsi="Arial" w:cs="Arial"/>
        </w:rPr>
        <w:t xml:space="preserve"> however</w:t>
      </w:r>
      <w:r w:rsidR="0025777E" w:rsidRPr="00FB3447">
        <w:rPr>
          <w:rFonts w:ascii="Arial" w:hAnsi="Arial" w:cs="Arial"/>
        </w:rPr>
        <w:t>,</w:t>
      </w:r>
      <w:r w:rsidRPr="00FB3447">
        <w:rPr>
          <w:rFonts w:ascii="Arial" w:hAnsi="Arial" w:cs="Arial"/>
        </w:rPr>
        <w:t xml:space="preserve"> there was a significantly greater prevalence of gigantism amongst the GH secreting </w:t>
      </w:r>
      <w:r w:rsidR="00482006">
        <w:rPr>
          <w:rFonts w:ascii="Arial" w:hAnsi="Arial" w:cs="Arial"/>
        </w:rPr>
        <w:t>t</w:t>
      </w:r>
      <w:r w:rsidR="00FC2E16" w:rsidRPr="00FB3447">
        <w:rPr>
          <w:rFonts w:ascii="Arial" w:hAnsi="Arial" w:cs="Arial"/>
        </w:rPr>
        <w:t>umor</w:t>
      </w:r>
      <w:r w:rsidRPr="00FB3447">
        <w:rPr>
          <w:rFonts w:ascii="Arial" w:hAnsi="Arial" w:cs="Arial"/>
        </w:rPr>
        <w:t xml:space="preserve"> patients in those with truncating as opposed to non-truncating </w:t>
      </w:r>
      <w:r w:rsidRPr="00FB3447">
        <w:rPr>
          <w:rFonts w:ascii="Arial" w:hAnsi="Arial" w:cs="Arial"/>
          <w:i/>
        </w:rPr>
        <w:t>AIP</w:t>
      </w:r>
      <w:r w:rsidR="0025777E" w:rsidRPr="00FB3447">
        <w:rPr>
          <w:rFonts w:ascii="Arial" w:hAnsi="Arial" w:cs="Arial"/>
        </w:rPr>
        <w:t xml:space="preserve"> mutations (54.7% v</w:t>
      </w:r>
      <w:r w:rsidRPr="00FB3447">
        <w:rPr>
          <w:rFonts w:ascii="Arial" w:hAnsi="Arial" w:cs="Arial"/>
        </w:rPr>
        <w:t>s 30%). There is also a s</w:t>
      </w:r>
      <w:r w:rsidR="0025777E" w:rsidRPr="00FB3447">
        <w:rPr>
          <w:rFonts w:ascii="Arial" w:hAnsi="Arial" w:cs="Arial"/>
        </w:rPr>
        <w:t>uggestion that patients with GH-</w:t>
      </w:r>
      <w:r w:rsidRPr="00FB3447">
        <w:rPr>
          <w:rFonts w:ascii="Arial" w:hAnsi="Arial" w:cs="Arial"/>
        </w:rPr>
        <w:t xml:space="preserve">secreting adenomas and the truncating R304* mutation present more commonly at a very young age then rest of the described </w:t>
      </w:r>
      <w:r w:rsidRPr="00FB3447">
        <w:rPr>
          <w:rFonts w:ascii="Arial" w:hAnsi="Arial" w:cs="Arial"/>
          <w:i/>
        </w:rPr>
        <w:t>AIP</w:t>
      </w:r>
      <w:r w:rsidR="0025777E" w:rsidRPr="00FB3447">
        <w:rPr>
          <w:rFonts w:ascii="Arial" w:hAnsi="Arial" w:cs="Arial"/>
        </w:rPr>
        <w:t xml:space="preserve"> mutation-</w:t>
      </w:r>
      <w:r w:rsidRPr="00FB3447">
        <w:rPr>
          <w:rFonts w:ascii="Arial" w:hAnsi="Arial" w:cs="Arial"/>
        </w:rPr>
        <w:t>positive population with GH secreting adenomas.</w:t>
      </w:r>
    </w:p>
    <w:p w14:paraId="5B6E4037" w14:textId="77777777" w:rsidR="00DC64E8" w:rsidRPr="00FB3447" w:rsidRDefault="00DC64E8" w:rsidP="00FB3447">
      <w:pPr>
        <w:spacing w:after="0"/>
        <w:rPr>
          <w:rFonts w:ascii="Arial" w:hAnsi="Arial" w:cs="Arial"/>
        </w:rPr>
      </w:pPr>
    </w:p>
    <w:p w14:paraId="2FA2726C" w14:textId="77777777" w:rsidR="0082152C" w:rsidRPr="00FB3447" w:rsidRDefault="00F61CB1" w:rsidP="00FB3447">
      <w:pPr>
        <w:spacing w:after="0"/>
        <w:rPr>
          <w:rFonts w:ascii="Arial" w:hAnsi="Arial" w:cs="Arial"/>
        </w:rPr>
      </w:pPr>
      <w:r w:rsidRPr="00FB3447">
        <w:rPr>
          <w:rFonts w:ascii="Arial" w:hAnsi="Arial" w:cs="Arial"/>
        </w:rPr>
        <w:t xml:space="preserve">A </w:t>
      </w:r>
      <w:r w:rsidR="007659C8" w:rsidRPr="00FB3447">
        <w:rPr>
          <w:rFonts w:ascii="Arial" w:hAnsi="Arial" w:cs="Arial"/>
        </w:rPr>
        <w:t>previous</w:t>
      </w:r>
      <w:r w:rsidRPr="00FB3447">
        <w:rPr>
          <w:rFonts w:ascii="Arial" w:hAnsi="Arial" w:cs="Arial"/>
        </w:rPr>
        <w:t xml:space="preserve"> case report described the co-existence of pituitary hyperplasia and pituitary adenoma in two </w:t>
      </w:r>
      <w:r w:rsidRPr="00FB3447">
        <w:rPr>
          <w:rFonts w:ascii="Arial" w:hAnsi="Arial" w:cs="Arial"/>
          <w:i/>
        </w:rPr>
        <w:t>AIP</w:t>
      </w:r>
      <w:r w:rsidRPr="00FB3447">
        <w:rPr>
          <w:rFonts w:ascii="Arial" w:hAnsi="Arial" w:cs="Arial"/>
        </w:rPr>
        <w:t xml:space="preserve"> m</w:t>
      </w:r>
      <w:r w:rsidR="0025777E" w:rsidRPr="00FB3447">
        <w:rPr>
          <w:rFonts w:ascii="Arial" w:hAnsi="Arial" w:cs="Arial"/>
        </w:rPr>
        <w:t>utation-</w:t>
      </w:r>
      <w:r w:rsidRPr="00FB3447">
        <w:rPr>
          <w:rFonts w:ascii="Arial" w:hAnsi="Arial" w:cs="Arial"/>
        </w:rPr>
        <w:t xml:space="preserve">positive adenomas from a family. Loss of heterozygosity was seen in the adenoma tissue but not in the surrounding hyperplastic tissue and loss of AIP protein expression was seen in the adenoma tissue with preservation of </w:t>
      </w:r>
      <w:r w:rsidRPr="00FB3447">
        <w:rPr>
          <w:rFonts w:ascii="Arial" w:hAnsi="Arial" w:cs="Arial"/>
          <w:i/>
        </w:rPr>
        <w:t>AIP</w:t>
      </w:r>
      <w:r w:rsidRPr="00FB3447">
        <w:rPr>
          <w:rFonts w:ascii="Arial" w:hAnsi="Arial" w:cs="Arial"/>
        </w:rPr>
        <w:t xml:space="preserve"> expression in the hyperplastic tissue</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PEVuZE5vdGU+PENpdGU+PEF1dGhvcj5WaWxsYTwvQXV0aG9yPjxZZWFyPjIwMTE8L1llYXI+PFJl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PEVuZE5vdGU+PENpdGU+PEF1dGhvcj5WaWxsYTwvQXV0aG9yPjxZZWFyPjIwMTE8L1llYXI+PFJl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(46)</w:t>
      </w:r>
      <w:r w:rsidR="000C29FF" w:rsidRPr="00FB3447">
        <w:rPr>
          <w:rFonts w:ascii="Arial" w:hAnsi="Arial" w:cs="Arial"/>
        </w:rPr>
        <w:fldChar w:fldCharType="end"/>
      </w:r>
      <w:r w:rsidRPr="00FB3447">
        <w:rPr>
          <w:rFonts w:ascii="Arial" w:hAnsi="Arial" w:cs="Arial"/>
        </w:rPr>
        <w:t xml:space="preserve">. Villa and colleagues </w:t>
      </w:r>
      <w:r w:rsidR="001E1498" w:rsidRPr="00FB3447">
        <w:rPr>
          <w:rFonts w:ascii="Arial" w:hAnsi="Arial" w:cs="Arial"/>
        </w:rPr>
        <w:t>hypothesize</w:t>
      </w:r>
      <w:r w:rsidRPr="00FB3447">
        <w:rPr>
          <w:rFonts w:ascii="Arial" w:hAnsi="Arial" w:cs="Arial"/>
        </w:rPr>
        <w:t xml:space="preserve"> that this may demonstrate that tumorigenesis is a multi-stage event starting with hyperplasia in haploinsufficient tissue and then </w:t>
      </w:r>
      <w:r w:rsidR="00876CED" w:rsidRPr="00FB3447">
        <w:rPr>
          <w:rFonts w:ascii="Arial" w:hAnsi="Arial" w:cs="Arial"/>
        </w:rPr>
        <w:t xml:space="preserve">the </w:t>
      </w:r>
      <w:r w:rsidRPr="00FB3447">
        <w:rPr>
          <w:rFonts w:ascii="Arial" w:hAnsi="Arial" w:cs="Arial"/>
        </w:rPr>
        <w:t xml:space="preserve">development of further genetic events (including loss of the one remaining </w:t>
      </w:r>
      <w:r w:rsidR="004B7CE2" w:rsidRPr="00FB3447">
        <w:rPr>
          <w:rFonts w:ascii="Arial" w:hAnsi="Arial" w:cs="Arial"/>
        </w:rPr>
        <w:t>wild-type</w:t>
      </w:r>
      <w:r w:rsidRPr="00FB3447">
        <w:rPr>
          <w:rFonts w:ascii="Arial" w:hAnsi="Arial" w:cs="Arial"/>
        </w:rPr>
        <w:t xml:space="preserve"> </w:t>
      </w:r>
      <w:r w:rsidR="004B7CE2" w:rsidRPr="00FB3447">
        <w:rPr>
          <w:rFonts w:ascii="Arial" w:hAnsi="Arial" w:cs="Arial"/>
          <w:i/>
        </w:rPr>
        <w:t>AIP</w:t>
      </w:r>
      <w:r w:rsidRPr="00FB3447">
        <w:rPr>
          <w:rFonts w:ascii="Arial" w:hAnsi="Arial" w:cs="Arial"/>
        </w:rPr>
        <w:t xml:space="preserve"> allele) leading to true adenoma formation. They suggest that this could explain the incomplete penetrance seen in pituitary disease in </w:t>
      </w:r>
      <w:r w:rsidRPr="00FB3447">
        <w:rPr>
          <w:rFonts w:ascii="Arial" w:hAnsi="Arial" w:cs="Arial"/>
          <w:i/>
        </w:rPr>
        <w:t>AIP</w:t>
      </w:r>
      <w:r w:rsidR="0025777E" w:rsidRPr="00FB3447">
        <w:rPr>
          <w:rFonts w:ascii="Arial" w:hAnsi="Arial" w:cs="Arial"/>
        </w:rPr>
        <w:t xml:space="preserve"> mutation-</w:t>
      </w:r>
      <w:r w:rsidRPr="00FB3447">
        <w:rPr>
          <w:rFonts w:ascii="Arial" w:hAnsi="Arial" w:cs="Arial"/>
        </w:rPr>
        <w:t>positive subjects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PEVuZE5vdGU+PENpdGU+PEF1dGhvcj5WaWxsYTwvQXV0aG9yPjxZZWFyPjIwMTE8L1llYXI+PFJl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PEVuZE5vdGU+PENpdGU+PEF1dGhvcj5WaWxsYTwvQXV0aG9yPjxZZWFyPjIwMTE8L1llYXI+PFJl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(46)</w:t>
      </w:r>
      <w:r w:rsidR="000C29FF" w:rsidRPr="00FB3447">
        <w:rPr>
          <w:rFonts w:ascii="Arial" w:hAnsi="Arial" w:cs="Arial"/>
        </w:rPr>
        <w:fldChar w:fldCharType="end"/>
      </w:r>
      <w:r w:rsidRPr="00FB3447">
        <w:rPr>
          <w:rFonts w:ascii="Arial" w:hAnsi="Arial" w:cs="Arial"/>
        </w:rPr>
        <w:t>.</w:t>
      </w:r>
    </w:p>
    <w:p w14:paraId="060C570E" w14:textId="77777777" w:rsidR="00FF4492" w:rsidRPr="00FB3447" w:rsidRDefault="00FF4492" w:rsidP="00FB3447">
      <w:pPr>
        <w:spacing w:after="0"/>
        <w:rPr>
          <w:rFonts w:ascii="Arial" w:hAnsi="Arial" w:cs="Arial"/>
        </w:rPr>
      </w:pPr>
    </w:p>
    <w:p w14:paraId="227461F2" w14:textId="5330DAC0" w:rsidR="0082152C" w:rsidRPr="00FB3447" w:rsidRDefault="0025777E" w:rsidP="00FB3447">
      <w:pPr>
        <w:spacing w:after="0"/>
        <w:rPr>
          <w:rFonts w:ascii="Arial" w:hAnsi="Arial" w:cs="Arial"/>
        </w:rPr>
      </w:pPr>
      <w:r w:rsidRPr="00FB3447">
        <w:rPr>
          <w:rFonts w:ascii="Arial" w:hAnsi="Arial" w:cs="Arial"/>
        </w:rPr>
        <w:t>In GH-</w:t>
      </w:r>
      <w:r w:rsidR="00F61CB1" w:rsidRPr="00FB3447">
        <w:rPr>
          <w:rFonts w:ascii="Arial" w:hAnsi="Arial" w:cs="Arial"/>
        </w:rPr>
        <w:t>secreting non</w:t>
      </w:r>
      <w:r w:rsidRPr="00FB3447">
        <w:rPr>
          <w:rFonts w:ascii="Arial" w:hAnsi="Arial" w:cs="Arial"/>
        </w:rPr>
        <w:t>-</w:t>
      </w:r>
      <w:r w:rsidR="00F61CB1" w:rsidRPr="00FB3447">
        <w:rPr>
          <w:rFonts w:ascii="Arial" w:hAnsi="Arial" w:cs="Arial"/>
          <w:i/>
        </w:rPr>
        <w:t>AIP</w:t>
      </w:r>
      <w:r w:rsidR="00F61CB1" w:rsidRPr="00FB3447">
        <w:rPr>
          <w:rFonts w:ascii="Arial" w:hAnsi="Arial" w:cs="Arial"/>
        </w:rPr>
        <w:t xml:space="preserve"> mutated sporadic pituitary </w:t>
      </w:r>
      <w:r w:rsidR="00FB3447" w:rsidRPr="00FB3447">
        <w:rPr>
          <w:rFonts w:ascii="Arial" w:hAnsi="Arial" w:cs="Arial"/>
        </w:rPr>
        <w:t>tumors</w:t>
      </w:r>
      <w:r w:rsidR="00F61CB1" w:rsidRPr="00FB3447">
        <w:rPr>
          <w:rFonts w:ascii="Arial" w:hAnsi="Arial" w:cs="Arial"/>
        </w:rPr>
        <w:t xml:space="preserve">, an association was noted between the levels of AIP staining on histology and the aggressiveness of the adenoma. Low levels of AIP staining were associated with a more aggressive phenotype (higher Ki-67 index and a greater likelihood of suprasellar </w:t>
      </w:r>
      <w:r w:rsidR="00D530E3">
        <w:rPr>
          <w:rFonts w:ascii="Arial" w:hAnsi="Arial" w:cs="Arial"/>
        </w:rPr>
        <w:t>t</w:t>
      </w:r>
      <w:r w:rsidR="00FC2E16" w:rsidRPr="00FB3447">
        <w:rPr>
          <w:rFonts w:ascii="Arial" w:hAnsi="Arial" w:cs="Arial"/>
        </w:rPr>
        <w:t>umor</w:t>
      </w:r>
      <w:r w:rsidR="00F61CB1" w:rsidRPr="00FB3447">
        <w:rPr>
          <w:rFonts w:ascii="Arial" w:hAnsi="Arial" w:cs="Arial"/>
        </w:rPr>
        <w:t xml:space="preserve"> extension) when compared to </w:t>
      </w:r>
      <w:r w:rsidR="00FB3447" w:rsidRPr="00FB3447">
        <w:rPr>
          <w:rFonts w:ascii="Arial" w:hAnsi="Arial" w:cs="Arial"/>
        </w:rPr>
        <w:t>tumors</w:t>
      </w:r>
      <w:r w:rsidR="00F61CB1" w:rsidRPr="00FB3447">
        <w:rPr>
          <w:rFonts w:ascii="Arial" w:hAnsi="Arial" w:cs="Arial"/>
        </w:rPr>
        <w:t xml:space="preserve"> with higher levels of AIP staining. In the same </w:t>
      </w:r>
      <w:r w:rsidR="00FB3447" w:rsidRPr="00FB3447">
        <w:rPr>
          <w:rFonts w:ascii="Arial" w:hAnsi="Arial" w:cs="Arial"/>
        </w:rPr>
        <w:t>tumors</w:t>
      </w:r>
      <w:r w:rsidR="00F61CB1" w:rsidRPr="00FB3447">
        <w:rPr>
          <w:rFonts w:ascii="Arial" w:hAnsi="Arial" w:cs="Arial"/>
        </w:rPr>
        <w:t xml:space="preserve">, none of those with low AIP staining showed significant shrinkage despite pre-operative treatment with a somatostatin analogue. </w:t>
      </w:r>
      <w:r w:rsidR="00FB3447" w:rsidRPr="00FB3447">
        <w:rPr>
          <w:rFonts w:ascii="Arial" w:hAnsi="Arial" w:cs="Arial"/>
        </w:rPr>
        <w:t>Tumors</w:t>
      </w:r>
      <w:r w:rsidR="00F61CB1" w:rsidRPr="00FB3447">
        <w:rPr>
          <w:rFonts w:ascii="Arial" w:hAnsi="Arial" w:cs="Arial"/>
        </w:rPr>
        <w:t xml:space="preserve"> treated pre-operatively with somatostatin analogues that </w:t>
      </w:r>
      <w:r w:rsidR="00F61CB1" w:rsidRPr="00FB3447">
        <w:rPr>
          <w:rFonts w:ascii="Arial" w:hAnsi="Arial" w:cs="Arial"/>
          <w:i/>
        </w:rPr>
        <w:t>did</w:t>
      </w:r>
      <w:r w:rsidRPr="00FB3447">
        <w:rPr>
          <w:rFonts w:ascii="Arial" w:hAnsi="Arial" w:cs="Arial"/>
        </w:rPr>
        <w:t xml:space="preserve"> shrink</w:t>
      </w:r>
      <w:r w:rsidR="00F61CB1" w:rsidRPr="00FB3447">
        <w:rPr>
          <w:rFonts w:ascii="Arial" w:hAnsi="Arial" w:cs="Arial"/>
        </w:rPr>
        <w:t xml:space="preserve"> showed a higher level of AIP on immunohistochemistry</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PEVuZE5vdGU+PENpdGU+PEF1dGhvcj5KYWZmcmFpbi1SZWE8L0F1dGhvcj48WWVhcj4yMDEzPC9Z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PEVuZE5vdGU+PENpdGU+PEF1dGhvcj5KYWZmcmFpbi1SZWE8L0F1dGhvcj48WWVhcj4yMDEzPC9Z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(47)</w:t>
      </w:r>
      <w:r w:rsidR="000C29FF" w:rsidRPr="00FB3447">
        <w:rPr>
          <w:rFonts w:ascii="Arial" w:hAnsi="Arial" w:cs="Arial"/>
        </w:rPr>
        <w:fldChar w:fldCharType="end"/>
      </w:r>
      <w:r w:rsidR="00F61CB1" w:rsidRPr="00FB3447">
        <w:rPr>
          <w:rFonts w:ascii="Arial" w:hAnsi="Arial" w:cs="Arial"/>
        </w:rPr>
        <w:t xml:space="preserve">. </w:t>
      </w:r>
    </w:p>
    <w:p w14:paraId="65DE3AAF" w14:textId="77777777" w:rsidR="00DC64E8" w:rsidRPr="00FB3447" w:rsidRDefault="00DC64E8" w:rsidP="00FB3447">
      <w:pPr>
        <w:spacing w:after="0"/>
        <w:rPr>
          <w:rFonts w:ascii="Arial" w:hAnsi="Arial" w:cs="Arial"/>
        </w:rPr>
      </w:pPr>
    </w:p>
    <w:p w14:paraId="197E2724" w14:textId="77777777" w:rsidR="00063B02" w:rsidRPr="00FB3447" w:rsidRDefault="00063B02" w:rsidP="00FB3447">
      <w:pPr>
        <w:spacing w:after="0"/>
        <w:rPr>
          <w:rFonts w:ascii="Arial" w:hAnsi="Arial" w:cs="Arial"/>
        </w:rPr>
      </w:pPr>
      <w:r w:rsidRPr="00FB3447">
        <w:rPr>
          <w:rFonts w:ascii="Arial" w:hAnsi="Arial" w:cs="Arial"/>
        </w:rPr>
        <w:t xml:space="preserve">No difference in rates of hypopituitarism was seen between AIP </w:t>
      </w:r>
      <w:r w:rsidR="00AE516C" w:rsidRPr="00FB3447">
        <w:rPr>
          <w:rFonts w:ascii="Arial" w:hAnsi="Arial" w:cs="Arial"/>
        </w:rPr>
        <w:t>mutation-positive</w:t>
      </w:r>
      <w:r w:rsidRPr="00FB3447">
        <w:rPr>
          <w:rFonts w:ascii="Arial" w:hAnsi="Arial" w:cs="Arial"/>
        </w:rPr>
        <w:t xml:space="preserve"> and negative patients with pituitary adenomas at diagnosis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Pr="00FB3447">
        <w:rPr>
          <w:rFonts w:ascii="Arial" w:hAnsi="Arial" w:cs="Arial"/>
        </w:rPr>
        <w:t>.</w:t>
      </w:r>
    </w:p>
    <w:p w14:paraId="17B04235" w14:textId="77777777" w:rsidR="00DC64E8" w:rsidRPr="00FB3447" w:rsidRDefault="00DC64E8" w:rsidP="00FB3447">
      <w:pPr>
        <w:pStyle w:val="Heading3"/>
        <w:spacing w:before="0"/>
        <w:rPr>
          <w:rFonts w:cs="Arial"/>
          <w:color w:val="auto"/>
        </w:rPr>
      </w:pPr>
      <w:bookmarkStart w:id="16" w:name="_Toc41469234"/>
    </w:p>
    <w:p w14:paraId="5FE8B296" w14:textId="1BC0D9E2" w:rsidR="003F2F4C" w:rsidRPr="00FB3447" w:rsidRDefault="00F61CB1" w:rsidP="00FB3447">
      <w:pPr>
        <w:pStyle w:val="Heading3"/>
        <w:spacing w:before="0"/>
        <w:rPr>
          <w:rFonts w:cs="Arial"/>
          <w:color w:val="00B050"/>
        </w:rPr>
      </w:pPr>
      <w:r w:rsidRPr="00FB3447">
        <w:rPr>
          <w:rFonts w:cs="Arial"/>
          <w:color w:val="00B050"/>
        </w:rPr>
        <w:t xml:space="preserve">Other </w:t>
      </w:r>
      <w:r w:rsidR="00FB3447" w:rsidRPr="00FB3447">
        <w:rPr>
          <w:rFonts w:cs="Arial"/>
          <w:color w:val="00B050"/>
        </w:rPr>
        <w:t>Tumors</w:t>
      </w:r>
      <w:r w:rsidRPr="00FB3447">
        <w:rPr>
          <w:rFonts w:cs="Arial"/>
          <w:color w:val="00B050"/>
        </w:rPr>
        <w:t xml:space="preserve"> in Individuals with an </w:t>
      </w:r>
      <w:r w:rsidRPr="00FB3447">
        <w:rPr>
          <w:rFonts w:cs="Arial"/>
          <w:i/>
          <w:color w:val="00B050"/>
        </w:rPr>
        <w:t>AIP</w:t>
      </w:r>
      <w:r w:rsidRPr="00FB3447">
        <w:rPr>
          <w:rFonts w:cs="Arial"/>
          <w:color w:val="00B050"/>
        </w:rPr>
        <w:t xml:space="preserve"> Mutation</w:t>
      </w:r>
      <w:bookmarkEnd w:id="16"/>
    </w:p>
    <w:p w14:paraId="7D17FB55" w14:textId="77777777" w:rsidR="00DC64E8" w:rsidRPr="00FB3447" w:rsidRDefault="00DC64E8" w:rsidP="00FB3447">
      <w:pPr>
        <w:spacing w:after="0"/>
        <w:rPr>
          <w:rFonts w:ascii="Arial" w:hAnsi="Arial" w:cs="Arial"/>
        </w:rPr>
      </w:pPr>
    </w:p>
    <w:p w14:paraId="1C11D9BA" w14:textId="6367B5B5" w:rsidR="004D4D56" w:rsidRPr="00FB3447" w:rsidRDefault="00F61CB1" w:rsidP="00FB3447">
      <w:pPr>
        <w:spacing w:after="0"/>
        <w:rPr>
          <w:rFonts w:ascii="Arial" w:hAnsi="Arial" w:cs="Arial"/>
        </w:rPr>
      </w:pPr>
      <w:r w:rsidRPr="00FB3447">
        <w:rPr>
          <w:rFonts w:ascii="Arial" w:hAnsi="Arial" w:cs="Arial"/>
        </w:rPr>
        <w:t>In one study</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 xml:space="preserve"> involving 290 </w:t>
      </w:r>
      <w:r w:rsidRPr="00FB3447">
        <w:rPr>
          <w:rFonts w:ascii="Arial" w:hAnsi="Arial" w:cs="Arial"/>
          <w:i/>
        </w:rPr>
        <w:t>AIP</w:t>
      </w:r>
      <w:r w:rsidR="0025777E" w:rsidRPr="00FB3447">
        <w:rPr>
          <w:rFonts w:ascii="Arial" w:hAnsi="Arial" w:cs="Arial"/>
        </w:rPr>
        <w:t xml:space="preserve"> mutation-</w:t>
      </w:r>
      <w:r w:rsidRPr="00FB3447">
        <w:rPr>
          <w:rFonts w:ascii="Arial" w:hAnsi="Arial" w:cs="Arial"/>
        </w:rPr>
        <w:t xml:space="preserve">positive individuals (some with pituitary adenomas), there were 10 cases of </w:t>
      </w:r>
      <w:r w:rsidR="00FB3447" w:rsidRPr="00FB3447">
        <w:rPr>
          <w:rFonts w:ascii="Arial" w:hAnsi="Arial" w:cs="Arial"/>
        </w:rPr>
        <w:t>tumors</w:t>
      </w:r>
      <w:r w:rsidRPr="00FB3447">
        <w:rPr>
          <w:rFonts w:ascii="Arial" w:hAnsi="Arial" w:cs="Arial"/>
        </w:rPr>
        <w:t xml:space="preserve"> occurring outside of the pituitary gland in 9 individuals. These included </w:t>
      </w:r>
      <w:r w:rsidR="00876CED" w:rsidRPr="00FB3447">
        <w:rPr>
          <w:rFonts w:ascii="Arial" w:hAnsi="Arial" w:cs="Arial"/>
        </w:rPr>
        <w:t xml:space="preserve">a </w:t>
      </w:r>
      <w:r w:rsidRPr="00FB3447">
        <w:rPr>
          <w:rFonts w:ascii="Arial" w:hAnsi="Arial" w:cs="Arial"/>
        </w:rPr>
        <w:t xml:space="preserve">gastrointestinal stromal </w:t>
      </w:r>
      <w:r w:rsidR="00D530E3">
        <w:rPr>
          <w:rFonts w:ascii="Arial" w:hAnsi="Arial" w:cs="Arial"/>
        </w:rPr>
        <w:t>t</w:t>
      </w:r>
      <w:r w:rsidR="00FC2E16" w:rsidRPr="00FB3447">
        <w:rPr>
          <w:rFonts w:ascii="Arial" w:hAnsi="Arial" w:cs="Arial"/>
        </w:rPr>
        <w:t>umor</w:t>
      </w:r>
      <w:r w:rsidRPr="00FB3447">
        <w:rPr>
          <w:rFonts w:ascii="Arial" w:hAnsi="Arial" w:cs="Arial"/>
        </w:rPr>
        <w:t>, glioma, meningioma, non-Hodgkin’s lymphoma</w:t>
      </w:r>
      <w:r w:rsidR="00D530E3">
        <w:rPr>
          <w:rFonts w:ascii="Arial" w:hAnsi="Arial" w:cs="Arial"/>
        </w:rPr>
        <w:t>,</w:t>
      </w:r>
      <w:r w:rsidRPr="00FB3447">
        <w:rPr>
          <w:rFonts w:ascii="Arial" w:hAnsi="Arial" w:cs="Arial"/>
        </w:rPr>
        <w:t xml:space="preserve"> and spinal ependymoma. Parathyroid adenomas were excluded from this analysis due to the rare finding of </w:t>
      </w:r>
      <w:r w:rsidRPr="00FB3447">
        <w:rPr>
          <w:rFonts w:ascii="Arial" w:hAnsi="Arial" w:cs="Arial"/>
          <w:i/>
        </w:rPr>
        <w:t>AIP</w:t>
      </w:r>
      <w:r w:rsidRPr="00FB3447">
        <w:rPr>
          <w:rFonts w:ascii="Arial" w:hAnsi="Arial" w:cs="Arial"/>
        </w:rPr>
        <w:t xml:space="preserve"> mutations in parathyroid adenomas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PEVuZE5vdGU+PENpdGU+PEF1dGhvcj5QYXJkaTwvQXV0aG9yPjxZZWFyPjIwMTM8L1llYXI+PFJl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PEVuZE5vdGU+PENpdGU+PEF1dGhvcj5QYXJkaTwvQXV0aG9yPjxZZWFyPjIwMTM8L1llYXI+PFJl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(48)</w:t>
      </w:r>
      <w:r w:rsidR="000C29FF" w:rsidRPr="00FB3447">
        <w:rPr>
          <w:rFonts w:ascii="Arial" w:hAnsi="Arial" w:cs="Arial"/>
        </w:rPr>
        <w:fldChar w:fldCharType="end"/>
      </w:r>
      <w:r w:rsidRPr="00FB3447">
        <w:rPr>
          <w:rFonts w:ascii="Arial" w:hAnsi="Arial" w:cs="Arial"/>
        </w:rPr>
        <w:t>, as were colonic polyps and thyroid nodules due to their frequent occurrence in patients</w:t>
      </w:r>
      <w:r w:rsidR="00360492" w:rsidRPr="00FB3447">
        <w:rPr>
          <w:rFonts w:ascii="Arial" w:hAnsi="Arial" w:cs="Arial"/>
        </w:rPr>
        <w:t xml:space="preserve"> </w:t>
      </w:r>
      <w:r w:rsidR="00546847" w:rsidRPr="00FB3447">
        <w:rPr>
          <w:rFonts w:ascii="Arial" w:hAnsi="Arial" w:cs="Arial"/>
        </w:rPr>
        <w:t xml:space="preserve">with acromegaly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Pr="00FB3447">
        <w:rPr>
          <w:rFonts w:ascii="Arial" w:hAnsi="Arial" w:cs="Arial"/>
        </w:rPr>
        <w:t xml:space="preserve">. </w:t>
      </w:r>
      <w:r w:rsidR="00546847" w:rsidRPr="00FB3447">
        <w:rPr>
          <w:rFonts w:ascii="Arial" w:hAnsi="Arial" w:cs="Arial"/>
        </w:rPr>
        <w:t>Four</w:t>
      </w:r>
      <w:r w:rsidRPr="00FB3447">
        <w:rPr>
          <w:rFonts w:ascii="Arial" w:hAnsi="Arial" w:cs="Arial"/>
        </w:rPr>
        <w:t xml:space="preserve"> of the 9 individuals with</w:t>
      </w:r>
      <w:r w:rsidR="0025777E" w:rsidRPr="00FB3447">
        <w:rPr>
          <w:rFonts w:ascii="Arial" w:hAnsi="Arial" w:cs="Arial"/>
        </w:rPr>
        <w:t xml:space="preserve"> extra-pituitary </w:t>
      </w:r>
      <w:r w:rsidR="00FB3447" w:rsidRPr="00FB3447">
        <w:rPr>
          <w:rFonts w:ascii="Arial" w:hAnsi="Arial" w:cs="Arial"/>
        </w:rPr>
        <w:t>tumors</w:t>
      </w:r>
      <w:r w:rsidR="0025777E" w:rsidRPr="00FB3447">
        <w:rPr>
          <w:rFonts w:ascii="Arial" w:hAnsi="Arial" w:cs="Arial"/>
        </w:rPr>
        <w:t xml:space="preserve"> had GH-</w:t>
      </w:r>
      <w:r w:rsidRPr="00FB3447">
        <w:rPr>
          <w:rFonts w:ascii="Arial" w:hAnsi="Arial" w:cs="Arial"/>
        </w:rPr>
        <w:t xml:space="preserve">secreting pituitary </w:t>
      </w:r>
      <w:r w:rsidR="00FB3447" w:rsidRPr="00FB3447">
        <w:rPr>
          <w:rFonts w:ascii="Arial" w:hAnsi="Arial" w:cs="Arial"/>
        </w:rPr>
        <w:t>tumors</w:t>
      </w:r>
      <w:r w:rsidRPr="00FB3447">
        <w:rPr>
          <w:rFonts w:ascii="Arial" w:hAnsi="Arial" w:cs="Arial"/>
        </w:rPr>
        <w:t xml:space="preserve">, the other 5 were </w:t>
      </w:r>
      <w:r w:rsidRPr="00FB3447">
        <w:rPr>
          <w:rFonts w:ascii="Arial" w:hAnsi="Arial" w:cs="Arial"/>
          <w:i/>
        </w:rPr>
        <w:t>AIP</w:t>
      </w:r>
      <w:r w:rsidRPr="00FB3447">
        <w:rPr>
          <w:rFonts w:ascii="Arial" w:hAnsi="Arial" w:cs="Arial"/>
        </w:rPr>
        <w:t xml:space="preserve"> mutation carriers without pituitary </w:t>
      </w:r>
      <w:r w:rsidR="00FB3447" w:rsidRPr="00FB3447">
        <w:rPr>
          <w:rFonts w:ascii="Arial" w:hAnsi="Arial" w:cs="Arial"/>
        </w:rPr>
        <w:t>tumors</w:t>
      </w:r>
      <w:r w:rsidRPr="00FB3447">
        <w:rPr>
          <w:rFonts w:ascii="Arial" w:hAnsi="Arial" w:cs="Arial"/>
        </w:rPr>
        <w:t>.</w:t>
      </w:r>
    </w:p>
    <w:p w14:paraId="73DA7322" w14:textId="77777777" w:rsidR="00E03700" w:rsidRPr="00FB3447" w:rsidRDefault="00E03700" w:rsidP="00FB3447">
      <w:pPr>
        <w:spacing w:after="0"/>
        <w:rPr>
          <w:rFonts w:ascii="Arial" w:hAnsi="Arial" w:cs="Arial"/>
        </w:rPr>
      </w:pPr>
    </w:p>
    <w:p w14:paraId="1E7FD2E5" w14:textId="728C9B64" w:rsidR="00314A09" w:rsidRPr="00FB3447" w:rsidRDefault="00382D6D" w:rsidP="00FB3447">
      <w:pPr>
        <w:spacing w:after="0"/>
        <w:rPr>
          <w:rFonts w:ascii="Arial" w:hAnsi="Arial" w:cs="Arial"/>
        </w:rPr>
      </w:pPr>
      <w:r w:rsidRPr="00FB3447">
        <w:rPr>
          <w:rFonts w:ascii="Arial" w:hAnsi="Arial" w:cs="Arial"/>
        </w:rPr>
        <w:t xml:space="preserve">While AIP acts as a </w:t>
      </w:r>
      <w:r w:rsidR="00D530E3">
        <w:rPr>
          <w:rFonts w:ascii="Arial" w:hAnsi="Arial" w:cs="Arial"/>
        </w:rPr>
        <w:t>t</w:t>
      </w:r>
      <w:r w:rsidR="00FC2E16" w:rsidRPr="00FB3447">
        <w:rPr>
          <w:rFonts w:ascii="Arial" w:hAnsi="Arial" w:cs="Arial"/>
        </w:rPr>
        <w:t>umor</w:t>
      </w:r>
      <w:r w:rsidRPr="00FB3447">
        <w:rPr>
          <w:rFonts w:ascii="Arial" w:hAnsi="Arial" w:cs="Arial"/>
        </w:rPr>
        <w:t xml:space="preserve"> suppressor gene in the pituitary gland, and </w:t>
      </w:r>
      <w:r w:rsidR="007A77E4" w:rsidRPr="00FB3447">
        <w:rPr>
          <w:rFonts w:ascii="Arial" w:hAnsi="Arial" w:cs="Arial"/>
        </w:rPr>
        <w:t xml:space="preserve">patients with </w:t>
      </w:r>
      <w:r w:rsidRPr="00FB3447">
        <w:rPr>
          <w:rFonts w:ascii="Arial" w:hAnsi="Arial" w:cs="Arial"/>
        </w:rPr>
        <w:t xml:space="preserve">pituitary </w:t>
      </w:r>
      <w:r w:rsidR="00FB3447" w:rsidRPr="00FB3447">
        <w:rPr>
          <w:rFonts w:ascii="Arial" w:hAnsi="Arial" w:cs="Arial"/>
        </w:rPr>
        <w:t>tumors</w:t>
      </w:r>
      <w:r w:rsidRPr="00FB3447">
        <w:rPr>
          <w:rFonts w:ascii="Arial" w:hAnsi="Arial" w:cs="Arial"/>
        </w:rPr>
        <w:t xml:space="preserve"> show heterozygous loss</w:t>
      </w:r>
      <w:r w:rsidR="00A11010" w:rsidRPr="00FB3447">
        <w:rPr>
          <w:rFonts w:ascii="Arial" w:hAnsi="Arial" w:cs="Arial"/>
        </w:rPr>
        <w:t>-</w:t>
      </w:r>
      <w:r w:rsidRPr="00FB3447">
        <w:rPr>
          <w:rFonts w:ascii="Arial" w:hAnsi="Arial" w:cs="Arial"/>
        </w:rPr>
        <w:t>of</w:t>
      </w:r>
      <w:r w:rsidR="00A11010" w:rsidRPr="00FB3447">
        <w:rPr>
          <w:rFonts w:ascii="Arial" w:hAnsi="Arial" w:cs="Arial"/>
        </w:rPr>
        <w:t>-</w:t>
      </w:r>
      <w:r w:rsidRPr="00FB3447">
        <w:rPr>
          <w:rFonts w:ascii="Arial" w:hAnsi="Arial" w:cs="Arial"/>
        </w:rPr>
        <w:t>function mutations</w:t>
      </w:r>
      <w:r w:rsidR="007A77E4" w:rsidRPr="00FB3447">
        <w:rPr>
          <w:rFonts w:ascii="Arial" w:hAnsi="Arial" w:cs="Arial"/>
        </w:rPr>
        <w:t xml:space="preserve"> of </w:t>
      </w:r>
      <w:r w:rsidR="007A77E4" w:rsidRPr="00FB3447">
        <w:rPr>
          <w:rFonts w:ascii="Arial" w:hAnsi="Arial" w:cs="Arial"/>
          <w:i/>
          <w:iCs/>
        </w:rPr>
        <w:t>AIP</w:t>
      </w:r>
      <w:r w:rsidRPr="00FB3447">
        <w:rPr>
          <w:rFonts w:ascii="Arial" w:hAnsi="Arial" w:cs="Arial"/>
        </w:rPr>
        <w:t xml:space="preserve">, a possible role for AIP as an oncogene has been described in other </w:t>
      </w:r>
      <w:r w:rsidR="00D530E3">
        <w:rPr>
          <w:rFonts w:ascii="Arial" w:hAnsi="Arial" w:cs="Arial"/>
        </w:rPr>
        <w:t>t</w:t>
      </w:r>
      <w:r w:rsidR="00FC2E16" w:rsidRPr="00FB3447">
        <w:rPr>
          <w:rFonts w:ascii="Arial" w:hAnsi="Arial" w:cs="Arial"/>
        </w:rPr>
        <w:t>umor</w:t>
      </w:r>
      <w:r w:rsidRPr="00FB3447">
        <w:rPr>
          <w:rFonts w:ascii="Arial" w:hAnsi="Arial" w:cs="Arial"/>
        </w:rPr>
        <w:t xml:space="preserve"> types. To date, increased expression of AIP was found in association with increased tumorigenic and metastatic properties of colorectal </w:t>
      </w:r>
      <w:r w:rsidRPr="00FB3447">
        <w:rPr>
          <w:rFonts w:ascii="Arial" w:hAnsi="Arial" w:cs="Arial"/>
        </w:rPr>
        <w:lastRenderedPageBreak/>
        <w:t>cancer cells</w:t>
      </w:r>
      <w:r w:rsidR="004B1763" w:rsidRPr="00FB3447">
        <w:rPr>
          <w:rFonts w:ascii="Arial" w:hAnsi="Arial" w:cs="Arial"/>
        </w:rPr>
        <w:t xml:space="preserve"> </w:t>
      </w:r>
      <w:r w:rsidR="003C144D" w:rsidRPr="00FB3447">
        <w:rPr>
          <w:rFonts w:ascii="Arial" w:hAnsi="Arial" w:cs="Arial"/>
        </w:rPr>
        <w:fldChar w:fldCharType="begin">
          <w:fldData xml:space="preserve">PEVuZE5vdGU+PENpdGU+PEF1dGhvcj5Tb2zDrXMtRmVybsOhbmRlejwvQXV0aG9yPjxZZWFyPjIw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PEVuZE5vdGU+PENpdGU+PEF1dGhvcj5Tb2zDrXMtRmVybsOhbmRlejwvQXV0aG9yPjxZZWFyPjIw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3C144D" w:rsidRPr="00FB3447">
        <w:rPr>
          <w:rFonts w:ascii="Arial" w:hAnsi="Arial" w:cs="Arial"/>
        </w:rPr>
      </w:r>
      <w:r w:rsidR="003C144D" w:rsidRPr="00FB3447">
        <w:rPr>
          <w:rFonts w:ascii="Arial" w:hAnsi="Arial" w:cs="Arial"/>
        </w:rPr>
        <w:fldChar w:fldCharType="separate"/>
      </w:r>
      <w:r w:rsidR="00D30FA9" w:rsidRPr="00FB3447">
        <w:rPr>
          <w:rFonts w:ascii="Arial" w:hAnsi="Arial" w:cs="Arial"/>
          <w:noProof/>
        </w:rPr>
        <w:t>(49)</w:t>
      </w:r>
      <w:r w:rsidR="003C144D" w:rsidRPr="00FB3447">
        <w:rPr>
          <w:rFonts w:ascii="Arial" w:hAnsi="Arial" w:cs="Arial"/>
        </w:rPr>
        <w:fldChar w:fldCharType="end"/>
      </w:r>
      <w:r w:rsidRPr="00FB3447">
        <w:rPr>
          <w:rFonts w:ascii="Arial" w:hAnsi="Arial" w:cs="Arial"/>
        </w:rPr>
        <w:t>,</w:t>
      </w:r>
      <w:r w:rsidR="007E2B42" w:rsidRPr="00FB3447">
        <w:rPr>
          <w:rFonts w:ascii="Arial" w:hAnsi="Arial" w:cs="Arial"/>
        </w:rPr>
        <w:t xml:space="preserve"> with increased survival of primary diffuse large B cell lymphoma</w:t>
      </w:r>
      <w:r w:rsidR="00C13AA4" w:rsidRPr="00FB3447">
        <w:rPr>
          <w:rFonts w:ascii="Arial" w:hAnsi="Arial" w:cs="Arial"/>
        </w:rPr>
        <w:t xml:space="preserve"> (DLBCL)</w:t>
      </w:r>
      <w:r w:rsidR="007E2B42" w:rsidRPr="00FB3447">
        <w:rPr>
          <w:rFonts w:ascii="Arial" w:hAnsi="Arial" w:cs="Arial"/>
        </w:rPr>
        <w:t xml:space="preserve"> cells</w:t>
      </w:r>
      <w:r w:rsidR="004B1763" w:rsidRPr="00FB3447">
        <w:rPr>
          <w:rFonts w:ascii="Arial" w:hAnsi="Arial" w:cs="Arial"/>
        </w:rPr>
        <w:t xml:space="preserve"> </w:t>
      </w:r>
      <w:r w:rsidR="003C144D" w:rsidRPr="00FB3447">
        <w:rPr>
          <w:rFonts w:ascii="Arial" w:hAnsi="Arial" w:cs="Arial"/>
        </w:rPr>
        <w:fldChar w:fldCharType="begin">
          <w:fldData xml:space="preserve">PEVuZE5vdGU+PENpdGU+PEF1dGhvcj5TdW48L0F1dGhvcj48WWVhcj4yMDE5PC9ZZWFyPjxJRFRl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PEVuZE5vdGU+PENpdGU+PEF1dGhvcj5TdW48L0F1dGhvcj48WWVhcj4yMDE5PC9ZZWFyPjxJRFRl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3C144D" w:rsidRPr="00FB3447">
        <w:rPr>
          <w:rFonts w:ascii="Arial" w:hAnsi="Arial" w:cs="Arial"/>
        </w:rPr>
      </w:r>
      <w:r w:rsidR="003C144D" w:rsidRPr="00FB3447">
        <w:rPr>
          <w:rFonts w:ascii="Arial" w:hAnsi="Arial" w:cs="Arial"/>
        </w:rPr>
        <w:fldChar w:fldCharType="separate"/>
      </w:r>
      <w:r w:rsidR="00D30FA9" w:rsidRPr="00FB3447">
        <w:rPr>
          <w:rFonts w:ascii="Arial" w:hAnsi="Arial" w:cs="Arial"/>
          <w:noProof/>
        </w:rPr>
        <w:t>(50)</w:t>
      </w:r>
      <w:r w:rsidR="003C144D" w:rsidRPr="00FB3447">
        <w:rPr>
          <w:rFonts w:ascii="Arial" w:hAnsi="Arial" w:cs="Arial"/>
        </w:rPr>
        <w:fldChar w:fldCharType="end"/>
      </w:r>
      <w:r w:rsidR="004B1763" w:rsidRPr="00FB3447">
        <w:rPr>
          <w:rFonts w:ascii="Arial" w:hAnsi="Arial" w:cs="Arial"/>
        </w:rPr>
        <w:t>,</w:t>
      </w:r>
      <w:r w:rsidR="00D7090A" w:rsidRPr="00FB3447">
        <w:rPr>
          <w:rFonts w:ascii="Arial" w:hAnsi="Arial" w:cs="Arial"/>
        </w:rPr>
        <w:t xml:space="preserve"> </w:t>
      </w:r>
      <w:r w:rsidR="007E2B42" w:rsidRPr="00FB3447">
        <w:rPr>
          <w:rFonts w:ascii="Arial" w:hAnsi="Arial" w:cs="Arial"/>
        </w:rPr>
        <w:t xml:space="preserve">and with </w:t>
      </w:r>
      <w:r w:rsidR="0047329F" w:rsidRPr="00FB3447">
        <w:rPr>
          <w:rFonts w:ascii="Arial" w:hAnsi="Arial" w:cs="Arial"/>
        </w:rPr>
        <w:t xml:space="preserve">a </w:t>
      </w:r>
      <w:r w:rsidR="007E2B42" w:rsidRPr="00FB3447">
        <w:rPr>
          <w:rFonts w:ascii="Arial" w:hAnsi="Arial" w:cs="Arial"/>
        </w:rPr>
        <w:t xml:space="preserve">bad prognosis in </w:t>
      </w:r>
      <w:r w:rsidR="0047329F" w:rsidRPr="00FB3447">
        <w:rPr>
          <w:rFonts w:ascii="Arial" w:hAnsi="Arial" w:cs="Arial"/>
        </w:rPr>
        <w:t>cholangiocarcinoma</w:t>
      </w:r>
      <w:r w:rsidR="003C144D" w:rsidRPr="00FB3447">
        <w:rPr>
          <w:rFonts w:ascii="Arial" w:hAnsi="Arial" w:cs="Arial"/>
        </w:rPr>
        <w:t xml:space="preserve"> </w:t>
      </w:r>
      <w:r w:rsidR="003C144D" w:rsidRPr="00FB3447">
        <w:rPr>
          <w:rFonts w:ascii="Arial" w:hAnsi="Arial" w:cs="Arial"/>
        </w:rPr>
        <w:fldChar w:fldCharType="begin">
          <w:fldData xml:space="preserve">PEVuZE5vdGU+PENpdGU+PEF1dGhvcj5aaHU8L0F1dGhvcj48WWVhcj4yMDIyPC9ZZWFyPjxJRFRl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PEVuZE5vdGU+PENpdGU+PEF1dGhvcj5aaHU8L0F1dGhvcj48WWVhcj4yMDIyPC9ZZWFyPjxJRFRl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3C144D" w:rsidRPr="00FB3447">
        <w:rPr>
          <w:rFonts w:ascii="Arial" w:hAnsi="Arial" w:cs="Arial"/>
        </w:rPr>
      </w:r>
      <w:r w:rsidR="003C144D" w:rsidRPr="00FB3447">
        <w:rPr>
          <w:rFonts w:ascii="Arial" w:hAnsi="Arial" w:cs="Arial"/>
        </w:rPr>
        <w:fldChar w:fldCharType="separate"/>
      </w:r>
      <w:r w:rsidR="00D30FA9" w:rsidRPr="00FB3447">
        <w:rPr>
          <w:rFonts w:ascii="Arial" w:hAnsi="Arial" w:cs="Arial"/>
          <w:noProof/>
        </w:rPr>
        <w:t>(51)</w:t>
      </w:r>
      <w:r w:rsidR="003C144D" w:rsidRPr="00FB3447">
        <w:rPr>
          <w:rFonts w:ascii="Arial" w:hAnsi="Arial" w:cs="Arial"/>
        </w:rPr>
        <w:fldChar w:fldCharType="end"/>
      </w:r>
      <w:r w:rsidR="007E2B42" w:rsidRPr="00FB3447">
        <w:rPr>
          <w:rFonts w:ascii="Arial" w:hAnsi="Arial" w:cs="Arial"/>
        </w:rPr>
        <w:t xml:space="preserve">. In colorectal cancer, </w:t>
      </w:r>
      <w:r w:rsidR="00C13AA4" w:rsidRPr="00FB3447">
        <w:rPr>
          <w:rFonts w:ascii="Arial" w:hAnsi="Arial" w:cs="Arial"/>
        </w:rPr>
        <w:t>increased AIP expression was associated with increased cell migration and epithelial-to-mesenchymal transitio</w:t>
      </w:r>
      <w:r w:rsidR="00685472" w:rsidRPr="00FB3447">
        <w:rPr>
          <w:rFonts w:ascii="Arial" w:hAnsi="Arial" w:cs="Arial"/>
        </w:rPr>
        <w:t>n</w:t>
      </w:r>
      <w:r w:rsidR="00C13AA4" w:rsidRPr="00FB3447">
        <w:rPr>
          <w:rFonts w:ascii="Arial" w:hAnsi="Arial" w:cs="Arial"/>
        </w:rPr>
        <w:t xml:space="preserve">, </w:t>
      </w:r>
      <w:r w:rsidR="00685472" w:rsidRPr="00FB3447">
        <w:rPr>
          <w:rFonts w:ascii="Arial" w:hAnsi="Arial" w:cs="Arial"/>
        </w:rPr>
        <w:t xml:space="preserve">possibly </w:t>
      </w:r>
      <w:r w:rsidR="00CE671F" w:rsidRPr="00FB3447">
        <w:rPr>
          <w:rFonts w:ascii="Arial" w:hAnsi="Arial" w:cs="Arial"/>
        </w:rPr>
        <w:t>by</w:t>
      </w:r>
      <w:r w:rsidR="00685472" w:rsidRPr="00FB3447">
        <w:rPr>
          <w:rFonts w:ascii="Arial" w:hAnsi="Arial" w:cs="Arial"/>
        </w:rPr>
        <w:t xml:space="preserve"> </w:t>
      </w:r>
      <w:r w:rsidR="00CE671F" w:rsidRPr="00FB3447">
        <w:rPr>
          <w:rFonts w:ascii="Arial" w:hAnsi="Arial" w:cs="Arial"/>
        </w:rPr>
        <w:t>the facilitation of</w:t>
      </w:r>
      <w:r w:rsidR="00685472" w:rsidRPr="00FB3447">
        <w:rPr>
          <w:rFonts w:ascii="Arial" w:hAnsi="Arial" w:cs="Arial"/>
        </w:rPr>
        <w:t xml:space="preserve"> N-cadherin expression and suppress</w:t>
      </w:r>
      <w:r w:rsidR="00CE671F" w:rsidRPr="00FB3447">
        <w:rPr>
          <w:rFonts w:ascii="Arial" w:hAnsi="Arial" w:cs="Arial"/>
        </w:rPr>
        <w:t>ion of</w:t>
      </w:r>
      <w:r w:rsidR="00685472" w:rsidRPr="00FB3447">
        <w:rPr>
          <w:rFonts w:ascii="Arial" w:hAnsi="Arial" w:cs="Arial"/>
        </w:rPr>
        <w:t xml:space="preserve"> functional E-cadherin on the cell surface </w:t>
      </w:r>
      <w:r w:rsidR="00685472" w:rsidRPr="00FB3447">
        <w:rPr>
          <w:rFonts w:ascii="Arial" w:hAnsi="Arial" w:cs="Arial"/>
        </w:rPr>
        <w:fldChar w:fldCharType="begin">
          <w:fldData xml:space="preserve">PEVuZE5vdGU+PENpdGU+PEF1dGhvcj5Tb2zDrXMtRmVybsOhbmRlejwvQXV0aG9yPjxZZWFyPjIw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PEVuZE5vdGU+PENpdGU+PEF1dGhvcj5Tb2zDrXMtRmVybsOhbmRlejwvQXV0aG9yPjxZZWFyPjIw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685472" w:rsidRPr="00FB3447">
        <w:rPr>
          <w:rFonts w:ascii="Arial" w:hAnsi="Arial" w:cs="Arial"/>
        </w:rPr>
      </w:r>
      <w:r w:rsidR="00685472" w:rsidRPr="00FB3447">
        <w:rPr>
          <w:rFonts w:ascii="Arial" w:hAnsi="Arial" w:cs="Arial"/>
        </w:rPr>
        <w:fldChar w:fldCharType="separate"/>
      </w:r>
      <w:r w:rsidR="00D30FA9" w:rsidRPr="00FB3447">
        <w:rPr>
          <w:rFonts w:ascii="Arial" w:hAnsi="Arial" w:cs="Arial"/>
          <w:noProof/>
        </w:rPr>
        <w:t>(49)</w:t>
      </w:r>
      <w:r w:rsidR="00685472" w:rsidRPr="00FB3447">
        <w:rPr>
          <w:rFonts w:ascii="Arial" w:hAnsi="Arial" w:cs="Arial"/>
        </w:rPr>
        <w:fldChar w:fldCharType="end"/>
      </w:r>
      <w:r w:rsidR="00685472" w:rsidRPr="00FB3447">
        <w:rPr>
          <w:rFonts w:ascii="Arial" w:hAnsi="Arial" w:cs="Arial"/>
        </w:rPr>
        <w:t>. On the other hand,</w:t>
      </w:r>
      <w:r w:rsidR="00C13AA4" w:rsidRPr="00FB3447">
        <w:rPr>
          <w:rFonts w:ascii="Arial" w:hAnsi="Arial" w:cs="Arial"/>
        </w:rPr>
        <w:t xml:space="preserve"> for DLBCL</w:t>
      </w:r>
      <w:r w:rsidR="00A56929" w:rsidRPr="00FB3447">
        <w:rPr>
          <w:rFonts w:ascii="Arial" w:hAnsi="Arial" w:cs="Arial"/>
        </w:rPr>
        <w:t>,</w:t>
      </w:r>
      <w:r w:rsidR="00C13AA4" w:rsidRPr="00FB3447">
        <w:rPr>
          <w:rFonts w:ascii="Arial" w:hAnsi="Arial" w:cs="Arial"/>
        </w:rPr>
        <w:t xml:space="preserve"> </w:t>
      </w:r>
      <w:r w:rsidR="001B24F2" w:rsidRPr="00FB3447">
        <w:rPr>
          <w:rFonts w:ascii="Arial" w:hAnsi="Arial" w:cs="Arial"/>
        </w:rPr>
        <w:t xml:space="preserve">AIP promoted </w:t>
      </w:r>
      <w:r w:rsidR="00D530E3">
        <w:rPr>
          <w:rFonts w:ascii="Arial" w:hAnsi="Arial" w:cs="Arial"/>
        </w:rPr>
        <w:t>t</w:t>
      </w:r>
      <w:r w:rsidR="00FC2E16" w:rsidRPr="00FB3447">
        <w:rPr>
          <w:rFonts w:ascii="Arial" w:hAnsi="Arial" w:cs="Arial"/>
        </w:rPr>
        <w:t>umor</w:t>
      </w:r>
      <w:r w:rsidR="001B24F2" w:rsidRPr="00FB3447">
        <w:rPr>
          <w:rFonts w:ascii="Arial" w:hAnsi="Arial" w:cs="Arial"/>
        </w:rPr>
        <w:t xml:space="preserve"> survival </w:t>
      </w:r>
      <w:r w:rsidR="00A56929" w:rsidRPr="00FB3447">
        <w:rPr>
          <w:rFonts w:ascii="Arial" w:hAnsi="Arial" w:cs="Arial"/>
        </w:rPr>
        <w:t>by</w:t>
      </w:r>
      <w:r w:rsidR="001B24F2" w:rsidRPr="00FB3447">
        <w:rPr>
          <w:rFonts w:ascii="Arial" w:hAnsi="Arial" w:cs="Arial"/>
        </w:rPr>
        <w:t xml:space="preserve"> reduc</w:t>
      </w:r>
      <w:r w:rsidR="00A56929" w:rsidRPr="00FB3447">
        <w:rPr>
          <w:rFonts w:ascii="Arial" w:hAnsi="Arial" w:cs="Arial"/>
        </w:rPr>
        <w:t>ing</w:t>
      </w:r>
      <w:r w:rsidR="001B24F2" w:rsidRPr="00FB3447">
        <w:rPr>
          <w:rFonts w:ascii="Arial" w:hAnsi="Arial" w:cs="Arial"/>
        </w:rPr>
        <w:t xml:space="preserve"> ubiquitin-mediated proteasomal degradation of BCL6</w:t>
      </w:r>
      <w:r w:rsidR="00D976EE" w:rsidRPr="00FB3447">
        <w:rPr>
          <w:rFonts w:ascii="Arial" w:hAnsi="Arial" w:cs="Arial"/>
        </w:rPr>
        <w:t xml:space="preserve">, </w:t>
      </w:r>
      <w:r w:rsidR="002349A5" w:rsidRPr="00FB3447">
        <w:rPr>
          <w:rFonts w:ascii="Arial" w:hAnsi="Arial" w:cs="Arial"/>
        </w:rPr>
        <w:t>a protein that re</w:t>
      </w:r>
      <w:r w:rsidR="00DB375F" w:rsidRPr="00FB3447">
        <w:rPr>
          <w:rFonts w:ascii="Arial" w:hAnsi="Arial" w:cs="Arial"/>
        </w:rPr>
        <w:t>duces the</w:t>
      </w:r>
      <w:r w:rsidR="002349A5" w:rsidRPr="00FB3447">
        <w:rPr>
          <w:rFonts w:ascii="Arial" w:hAnsi="Arial" w:cs="Arial"/>
        </w:rPr>
        <w:t xml:space="preserve"> transcription of pro</w:t>
      </w:r>
      <w:r w:rsidR="00DB375F" w:rsidRPr="00FB3447">
        <w:rPr>
          <w:rFonts w:ascii="Arial" w:hAnsi="Arial" w:cs="Arial"/>
        </w:rPr>
        <w:t>-</w:t>
      </w:r>
      <w:r w:rsidR="002349A5" w:rsidRPr="00FB3447">
        <w:rPr>
          <w:rFonts w:ascii="Arial" w:hAnsi="Arial" w:cs="Arial"/>
        </w:rPr>
        <w:t xml:space="preserve">apoptotic genes such as </w:t>
      </w:r>
      <w:r w:rsidR="002349A5" w:rsidRPr="00FB3447">
        <w:rPr>
          <w:rFonts w:ascii="Arial" w:hAnsi="Arial" w:cs="Arial"/>
          <w:i/>
          <w:iCs/>
        </w:rPr>
        <w:t>TP53</w:t>
      </w:r>
      <w:r w:rsidR="002349A5" w:rsidRPr="00FB3447">
        <w:rPr>
          <w:rFonts w:ascii="Arial" w:hAnsi="Arial" w:cs="Arial"/>
        </w:rPr>
        <w:t xml:space="preserve"> and that is frequently overexpressed in DLBCL </w:t>
      </w:r>
      <w:r w:rsidR="002349A5" w:rsidRPr="00FB3447">
        <w:rPr>
          <w:rFonts w:ascii="Arial" w:hAnsi="Arial" w:cs="Arial"/>
        </w:rPr>
        <w:fldChar w:fldCharType="begin">
          <w:fldData xml:space="preserve">PEVuZE5vdGU+PENpdGU+PEF1dGhvcj5TdW48L0F1dGhvcj48WWVhcj4yMDE5PC9ZZWFyPjxJRFRl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PEVuZE5vdGU+PENpdGU+PEF1dGhvcj5TdW48L0F1dGhvcj48WWVhcj4yMDE5PC9ZZWFyPjxJRFRl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2349A5" w:rsidRPr="00FB3447">
        <w:rPr>
          <w:rFonts w:ascii="Arial" w:hAnsi="Arial" w:cs="Arial"/>
        </w:rPr>
      </w:r>
      <w:r w:rsidR="002349A5" w:rsidRPr="00FB3447">
        <w:rPr>
          <w:rFonts w:ascii="Arial" w:hAnsi="Arial" w:cs="Arial"/>
        </w:rPr>
        <w:fldChar w:fldCharType="separate"/>
      </w:r>
      <w:r w:rsidR="00D30FA9" w:rsidRPr="00FB3447">
        <w:rPr>
          <w:rFonts w:ascii="Arial" w:hAnsi="Arial" w:cs="Arial"/>
          <w:noProof/>
        </w:rPr>
        <w:t>(50)</w:t>
      </w:r>
      <w:r w:rsidR="002349A5" w:rsidRPr="00FB3447">
        <w:rPr>
          <w:rFonts w:ascii="Arial" w:hAnsi="Arial" w:cs="Arial"/>
        </w:rPr>
        <w:fldChar w:fldCharType="end"/>
      </w:r>
      <w:r w:rsidR="002349A5" w:rsidRPr="00FB3447">
        <w:rPr>
          <w:rFonts w:ascii="Arial" w:hAnsi="Arial" w:cs="Arial"/>
        </w:rPr>
        <w:t>.</w:t>
      </w:r>
    </w:p>
    <w:p w14:paraId="2E8C903A" w14:textId="77777777" w:rsidR="009665CA" w:rsidRPr="00FB3447" w:rsidRDefault="009665CA" w:rsidP="00FB3447">
      <w:pPr>
        <w:spacing w:after="0"/>
        <w:rPr>
          <w:rFonts w:ascii="Arial" w:hAnsi="Arial" w:cs="Arial"/>
        </w:rPr>
      </w:pPr>
    </w:p>
    <w:p w14:paraId="28CA5244" w14:textId="7D9CE830" w:rsidR="0047329F" w:rsidRPr="00FB3447" w:rsidRDefault="0047329F" w:rsidP="00FB3447">
      <w:pPr>
        <w:spacing w:after="0"/>
        <w:rPr>
          <w:rFonts w:ascii="Arial" w:hAnsi="Arial" w:cs="Arial"/>
        </w:rPr>
      </w:pPr>
      <w:r w:rsidRPr="00FB3447">
        <w:rPr>
          <w:rFonts w:ascii="Arial" w:hAnsi="Arial" w:cs="Arial"/>
        </w:rPr>
        <w:t xml:space="preserve">Therefore, AIP behaves as a double agent, </w:t>
      </w:r>
      <w:r w:rsidR="00D75281" w:rsidRPr="00FB3447">
        <w:rPr>
          <w:rFonts w:ascii="Arial" w:hAnsi="Arial" w:cs="Arial"/>
        </w:rPr>
        <w:t>e</w:t>
      </w:r>
      <w:r w:rsidRPr="00FB3447">
        <w:rPr>
          <w:rFonts w:ascii="Arial" w:hAnsi="Arial" w:cs="Arial"/>
        </w:rPr>
        <w:t xml:space="preserve">ither </w:t>
      </w:r>
      <w:r w:rsidR="00D75281" w:rsidRPr="00FB3447">
        <w:rPr>
          <w:rFonts w:ascii="Arial" w:hAnsi="Arial" w:cs="Arial"/>
        </w:rPr>
        <w:t xml:space="preserve">as a </w:t>
      </w:r>
      <w:r w:rsidR="00D530E3">
        <w:rPr>
          <w:rFonts w:ascii="Arial" w:hAnsi="Arial" w:cs="Arial"/>
        </w:rPr>
        <w:t>t</w:t>
      </w:r>
      <w:r w:rsidR="00FC2E16" w:rsidRPr="00FB3447">
        <w:rPr>
          <w:rFonts w:ascii="Arial" w:hAnsi="Arial" w:cs="Arial"/>
        </w:rPr>
        <w:t>umor</w:t>
      </w:r>
      <w:r w:rsidRPr="00FB3447">
        <w:rPr>
          <w:rFonts w:ascii="Arial" w:hAnsi="Arial" w:cs="Arial"/>
        </w:rPr>
        <w:t xml:space="preserve"> suppressor or </w:t>
      </w:r>
      <w:r w:rsidR="00D75281" w:rsidRPr="00FB3447">
        <w:rPr>
          <w:rFonts w:ascii="Arial" w:hAnsi="Arial" w:cs="Arial"/>
        </w:rPr>
        <w:t xml:space="preserve">as an </w:t>
      </w:r>
      <w:r w:rsidRPr="00FB3447">
        <w:rPr>
          <w:rFonts w:ascii="Arial" w:hAnsi="Arial" w:cs="Arial"/>
        </w:rPr>
        <w:t xml:space="preserve">oncogene, and further studies on AIP regulation mechanisms will be essential for a better understanding of AIP derived tumorigenesis and </w:t>
      </w:r>
      <w:r w:rsidR="00D75281" w:rsidRPr="00FB3447">
        <w:rPr>
          <w:rFonts w:ascii="Arial" w:hAnsi="Arial" w:cs="Arial"/>
        </w:rPr>
        <w:t>for</w:t>
      </w:r>
      <w:r w:rsidRPr="00FB3447">
        <w:rPr>
          <w:rFonts w:ascii="Arial" w:hAnsi="Arial" w:cs="Arial"/>
        </w:rPr>
        <w:t xml:space="preserve"> </w:t>
      </w:r>
      <w:r w:rsidR="00FC2E16" w:rsidRPr="00FB3447">
        <w:rPr>
          <w:rFonts w:ascii="Arial" w:hAnsi="Arial" w:cs="Arial"/>
        </w:rPr>
        <w:t>unravelling</w:t>
      </w:r>
      <w:r w:rsidRPr="00FB3447">
        <w:rPr>
          <w:rFonts w:ascii="Arial" w:hAnsi="Arial" w:cs="Arial"/>
        </w:rPr>
        <w:t xml:space="preserve"> new </w:t>
      </w:r>
      <w:r w:rsidR="00D75281" w:rsidRPr="00FB3447">
        <w:rPr>
          <w:rFonts w:ascii="Arial" w:hAnsi="Arial" w:cs="Arial"/>
        </w:rPr>
        <w:t xml:space="preserve">possible </w:t>
      </w:r>
      <w:r w:rsidRPr="00FB3447">
        <w:rPr>
          <w:rFonts w:ascii="Arial" w:hAnsi="Arial" w:cs="Arial"/>
        </w:rPr>
        <w:t xml:space="preserve">therapeutic targets </w:t>
      </w:r>
      <w:r w:rsidR="00C13AA4" w:rsidRPr="00FB3447">
        <w:rPr>
          <w:rFonts w:ascii="Arial" w:hAnsi="Arial" w:cs="Arial"/>
        </w:rPr>
        <w:fldChar w:fldCharType="begin"/>
      </w:r>
      <w:r w:rsidR="00D30FA9" w:rsidRPr="00FB3447">
        <w:rPr>
          <w:rFonts w:ascii="Arial" w:hAnsi="Arial" w:cs="Arial"/>
        </w:rPr>
        <w:instrText xml:space="preserve"> ADDIN EN.CITE &lt;EndNote&gt;&lt;Cite&gt;&lt;Author&gt;Haworth&lt;/Author&gt;&lt;Year&gt;2022&lt;/Year&gt;&lt;IDText&gt;AIP: A double agent? The tissue-specific role of AIP as a tumour suppressor or as an oncogene&lt;/IDText&gt;&lt;DisplayText&gt;(52)&lt;/DisplayText&gt;&lt;record&gt;&lt;keywords&gt;&lt;keyword&gt;*Germ-Line Mutation&lt;/keyword&gt;&lt;keyword&gt;Growth Hormone&lt;/keyword&gt;&lt;keyword&gt;Heat-Shock Proteins&lt;/keyword&gt;&lt;keyword&gt;Humans&lt;/keyword&gt;&lt;keyword&gt;Oncogenes/genetics&lt;/keyword&gt;&lt;keyword&gt;*Prolactin&lt;/keyword&gt;&lt;/keywords&gt;&lt;isbn&gt;1532-1827 (Electronic)&amp;#xD;0007-0920 (Print)&amp;#xD;0007-0920 (Linking)&lt;/isbn&gt;&lt;titles&gt;&lt;title&gt;AIP: A double agent? The tissue-specific role of AIP as a tumour suppressor or as an oncogene&lt;/title&gt;&lt;secondary-title&gt;Br J Cancer&lt;/secondary-title&gt;&lt;/titles&gt;&lt;pages&gt;1175-1176&lt;/pages&gt;&lt;number&gt;7&lt;/number&gt;&lt;contributors&gt;&lt;authors&gt;&lt;author&gt;Haworth, O.&lt;/author&gt;&lt;author&gt;Korbonits, M.&lt;/author&gt;&lt;/authors&gt;&lt;/contributors&gt;&lt;language&gt;eng&lt;/language&gt;&lt;added-date format="utc"&gt;1696068314&lt;/added-date&gt;&lt;pub-location&gt;England&lt;/pub-location&gt;&lt;ref-type name="Book Section"&gt;5&lt;/ref-type&gt;&lt;auth-address&gt;Centre for Endocrinology, William Harvey Research Institute, Barts and the London School of Medicine and Dentistry, Queen Mary University of London, London, UK.&amp;#xD;School of Life Sciences, University of Westminster, London, W1W 6UW, UK.&amp;#xD;Centre for Endocrinology, William Harvey Research Institute, Barts and the London School of Medicine and Dentistry, Queen Mary University of London, London, UK. m.korbonits@qmul.ac.uk.&lt;/auth-address&gt;&lt;dates&gt;&lt;year&gt;2022&lt;/year&gt;&lt;/dates&gt;&lt;remote-database-provider&gt;NLM&lt;/remote-database-provider&gt;&lt;rec-number&gt;1146&lt;/rec-number&gt;&lt;publisher&gt;© 2022. The Author(s), under exclusive licence to Springer Nature Limited.&lt;/publisher&gt;&lt;last-updated-date format="utc"&gt;1696068314&lt;/last-updated-date&gt;&lt;accession-num&gt;36064587&lt;/accession-num&gt;&lt;electronic-resource-num&gt;10.1038/s41416-022-01964-7&lt;/electronic-resource-num&gt;&lt;volume&gt;127&lt;/volume&gt;&lt;/record&gt;&lt;/Cite&gt;&lt;/EndNote&gt;</w:instrText>
      </w:r>
      <w:r w:rsidR="00C13AA4" w:rsidRPr="00FB3447">
        <w:rPr>
          <w:rFonts w:ascii="Arial" w:hAnsi="Arial" w:cs="Arial"/>
        </w:rPr>
        <w:fldChar w:fldCharType="separate"/>
      </w:r>
      <w:r w:rsidR="00D30FA9" w:rsidRPr="00FB3447">
        <w:rPr>
          <w:rFonts w:ascii="Arial" w:hAnsi="Arial" w:cs="Arial"/>
          <w:noProof/>
        </w:rPr>
        <w:t>(52)</w:t>
      </w:r>
      <w:r w:rsidR="00C13AA4" w:rsidRPr="00FB3447">
        <w:rPr>
          <w:rFonts w:ascii="Arial" w:hAnsi="Arial" w:cs="Arial"/>
        </w:rPr>
        <w:fldChar w:fldCharType="end"/>
      </w:r>
      <w:r w:rsidRPr="00FB3447">
        <w:rPr>
          <w:rFonts w:ascii="Arial" w:hAnsi="Arial" w:cs="Arial"/>
        </w:rPr>
        <w:t xml:space="preserve">. </w:t>
      </w:r>
    </w:p>
    <w:p w14:paraId="74C2C195" w14:textId="77777777" w:rsidR="00223087" w:rsidRPr="00FB3447" w:rsidRDefault="00223087" w:rsidP="00FB3447">
      <w:pPr>
        <w:pStyle w:val="Heading2"/>
        <w:spacing w:before="0"/>
        <w:rPr>
          <w:rFonts w:cs="Arial"/>
          <w:szCs w:val="22"/>
        </w:rPr>
      </w:pPr>
    </w:p>
    <w:p w14:paraId="6E896AE3" w14:textId="77777777" w:rsidR="003F2F4C" w:rsidRPr="00FB3447" w:rsidRDefault="00F61CB1" w:rsidP="00FB3447">
      <w:pPr>
        <w:pStyle w:val="Heading2"/>
        <w:spacing w:before="0"/>
        <w:rPr>
          <w:rFonts w:cs="Arial"/>
          <w:color w:val="0070C0"/>
          <w:szCs w:val="22"/>
        </w:rPr>
      </w:pPr>
      <w:bookmarkStart w:id="17" w:name="_Toc41469235"/>
      <w:r w:rsidRPr="00FB3447">
        <w:rPr>
          <w:rFonts w:cs="Arial"/>
          <w:color w:val="0070C0"/>
          <w:szCs w:val="22"/>
        </w:rPr>
        <w:t>THE GENETICS OF FIPA</w:t>
      </w:r>
      <w:bookmarkEnd w:id="17"/>
    </w:p>
    <w:p w14:paraId="28D666C0" w14:textId="77777777" w:rsidR="00697A71" w:rsidRPr="00FB3447" w:rsidRDefault="00697A71" w:rsidP="00FB3447">
      <w:pPr>
        <w:spacing w:after="0"/>
        <w:rPr>
          <w:rFonts w:ascii="Arial" w:hAnsi="Arial" w:cs="Arial"/>
        </w:rPr>
      </w:pPr>
    </w:p>
    <w:p w14:paraId="443096F6" w14:textId="77777777" w:rsidR="00BF737C" w:rsidRPr="00FB3447" w:rsidRDefault="002E3D4A" w:rsidP="00FB3447">
      <w:pPr>
        <w:spacing w:after="0"/>
        <w:rPr>
          <w:rFonts w:ascii="Arial" w:hAnsi="Arial" w:cs="Arial"/>
        </w:rPr>
      </w:pPr>
      <w:r w:rsidRPr="00FB3447">
        <w:rPr>
          <w:rFonts w:ascii="Arial" w:hAnsi="Arial" w:cs="Arial"/>
        </w:rPr>
        <w:t>The currently know</w:t>
      </w:r>
      <w:r w:rsidR="00A11010" w:rsidRPr="00FB3447">
        <w:rPr>
          <w:rFonts w:ascii="Arial" w:hAnsi="Arial" w:cs="Arial"/>
        </w:rPr>
        <w:t>n</w:t>
      </w:r>
      <w:r w:rsidRPr="00FB3447">
        <w:rPr>
          <w:rFonts w:ascii="Arial" w:hAnsi="Arial" w:cs="Arial"/>
        </w:rPr>
        <w:t xml:space="preserve"> genes causing FIPA are </w:t>
      </w:r>
      <w:r w:rsidRPr="00FB3447">
        <w:rPr>
          <w:rFonts w:ascii="Arial" w:hAnsi="Arial" w:cs="Arial"/>
          <w:i/>
        </w:rPr>
        <w:t>AIP</w:t>
      </w:r>
      <w:r w:rsidRPr="00FB3447">
        <w:rPr>
          <w:rFonts w:ascii="Arial" w:hAnsi="Arial" w:cs="Arial"/>
        </w:rPr>
        <w:t xml:space="preserve"> and </w:t>
      </w:r>
      <w:r w:rsidRPr="00FB3447">
        <w:rPr>
          <w:rFonts w:ascii="Arial" w:hAnsi="Arial" w:cs="Arial"/>
          <w:i/>
        </w:rPr>
        <w:t>GPR101</w:t>
      </w:r>
      <w:r w:rsidR="00452521" w:rsidRPr="00FB3447">
        <w:rPr>
          <w:rFonts w:ascii="Arial" w:hAnsi="Arial" w:cs="Arial"/>
        </w:rPr>
        <w:t xml:space="preserve"> and we will </w:t>
      </w:r>
      <w:r w:rsidR="00876CED" w:rsidRPr="00FB3447">
        <w:rPr>
          <w:rFonts w:ascii="Arial" w:hAnsi="Arial" w:cs="Arial"/>
        </w:rPr>
        <w:t xml:space="preserve">discuss </w:t>
      </w:r>
      <w:r w:rsidR="00452521" w:rsidRPr="00FB3447">
        <w:rPr>
          <w:rFonts w:ascii="Arial" w:hAnsi="Arial" w:cs="Arial"/>
        </w:rPr>
        <w:t>the diseases associated with these genes in detail.</w:t>
      </w:r>
      <w:r w:rsidRPr="00FB3447">
        <w:rPr>
          <w:rFonts w:ascii="Arial" w:hAnsi="Arial" w:cs="Arial"/>
        </w:rPr>
        <w:t xml:space="preserve"> </w:t>
      </w:r>
      <w:r w:rsidR="00452521" w:rsidRPr="00FB3447">
        <w:rPr>
          <w:rFonts w:ascii="Arial" w:hAnsi="Arial" w:cs="Arial"/>
        </w:rPr>
        <w:t>Furthermore, t</w:t>
      </w:r>
      <w:r w:rsidRPr="00FB3447">
        <w:rPr>
          <w:rFonts w:ascii="Arial" w:hAnsi="Arial" w:cs="Arial"/>
        </w:rPr>
        <w:t xml:space="preserve">here are some </w:t>
      </w:r>
      <w:r w:rsidR="00452521" w:rsidRPr="00FB3447">
        <w:rPr>
          <w:rFonts w:ascii="Arial" w:hAnsi="Arial" w:cs="Arial"/>
        </w:rPr>
        <w:t xml:space="preserve">pituitary adenoma </w:t>
      </w:r>
      <w:r w:rsidRPr="00FB3447">
        <w:rPr>
          <w:rFonts w:ascii="Arial" w:hAnsi="Arial" w:cs="Arial"/>
        </w:rPr>
        <w:t xml:space="preserve">cases described with </w:t>
      </w:r>
      <w:r w:rsidR="001D198E" w:rsidRPr="00FB3447">
        <w:rPr>
          <w:rFonts w:ascii="Arial" w:hAnsi="Arial" w:cs="Arial"/>
        </w:rPr>
        <w:t xml:space="preserve">other </w:t>
      </w:r>
      <w:r w:rsidRPr="00FB3447">
        <w:rPr>
          <w:rFonts w:ascii="Arial" w:hAnsi="Arial" w:cs="Arial"/>
        </w:rPr>
        <w:t>germline mutations</w:t>
      </w:r>
      <w:r w:rsidR="001D198E" w:rsidRPr="00FB3447">
        <w:rPr>
          <w:rFonts w:ascii="Arial" w:hAnsi="Arial" w:cs="Arial"/>
        </w:rPr>
        <w:t>, that will be more briefly addressed, as they are still under investigation and require additional validation.</w:t>
      </w:r>
      <w:r w:rsidR="008D524C" w:rsidRPr="00FB3447">
        <w:rPr>
          <w:rFonts w:ascii="Arial" w:hAnsi="Arial" w:cs="Arial"/>
        </w:rPr>
        <w:t xml:space="preserve"> </w:t>
      </w:r>
      <w:bookmarkStart w:id="18" w:name="_Hlk145250685"/>
    </w:p>
    <w:bookmarkEnd w:id="18"/>
    <w:p w14:paraId="171C3296" w14:textId="77777777" w:rsidR="00BF737C" w:rsidRPr="00FB3447" w:rsidRDefault="00BF737C" w:rsidP="00FB3447">
      <w:pPr>
        <w:spacing w:after="0"/>
        <w:rPr>
          <w:rFonts w:ascii="Arial" w:hAnsi="Arial" w:cs="Arial"/>
        </w:rPr>
      </w:pPr>
    </w:p>
    <w:p w14:paraId="2FCD6874" w14:textId="77777777" w:rsidR="00BF737C" w:rsidRPr="00FB3447" w:rsidRDefault="00BF737C" w:rsidP="00FB3447">
      <w:pPr>
        <w:pStyle w:val="Heading3"/>
        <w:spacing w:before="0"/>
        <w:rPr>
          <w:rFonts w:cs="Arial"/>
          <w:color w:val="00B050"/>
        </w:rPr>
      </w:pPr>
      <w:bookmarkStart w:id="19" w:name="_Toc41469236"/>
      <w:r w:rsidRPr="00FB3447">
        <w:rPr>
          <w:rFonts w:cs="Arial"/>
          <w:color w:val="00B050"/>
        </w:rPr>
        <w:t>AIP</w:t>
      </w:r>
      <w:bookmarkEnd w:id="19"/>
    </w:p>
    <w:p w14:paraId="762CFA50" w14:textId="77777777" w:rsidR="00DC64E8" w:rsidRPr="00FB3447" w:rsidRDefault="00DC64E8" w:rsidP="00FB3447">
      <w:pPr>
        <w:spacing w:after="0"/>
        <w:rPr>
          <w:rFonts w:ascii="Arial" w:hAnsi="Arial" w:cs="Arial"/>
        </w:rPr>
      </w:pPr>
    </w:p>
    <w:p w14:paraId="368BB68A" w14:textId="77777777" w:rsidR="00452521" w:rsidRPr="00FB3447" w:rsidRDefault="00F61CB1" w:rsidP="00FB3447">
      <w:pPr>
        <w:spacing w:after="0"/>
        <w:rPr>
          <w:rFonts w:ascii="Arial" w:hAnsi="Arial" w:cs="Arial"/>
        </w:rPr>
      </w:pPr>
      <w:r w:rsidRPr="00FB3447">
        <w:rPr>
          <w:rFonts w:ascii="Arial" w:hAnsi="Arial" w:cs="Arial"/>
        </w:rPr>
        <w:t xml:space="preserve">There are over </w:t>
      </w:r>
      <w:r w:rsidR="00EE57D2" w:rsidRPr="00FB3447">
        <w:rPr>
          <w:rFonts w:ascii="Arial" w:hAnsi="Arial" w:cs="Arial"/>
        </w:rPr>
        <w:t xml:space="preserve">100 </w:t>
      </w:r>
      <w:r w:rsidR="002C7431" w:rsidRPr="00FB3447">
        <w:rPr>
          <w:rFonts w:ascii="Arial" w:hAnsi="Arial" w:cs="Arial"/>
        </w:rPr>
        <w:t xml:space="preserve">heterozygous </w:t>
      </w:r>
      <w:r w:rsidRPr="00FB3447">
        <w:rPr>
          <w:rFonts w:ascii="Arial" w:hAnsi="Arial" w:cs="Arial"/>
        </w:rPr>
        <w:t xml:space="preserve">mutations identified in </w:t>
      </w:r>
      <w:r w:rsidRPr="00FB3447">
        <w:rPr>
          <w:rFonts w:ascii="Arial" w:hAnsi="Arial" w:cs="Arial"/>
          <w:i/>
        </w:rPr>
        <w:t>AIP</w:t>
      </w:r>
      <w:r w:rsidR="00F9213C" w:rsidRPr="00FB3447">
        <w:rPr>
          <w:rFonts w:ascii="Arial" w:hAnsi="Arial" w:cs="Arial"/>
          <w:iCs/>
        </w:rPr>
        <w:t xml:space="preserve">, showing an autosomal dominant inheritance pattern with incomplete penetrance </w:t>
      </w:r>
      <w:r w:rsidR="000C29FF" w:rsidRPr="00FB3447">
        <w:rPr>
          <w:rFonts w:ascii="Arial" w:hAnsi="Arial" w:cs="Arial"/>
          <w:iCs/>
        </w:rPr>
        <w:fldChar w:fldCharType="begin"/>
      </w:r>
      <w:r w:rsidR="00D30FA9" w:rsidRPr="00FB3447">
        <w:rPr>
          <w:rFonts w:ascii="Arial" w:hAnsi="Arial" w:cs="Arial"/>
          <w:iCs/>
        </w:rPr>
        <w:instrText xml:space="preserve"> ADDIN EN.CITE &lt;EndNote&gt;&lt;Cite&gt;&lt;Author&gt;Loughrey&lt;/Author&gt;&lt;Year&gt;2019&lt;/Year&gt;&lt;RecNum&gt;7817&lt;/RecNum&gt;&lt;DisplayText&gt;(53)&lt;/DisplayText&gt;&lt;record&gt;&lt;rec-number&gt;7817&lt;/rec-number&gt;&lt;foreign-keys&gt;&lt;key app="EN" db-id="psxzpe02tddprsesxr55fpa1eef25p00wp99" timestamp="1572030436"&gt;7817&lt;/key&gt;&lt;/foreign-keys&gt;&lt;ref-type name="Book Section"&gt;5&lt;/ref-type&gt;&lt;contributors&gt;&lt;authors&gt;&lt;author&gt;Loughrey, P. B.&lt;/author&gt;&lt;author&gt;Korbonits, M.&lt;/author&gt;&lt;/authors&gt;&lt;secondary-authors&gt;&lt;author&gt;Igaz, P.&lt;/author&gt;&lt;author&gt;Patocs, A.&lt;/author&gt;&lt;/secondary-authors&gt;&lt;/contributors&gt;&lt;auth-address&gt;Regional Centre for Endocrinology and Diabetes, Royal Victoria Hospital, Belfast, UK.&amp;#xD;Centre for Endocrinology, William Harvey Research Institute, Barts and The London School of Medicine and Dentistry, Queen Mary University of London, London, UK. m.korbonits@qmul.ac.uk.&lt;/auth-address&gt;&lt;titles&gt;&lt;title&gt;Genetics of Pituitary Tumours&lt;/title&gt;&lt;secondary-title&gt;Genetics of Endocrine Diseases and Syndromes&lt;/secondary-title&gt;&lt;tertiary-title&gt;Exp Suppl&lt;/tertiary-title&gt;&lt;/titles&gt;&lt;pages&gt;171-211&lt;/pages&gt;&lt;volume&gt;111&lt;/volume&gt;&lt;edition&gt;2019/10/08&lt;/edition&gt;&lt;keywords&gt;&lt;keyword&gt;ACTH-Secreting Pituitary Adenoma/genetics&lt;/keyword&gt;&lt;keyword&gt;Germ-Line Mutation&lt;/keyword&gt;&lt;keyword&gt;Growth Hormone-Secreting Pituitary Adenoma/genetics&lt;/keyword&gt;&lt;keyword&gt;Humans&lt;/keyword&gt;&lt;keyword&gt;Pituitary Neoplasms/*genetics&lt;/keyword&gt;&lt;keyword&gt;Aip&lt;/keyword&gt;&lt;keyword&gt;Carney complex&lt;/keyword&gt;&lt;keyword&gt;Dicer1&lt;/keyword&gt;&lt;keyword&gt;Fipa&lt;/keyword&gt;&lt;keyword&gt;Genetics&lt;/keyword&gt;&lt;keyword&gt;Men1&lt;/keyword&gt;&lt;keyword&gt;Men4&lt;/keyword&gt;&lt;keyword&gt;McCune-Albright syndrome&lt;/keyword&gt;&lt;keyword&gt;Pituitary tumour&lt;/keyword&gt;&lt;keyword&gt;X-lag&lt;/keyword&gt;&lt;/keywords&gt;&lt;dates&gt;&lt;year&gt;2019&lt;/year&gt;&lt;/dates&gt;&lt;isbn&gt;1664-431X (Print)&amp;#xD;1664-431X (Linking)&lt;/isbn&gt;&lt;accession-num&gt;31588533&lt;/accession-num&gt;&lt;urls&gt;&lt;related-urls&gt;&lt;url&gt;https://www.ncbi.nlm.nih.gov/pubmed/31588533&lt;/url&gt;&lt;/related-urls&gt;&lt;/urls&gt;&lt;electronic-resource-num&gt;10.1007/978-3-030-25905-1_10&lt;/electronic-resource-num&gt;&lt;/record&gt;&lt;/Cite&gt;&lt;/EndNote&gt;</w:instrText>
      </w:r>
      <w:r w:rsidR="000C29FF" w:rsidRPr="00FB3447">
        <w:rPr>
          <w:rFonts w:ascii="Arial" w:hAnsi="Arial" w:cs="Arial"/>
          <w:iCs/>
        </w:rPr>
        <w:fldChar w:fldCharType="separate"/>
      </w:r>
      <w:r w:rsidR="00D30FA9" w:rsidRPr="00FB3447">
        <w:rPr>
          <w:rFonts w:ascii="Arial" w:hAnsi="Arial" w:cs="Arial"/>
          <w:iCs/>
          <w:noProof/>
        </w:rPr>
        <w:t>(53)</w:t>
      </w:r>
      <w:r w:rsidR="000C29FF" w:rsidRPr="00FB3447">
        <w:rPr>
          <w:rFonts w:ascii="Arial" w:hAnsi="Arial" w:cs="Arial"/>
          <w:iCs/>
        </w:rPr>
        <w:fldChar w:fldCharType="end"/>
      </w:r>
      <w:r w:rsidRPr="00FB3447">
        <w:rPr>
          <w:rFonts w:ascii="Arial" w:hAnsi="Arial" w:cs="Arial"/>
        </w:rPr>
        <w:t xml:space="preserve">. </w:t>
      </w:r>
      <w:r w:rsidR="00452521" w:rsidRPr="00FB3447">
        <w:rPr>
          <w:rFonts w:ascii="Arial" w:hAnsi="Arial" w:cs="Arial"/>
        </w:rPr>
        <w:t xml:space="preserve">Mutations that affect the </w:t>
      </w:r>
      <w:r w:rsidR="00452521" w:rsidRPr="00FB3447">
        <w:rPr>
          <w:rFonts w:ascii="Arial" w:hAnsi="Arial" w:cs="Arial"/>
          <w:i/>
        </w:rPr>
        <w:t>AIP</w:t>
      </w:r>
      <w:r w:rsidR="00452521" w:rsidRPr="00FB3447">
        <w:rPr>
          <w:rFonts w:ascii="Arial" w:hAnsi="Arial" w:cs="Arial"/>
        </w:rPr>
        <w:t xml:space="preserve"> gene commonly lead to truncated or missing protein due to nonsense mutations, small deletions or large deletions, insertions, splicing or promoter mutations, while 21% result in full length mutated protein due to missense mutations or in-frame deletions or insertions (Figure </w:t>
      </w:r>
      <w:r w:rsidR="000C74D7" w:rsidRPr="00FB3447">
        <w:rPr>
          <w:rFonts w:ascii="Arial" w:hAnsi="Arial" w:cs="Arial"/>
        </w:rPr>
        <w:t>4</w:t>
      </w:r>
      <w:r w:rsidR="00452521" w:rsidRPr="00FB3447">
        <w:rPr>
          <w:rFonts w:ascii="Arial" w:hAnsi="Arial" w:cs="Arial"/>
        </w:rPr>
        <w:t xml:space="preserve">). </w:t>
      </w:r>
      <w:r w:rsidR="00E72A15" w:rsidRPr="00FB3447">
        <w:rPr>
          <w:rFonts w:ascii="Arial" w:hAnsi="Arial" w:cs="Arial"/>
        </w:rPr>
        <w:t xml:space="preserve">Large deletions </w:t>
      </w:r>
      <w:r w:rsidR="00A11010" w:rsidRPr="00FB3447">
        <w:rPr>
          <w:rFonts w:ascii="Arial" w:hAnsi="Arial" w:cs="Arial"/>
        </w:rPr>
        <w:t xml:space="preserve">cannot be identified with Sanger </w:t>
      </w:r>
      <w:r w:rsidR="00E72A15" w:rsidRPr="00FB3447">
        <w:rPr>
          <w:rFonts w:ascii="Arial" w:hAnsi="Arial" w:cs="Arial"/>
        </w:rPr>
        <w:t xml:space="preserve">sequencing and other technologies, such as MLPA, </w:t>
      </w:r>
      <w:r w:rsidR="00A11010" w:rsidRPr="00FB3447">
        <w:rPr>
          <w:rFonts w:ascii="Arial" w:hAnsi="Arial" w:cs="Arial"/>
        </w:rPr>
        <w:t xml:space="preserve">or next generation sequencing methods </w:t>
      </w:r>
      <w:r w:rsidR="00E72A15" w:rsidRPr="00FB3447">
        <w:rPr>
          <w:rFonts w:ascii="Arial" w:hAnsi="Arial" w:cs="Arial"/>
        </w:rPr>
        <w:t xml:space="preserve">are required to identify them. </w:t>
      </w:r>
    </w:p>
    <w:p w14:paraId="28E6A021" w14:textId="77777777" w:rsidR="00BA0262" w:rsidRPr="00FB3447" w:rsidRDefault="00BA0262" w:rsidP="00FB3447">
      <w:pPr>
        <w:keepLines/>
        <w:spacing w:after="0"/>
        <w:rPr>
          <w:rFonts w:ascii="Arial" w:hAnsi="Arial" w:cs="Arial"/>
        </w:rPr>
      </w:pPr>
    </w:p>
    <w:p w14:paraId="3299DD38" w14:textId="545D945F" w:rsidR="00210842" w:rsidRPr="00FB3447" w:rsidRDefault="00D530E3" w:rsidP="00FB3447">
      <w:pPr>
        <w:keepLines/>
        <w:spacing w:after="0"/>
        <w:rPr>
          <w:rFonts w:ascii="Arial" w:hAnsi="Arial" w:cs="Arial"/>
          <w:noProof/>
          <w:u w:val="single"/>
        </w:rPr>
      </w:pPr>
      <w:r>
        <w:rPr>
          <w:rFonts w:ascii="Arial" w:hAnsi="Arial" w:cs="Arial"/>
          <w:noProof/>
          <w:u w:val="single"/>
        </w:rPr>
        <w:lastRenderedPageBreak/>
        <w:drawing>
          <wp:inline distT="0" distB="0" distL="0" distR="0" wp14:anchorId="2511E4B2" wp14:editId="023A0F59">
            <wp:extent cx="5731510" cy="3561715"/>
            <wp:effectExtent l="0" t="0" r="2540" b="635"/>
            <wp:docPr id="966201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01364" name="Picture 966201364"/>
                    <pic:cNvPicPr/>
                  </pic:nvPicPr>
                  <pic:blipFill>
                    <a:blip r:embed="rId17"/>
                    <a:stretch>
                      <a:fillRect/>
                    </a:stretch>
                  </pic:blipFill>
                  <pic:spPr>
                    <a:xfrm>
                      <a:off x="0" y="0"/>
                      <a:ext cx="5731510" cy="3561715"/>
                    </a:xfrm>
                    <a:prstGeom prst="rect">
                      <a:avLst/>
                    </a:prstGeom>
                  </pic:spPr>
                </pic:pic>
              </a:graphicData>
            </a:graphic>
          </wp:inline>
        </w:drawing>
      </w:r>
    </w:p>
    <w:p w14:paraId="53C86EE8" w14:textId="74DA3DF0" w:rsidR="005C2AF0" w:rsidRPr="00FB3447" w:rsidRDefault="00F61CB1" w:rsidP="00FB3447">
      <w:pPr>
        <w:pStyle w:val="NoSpacing"/>
        <w:keepLines/>
        <w:spacing w:line="276" w:lineRule="auto"/>
        <w:rPr>
          <w:rFonts w:ascii="Arial" w:hAnsi="Arial" w:cs="Arial"/>
          <w:b/>
          <w:lang w:val="en-US"/>
        </w:rPr>
      </w:pPr>
      <w:r w:rsidRPr="00FB3447">
        <w:rPr>
          <w:rFonts w:ascii="Arial" w:hAnsi="Arial" w:cs="Arial"/>
          <w:b/>
          <w:lang w:val="en-US"/>
        </w:rPr>
        <w:t xml:space="preserve">Figure </w:t>
      </w:r>
      <w:r w:rsidR="000C74D7" w:rsidRPr="00FB3447">
        <w:rPr>
          <w:rFonts w:ascii="Arial" w:hAnsi="Arial" w:cs="Arial"/>
          <w:b/>
          <w:lang w:val="en-US"/>
        </w:rPr>
        <w:t>4</w:t>
      </w:r>
      <w:r w:rsidRPr="00FB3447">
        <w:rPr>
          <w:rFonts w:ascii="Arial" w:hAnsi="Arial" w:cs="Arial"/>
          <w:b/>
          <w:lang w:val="en-US"/>
        </w:rPr>
        <w:t xml:space="preserve">. Distribution of mutation types found within the </w:t>
      </w:r>
      <w:r w:rsidRPr="00FB3447">
        <w:rPr>
          <w:rFonts w:ascii="Arial" w:hAnsi="Arial" w:cs="Arial"/>
          <w:b/>
          <w:i/>
          <w:lang w:val="en-US"/>
        </w:rPr>
        <w:t xml:space="preserve">AIP </w:t>
      </w:r>
      <w:r w:rsidR="00282ED5" w:rsidRPr="00FB3447">
        <w:rPr>
          <w:rFonts w:ascii="Arial" w:hAnsi="Arial" w:cs="Arial"/>
          <w:b/>
          <w:lang w:val="en-US"/>
        </w:rPr>
        <w:t>gene in the I</w:t>
      </w:r>
      <w:r w:rsidRPr="00FB3447">
        <w:rPr>
          <w:rFonts w:ascii="Arial" w:hAnsi="Arial" w:cs="Arial"/>
          <w:b/>
          <w:lang w:val="en-US"/>
        </w:rPr>
        <w:t xml:space="preserve">nternational </w:t>
      </w:r>
      <w:r w:rsidR="00282ED5" w:rsidRPr="00FB3447">
        <w:rPr>
          <w:rFonts w:ascii="Arial" w:hAnsi="Arial" w:cs="Arial"/>
          <w:b/>
          <w:lang w:val="en-US"/>
        </w:rPr>
        <w:t xml:space="preserve">FIPA consortium </w:t>
      </w:r>
      <w:r w:rsidR="000C29FF" w:rsidRPr="00FB3447">
        <w:rPr>
          <w:rFonts w:ascii="Arial" w:hAnsi="Arial" w:cs="Arial"/>
          <w:b/>
          <w:lang w:val="en-US"/>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b/>
          <w:lang w:val="en-US"/>
        </w:rPr>
        <w:instrText xml:space="preserve"> ADDIN EN.CITE </w:instrText>
      </w:r>
      <w:r w:rsidR="000C29FF" w:rsidRPr="00FB3447">
        <w:rPr>
          <w:rFonts w:ascii="Arial" w:hAnsi="Arial" w:cs="Arial"/>
          <w:b/>
          <w:lang w:val="en-US"/>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b/>
          <w:lang w:val="en-US"/>
        </w:rPr>
        <w:instrText xml:space="preserve"> ADDIN EN.CITE.DATA </w:instrText>
      </w:r>
      <w:r w:rsidR="000C29FF" w:rsidRPr="00FB3447">
        <w:rPr>
          <w:rFonts w:ascii="Arial" w:hAnsi="Arial" w:cs="Arial"/>
          <w:b/>
          <w:lang w:val="en-US"/>
        </w:rPr>
      </w:r>
      <w:r w:rsidR="000C29FF" w:rsidRPr="00FB3447">
        <w:rPr>
          <w:rFonts w:ascii="Arial" w:hAnsi="Arial" w:cs="Arial"/>
          <w:b/>
          <w:lang w:val="en-US"/>
        </w:rPr>
        <w:fldChar w:fldCharType="end"/>
      </w:r>
      <w:r w:rsidR="000C29FF" w:rsidRPr="00FB3447">
        <w:rPr>
          <w:rFonts w:ascii="Arial" w:hAnsi="Arial" w:cs="Arial"/>
          <w:b/>
          <w:lang w:val="en-US"/>
        </w:rPr>
      </w:r>
      <w:r w:rsidR="000C29FF" w:rsidRPr="00FB3447">
        <w:rPr>
          <w:rFonts w:ascii="Arial" w:hAnsi="Arial" w:cs="Arial"/>
          <w:b/>
          <w:lang w:val="en-US"/>
        </w:rPr>
        <w:fldChar w:fldCharType="separate"/>
      </w:r>
      <w:r w:rsidR="000C29FF" w:rsidRPr="00FB3447">
        <w:rPr>
          <w:rFonts w:ascii="Arial" w:hAnsi="Arial" w:cs="Arial"/>
          <w:b/>
          <w:noProof/>
          <w:lang w:val="en-US"/>
        </w:rPr>
        <w:t>(12)</w:t>
      </w:r>
      <w:r w:rsidR="000C29FF" w:rsidRPr="00FB3447">
        <w:rPr>
          <w:rFonts w:ascii="Arial" w:hAnsi="Arial" w:cs="Arial"/>
          <w:b/>
          <w:lang w:val="en-US"/>
        </w:rPr>
        <w:fldChar w:fldCharType="end"/>
      </w:r>
      <w:r w:rsidR="00D033AF">
        <w:rPr>
          <w:rFonts w:ascii="Arial" w:hAnsi="Arial" w:cs="Arial"/>
          <w:b/>
          <w:lang w:val="en-US"/>
        </w:rPr>
        <w:t>.</w:t>
      </w:r>
    </w:p>
    <w:p w14:paraId="4B5391A6" w14:textId="08B31628" w:rsidR="00344E6C" w:rsidRPr="00FB3447" w:rsidRDefault="001502C4" w:rsidP="00FB3447">
      <w:pPr>
        <w:spacing w:after="0"/>
        <w:rPr>
          <w:rFonts w:ascii="Arial" w:hAnsi="Arial" w:cs="Arial"/>
        </w:rPr>
      </w:pPr>
      <w:r w:rsidRPr="00FB3447">
        <w:rPr>
          <w:rFonts w:ascii="Arial" w:hAnsi="Arial" w:cs="Arial"/>
          <w:noProof/>
          <w:lang w:eastAsia="en-GB"/>
        </w:rPr>
        <w:t xml:space="preserve"> </w:t>
      </w:r>
      <w:r w:rsidR="006B7192" w:rsidRPr="00FB3447">
        <w:rPr>
          <w:rFonts w:ascii="Arial" w:hAnsi="Arial" w:cs="Arial"/>
          <w:noProof/>
          <w:lang w:eastAsia="en-GB"/>
        </w:rPr>
        <w:drawing>
          <wp:inline distT="0" distB="0" distL="0" distR="0" wp14:anchorId="5AA2931A" wp14:editId="5503AA8F">
            <wp:extent cx="3686175" cy="3181350"/>
            <wp:effectExtent l="0" t="0" r="0" b="0"/>
            <wp:docPr id="6"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175" cy="3181350"/>
                    </a:xfrm>
                    <a:prstGeom prst="rect">
                      <a:avLst/>
                    </a:prstGeom>
                    <a:noFill/>
                    <a:ln>
                      <a:noFill/>
                    </a:ln>
                  </pic:spPr>
                </pic:pic>
              </a:graphicData>
            </a:graphic>
          </wp:inline>
        </w:drawing>
      </w:r>
    </w:p>
    <w:p w14:paraId="60075F33" w14:textId="738717B2" w:rsidR="00344E6C" w:rsidRPr="00FB3447" w:rsidRDefault="00F61CB1" w:rsidP="00FB3447">
      <w:pPr>
        <w:pStyle w:val="NoSpacing"/>
        <w:spacing w:line="276" w:lineRule="auto"/>
        <w:rPr>
          <w:rFonts w:ascii="Arial" w:hAnsi="Arial" w:cs="Arial"/>
          <w:b/>
          <w:bCs/>
          <w:iCs/>
          <w:lang w:val="en-US"/>
        </w:rPr>
      </w:pPr>
      <w:r w:rsidRPr="00FB3447">
        <w:rPr>
          <w:rFonts w:ascii="Arial" w:hAnsi="Arial" w:cs="Arial"/>
          <w:b/>
          <w:lang w:val="en-US"/>
        </w:rPr>
        <w:t xml:space="preserve">Figure </w:t>
      </w:r>
      <w:r w:rsidR="000C74D7" w:rsidRPr="00FB3447">
        <w:rPr>
          <w:rFonts w:ascii="Arial" w:hAnsi="Arial" w:cs="Arial"/>
          <w:b/>
          <w:lang w:val="en-US"/>
        </w:rPr>
        <w:t>5</w:t>
      </w:r>
      <w:r w:rsidRPr="00FB3447">
        <w:rPr>
          <w:rFonts w:ascii="Arial" w:hAnsi="Arial" w:cs="Arial"/>
          <w:b/>
          <w:lang w:val="en-US"/>
        </w:rPr>
        <w:t xml:space="preserve">. The </w:t>
      </w:r>
      <w:r w:rsidR="001E1498" w:rsidRPr="00FB3447">
        <w:rPr>
          <w:rFonts w:ascii="Arial" w:hAnsi="Arial" w:cs="Arial"/>
          <w:b/>
          <w:lang w:val="en-US"/>
        </w:rPr>
        <w:t>three-dimensional</w:t>
      </w:r>
      <w:r w:rsidRPr="00FB3447">
        <w:rPr>
          <w:rFonts w:ascii="Arial" w:hAnsi="Arial" w:cs="Arial"/>
          <w:b/>
          <w:lang w:val="en-US"/>
        </w:rPr>
        <w:t xml:space="preserve"> structure of the AIP protein</w:t>
      </w:r>
      <w:r w:rsidR="00724C5B" w:rsidRPr="00FB3447">
        <w:rPr>
          <w:rFonts w:ascii="Arial" w:hAnsi="Arial" w:cs="Arial"/>
          <w:b/>
          <w:lang w:val="en-US"/>
        </w:rPr>
        <w:t xml:space="preserve">. </w:t>
      </w:r>
      <w:r w:rsidR="002751B6" w:rsidRPr="00FB3447">
        <w:rPr>
          <w:rFonts w:ascii="Arial" w:hAnsi="Arial" w:cs="Arial"/>
          <w:b/>
          <w:bCs/>
          <w:iCs/>
          <w:lang w:val="en-US"/>
        </w:rPr>
        <w:t xml:space="preserve">Three </w:t>
      </w:r>
      <w:r w:rsidRPr="00FB3447">
        <w:rPr>
          <w:rFonts w:ascii="Arial" w:hAnsi="Arial" w:cs="Arial"/>
          <w:b/>
          <w:bCs/>
          <w:iCs/>
          <w:lang w:val="en-US"/>
        </w:rPr>
        <w:t>characteristic tetratricopeptide (TPR) domains, the A and B helices of the first TPR domain, orange, TPR2 blue. TPR3 green and the 7</w:t>
      </w:r>
      <w:r w:rsidRPr="00FB3447">
        <w:rPr>
          <w:rFonts w:ascii="Arial" w:hAnsi="Arial" w:cs="Arial"/>
          <w:b/>
          <w:bCs/>
          <w:iCs/>
          <w:vertAlign w:val="superscript"/>
          <w:lang w:val="en-US"/>
        </w:rPr>
        <w:t>th</w:t>
      </w:r>
      <w:r w:rsidRPr="00FB3447">
        <w:rPr>
          <w:rFonts w:ascii="Arial" w:hAnsi="Arial" w:cs="Arial"/>
          <w:b/>
          <w:bCs/>
          <w:iCs/>
          <w:lang w:val="en-US"/>
        </w:rPr>
        <w:t xml:space="preserve"> C-terminal alpha helix with light blue</w:t>
      </w:r>
      <w:r w:rsidR="00360492" w:rsidRPr="00FB3447">
        <w:rPr>
          <w:rFonts w:ascii="Arial" w:hAnsi="Arial" w:cs="Arial"/>
          <w:b/>
          <w:bCs/>
          <w:iCs/>
          <w:lang w:val="en-US"/>
        </w:rPr>
        <w:t xml:space="preserve"> </w:t>
      </w:r>
      <w:r w:rsidR="000C29FF" w:rsidRPr="00FB3447">
        <w:rPr>
          <w:rFonts w:ascii="Arial" w:hAnsi="Arial" w:cs="Arial"/>
          <w:b/>
          <w:bCs/>
          <w:iCs/>
          <w:lang w:val="en-US"/>
        </w:rPr>
        <w:fldChar w:fldCharType="begin">
          <w:fldData xml:space="preserve">PEVuZE5vdGU+PENpdGU+PEF1dGhvcj5Nb3JnYW48L0F1dGhvcj48WWVhcj4yMDEyPC9ZZWFyPjxS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</w:fldData>
        </w:fldChar>
      </w:r>
      <w:r w:rsidR="00D30FA9" w:rsidRPr="00FB3447">
        <w:rPr>
          <w:rFonts w:ascii="Arial" w:hAnsi="Arial" w:cs="Arial"/>
          <w:b/>
          <w:bCs/>
          <w:iCs/>
          <w:lang w:val="en-US"/>
        </w:rPr>
        <w:instrText xml:space="preserve"> ADDIN EN.CITE </w:instrText>
      </w:r>
      <w:r w:rsidR="00D30FA9" w:rsidRPr="00FB3447">
        <w:rPr>
          <w:rFonts w:ascii="Arial" w:hAnsi="Arial" w:cs="Arial"/>
          <w:b/>
          <w:bCs/>
          <w:iCs/>
          <w:lang w:val="en-US"/>
        </w:rPr>
        <w:fldChar w:fldCharType="begin">
          <w:fldData xml:space="preserve">PEVuZE5vdGU+PENpdGU+PEF1dGhvcj5Nb3JnYW48L0F1dGhvcj48WWVhcj4yMDEyPC9ZZWFyPjxS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</w:fldData>
        </w:fldChar>
      </w:r>
      <w:r w:rsidR="00D30FA9" w:rsidRPr="00FB3447">
        <w:rPr>
          <w:rFonts w:ascii="Arial" w:hAnsi="Arial" w:cs="Arial"/>
          <w:b/>
          <w:bCs/>
          <w:iCs/>
          <w:lang w:val="en-US"/>
        </w:rPr>
        <w:instrText xml:space="preserve"> ADDIN EN.CITE.DATA </w:instrText>
      </w:r>
      <w:r w:rsidR="00D30FA9" w:rsidRPr="00FB3447">
        <w:rPr>
          <w:rFonts w:ascii="Arial" w:hAnsi="Arial" w:cs="Arial"/>
          <w:b/>
          <w:bCs/>
          <w:iCs/>
          <w:lang w:val="en-US"/>
        </w:rPr>
      </w:r>
      <w:r w:rsidR="00D30FA9" w:rsidRPr="00FB3447">
        <w:rPr>
          <w:rFonts w:ascii="Arial" w:hAnsi="Arial" w:cs="Arial"/>
          <w:b/>
          <w:bCs/>
          <w:iCs/>
          <w:lang w:val="en-US"/>
        </w:rPr>
        <w:fldChar w:fldCharType="end"/>
      </w:r>
      <w:r w:rsidR="000C29FF" w:rsidRPr="00FB3447">
        <w:rPr>
          <w:rFonts w:ascii="Arial" w:hAnsi="Arial" w:cs="Arial"/>
          <w:b/>
          <w:bCs/>
          <w:iCs/>
          <w:lang w:val="en-US"/>
        </w:rPr>
      </w:r>
      <w:r w:rsidR="000C29FF" w:rsidRPr="00FB3447">
        <w:rPr>
          <w:rFonts w:ascii="Arial" w:hAnsi="Arial" w:cs="Arial"/>
          <w:b/>
          <w:bCs/>
          <w:iCs/>
          <w:lang w:val="en-US"/>
        </w:rPr>
        <w:fldChar w:fldCharType="separate"/>
      </w:r>
      <w:r w:rsidR="00D30FA9" w:rsidRPr="00FB3447">
        <w:rPr>
          <w:rFonts w:ascii="Arial" w:hAnsi="Arial" w:cs="Arial"/>
          <w:b/>
          <w:bCs/>
          <w:iCs/>
          <w:noProof/>
          <w:lang w:val="en-US"/>
        </w:rPr>
        <w:t>(54, 55)</w:t>
      </w:r>
      <w:r w:rsidR="000C29FF" w:rsidRPr="00FB3447">
        <w:rPr>
          <w:rFonts w:ascii="Arial" w:hAnsi="Arial" w:cs="Arial"/>
          <w:b/>
          <w:bCs/>
          <w:iCs/>
          <w:lang w:val="en-US"/>
        </w:rPr>
        <w:fldChar w:fldCharType="end"/>
      </w:r>
      <w:r w:rsidR="00D033AF">
        <w:rPr>
          <w:rFonts w:ascii="Arial" w:hAnsi="Arial" w:cs="Arial"/>
          <w:b/>
          <w:bCs/>
          <w:iCs/>
          <w:lang w:val="en-US"/>
        </w:rPr>
        <w:t>.</w:t>
      </w:r>
    </w:p>
    <w:p w14:paraId="15DC15D3" w14:textId="77777777" w:rsidR="000A5472" w:rsidRPr="00FB3447" w:rsidRDefault="000A5472" w:rsidP="00FB3447">
      <w:pPr>
        <w:pStyle w:val="NoSpacing"/>
        <w:spacing w:line="276" w:lineRule="auto"/>
        <w:rPr>
          <w:rFonts w:ascii="Arial" w:hAnsi="Arial" w:cs="Arial"/>
          <w:b/>
          <w:lang w:val="en-US"/>
        </w:rPr>
      </w:pPr>
    </w:p>
    <w:p w14:paraId="373E0184" w14:textId="7B3FEFCA" w:rsidR="00846989" w:rsidRPr="00FB3447" w:rsidRDefault="00F61CB1" w:rsidP="00FB3447">
      <w:pPr>
        <w:spacing w:after="0"/>
        <w:rPr>
          <w:rFonts w:ascii="Arial" w:hAnsi="Arial" w:cs="Arial"/>
        </w:rPr>
      </w:pPr>
      <w:r w:rsidRPr="00FB3447">
        <w:rPr>
          <w:rFonts w:ascii="Arial" w:hAnsi="Arial" w:cs="Arial"/>
        </w:rPr>
        <w:t xml:space="preserve">The AIP protein </w:t>
      </w:r>
      <w:r w:rsidR="007A77E4" w:rsidRPr="00FB3447">
        <w:rPr>
          <w:rFonts w:ascii="Arial" w:hAnsi="Arial" w:cs="Arial"/>
        </w:rPr>
        <w:t xml:space="preserve">is a well-conserved </w:t>
      </w:r>
      <w:r w:rsidR="00A11010" w:rsidRPr="00FB3447">
        <w:rPr>
          <w:rFonts w:ascii="Arial" w:hAnsi="Arial" w:cs="Arial"/>
        </w:rPr>
        <w:t xml:space="preserve">molecular </w:t>
      </w:r>
      <w:r w:rsidR="007A77E4" w:rsidRPr="00FB3447">
        <w:rPr>
          <w:rFonts w:ascii="Arial" w:hAnsi="Arial" w:cs="Arial"/>
        </w:rPr>
        <w:t xml:space="preserve">chaperone, with multiple binding partners. It </w:t>
      </w:r>
      <w:r w:rsidRPr="00FB3447">
        <w:rPr>
          <w:rFonts w:ascii="Arial" w:hAnsi="Arial" w:cs="Arial"/>
        </w:rPr>
        <w:t>has three tetratricopeptide (TPR) repeats, conserved anti-parallel pair of alpha helices and a final 7</w:t>
      </w:r>
      <w:r w:rsidRPr="00FB3447">
        <w:rPr>
          <w:rFonts w:ascii="Arial" w:hAnsi="Arial" w:cs="Arial"/>
          <w:vertAlign w:val="superscript"/>
        </w:rPr>
        <w:t>th</w:t>
      </w:r>
      <w:r w:rsidRPr="00FB3447">
        <w:rPr>
          <w:rFonts w:ascii="Arial" w:hAnsi="Arial" w:cs="Arial"/>
        </w:rPr>
        <w:t xml:space="preserve"> alpha helix at its carboxyl terminal end (Figure </w:t>
      </w:r>
      <w:r w:rsidR="000C74D7" w:rsidRPr="00FB3447">
        <w:rPr>
          <w:rFonts w:ascii="Arial" w:hAnsi="Arial" w:cs="Arial"/>
        </w:rPr>
        <w:t>5</w:t>
      </w:r>
      <w:r w:rsidRPr="00FB3447">
        <w:rPr>
          <w:rFonts w:ascii="Arial" w:hAnsi="Arial" w:cs="Arial"/>
        </w:rPr>
        <w:t xml:space="preserve">). This C-terminal section is known to be important for interaction with other proteins and therefore, it is postulated, that in the case of FIPA it loses its ability to bind its binding partners, such as the aryl hydrocarbon </w:t>
      </w:r>
      <w:r w:rsidRPr="00FB3447">
        <w:rPr>
          <w:rFonts w:ascii="Arial" w:hAnsi="Arial" w:cs="Arial"/>
        </w:rPr>
        <w:lastRenderedPageBreak/>
        <w:t>receptor (AHR) or phosphodiesterase (PDE) subtype 4A5</w:t>
      </w:r>
      <w:r w:rsidR="00EA6EDC" w:rsidRPr="00FB3447">
        <w:rPr>
          <w:rFonts w:ascii="Arial" w:hAnsi="Arial" w:cs="Arial"/>
        </w:rPr>
        <w:t>,</w:t>
      </w:r>
      <w:r w:rsidRPr="00FB3447">
        <w:rPr>
          <w:rFonts w:ascii="Arial" w:hAnsi="Arial" w:cs="Arial"/>
        </w:rPr>
        <w:t xml:space="preserve"> and therefore loses its activity as a </w:t>
      </w:r>
      <w:r w:rsidR="00D033AF">
        <w:rPr>
          <w:rFonts w:ascii="Arial" w:hAnsi="Arial" w:cs="Arial"/>
        </w:rPr>
        <w:t>t</w:t>
      </w:r>
      <w:r w:rsidR="00FC2E16" w:rsidRPr="00FB3447">
        <w:rPr>
          <w:rFonts w:ascii="Arial" w:hAnsi="Arial" w:cs="Arial"/>
        </w:rPr>
        <w:t>umor</w:t>
      </w:r>
      <w:r w:rsidRPr="00FB3447">
        <w:rPr>
          <w:rFonts w:ascii="Arial" w:hAnsi="Arial" w:cs="Arial"/>
        </w:rPr>
        <w:t xml:space="preserve"> suppressor</w:t>
      </w:r>
      <w:r w:rsidR="00360492" w:rsidRPr="00FB3447">
        <w:rPr>
          <w:rFonts w:ascii="Arial" w:hAnsi="Arial" w:cs="Arial"/>
        </w:rPr>
        <w:t xml:space="preserve"> </w:t>
      </w:r>
      <w:r w:rsidR="000C29FF" w:rsidRPr="00FB3447">
        <w:rPr>
          <w:rFonts w:ascii="Arial" w:hAnsi="Arial" w:cs="Arial"/>
        </w:rPr>
        <w:fldChar w:fldCharType="begin"/>
      </w:r>
      <w:r w:rsidR="00D30FA9" w:rsidRPr="00FB3447">
        <w:rPr>
          <w:rFonts w:ascii="Arial" w:hAnsi="Arial" w:cs="Arial"/>
        </w:rPr>
        <w:instrText xml:space="preserve"> ADDIN EN.CITE &lt;EndNote&gt;&lt;Cite&gt;&lt;Author&gt;Trivellin&lt;/Author&gt;&lt;Year&gt;2011&lt;/Year&gt;&lt;RecNum&gt;5005&lt;/RecNum&gt;&lt;IDText&gt;5096&lt;/IDText&gt;&lt;DisplayText&gt;(56)&lt;/DisplayText&gt;&lt;record&gt;&lt;rec-number&gt;5005&lt;/rec-number&gt;&lt;foreign-keys&gt;&lt;key app="EN" db-id="psxzpe02tddprsesxr55fpa1eef25p00wp99" timestamp="1440528377"&gt;5005&lt;/key&gt;&lt;/foreign-keys&gt;&lt;ref-type name="Journal Article"&gt;17&lt;/ref-type&gt;&lt;contributors&gt;&lt;authors&gt;&lt;author&gt;Trivellin, G.&lt;/author&gt;&lt;author&gt;Korbonits, M.&lt;/author&gt;&lt;/authors&gt;&lt;/contributors&gt;&lt;auth-address&gt;Department of Endocrinology, Bart&amp;apos;s and the London School of Medicine, Queen Mary University of London, London EC1M 6BQ, UK.&lt;/auth-address&gt;&lt;titles&gt;&lt;title&gt;AIP and its interacting partners&lt;/title&gt;&lt;secondary-title&gt;J Endocrinol&lt;/secondary-title&gt;&lt;/titles&gt;&lt;periodical&gt;&lt;full-title&gt;Journal of Endocrinology&lt;/full-title&gt;&lt;abbr-1&gt;J. Endocrinol.&lt;/abbr-1&gt;&lt;abbr-2&gt;J Endocrinol&lt;/abbr-2&gt;&lt;abbr-3&gt;J. Endocrinol&lt;/abbr-3&gt;&lt;/periodical&gt;&lt;pages&gt;137-55&lt;/pages&gt;&lt;volume&gt;210&lt;/volume&gt;&lt;number&gt;2&lt;/number&gt;&lt;reprint-edition&gt;Not in File&lt;/reprint-edition&gt;&lt;keywords&gt;&lt;keyword&gt;Adenoma/genetics/metabolism&lt;/keyword&gt;&lt;keyword&gt;Epstein-Barr Virus Nuclear Antigens/genetics/metabolism&lt;/keyword&gt;&lt;keyword&gt;Humans&lt;/keyword&gt;&lt;keyword&gt;Intracellular Signaling Peptides and Proteins/genetics/*metabolism&lt;/keyword&gt;&lt;keyword&gt;Pituitary Neoplasms/genetics/metabolism&lt;/keyword&gt;&lt;keyword&gt;Trans-Activators/genetics/metabolism&lt;/keyword&gt;&lt;keyword&gt;AIP&lt;/keyword&gt;&lt;keyword&gt;FIPA&lt;/keyword&gt;&lt;/keywords&gt;&lt;dates&gt;&lt;year&gt;2011&lt;/year&gt;&lt;pub-dates&gt;&lt;date&gt;Aug&lt;/date&gt;&lt;/pub-dates&gt;&lt;/dates&gt;&lt;isbn&gt;1479-6805 (Electronic)&amp;#xD;0022-0795 (Linking)&lt;/isbn&gt;&lt;accession-num&gt;21454441&lt;/accession-num&gt;&lt;label&gt;5096&lt;/label&gt;&lt;urls&gt;&lt;related-urls&gt;&lt;url&gt;https://www.ncbi.nlm.nih.gov/pubmed/21454441&lt;/url&gt;&lt;/related-urls&gt;&lt;/urls&gt;&lt;electronic-resource-num&gt;10.1530/JOE-11-0054&lt;/electronic-resource-num&gt;&lt;/record&gt;&lt;/Cite&gt;&lt;/EndNote&gt;</w:instrText>
      </w:r>
      <w:r w:rsidR="000C29FF" w:rsidRPr="00FB3447">
        <w:rPr>
          <w:rFonts w:ascii="Arial" w:hAnsi="Arial" w:cs="Arial"/>
        </w:rPr>
        <w:fldChar w:fldCharType="separate"/>
      </w:r>
      <w:r w:rsidR="00D30FA9" w:rsidRPr="00FB3447">
        <w:rPr>
          <w:rFonts w:ascii="Arial" w:hAnsi="Arial" w:cs="Arial"/>
          <w:noProof/>
        </w:rPr>
        <w:t>(56)</w:t>
      </w:r>
      <w:r w:rsidR="000C29FF" w:rsidRPr="00FB3447">
        <w:rPr>
          <w:rFonts w:ascii="Arial" w:hAnsi="Arial" w:cs="Arial"/>
        </w:rPr>
        <w:fldChar w:fldCharType="end"/>
      </w:r>
      <w:r w:rsidRPr="00FB3447">
        <w:rPr>
          <w:rFonts w:ascii="Arial" w:hAnsi="Arial" w:cs="Arial"/>
        </w:rPr>
        <w:t>.</w:t>
      </w:r>
    </w:p>
    <w:p w14:paraId="60CCF1D4" w14:textId="77777777" w:rsidR="00DC64E8" w:rsidRPr="00FB3447" w:rsidRDefault="00DC64E8" w:rsidP="00FB3447">
      <w:pPr>
        <w:spacing w:after="0"/>
        <w:rPr>
          <w:rFonts w:ascii="Arial" w:hAnsi="Arial" w:cs="Arial"/>
        </w:rPr>
      </w:pPr>
    </w:p>
    <w:p w14:paraId="316639CB" w14:textId="77777777" w:rsidR="00DC64E8" w:rsidRPr="00FB3447" w:rsidRDefault="00F61CB1" w:rsidP="00FB3447">
      <w:pPr>
        <w:spacing w:after="0"/>
        <w:rPr>
          <w:rFonts w:ascii="Arial" w:hAnsi="Arial" w:cs="Arial"/>
        </w:rPr>
      </w:pPr>
      <w:r w:rsidRPr="00FB3447">
        <w:rPr>
          <w:rFonts w:ascii="Arial" w:hAnsi="Arial" w:cs="Arial"/>
        </w:rPr>
        <w:t>There are a few mutational hotspots, the majority affecting CpG sites, where a mutation has been identified in several independent patients or families</w:t>
      </w:r>
      <w:r w:rsidR="00360492" w:rsidRPr="00FB3447">
        <w:rPr>
          <w:rFonts w:ascii="Arial" w:hAnsi="Arial" w:cs="Arial"/>
        </w:rPr>
        <w:t xml:space="preserve"> </w:t>
      </w:r>
      <w:r w:rsidRPr="00FB3447">
        <w:rPr>
          <w:rFonts w:ascii="Arial" w:hAnsi="Arial" w:cs="Arial"/>
        </w:rPr>
        <w:t>(Table 1).</w:t>
      </w:r>
    </w:p>
    <w:p w14:paraId="39C3EA2D" w14:textId="77777777" w:rsidR="006D5AC3" w:rsidRPr="00FB3447" w:rsidRDefault="006D5AC3" w:rsidP="00FB3447">
      <w:pPr>
        <w:pStyle w:val="NoSpacing"/>
        <w:keepLines/>
        <w:spacing w:line="276" w:lineRule="auto"/>
        <w:rPr>
          <w:rFonts w:ascii="Arial" w:hAnsi="Arial" w:cs="Arial"/>
          <w:lang w:val="en-US"/>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028"/>
        <w:gridCol w:w="5968"/>
      </w:tblGrid>
      <w:tr w:rsidR="00E94FE5" w:rsidRPr="00FB3447" w14:paraId="6E627497" w14:textId="77777777" w:rsidTr="00674CAB">
        <w:tc>
          <w:tcPr>
            <w:tcW w:w="9180" w:type="dxa"/>
            <w:gridSpan w:val="2"/>
            <w:tcBorders>
              <w:top w:val="single" w:sz="12" w:space="0" w:color="auto"/>
              <w:left w:val="single" w:sz="12" w:space="0" w:color="auto"/>
              <w:bottom w:val="single" w:sz="12" w:space="0" w:color="auto"/>
              <w:right w:val="single" w:sz="12" w:space="0" w:color="auto"/>
            </w:tcBorders>
            <w:shd w:val="clear" w:color="auto" w:fill="FFFF00"/>
            <w:vAlign w:val="center"/>
          </w:tcPr>
          <w:p w14:paraId="2BFB9A7D" w14:textId="77777777" w:rsidR="00DC64E8" w:rsidRPr="00FB3447" w:rsidRDefault="00DC64E8" w:rsidP="00FB3447">
            <w:pPr>
              <w:pStyle w:val="NoSpacing"/>
              <w:keepLines/>
              <w:spacing w:line="276" w:lineRule="auto"/>
              <w:rPr>
                <w:rFonts w:ascii="Arial" w:hAnsi="Arial" w:cs="Arial"/>
                <w:lang w:val="en-US"/>
              </w:rPr>
            </w:pPr>
            <w:r w:rsidRPr="00FB3447">
              <w:rPr>
                <w:rFonts w:ascii="Arial" w:hAnsi="Arial" w:cs="Arial"/>
                <w:b/>
                <w:lang w:val="en-US"/>
              </w:rPr>
              <w:t xml:space="preserve">Table 1. A Few Examples of </w:t>
            </w:r>
            <w:r w:rsidRPr="00FB3447">
              <w:rPr>
                <w:rFonts w:ascii="Arial" w:hAnsi="Arial" w:cs="Arial"/>
                <w:b/>
                <w:i/>
                <w:lang w:val="en-US"/>
              </w:rPr>
              <w:t>AIP</w:t>
            </w:r>
            <w:r w:rsidRPr="00FB3447">
              <w:rPr>
                <w:rFonts w:ascii="Arial" w:hAnsi="Arial" w:cs="Arial"/>
                <w:b/>
                <w:lang w:val="en-US"/>
              </w:rPr>
              <w:t xml:space="preserve"> Mutation ‘Hotspots’ </w:t>
            </w:r>
          </w:p>
        </w:tc>
      </w:tr>
      <w:tr w:rsidR="00E94FE5" w:rsidRPr="00FB3447" w14:paraId="3C4CBD3C" w14:textId="77777777" w:rsidTr="00674CAB">
        <w:tc>
          <w:tcPr>
            <w:tcW w:w="3080" w:type="dxa"/>
            <w:tcBorders>
              <w:top w:val="single" w:sz="12" w:space="0" w:color="auto"/>
              <w:left w:val="single" w:sz="12" w:space="0" w:color="auto"/>
              <w:bottom w:val="single" w:sz="12" w:space="0" w:color="auto"/>
              <w:right w:val="single" w:sz="12" w:space="0" w:color="auto"/>
            </w:tcBorders>
            <w:vAlign w:val="center"/>
          </w:tcPr>
          <w:p w14:paraId="521FB420" w14:textId="77777777" w:rsidR="006D5AC3" w:rsidRPr="00FB3447" w:rsidRDefault="002B052D" w:rsidP="00FB3447">
            <w:pPr>
              <w:keepLines/>
              <w:spacing w:after="0"/>
              <w:rPr>
                <w:rFonts w:ascii="Arial" w:hAnsi="Arial" w:cs="Arial"/>
                <w:b/>
                <w:bCs/>
              </w:rPr>
            </w:pPr>
            <w:r w:rsidRPr="00FB3447">
              <w:rPr>
                <w:rFonts w:ascii="Arial" w:hAnsi="Arial" w:cs="Arial"/>
                <w:b/>
                <w:bCs/>
              </w:rPr>
              <w:t>Variant</w:t>
            </w:r>
          </w:p>
        </w:tc>
        <w:tc>
          <w:tcPr>
            <w:tcW w:w="6100" w:type="dxa"/>
            <w:tcBorders>
              <w:top w:val="single" w:sz="12" w:space="0" w:color="auto"/>
              <w:left w:val="single" w:sz="12" w:space="0" w:color="auto"/>
              <w:bottom w:val="single" w:sz="12" w:space="0" w:color="auto"/>
              <w:right w:val="single" w:sz="12" w:space="0" w:color="auto"/>
            </w:tcBorders>
            <w:vAlign w:val="center"/>
          </w:tcPr>
          <w:p w14:paraId="254DFF6D" w14:textId="77777777" w:rsidR="006D5AC3" w:rsidRPr="00FB3447" w:rsidRDefault="00F61CB1" w:rsidP="00FB3447">
            <w:pPr>
              <w:keepLines/>
              <w:spacing w:after="0"/>
              <w:rPr>
                <w:rFonts w:ascii="Arial" w:hAnsi="Arial" w:cs="Arial"/>
                <w:b/>
                <w:bCs/>
              </w:rPr>
            </w:pPr>
            <w:r w:rsidRPr="00FB3447">
              <w:rPr>
                <w:rFonts w:ascii="Arial" w:hAnsi="Arial" w:cs="Arial"/>
                <w:b/>
                <w:bCs/>
              </w:rPr>
              <w:t>Reference</w:t>
            </w:r>
            <w:r w:rsidR="002B052D" w:rsidRPr="00FB3447">
              <w:rPr>
                <w:rFonts w:ascii="Arial" w:hAnsi="Arial" w:cs="Arial"/>
                <w:b/>
                <w:bCs/>
              </w:rPr>
              <w:t>s</w:t>
            </w:r>
            <w:r w:rsidR="00EE57D2" w:rsidRPr="00FB3447">
              <w:rPr>
                <w:rFonts w:ascii="Arial" w:hAnsi="Arial" w:cs="Arial"/>
                <w:b/>
                <w:bCs/>
              </w:rPr>
              <w:t xml:space="preserve"> (examples)</w:t>
            </w:r>
          </w:p>
        </w:tc>
      </w:tr>
      <w:tr w:rsidR="00E94FE5" w:rsidRPr="00FB3447" w14:paraId="51EB5084" w14:textId="77777777" w:rsidTr="00815D47">
        <w:tc>
          <w:tcPr>
            <w:tcW w:w="3080" w:type="dxa"/>
            <w:tcBorders>
              <w:top w:val="single" w:sz="12" w:space="0" w:color="auto"/>
              <w:left w:val="single" w:sz="12" w:space="0" w:color="auto"/>
              <w:bottom w:val="single" w:sz="12" w:space="0" w:color="auto"/>
              <w:right w:val="single" w:sz="12" w:space="0" w:color="auto"/>
            </w:tcBorders>
            <w:vAlign w:val="center"/>
          </w:tcPr>
          <w:p w14:paraId="670468F5" w14:textId="77777777" w:rsidR="006D5AC3" w:rsidRPr="00FB3447" w:rsidRDefault="00F61CB1" w:rsidP="00FB3447">
            <w:pPr>
              <w:pStyle w:val="NoSpacing"/>
              <w:keepLines/>
              <w:spacing w:line="276" w:lineRule="auto"/>
              <w:rPr>
                <w:rFonts w:ascii="Arial" w:hAnsi="Arial" w:cs="Arial"/>
                <w:lang w:val="en-US"/>
              </w:rPr>
            </w:pPr>
            <w:r w:rsidRPr="00FB3447">
              <w:rPr>
                <w:rFonts w:ascii="Arial" w:hAnsi="Arial" w:cs="Arial"/>
                <w:lang w:val="en-US"/>
              </w:rPr>
              <w:t>c.910C&gt;T</w:t>
            </w:r>
            <w:r w:rsidR="00AE6F48" w:rsidRPr="00FB3447">
              <w:rPr>
                <w:rFonts w:ascii="Arial" w:hAnsi="Arial" w:cs="Arial"/>
                <w:lang w:val="en-US"/>
              </w:rPr>
              <w:t>;</w:t>
            </w:r>
            <w:r w:rsidRPr="00FB3447">
              <w:rPr>
                <w:rFonts w:ascii="Arial" w:hAnsi="Arial" w:cs="Arial"/>
                <w:lang w:val="en-US"/>
              </w:rPr>
              <w:t xml:space="preserve"> p.R304*</w:t>
            </w:r>
          </w:p>
          <w:p w14:paraId="2F3B67C1" w14:textId="77777777" w:rsidR="006D5AC3" w:rsidRPr="00FB3447" w:rsidRDefault="006D5AC3" w:rsidP="00FB3447">
            <w:pPr>
              <w:keepLines/>
              <w:spacing w:after="0"/>
              <w:rPr>
                <w:rFonts w:ascii="Arial" w:hAnsi="Arial" w:cs="Arial"/>
              </w:rPr>
            </w:pPr>
          </w:p>
          <w:p w14:paraId="15082E68" w14:textId="77777777" w:rsidR="006D5AC3" w:rsidRPr="00FB3447" w:rsidRDefault="006D5AC3" w:rsidP="00FB3447">
            <w:pPr>
              <w:keepLines/>
              <w:spacing w:after="0"/>
              <w:rPr>
                <w:rFonts w:ascii="Arial" w:hAnsi="Arial" w:cs="Arial"/>
              </w:rPr>
            </w:pPr>
          </w:p>
        </w:tc>
        <w:tc>
          <w:tcPr>
            <w:tcW w:w="6100" w:type="dxa"/>
            <w:tcBorders>
              <w:top w:val="single" w:sz="12" w:space="0" w:color="auto"/>
              <w:left w:val="single" w:sz="12" w:space="0" w:color="auto"/>
              <w:bottom w:val="single" w:sz="12" w:space="0" w:color="auto"/>
              <w:right w:val="single" w:sz="12" w:space="0" w:color="auto"/>
            </w:tcBorders>
            <w:vAlign w:val="center"/>
          </w:tcPr>
          <w:p w14:paraId="75E916B5" w14:textId="77777777" w:rsidR="006D5AC3" w:rsidRPr="00FB3447" w:rsidRDefault="00F61CB1" w:rsidP="00FB3447">
            <w:pPr>
              <w:keepLines/>
              <w:spacing w:after="0"/>
              <w:rPr>
                <w:rFonts w:ascii="Arial" w:hAnsi="Arial" w:cs="Arial"/>
              </w:rPr>
            </w:pPr>
            <w:r w:rsidRPr="00FB3447">
              <w:rPr>
                <w:rFonts w:ascii="Arial" w:hAnsi="Arial" w:cs="Arial"/>
              </w:rPr>
              <w:t>Cazabat et al. 2007</w:t>
            </w:r>
            <w:r w:rsidR="00360492" w:rsidRPr="00FB3447">
              <w:rPr>
                <w:rFonts w:ascii="Arial" w:hAnsi="Arial" w:cs="Arial"/>
              </w:rPr>
              <w:t xml:space="preserve"> </w:t>
            </w:r>
            <w:r w:rsidR="000C29FF" w:rsidRPr="00FB3447">
              <w:rPr>
                <w:rFonts w:ascii="Arial" w:hAnsi="Arial" w:cs="Arial"/>
              </w:rPr>
              <w:fldChar w:fldCharType="begin"/>
            </w:r>
            <w:r w:rsidR="00D30FA9" w:rsidRPr="00FB3447">
              <w:rPr>
                <w:rFonts w:ascii="Arial" w:hAnsi="Arial" w:cs="Arial"/>
              </w:rPr>
              <w:instrText xml:space="preserve"> ADDIN EN.CITE &lt;EndNote&gt;&lt;Cite&gt;&lt;Author&gt;Cazabat&lt;/Author&gt;&lt;Year&gt;2012&lt;/Year&gt;&lt;RecNum&gt;5136&lt;/RecNum&gt;&lt;IDText&gt;5210&lt;/IDText&gt;&lt;DisplayText&gt;(57)&lt;/DisplayText&gt;&lt;record&gt;&lt;rec-number&gt;5136&lt;/rec-number&gt;&lt;foreign-keys&gt;&lt;key app="EN" db-id="psxzpe02tddprsesxr55fpa1eef25p00wp99" timestamp="1440528378"&gt;5136&lt;/key&gt;&lt;/foreign-keys&gt;&lt;ref-type name="Journal Article"&gt;17&lt;/ref-type&gt;&lt;contributors&gt;&lt;authors&gt;&lt;author&gt;Cazabat, L.&lt;/author&gt;&lt;author&gt;Bouligand, J.&lt;/author&gt;&lt;author&gt;Salenave, S.&lt;/author&gt;&lt;author&gt;Bernier, M.&lt;/author&gt;&lt;author&gt;Gaillard, S.&lt;/author&gt;&lt;author&gt;Parker, F.&lt;/author&gt;&lt;author&gt;Young, J.&lt;/author&gt;&lt;author&gt;Guiochon-Mantel, A.&lt;/author&gt;&lt;author&gt;Chanson, P.&lt;/author&gt;&lt;/authors&gt;&lt;/contributors&gt;&lt;auth-address&gt;Service d&amp;apos;Endocrinologie et des Maladies de la Reproduction, Hopital Bicetre, F-94275 Le Kremlin-Bicetre, France&lt;/auth-address&gt;&lt;titles&gt;&lt;title&gt;Germline AIP mutations in apparently sporadic pituitary adenomas: prevalence in a prospective single-center cohort of 443 patients&lt;/title&gt;&lt;secondary-title&gt;J. Clin. Endocrinol. Metab&lt;/secondary-title&gt;&lt;/titles&gt;&lt;periodical&gt;&lt;full-title&gt;Journal of Clinical Endocrinology and Metabolism&lt;/full-title&gt;&lt;abbr-1&gt;J. Clin. Endocrinol. Metab.&lt;/abbr-1&gt;&lt;abbr-2&gt;J Clin Endocrinol Metab&lt;/abbr-2&gt;&lt;abbr-3&gt;J. Clin. Endocrinol. Metab&lt;/abbr-3&gt;&lt;/periodical&gt;&lt;pages&gt;E663-E670&lt;/pages&gt;&lt;volume&gt;97&lt;/volume&gt;&lt;number&gt;4&lt;/number&gt;&lt;reprint-edition&gt;Not in File&lt;/reprint-edition&gt;&lt;dates&gt;&lt;year&gt;2012&lt;/year&gt;&lt;pub-dates&gt;&lt;date&gt;4/2012&lt;/date&gt;&lt;/pub-dates&gt;&lt;/dates&gt;&lt;label&gt;5210&lt;/label&gt;&lt;urls&gt;&lt;related-urls&gt;&lt;url&gt;http://www.ncbi.nlm.nih.gov/pubmed/22319033&lt;/url&gt;&lt;/related-urls&gt;&lt;/urls&gt;&lt;electronic-resource-num&gt;jc.2011-2291 [pii];10.1210/jc.2011-2291 [doi]&lt;/electronic-resource-num&gt;&lt;/record&gt;&lt;/Cite&gt;&lt;/EndNote&gt;</w:instrText>
            </w:r>
            <w:r w:rsidR="000C29FF" w:rsidRPr="00FB3447">
              <w:rPr>
                <w:rFonts w:ascii="Arial" w:hAnsi="Arial" w:cs="Arial"/>
              </w:rPr>
              <w:fldChar w:fldCharType="separate"/>
            </w:r>
            <w:r w:rsidR="00D30FA9" w:rsidRPr="00FB3447">
              <w:rPr>
                <w:rFonts w:ascii="Arial" w:hAnsi="Arial" w:cs="Arial"/>
                <w:noProof/>
              </w:rPr>
              <w:t>(57)</w:t>
            </w:r>
            <w:r w:rsidR="000C29FF" w:rsidRPr="00FB3447">
              <w:rPr>
                <w:rFonts w:ascii="Arial" w:hAnsi="Arial" w:cs="Arial"/>
              </w:rPr>
              <w:fldChar w:fldCharType="end"/>
            </w:r>
          </w:p>
          <w:p w14:paraId="0A19102C" w14:textId="77777777" w:rsidR="006D5AC3" w:rsidRPr="00FB3447" w:rsidRDefault="00F61CB1" w:rsidP="00FB3447">
            <w:pPr>
              <w:keepLines/>
              <w:spacing w:after="0"/>
              <w:rPr>
                <w:rFonts w:ascii="Arial" w:hAnsi="Arial" w:cs="Arial"/>
              </w:rPr>
            </w:pPr>
            <w:r w:rsidRPr="00FB3447">
              <w:rPr>
                <w:rFonts w:ascii="Arial" w:hAnsi="Arial" w:cs="Arial"/>
              </w:rPr>
              <w:t>Daly et al. 2007</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PEVuZE5vdGU+PENpdGU+PEF1dGhvcj5EYWx5PC9BdXRob3I+PFllYXI+MjAwNzwvWWVhcj48UmVj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PEVuZE5vdGU+PENpdGU+PEF1dGhvcj5EYWx5PC9BdXRob3I+PFllYXI+MjAwNzwvWWVhcj48UmVj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(11)</w:t>
            </w:r>
            <w:r w:rsidR="000C29FF" w:rsidRPr="00FB3447">
              <w:rPr>
                <w:rFonts w:ascii="Arial" w:hAnsi="Arial" w:cs="Arial"/>
              </w:rPr>
              <w:fldChar w:fldCharType="end"/>
            </w:r>
          </w:p>
          <w:p w14:paraId="7E8E298B" w14:textId="77777777" w:rsidR="006D5AC3" w:rsidRPr="00FB3447" w:rsidRDefault="00F61CB1" w:rsidP="00FB3447">
            <w:pPr>
              <w:keepLines/>
              <w:spacing w:after="0"/>
              <w:rPr>
                <w:rFonts w:ascii="Arial" w:hAnsi="Arial" w:cs="Arial"/>
              </w:rPr>
            </w:pPr>
            <w:r w:rsidRPr="00FB3447">
              <w:rPr>
                <w:rFonts w:ascii="Arial" w:hAnsi="Arial" w:cs="Arial"/>
              </w:rPr>
              <w:t>Georgitsi et al. 2007</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PEVuZE5vdGU+PENpdGU+PEF1dGhvcj5HZW9yZ2l0c2k8L0F1dGhvcj48WWVhcj4yMDA3PC9ZZWFy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PEVuZE5vdGU+PENpdGU+PEF1dGhvcj5HZW9yZ2l0c2k8L0F1dGhvcj48WWVhcj4yMDA3PC9ZZWFy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(58)</w:t>
            </w:r>
            <w:r w:rsidR="000C29FF" w:rsidRPr="00FB3447">
              <w:rPr>
                <w:rFonts w:ascii="Arial" w:hAnsi="Arial" w:cs="Arial"/>
              </w:rPr>
              <w:fldChar w:fldCharType="end"/>
            </w:r>
          </w:p>
          <w:p w14:paraId="2EDCB73A" w14:textId="77777777" w:rsidR="006D5AC3" w:rsidRPr="00FB3447" w:rsidRDefault="00F61CB1" w:rsidP="00FB3447">
            <w:pPr>
              <w:keepLines/>
              <w:spacing w:after="0"/>
              <w:rPr>
                <w:rFonts w:ascii="Arial" w:hAnsi="Arial" w:cs="Arial"/>
              </w:rPr>
            </w:pPr>
            <w:r w:rsidRPr="00FB3447">
              <w:rPr>
                <w:rFonts w:ascii="Arial" w:hAnsi="Arial" w:cs="Arial"/>
              </w:rPr>
              <w:t>Igreja et al. 2010</w:t>
            </w:r>
            <w:r w:rsidR="00360492" w:rsidRPr="00FB3447">
              <w:rPr>
                <w:rFonts w:ascii="Arial" w:hAnsi="Arial" w:cs="Arial"/>
              </w:rPr>
              <w:t xml:space="preserve"> </w:t>
            </w:r>
            <w:r w:rsidR="000C29FF" w:rsidRPr="00FB3447">
              <w:rPr>
                <w:rFonts w:ascii="Arial" w:hAnsi="Arial" w:cs="Arial"/>
              </w:rPr>
              <w:fldChar w:fldCharType="begin"/>
            </w:r>
            <w:r w:rsidR="00D716B1" w:rsidRPr="00FB3447">
              <w:rPr>
                <w:rFonts w:ascii="Arial" w:hAnsi="Arial" w:cs="Arial"/>
              </w:rPr>
              <w:instrText xml:space="preserve"> ADDIN EN.CITE &lt;EndNote&gt;&lt;Cite&gt;&lt;Author&gt;Igreja&lt;/Author&gt;&lt;Year&gt;2010&lt;/Year&gt;&lt;RecNum&gt;4801&lt;/RecNum&gt;&lt;IDText&gt;4907&lt;/IDText&gt;&lt;DisplayText&gt;(23)&lt;/DisplayText&gt;&lt;record&gt;&lt;rec-number&gt;4801&lt;/rec-number&gt;&lt;foreign-keys&gt;&lt;key app="EN" db-id="psxzpe02tddprsesxr55fpa1eef25p00wp99" timestamp="1440528375"&gt;4801&lt;/key&gt;&lt;/foreign-keys&gt;&lt;ref-type name="Journal Article"&gt;17&lt;/ref-type&gt;&lt;contributors&gt;&lt;authors&gt;&lt;author&gt;Igreja, S.&lt;/author&gt;&lt;author&gt;Chahal, H.S.&lt;/author&gt;&lt;author&gt;King, P.&lt;/author&gt;&lt;author&gt;Bolger, G.B.&lt;/author&gt;&lt;author&gt;Srirangalingam, U.&lt;/author&gt;&lt;author&gt;Guasti, L.&lt;/author&gt;&lt;author&gt;Chapple, J.P.&lt;/author&gt;&lt;author&gt;Trivellin, G.&lt;/author&gt;&lt;author&gt;Gueorguiev, M.&lt;/author&gt;&lt;author&gt;Guegan, K.&lt;/author&gt;&lt;author&gt;Stals, K.&lt;/author&gt;&lt;author&gt;Khoo, B.&lt;/author&gt;&lt;author&gt;Kumar, A.V.&lt;/author&gt;&lt;author&gt;Ellard, S.&lt;/author&gt;&lt;author&gt;Grossman, A.B.&lt;/author&gt;&lt;author&gt;Korbonits, M.&lt;/author&gt;&lt;/authors&gt;&lt;/contributors&gt;&lt;auth-address&gt;Department of Endocrinology, Barts and the London School of Medicine, Queen Mary University of London, London, United Kingdom EC1M 6BQ&lt;/auth-address&gt;&lt;titles&gt;&lt;title&gt;Characterization of aryl hydrocarbon receptor interacting protein (AIP) mutations in familial isolated pituitary adenoma families&lt;/title&gt;&lt;secondary-title&gt;Human Mutation&lt;/secondary-title&gt;&lt;/titles&gt;&lt;periodical&gt;&lt;full-title&gt;Human Mutation&lt;/full-title&gt;&lt;abbr-1&gt;Hum. Mutat.&lt;/abbr-1&gt;&lt;abbr-2&gt;Hum Mutat&lt;/abbr-2&gt;&lt;abbr-3&gt;Hum. Mutat&lt;/abbr-3&gt;&lt;/periodical&gt;&lt;pages&gt;950-960&lt;/pages&gt;&lt;volume&gt;31&lt;/volume&gt;&lt;number&gt;8&lt;/number&gt;&lt;reprint-edition&gt;Not in File&lt;/reprint-edition&gt;&lt;keywords&gt;&lt;keyword&gt;AIP&lt;/keyword&gt;&lt;keyword&gt;FIPA&lt;/keyword&gt;&lt;/keywords&gt;&lt;dates&gt;&lt;year&gt;2010&lt;/year&gt;&lt;pub-dates&gt;&lt;date&gt;8/2010&lt;/date&gt;&lt;/pub-dates&gt;&lt;/dates&gt;&lt;accession-num&gt;&lt;style face="underline" font="default" size="100%"&gt;20506337&lt;/style&gt;&lt;/accession-num&gt;&lt;label&gt;4907&lt;/label&gt;&lt;urls&gt;&lt;related-urls&gt;&lt;url&gt;&lt;style face="underline" font="default" size="100%"&gt;http://www.ncbi.nlm.nih.gov/pubmed/20506337&lt;/style&gt;&lt;/url&gt;&lt;/related-urls&gt;&lt;/urls&gt;&lt;electronic-resource-num&gt;10.1002/humu.21292 [doi]&lt;/electronic-resource-num&gt;&lt;/record&gt;&lt;/Cite&gt;&lt;/EndNote&gt;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(23)</w:t>
            </w:r>
            <w:r w:rsidR="000C29FF" w:rsidRPr="00FB3447">
              <w:rPr>
                <w:rFonts w:ascii="Arial" w:hAnsi="Arial" w:cs="Arial"/>
              </w:rPr>
              <w:fldChar w:fldCharType="end"/>
            </w:r>
          </w:p>
          <w:p w14:paraId="646DFE1D" w14:textId="77777777" w:rsidR="006D5AC3" w:rsidRPr="00FB3447" w:rsidRDefault="00F61CB1" w:rsidP="00FB3447">
            <w:pPr>
              <w:keepLines/>
              <w:spacing w:after="0"/>
              <w:rPr>
                <w:rFonts w:ascii="Arial" w:hAnsi="Arial" w:cs="Arial"/>
              </w:rPr>
            </w:pPr>
            <w:r w:rsidRPr="00FB3447">
              <w:rPr>
                <w:rFonts w:ascii="Arial" w:hAnsi="Arial" w:cs="Arial"/>
              </w:rPr>
              <w:t>Leontinou et al. 2008</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PEVuZE5vdGU+PENpdGU+PEF1dGhvcj5MZW9udGlvdTwvQXV0aG9yPjxZZWFyPjIwMDg8L1llYXI+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PEVuZE5vdGU+PENpdGU+PEF1dGhvcj5MZW9udGlvdTwvQXV0aG9yPjxZZWFyPjIwMDg8L1llYXI+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(28)</w:t>
            </w:r>
            <w:r w:rsidR="000C29FF" w:rsidRPr="00FB3447">
              <w:rPr>
                <w:rFonts w:ascii="Arial" w:hAnsi="Arial" w:cs="Arial"/>
              </w:rPr>
              <w:fldChar w:fldCharType="end"/>
            </w:r>
          </w:p>
          <w:p w14:paraId="6ABA9AC4" w14:textId="77777777" w:rsidR="006D5AC3" w:rsidRPr="00FB3447" w:rsidRDefault="00F61CB1" w:rsidP="00FB3447">
            <w:pPr>
              <w:keepLines/>
              <w:spacing w:after="0"/>
              <w:rPr>
                <w:rFonts w:ascii="Arial" w:hAnsi="Arial" w:cs="Arial"/>
              </w:rPr>
            </w:pPr>
            <w:r w:rsidRPr="00FB3447">
              <w:rPr>
                <w:rFonts w:ascii="Arial" w:hAnsi="Arial" w:cs="Arial"/>
              </w:rPr>
              <w:t>Variglou et al. 2009</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PEVuZE5vdGU+PENpdGU+PEF1dGhvcj5WYXJnaW9sdTwvQXV0aG9yPjxZZWFyPjIwMDk8L1llYXI+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RW5kb2NyaW5vbC4gTWV0YWI8L2FiYnItMz48L3BlcmlvZGljYWw+PHBhZ2VzPjI1NzEtMjU3ODwv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PEVuZE5vdGU+PENpdGU+PEF1dGhvcj5WYXJnaW9sdTwvQXV0aG9yPjxZZWFyPjIwMDk8L1llYXI+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RW5kb2NyaW5vbC4gTWV0YWI8L2FiYnItMz48L3BlcmlvZGljYWw+PHBhZ2VzPjI1NzEtMjU3ODwv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(59)</w:t>
            </w:r>
            <w:r w:rsidR="000C29FF" w:rsidRPr="00FB3447">
              <w:rPr>
                <w:rFonts w:ascii="Arial" w:hAnsi="Arial" w:cs="Arial"/>
              </w:rPr>
              <w:fldChar w:fldCharType="end"/>
            </w:r>
          </w:p>
          <w:p w14:paraId="13D03130" w14:textId="77777777" w:rsidR="006D5AC3" w:rsidRPr="00FB3447" w:rsidRDefault="00F61CB1" w:rsidP="00FB3447">
            <w:pPr>
              <w:keepLines/>
              <w:spacing w:after="0"/>
              <w:rPr>
                <w:rFonts w:ascii="Arial" w:hAnsi="Arial" w:cs="Arial"/>
              </w:rPr>
            </w:pPr>
            <w:r w:rsidRPr="00FB3447">
              <w:rPr>
                <w:rFonts w:ascii="Arial" w:hAnsi="Arial" w:cs="Arial"/>
              </w:rPr>
              <w:t>Vierimaa et al. 2006</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PEVuZE5vdGU+PENpdGU+PEF1dGhvcj5WaWVyaW1hYTwvQXV0aG9yPjxZZWFyPjIwMDY8L1llYXI+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PEVuZE5vdGU+PENpdGU+PEF1dGhvcj5WaWVyaW1hYTwvQXV0aG9yPjxZZWFyPjIwMDY8L1llYXI+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(16)</w:t>
            </w:r>
            <w:r w:rsidR="000C29FF" w:rsidRPr="00FB3447">
              <w:rPr>
                <w:rFonts w:ascii="Arial" w:hAnsi="Arial" w:cs="Arial"/>
              </w:rPr>
              <w:fldChar w:fldCharType="end"/>
            </w:r>
          </w:p>
          <w:p w14:paraId="34FBCC10" w14:textId="77777777" w:rsidR="006D5AC3" w:rsidRPr="00FB3447" w:rsidRDefault="00F61CB1" w:rsidP="00FB3447">
            <w:pPr>
              <w:keepLines/>
              <w:spacing w:after="0"/>
              <w:rPr>
                <w:rFonts w:ascii="Arial" w:hAnsi="Arial" w:cs="Arial"/>
              </w:rPr>
            </w:pPr>
            <w:r w:rsidRPr="00FB3447">
              <w:rPr>
                <w:rFonts w:ascii="Arial" w:hAnsi="Arial" w:cs="Arial"/>
              </w:rPr>
              <w:t>Chahal et al. 2011</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PEVuZE5vdGU+PENpdGU+PEF1dGhvcj5DaGFoYWw8L0F1dGhvcj48WWVhcj4yMDExPC9ZZWFyPjxS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==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PEVuZE5vdGU+PENpdGU+PEF1dGhvcj5DaGFoYWw8L0F1dGhvcj48WWVhcj4yMDExPC9ZZWFyPjxS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==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(60)</w:t>
            </w:r>
            <w:r w:rsidR="000C29FF" w:rsidRPr="00FB3447">
              <w:rPr>
                <w:rFonts w:ascii="Arial" w:hAnsi="Arial" w:cs="Arial"/>
              </w:rPr>
              <w:fldChar w:fldCharType="end"/>
            </w:r>
          </w:p>
          <w:p w14:paraId="3AD0628C" w14:textId="77777777" w:rsidR="006D5AC3" w:rsidRPr="00FB3447" w:rsidRDefault="00F61CB1" w:rsidP="00FB3447">
            <w:pPr>
              <w:keepLines/>
              <w:spacing w:after="0"/>
              <w:rPr>
                <w:rFonts w:ascii="Arial" w:hAnsi="Arial" w:cs="Arial"/>
              </w:rPr>
            </w:pPr>
            <w:r w:rsidRPr="00FB3447">
              <w:rPr>
                <w:rFonts w:ascii="Arial" w:hAnsi="Arial" w:cs="Arial"/>
              </w:rPr>
              <w:t>Hernandez-Ramirez et al. 2015</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p>
          <w:p w14:paraId="67615B71" w14:textId="77777777" w:rsidR="00EE57D2" w:rsidRPr="00FB3447" w:rsidRDefault="00452521" w:rsidP="00FB3447">
            <w:pPr>
              <w:keepLines/>
              <w:spacing w:after="0"/>
              <w:rPr>
                <w:rFonts w:ascii="Arial" w:hAnsi="Arial" w:cs="Arial"/>
              </w:rPr>
            </w:pPr>
            <w:r w:rsidRPr="00FB3447">
              <w:rPr>
                <w:rFonts w:ascii="Arial" w:hAnsi="Arial" w:cs="Arial"/>
              </w:rPr>
              <w:t xml:space="preserve">Ramirez Rentaria et al. 2016 </w:t>
            </w:r>
            <w:r w:rsidR="000C29FF" w:rsidRPr="00FB3447">
              <w:rPr>
                <w:rFonts w:ascii="Arial" w:hAnsi="Arial" w:cs="Arial"/>
              </w:rPr>
              <w:fldChar w:fldCharType="begin">
                <w:fldData xml:space="preserve">PEVuZE5vdGU+PENpdGU+PEF1dGhvcj5SYW1pcmV6LVJlbnRlcmlhPC9BdXRob3I+PFllYXI+MjAx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PEVuZE5vdGU+PENpdGU+PEF1dGhvcj5SYW1pcmV6LVJlbnRlcmlhPC9BdXRob3I+PFllYXI+MjAx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(26)</w:t>
            </w:r>
            <w:r w:rsidR="000C29FF" w:rsidRPr="00FB3447">
              <w:rPr>
                <w:rFonts w:ascii="Arial" w:hAnsi="Arial" w:cs="Arial"/>
              </w:rPr>
              <w:fldChar w:fldCharType="end"/>
            </w:r>
          </w:p>
          <w:p w14:paraId="1CFDDBF0" w14:textId="77777777" w:rsidR="00452521" w:rsidRPr="00FB3447" w:rsidRDefault="00452521" w:rsidP="00FB3447">
            <w:pPr>
              <w:keepLines/>
              <w:spacing w:after="0"/>
              <w:rPr>
                <w:rFonts w:ascii="Arial" w:hAnsi="Arial" w:cs="Arial"/>
              </w:rPr>
            </w:pPr>
            <w:r w:rsidRPr="00FB3447">
              <w:rPr>
                <w:rFonts w:ascii="Arial" w:hAnsi="Arial" w:cs="Arial"/>
              </w:rPr>
              <w:t xml:space="preserve">Marques et al. 2020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p>
        </w:tc>
      </w:tr>
      <w:tr w:rsidR="00E94FE5" w:rsidRPr="00FB3447" w14:paraId="0FDAE5DB" w14:textId="77777777" w:rsidTr="00815D47">
        <w:tc>
          <w:tcPr>
            <w:tcW w:w="3080" w:type="dxa"/>
            <w:tcBorders>
              <w:top w:val="single" w:sz="12" w:space="0" w:color="auto"/>
              <w:left w:val="single" w:sz="12" w:space="0" w:color="auto"/>
              <w:bottom w:val="single" w:sz="12" w:space="0" w:color="auto"/>
              <w:right w:val="single" w:sz="12" w:space="0" w:color="auto"/>
            </w:tcBorders>
            <w:vAlign w:val="center"/>
          </w:tcPr>
          <w:p w14:paraId="4B7CB8FC" w14:textId="77777777" w:rsidR="006D5AC3" w:rsidRPr="00FB3447" w:rsidRDefault="00F61CB1" w:rsidP="00FB3447">
            <w:pPr>
              <w:keepLines/>
              <w:spacing w:after="0"/>
              <w:rPr>
                <w:rFonts w:ascii="Arial" w:hAnsi="Arial" w:cs="Arial"/>
              </w:rPr>
            </w:pPr>
            <w:r w:rsidRPr="00FB3447">
              <w:rPr>
                <w:rFonts w:ascii="Arial" w:hAnsi="Arial" w:cs="Arial"/>
              </w:rPr>
              <w:t>c.811C&gt;T</w:t>
            </w:r>
            <w:r w:rsidR="00AE6F48" w:rsidRPr="00FB3447">
              <w:rPr>
                <w:rFonts w:ascii="Arial" w:hAnsi="Arial" w:cs="Arial"/>
              </w:rPr>
              <w:t>;</w:t>
            </w:r>
            <w:r w:rsidRPr="00FB3447">
              <w:rPr>
                <w:rFonts w:ascii="Arial" w:hAnsi="Arial" w:cs="Arial"/>
              </w:rPr>
              <w:t xml:space="preserve"> p.R271W </w:t>
            </w:r>
          </w:p>
        </w:tc>
        <w:tc>
          <w:tcPr>
            <w:tcW w:w="6100" w:type="dxa"/>
            <w:tcBorders>
              <w:top w:val="single" w:sz="12" w:space="0" w:color="auto"/>
              <w:left w:val="single" w:sz="12" w:space="0" w:color="auto"/>
              <w:bottom w:val="single" w:sz="12" w:space="0" w:color="auto"/>
              <w:right w:val="single" w:sz="12" w:space="0" w:color="auto"/>
            </w:tcBorders>
            <w:vAlign w:val="center"/>
          </w:tcPr>
          <w:p w14:paraId="0AD17E02" w14:textId="77777777" w:rsidR="006D5AC3" w:rsidRPr="00FB3447" w:rsidRDefault="00F61CB1" w:rsidP="00FB3447">
            <w:pPr>
              <w:keepLines/>
              <w:spacing w:after="0"/>
              <w:rPr>
                <w:rFonts w:ascii="Arial" w:hAnsi="Arial" w:cs="Arial"/>
              </w:rPr>
            </w:pPr>
            <w:r w:rsidRPr="00FB3447">
              <w:rPr>
                <w:rFonts w:ascii="Arial" w:hAnsi="Arial" w:cs="Arial"/>
              </w:rPr>
              <w:t>Daly et al. 2007</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PEVuZE5vdGU+PENpdGU+PEF1dGhvcj5EYWx5PC9BdXRob3I+PFllYXI+MjAwNzwvWWVhcj48UmVj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PEVuZE5vdGU+PENpdGU+PEF1dGhvcj5EYWx5PC9BdXRob3I+PFllYXI+MjAwNzwvWWVhcj48UmVj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(11)</w:t>
            </w:r>
            <w:r w:rsidR="000C29FF" w:rsidRPr="00FB3447">
              <w:rPr>
                <w:rFonts w:ascii="Arial" w:hAnsi="Arial" w:cs="Arial"/>
              </w:rPr>
              <w:fldChar w:fldCharType="end"/>
            </w:r>
          </w:p>
          <w:p w14:paraId="21DBB9C4" w14:textId="77777777" w:rsidR="006D5AC3" w:rsidRPr="00FB3447" w:rsidRDefault="00F61CB1" w:rsidP="00FB3447">
            <w:pPr>
              <w:keepLines/>
              <w:spacing w:after="0"/>
              <w:rPr>
                <w:rFonts w:ascii="Arial" w:hAnsi="Arial" w:cs="Arial"/>
              </w:rPr>
            </w:pPr>
            <w:r w:rsidRPr="00FB3447">
              <w:rPr>
                <w:rFonts w:ascii="Arial" w:hAnsi="Arial" w:cs="Arial"/>
              </w:rPr>
              <w:t>Jennings et al. 2009</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PEVuZE5vdGU+PENpdGU+PEF1dGhvcj5KZW5uaW5nczwvQXV0aG9yPjxZZWFyPjIwMDk8L1llYXI+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PEVuZE5vdGU+PENpdGU+PEF1dGhvcj5KZW5uaW5nczwvQXV0aG9yPjxZZWFyPjIwMDk8L1llYXI+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(61)</w:t>
            </w:r>
            <w:r w:rsidR="000C29FF" w:rsidRPr="00FB3447">
              <w:rPr>
                <w:rFonts w:ascii="Arial" w:hAnsi="Arial" w:cs="Arial"/>
              </w:rPr>
              <w:fldChar w:fldCharType="end"/>
            </w:r>
          </w:p>
          <w:p w14:paraId="05726009" w14:textId="77777777" w:rsidR="006D5AC3" w:rsidRPr="00FB3447" w:rsidRDefault="00F61CB1" w:rsidP="00FB3447">
            <w:pPr>
              <w:keepLines/>
              <w:spacing w:after="0"/>
              <w:rPr>
                <w:rFonts w:ascii="Arial" w:hAnsi="Arial" w:cs="Arial"/>
              </w:rPr>
            </w:pPr>
            <w:r w:rsidRPr="00FB3447">
              <w:rPr>
                <w:rFonts w:ascii="Arial" w:hAnsi="Arial" w:cs="Arial"/>
              </w:rPr>
              <w:t>Hernandez-Ramirez et al. 2015</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p>
        </w:tc>
      </w:tr>
      <w:tr w:rsidR="00394E6A" w:rsidRPr="00FB3447" w14:paraId="105548B1" w14:textId="77777777" w:rsidTr="00815D47">
        <w:tc>
          <w:tcPr>
            <w:tcW w:w="3080" w:type="dxa"/>
            <w:tcBorders>
              <w:top w:val="single" w:sz="12" w:space="0" w:color="auto"/>
              <w:left w:val="single" w:sz="12" w:space="0" w:color="auto"/>
              <w:bottom w:val="single" w:sz="12" w:space="0" w:color="auto"/>
              <w:right w:val="single" w:sz="12" w:space="0" w:color="auto"/>
            </w:tcBorders>
            <w:vAlign w:val="center"/>
          </w:tcPr>
          <w:p w14:paraId="5BB0B8F5" w14:textId="77777777" w:rsidR="006D5AC3" w:rsidRPr="00FB3447" w:rsidRDefault="00F61CB1" w:rsidP="00FB3447">
            <w:pPr>
              <w:keepLines/>
              <w:spacing w:after="0"/>
              <w:rPr>
                <w:rFonts w:ascii="Arial" w:hAnsi="Arial" w:cs="Arial"/>
              </w:rPr>
            </w:pPr>
            <w:r w:rsidRPr="00FB3447">
              <w:rPr>
                <w:rFonts w:ascii="Arial" w:hAnsi="Arial" w:cs="Arial"/>
              </w:rPr>
              <w:t>c.721A&gt;T</w:t>
            </w:r>
            <w:r w:rsidR="00AE6F48" w:rsidRPr="00FB3447">
              <w:rPr>
                <w:rFonts w:ascii="Arial" w:hAnsi="Arial" w:cs="Arial"/>
              </w:rPr>
              <w:t>;</w:t>
            </w:r>
            <w:r w:rsidRPr="00FB3447">
              <w:rPr>
                <w:rFonts w:ascii="Arial" w:hAnsi="Arial" w:cs="Arial"/>
              </w:rPr>
              <w:t xml:space="preserve"> p.R81</w:t>
            </w:r>
            <w:r w:rsidR="00AE6F48" w:rsidRPr="00FB3447">
              <w:rPr>
                <w:rFonts w:ascii="Arial" w:hAnsi="Arial" w:cs="Arial"/>
              </w:rPr>
              <w:t>*</w:t>
            </w:r>
            <w:r w:rsidRPr="00FB3447">
              <w:rPr>
                <w:rFonts w:ascii="Arial" w:hAnsi="Arial" w:cs="Arial"/>
              </w:rPr>
              <w:t xml:space="preserve"> </w:t>
            </w:r>
          </w:p>
        </w:tc>
        <w:tc>
          <w:tcPr>
            <w:tcW w:w="6100" w:type="dxa"/>
            <w:tcBorders>
              <w:top w:val="single" w:sz="12" w:space="0" w:color="auto"/>
              <w:left w:val="single" w:sz="12" w:space="0" w:color="auto"/>
              <w:bottom w:val="single" w:sz="12" w:space="0" w:color="auto"/>
              <w:right w:val="single" w:sz="12" w:space="0" w:color="auto"/>
            </w:tcBorders>
            <w:vAlign w:val="center"/>
          </w:tcPr>
          <w:p w14:paraId="25B463E6" w14:textId="77777777" w:rsidR="006D5AC3" w:rsidRPr="00FB3447" w:rsidRDefault="00586031" w:rsidP="00FB3447">
            <w:pPr>
              <w:keepLines/>
              <w:spacing w:after="0"/>
              <w:rPr>
                <w:rFonts w:ascii="Arial" w:hAnsi="Arial" w:cs="Arial"/>
              </w:rPr>
            </w:pPr>
            <w:r w:rsidRPr="00FB3447">
              <w:rPr>
                <w:rFonts w:ascii="Arial" w:hAnsi="Arial" w:cs="Arial"/>
              </w:rPr>
              <w:t>Leonti</w:t>
            </w:r>
            <w:r w:rsidR="00F61CB1" w:rsidRPr="00FB3447">
              <w:rPr>
                <w:rFonts w:ascii="Arial" w:hAnsi="Arial" w:cs="Arial"/>
              </w:rPr>
              <w:t>ou et al. 2008</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PEVuZE5vdGU+PENpdGU+PEF1dGhvcj5MZW9udGlvdTwvQXV0aG9yPjxZZWFyPjIwMDg8L1llYXI+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PEVuZE5vdGU+PENpdGU+PEF1dGhvcj5MZW9udGlvdTwvQXV0aG9yPjxZZWFyPjIwMDg8L1llYXI+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(28)</w:t>
            </w:r>
            <w:r w:rsidR="000C29FF" w:rsidRPr="00FB3447">
              <w:rPr>
                <w:rFonts w:ascii="Arial" w:hAnsi="Arial" w:cs="Arial"/>
              </w:rPr>
              <w:fldChar w:fldCharType="end"/>
            </w:r>
          </w:p>
          <w:p w14:paraId="146940AE" w14:textId="77777777" w:rsidR="006D5AC3" w:rsidRPr="00FB3447" w:rsidRDefault="00F61CB1" w:rsidP="00FB3447">
            <w:pPr>
              <w:keepLines/>
              <w:spacing w:after="0"/>
              <w:rPr>
                <w:rFonts w:ascii="Arial" w:hAnsi="Arial" w:cs="Arial"/>
              </w:rPr>
            </w:pPr>
            <w:r w:rsidRPr="00FB3447">
              <w:rPr>
                <w:rFonts w:ascii="Arial" w:hAnsi="Arial" w:cs="Arial"/>
              </w:rPr>
              <w:t>Toledo et al. 20</w:t>
            </w:r>
            <w:r w:rsidR="00400487" w:rsidRPr="00FB3447">
              <w:rPr>
                <w:rFonts w:ascii="Arial" w:hAnsi="Arial" w:cs="Arial"/>
              </w:rPr>
              <w:t xml:space="preserve">10 </w:t>
            </w:r>
            <w:r w:rsidR="000C29FF" w:rsidRPr="00FB3447">
              <w:rPr>
                <w:rFonts w:ascii="Arial" w:hAnsi="Arial" w:cs="Arial"/>
              </w:rPr>
              <w:fldChar w:fldCharType="begin">
                <w:fldData xml:space="preserve">PEVuZE5vdGU+PENpdGU+PEF1dGhvcj5Ub2xlZG88L0F1dGhvcj48WWVhcj4yMDEwPC9ZZWFyPjxS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PEVuZE5vdGU+PENpdGU+PEF1dGhvcj5Ub2xlZG88L0F1dGhvcj48WWVhcj4yMDEwPC9ZZWFyPjxS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(62)</w:t>
            </w:r>
            <w:r w:rsidR="000C29FF" w:rsidRPr="00FB3447">
              <w:rPr>
                <w:rFonts w:ascii="Arial" w:hAnsi="Arial" w:cs="Arial"/>
              </w:rPr>
              <w:fldChar w:fldCharType="end"/>
            </w:r>
            <w:r w:rsidR="00360492" w:rsidRPr="00FB3447">
              <w:rPr>
                <w:rFonts w:ascii="Arial" w:hAnsi="Arial" w:cs="Arial"/>
              </w:rPr>
              <w:t xml:space="preserve"> </w:t>
            </w:r>
          </w:p>
          <w:p w14:paraId="24E309B0" w14:textId="77777777" w:rsidR="006D5AC3" w:rsidRPr="00FB3447" w:rsidRDefault="00F61CB1" w:rsidP="00FB3447">
            <w:pPr>
              <w:keepLines/>
              <w:spacing w:after="0"/>
              <w:rPr>
                <w:rFonts w:ascii="Arial" w:hAnsi="Arial" w:cs="Arial"/>
              </w:rPr>
            </w:pPr>
            <w:r w:rsidRPr="00FB3447">
              <w:rPr>
                <w:rFonts w:ascii="Arial" w:hAnsi="Arial" w:cs="Arial"/>
              </w:rPr>
              <w:t>Hernandez-Ramirez et al. 2015</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p>
          <w:p w14:paraId="34F75A70" w14:textId="77777777" w:rsidR="00853363" w:rsidRPr="00FB3447" w:rsidRDefault="00853363" w:rsidP="00FB3447">
            <w:pPr>
              <w:keepLines/>
              <w:spacing w:after="0"/>
              <w:rPr>
                <w:rFonts w:ascii="Arial" w:hAnsi="Arial" w:cs="Arial"/>
              </w:rPr>
            </w:pPr>
            <w:r w:rsidRPr="00FB3447">
              <w:rPr>
                <w:rFonts w:ascii="Arial" w:hAnsi="Arial" w:cs="Arial"/>
              </w:rPr>
              <w:t xml:space="preserve">Marques et al. 2020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p>
        </w:tc>
      </w:tr>
    </w:tbl>
    <w:p w14:paraId="32D26526" w14:textId="77777777" w:rsidR="001B43F3" w:rsidRPr="00FB3447" w:rsidRDefault="001B43F3" w:rsidP="00FB3447">
      <w:pPr>
        <w:keepLines/>
        <w:spacing w:after="0"/>
        <w:rPr>
          <w:rFonts w:ascii="Arial" w:hAnsi="Arial" w:cs="Arial"/>
        </w:rPr>
      </w:pPr>
    </w:p>
    <w:p w14:paraId="4C7F3B25" w14:textId="77777777" w:rsidR="003F2F4C" w:rsidRPr="00FB3447" w:rsidRDefault="00F61CB1" w:rsidP="00FB3447">
      <w:pPr>
        <w:pStyle w:val="Heading3"/>
        <w:spacing w:before="0"/>
        <w:rPr>
          <w:rFonts w:cs="Arial"/>
          <w:color w:val="00B050"/>
        </w:rPr>
      </w:pPr>
      <w:bookmarkStart w:id="20" w:name="_Toc41469237"/>
      <w:r w:rsidRPr="00FB3447">
        <w:rPr>
          <w:rFonts w:cs="Arial"/>
          <w:color w:val="00B050"/>
        </w:rPr>
        <w:t>AIP Mouse Models</w:t>
      </w:r>
      <w:bookmarkEnd w:id="20"/>
    </w:p>
    <w:p w14:paraId="480CDA33" w14:textId="77777777" w:rsidR="00DC64E8" w:rsidRPr="00FB3447" w:rsidRDefault="00DC64E8" w:rsidP="00FB3447">
      <w:pPr>
        <w:spacing w:after="0"/>
        <w:rPr>
          <w:rFonts w:ascii="Arial" w:hAnsi="Arial" w:cs="Arial"/>
        </w:rPr>
      </w:pPr>
    </w:p>
    <w:p w14:paraId="301BB59D" w14:textId="30D2F7D3" w:rsidR="0082152C" w:rsidRPr="00FB3447" w:rsidRDefault="00F61CB1" w:rsidP="00FB3447">
      <w:pPr>
        <w:spacing w:after="0"/>
        <w:rPr>
          <w:rFonts w:ascii="Arial" w:hAnsi="Arial" w:cs="Arial"/>
          <w:i/>
        </w:rPr>
      </w:pPr>
      <w:r w:rsidRPr="00FB3447">
        <w:rPr>
          <w:rFonts w:ascii="Arial" w:hAnsi="Arial" w:cs="Arial"/>
          <w:i/>
        </w:rPr>
        <w:t>AIP</w:t>
      </w:r>
      <w:r w:rsidRPr="00FB3447">
        <w:rPr>
          <w:rFonts w:ascii="Arial" w:hAnsi="Arial" w:cs="Arial"/>
        </w:rPr>
        <w:t xml:space="preserve"> knockout in mice is lethal </w:t>
      </w:r>
      <w:r w:rsidRPr="00FB3447">
        <w:rPr>
          <w:rFonts w:ascii="Arial" w:hAnsi="Arial" w:cs="Arial"/>
          <w:i/>
        </w:rPr>
        <w:t>in utero</w:t>
      </w:r>
      <w:r w:rsidRPr="00FB3447">
        <w:rPr>
          <w:rFonts w:ascii="Arial" w:hAnsi="Arial" w:cs="Arial"/>
          <w:b/>
        </w:rPr>
        <w:t xml:space="preserve"> </w:t>
      </w:r>
      <w:r w:rsidRPr="00FB3447">
        <w:rPr>
          <w:rFonts w:ascii="Arial" w:hAnsi="Arial" w:cs="Arial"/>
        </w:rPr>
        <w:t>and is associated with ventricular septal defect</w:t>
      </w:r>
      <w:r w:rsidR="00EA6EDC" w:rsidRPr="00FB3447">
        <w:rPr>
          <w:rFonts w:ascii="Arial" w:hAnsi="Arial" w:cs="Arial"/>
        </w:rPr>
        <w:t>s</w:t>
      </w:r>
      <w:r w:rsidRPr="00FB3447">
        <w:rPr>
          <w:rFonts w:ascii="Arial" w:hAnsi="Arial" w:cs="Arial"/>
        </w:rPr>
        <w:t xml:space="preserve">, double outlet right ventricle and pericardial </w:t>
      </w:r>
      <w:r w:rsidR="00FC2E16" w:rsidRPr="00FB3447">
        <w:rPr>
          <w:rFonts w:ascii="Arial" w:hAnsi="Arial" w:cs="Arial"/>
        </w:rPr>
        <w:t>edema</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PEVuZE5vdGU+PENpdGU+PEF1dGhvcj5MaW48L0F1dGhvcj48WWVhcj4yMDA3PC9ZZWFyPjxSZWNO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==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PEVuZE5vdGU+PENpdGU+PEF1dGhvcj5MaW48L0F1dGhvcj48WWVhcj4yMDA3PC9ZZWFyPjxSZWNO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==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(63)</w:t>
      </w:r>
      <w:r w:rsidR="000C29FF" w:rsidRPr="00FB3447">
        <w:rPr>
          <w:rFonts w:ascii="Arial" w:hAnsi="Arial" w:cs="Arial"/>
        </w:rPr>
        <w:fldChar w:fldCharType="end"/>
      </w:r>
      <w:r w:rsidRPr="00FB3447">
        <w:rPr>
          <w:rFonts w:ascii="Arial" w:hAnsi="Arial" w:cs="Arial"/>
        </w:rPr>
        <w:t>. The embryonic mice are also unable to undergo a crucial step in initiating adult erythropoiesis at E11-14, a step which is vital for embryonic survival beyond E13.5</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PEVuZE5vdGU+PENpdGU+PEF1dGhvcj5LYW5nPC9BdXRob3I+PFllYXI+MjAxMTwvWWVhcj48UmVj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=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PEVuZE5vdGU+PENpdGU+PEF1dGhvcj5LYW5nPC9BdXRob3I+PFllYXI+MjAxMTwvWWVhcj48UmVj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=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(64)</w:t>
      </w:r>
      <w:r w:rsidR="000C29FF" w:rsidRPr="00FB3447">
        <w:rPr>
          <w:rFonts w:ascii="Arial" w:hAnsi="Arial" w:cs="Arial"/>
        </w:rPr>
        <w:fldChar w:fldCharType="end"/>
      </w:r>
      <w:r w:rsidRPr="00FB3447">
        <w:rPr>
          <w:rFonts w:ascii="Arial" w:hAnsi="Arial" w:cs="Arial"/>
        </w:rPr>
        <w:t xml:space="preserve">. This suggests that </w:t>
      </w:r>
      <w:r w:rsidRPr="00FB3447">
        <w:rPr>
          <w:rFonts w:ascii="Arial" w:hAnsi="Arial" w:cs="Arial"/>
          <w:i/>
        </w:rPr>
        <w:t>AIP</w:t>
      </w:r>
      <w:r w:rsidRPr="00FB3447">
        <w:rPr>
          <w:rFonts w:ascii="Arial" w:hAnsi="Arial" w:cs="Arial"/>
        </w:rPr>
        <w:t xml:space="preserve"> </w:t>
      </w:r>
      <w:r w:rsidR="00C55C2B" w:rsidRPr="00FB3447">
        <w:rPr>
          <w:rFonts w:ascii="Arial" w:hAnsi="Arial" w:cs="Arial"/>
        </w:rPr>
        <w:t xml:space="preserve">may </w:t>
      </w:r>
      <w:r w:rsidRPr="00FB3447">
        <w:rPr>
          <w:rFonts w:ascii="Arial" w:hAnsi="Arial" w:cs="Arial"/>
        </w:rPr>
        <w:t xml:space="preserve">have an important role to play in </w:t>
      </w:r>
      <w:r w:rsidR="00FB3447" w:rsidRPr="00FB3447">
        <w:rPr>
          <w:rFonts w:ascii="Arial" w:hAnsi="Arial" w:cs="Arial"/>
        </w:rPr>
        <w:t>fetal</w:t>
      </w:r>
      <w:r w:rsidRPr="00FB3447">
        <w:rPr>
          <w:rFonts w:ascii="Arial" w:hAnsi="Arial" w:cs="Arial"/>
        </w:rPr>
        <w:t xml:space="preserve"> growth </w:t>
      </w:r>
      <w:r w:rsidR="001E1498" w:rsidRPr="00FB3447">
        <w:rPr>
          <w:rFonts w:ascii="Arial" w:hAnsi="Arial" w:cs="Arial"/>
        </w:rPr>
        <w:t>signaling</w:t>
      </w:r>
      <w:r w:rsidRPr="00FB3447">
        <w:rPr>
          <w:rFonts w:ascii="Arial" w:hAnsi="Arial" w:cs="Arial"/>
        </w:rPr>
        <w:t xml:space="preserve"> </w:t>
      </w:r>
      <w:r w:rsidRPr="00FB3447">
        <w:rPr>
          <w:rFonts w:ascii="Arial" w:hAnsi="Arial" w:cs="Arial"/>
          <w:i/>
        </w:rPr>
        <w:t>in utero.</w:t>
      </w:r>
    </w:p>
    <w:p w14:paraId="32130EC5" w14:textId="77777777" w:rsidR="00207641" w:rsidRPr="00FB3447" w:rsidRDefault="00207641" w:rsidP="00FB3447">
      <w:pPr>
        <w:spacing w:after="0"/>
        <w:rPr>
          <w:rFonts w:ascii="Arial" w:hAnsi="Arial" w:cs="Arial"/>
          <w:i/>
        </w:rPr>
      </w:pPr>
    </w:p>
    <w:p w14:paraId="202A6107" w14:textId="724463E2" w:rsidR="00855247" w:rsidRPr="00FB3447" w:rsidRDefault="00F61CB1" w:rsidP="00FB3447">
      <w:pPr>
        <w:spacing w:after="0"/>
        <w:rPr>
          <w:rFonts w:ascii="Arial" w:hAnsi="Arial" w:cs="Arial"/>
        </w:rPr>
      </w:pPr>
      <w:r w:rsidRPr="00FB3447">
        <w:rPr>
          <w:rFonts w:ascii="Arial" w:hAnsi="Arial" w:cs="Arial"/>
        </w:rPr>
        <w:t xml:space="preserve">Heterozygote </w:t>
      </w:r>
      <w:r w:rsidRPr="00FB3447">
        <w:rPr>
          <w:rFonts w:ascii="Arial" w:hAnsi="Arial" w:cs="Arial"/>
          <w:i/>
        </w:rPr>
        <w:t>AIP</w:t>
      </w:r>
      <w:r w:rsidRPr="00FB3447">
        <w:rPr>
          <w:rFonts w:ascii="Arial" w:hAnsi="Arial" w:cs="Arial"/>
        </w:rPr>
        <w:t xml:space="preserve"> knockout mice invariably develop mostly GH-secreting pituitary </w:t>
      </w:r>
      <w:r w:rsidR="00FB3447" w:rsidRPr="00FB3447">
        <w:rPr>
          <w:rFonts w:ascii="Arial" w:hAnsi="Arial" w:cs="Arial"/>
        </w:rPr>
        <w:t>tumors</w:t>
      </w:r>
      <w:r w:rsidRPr="00FB3447">
        <w:rPr>
          <w:rFonts w:ascii="Arial" w:hAnsi="Arial" w:cs="Arial"/>
        </w:rPr>
        <w:t xml:space="preserve">, with 100% penetrance by the age of 18 months, compared to wild-type mice where around 1/3 of mice spontaneously developed prolactin-secreting adenomas, but no GH adenomas </w:t>
      </w:r>
      <w:r w:rsidR="00C55C2B" w:rsidRPr="00FB3447">
        <w:rPr>
          <w:rFonts w:ascii="Arial" w:hAnsi="Arial" w:cs="Arial"/>
        </w:rPr>
        <w:t>a</w:t>
      </w:r>
      <w:r w:rsidRPr="00FB3447">
        <w:rPr>
          <w:rFonts w:ascii="Arial" w:hAnsi="Arial" w:cs="Arial"/>
        </w:rPr>
        <w:t>re observed</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PEVuZE5vdGU+PENpdGU+PEF1dGhvcj5SYWl0aWxhPC9BdXRob3I+PFllYXI+MjAxMDwvWWVhcj48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PEVuZE5vdGU+PENpdGU+PEF1dGhvcj5SYWl0aWxhPC9BdXRob3I+PFllYXI+MjAxMDwvWWVhcj48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(65)</w:t>
      </w:r>
      <w:r w:rsidR="000C29FF" w:rsidRPr="00FB3447">
        <w:rPr>
          <w:rFonts w:ascii="Arial" w:hAnsi="Arial" w:cs="Arial"/>
        </w:rPr>
        <w:fldChar w:fldCharType="end"/>
      </w:r>
      <w:r w:rsidRPr="00FB3447">
        <w:rPr>
          <w:rFonts w:ascii="Arial" w:hAnsi="Arial" w:cs="Arial"/>
        </w:rPr>
        <w:t xml:space="preserve">. </w:t>
      </w:r>
      <w:r w:rsidRPr="00FB3447">
        <w:rPr>
          <w:rFonts w:ascii="Arial" w:hAnsi="Arial" w:cs="Arial"/>
          <w:i/>
        </w:rPr>
        <w:t>AIP</w:t>
      </w:r>
      <w:r w:rsidRPr="00FB3447">
        <w:rPr>
          <w:rFonts w:ascii="Arial" w:hAnsi="Arial" w:cs="Arial"/>
        </w:rPr>
        <w:t xml:space="preserve"> expression was lost in these GH-secreting </w:t>
      </w:r>
      <w:r w:rsidR="00FB3447" w:rsidRPr="00FB3447">
        <w:rPr>
          <w:rFonts w:ascii="Arial" w:hAnsi="Arial" w:cs="Arial"/>
        </w:rPr>
        <w:t>tumors</w:t>
      </w:r>
      <w:r w:rsidRPr="00FB3447">
        <w:rPr>
          <w:rFonts w:ascii="Arial" w:hAnsi="Arial" w:cs="Arial"/>
        </w:rPr>
        <w:t xml:space="preserve"> and this corresponded to higher </w:t>
      </w:r>
      <w:r w:rsidR="00D033AF">
        <w:rPr>
          <w:rFonts w:ascii="Arial" w:hAnsi="Arial" w:cs="Arial"/>
        </w:rPr>
        <w:t>t</w:t>
      </w:r>
      <w:r w:rsidR="00FC2E16" w:rsidRPr="00FB3447">
        <w:rPr>
          <w:rFonts w:ascii="Arial" w:hAnsi="Arial" w:cs="Arial"/>
        </w:rPr>
        <w:t>umor</w:t>
      </w:r>
      <w:r w:rsidRPr="00FB3447">
        <w:rPr>
          <w:rFonts w:ascii="Arial" w:hAnsi="Arial" w:cs="Arial"/>
        </w:rPr>
        <w:t xml:space="preserve"> proliferation rates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PEVuZE5vdGU+PENpdGU+PEF1dGhvcj5SYWl0aWxhPC9BdXRob3I+PFllYXI+MjAxMDwvWWVhcj48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PEVuZE5vdGU+PENpdGU+PEF1dGhvcj5SYWl0aWxhPC9BdXRob3I+PFllYXI+MjAxMDwvWWVhcj48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(65)</w:t>
      </w:r>
      <w:r w:rsidR="000C29FF" w:rsidRPr="00FB3447">
        <w:rPr>
          <w:rFonts w:ascii="Arial" w:hAnsi="Arial" w:cs="Arial"/>
        </w:rPr>
        <w:fldChar w:fldCharType="end"/>
      </w:r>
      <w:r w:rsidRPr="00FB3447">
        <w:rPr>
          <w:rFonts w:ascii="Arial" w:hAnsi="Arial" w:cs="Arial"/>
        </w:rPr>
        <w:t>, compared to spontaneous pituitary a</w:t>
      </w:r>
      <w:r w:rsidR="0009221F" w:rsidRPr="00FB3447">
        <w:rPr>
          <w:rFonts w:ascii="Arial" w:hAnsi="Arial" w:cs="Arial"/>
        </w:rPr>
        <w:t>denomas in the wild-type litter</w:t>
      </w:r>
      <w:r w:rsidRPr="00FB3447">
        <w:rPr>
          <w:rFonts w:ascii="Arial" w:hAnsi="Arial" w:cs="Arial"/>
        </w:rPr>
        <w:t xml:space="preserve">mates, with normal </w:t>
      </w:r>
      <w:r w:rsidRPr="00FB3447">
        <w:rPr>
          <w:rFonts w:ascii="Arial" w:hAnsi="Arial" w:cs="Arial"/>
          <w:i/>
        </w:rPr>
        <w:t>AIP</w:t>
      </w:r>
      <w:r w:rsidR="00EA6EDC" w:rsidRPr="00FB3447">
        <w:rPr>
          <w:rFonts w:ascii="Arial" w:hAnsi="Arial" w:cs="Arial"/>
        </w:rPr>
        <w:t xml:space="preserve"> expression. These data mirror</w:t>
      </w:r>
      <w:r w:rsidRPr="00FB3447">
        <w:rPr>
          <w:rFonts w:ascii="Arial" w:hAnsi="Arial" w:cs="Arial"/>
        </w:rPr>
        <w:t xml:space="preserve"> the increased aggressiveness of </w:t>
      </w:r>
      <w:r w:rsidR="00FB3447" w:rsidRPr="00FB3447">
        <w:rPr>
          <w:rFonts w:ascii="Arial" w:hAnsi="Arial" w:cs="Arial"/>
        </w:rPr>
        <w:t>tumors</w:t>
      </w:r>
      <w:r w:rsidRPr="00FB3447">
        <w:rPr>
          <w:rFonts w:ascii="Arial" w:hAnsi="Arial" w:cs="Arial"/>
        </w:rPr>
        <w:t xml:space="preserve"> seen in </w:t>
      </w:r>
      <w:r w:rsidR="00AE516C" w:rsidRPr="00FB3447">
        <w:rPr>
          <w:rFonts w:ascii="Arial" w:hAnsi="Arial" w:cs="Arial"/>
        </w:rPr>
        <w:t>mutation-positive</w:t>
      </w:r>
      <w:r w:rsidRPr="00FB3447">
        <w:rPr>
          <w:rFonts w:ascii="Arial" w:hAnsi="Arial" w:cs="Arial"/>
        </w:rPr>
        <w:t xml:space="preserve"> FIPA families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PEVuZE5vdGU+PENpdGU+PEF1dGhvcj5EYWx5PC9BdXRob3I+PFllYXI+MjAwNzwvWWVhcj48UmVj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YWJici0zPjwvcGVyaW9kaWNhbD48cGFnZXM+MTg5MS0xODk2PC9wYWdlcz48dm9sdW1lPjkyPC92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Mz48L3BlcmlvZGljYWw+PHBhZ2VzPjIzOTAtNDAxPC9wYWdlcz48dm9sdW1lPjkzPC92b2x1bWU+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PEVuZE5vdGU+PENpdGU+PEF1dGhvcj5EYWx5PC9BdXRob3I+PFllYXI+MjAwNzwvWWVhcj48UmVj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YWJici0zPjwvcGVyaW9kaWNhbD48cGFnZXM+MTg5MS0xODk2PC9wYWdlcz48dm9sdW1lPjkyPC92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Mz48L3BlcmlvZGljYWw+PHBhZ2VzPjIzOTAtNDAxPC9wYWdlcz48dm9sdW1lPjkzPC92b2x1bWU+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(11, 20, 23, 28)</w:t>
      </w:r>
      <w:r w:rsidR="000C29FF" w:rsidRPr="00FB3447">
        <w:rPr>
          <w:rFonts w:ascii="Arial" w:hAnsi="Arial" w:cs="Arial"/>
        </w:rPr>
        <w:fldChar w:fldCharType="end"/>
      </w:r>
      <w:r w:rsidRPr="00FB3447">
        <w:rPr>
          <w:rFonts w:ascii="Arial" w:hAnsi="Arial" w:cs="Arial"/>
        </w:rPr>
        <w:t xml:space="preserve">. </w:t>
      </w:r>
      <w:r w:rsidRPr="00FB3447">
        <w:rPr>
          <w:rFonts w:ascii="Arial" w:hAnsi="Arial" w:cs="Arial"/>
          <w:i/>
        </w:rPr>
        <w:t>ARNT</w:t>
      </w:r>
      <w:r w:rsidRPr="00FB3447">
        <w:rPr>
          <w:rFonts w:ascii="Arial" w:hAnsi="Arial" w:cs="Arial"/>
        </w:rPr>
        <w:t xml:space="preserve"> expression was also lost in the mouse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PEVuZE5vdGU+PENpdGU+PEF1dGhvcj5SYWl0aWxhPC9BdXRob3I+PFllYXI+MjAxMDwvWWVhcj48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PEVuZE5vdGU+PENpdGU+PEF1dGhvcj5SYWl0aWxhPC9BdXRob3I+PFllYXI+MjAxMDwvWWVhcj48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(65)</w:t>
      </w:r>
      <w:r w:rsidR="000C29FF" w:rsidRPr="00FB3447">
        <w:rPr>
          <w:rFonts w:ascii="Arial" w:hAnsi="Arial" w:cs="Arial"/>
        </w:rPr>
        <w:fldChar w:fldCharType="end"/>
      </w:r>
      <w:r w:rsidRPr="00FB3447">
        <w:rPr>
          <w:rFonts w:ascii="Arial" w:hAnsi="Arial" w:cs="Arial"/>
        </w:rPr>
        <w:t>, reflecting a pattern observed in human</w:t>
      </w:r>
      <w:r w:rsidR="00EA6EDC" w:rsidRPr="00FB3447">
        <w:rPr>
          <w:rFonts w:ascii="Arial" w:hAnsi="Arial" w:cs="Arial"/>
        </w:rPr>
        <w:t xml:space="preserve"> mutation-</w:t>
      </w:r>
      <w:r w:rsidRPr="00FB3447">
        <w:rPr>
          <w:rFonts w:ascii="Arial" w:hAnsi="Arial" w:cs="Arial"/>
        </w:rPr>
        <w:t xml:space="preserve">positive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PEVuZE5vdGU+PENpdGU+PEF1dGhvcj5IZWxpb3ZhYXJhPC9BdXRob3I+PFllYXI+MjAwOTwvWWVh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PEVuZE5vdGU+PENpdGU+PEF1dGhvcj5IZWxpb3ZhYXJhPC9BdXRob3I+PFllYXI+MjAwOTwvWWVh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(66)</w:t>
      </w:r>
      <w:r w:rsidR="000C29FF" w:rsidRPr="00FB3447">
        <w:rPr>
          <w:rFonts w:ascii="Arial" w:hAnsi="Arial" w:cs="Arial"/>
        </w:rPr>
        <w:fldChar w:fldCharType="end"/>
      </w:r>
      <w:r w:rsidRPr="00FB3447">
        <w:rPr>
          <w:rFonts w:ascii="Arial" w:hAnsi="Arial" w:cs="Arial"/>
        </w:rPr>
        <w:t xml:space="preserve"> and therefore suggesting a possible role for loss of </w:t>
      </w:r>
      <w:r w:rsidRPr="00FB3447">
        <w:rPr>
          <w:rFonts w:ascii="Arial" w:hAnsi="Arial" w:cs="Arial"/>
          <w:i/>
        </w:rPr>
        <w:t>ARNT</w:t>
      </w:r>
      <w:r w:rsidRPr="00FB3447">
        <w:rPr>
          <w:rFonts w:ascii="Arial" w:hAnsi="Arial" w:cs="Arial"/>
        </w:rPr>
        <w:t xml:space="preserve"> in the development of pituitary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PEVuZE5vdGU+PENpdGU+PEF1dGhvcj5SYWl0aWxhPC9BdXRob3I+PFllYXI+MjAxMDwvWWVhcj48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PEVuZE5vdGU+PENpdGU+PEF1dGhvcj5SYWl0aWxhPC9BdXRob3I+PFllYXI+MjAxMDwvWWVhcj48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(65)</w:t>
      </w:r>
      <w:r w:rsidR="000C29FF" w:rsidRPr="00FB3447">
        <w:rPr>
          <w:rFonts w:ascii="Arial" w:hAnsi="Arial" w:cs="Arial"/>
        </w:rPr>
        <w:fldChar w:fldCharType="end"/>
      </w:r>
      <w:r w:rsidRPr="00FB3447">
        <w:rPr>
          <w:rFonts w:ascii="Arial" w:hAnsi="Arial" w:cs="Arial"/>
        </w:rPr>
        <w:t>.</w:t>
      </w:r>
      <w:r w:rsidR="00046651" w:rsidRPr="00FB3447">
        <w:rPr>
          <w:rFonts w:ascii="Arial" w:hAnsi="Arial" w:cs="Arial"/>
        </w:rPr>
        <w:t xml:space="preserve"> </w:t>
      </w:r>
      <w:r w:rsidR="005B48F2" w:rsidRPr="00FB3447">
        <w:rPr>
          <w:rFonts w:ascii="Arial" w:hAnsi="Arial" w:cs="Arial"/>
        </w:rPr>
        <w:t>Somatotroph-specific AIP deficient mice</w:t>
      </w:r>
      <w:r w:rsidR="00075BBC" w:rsidRPr="00FB3447">
        <w:rPr>
          <w:rFonts w:ascii="Arial" w:hAnsi="Arial" w:cs="Arial"/>
        </w:rPr>
        <w:t xml:space="preserve"> (s</w:t>
      </w:r>
      <w:r w:rsidR="00075BBC" w:rsidRPr="00FB3447">
        <w:rPr>
          <w:rFonts w:ascii="Arial" w:hAnsi="Arial" w:cs="Arial"/>
          <w:i/>
        </w:rPr>
        <w:t>A</w:t>
      </w:r>
      <w:r w:rsidR="00586031" w:rsidRPr="00FB3447">
        <w:rPr>
          <w:rFonts w:ascii="Arial" w:hAnsi="Arial" w:cs="Arial"/>
          <w:i/>
        </w:rPr>
        <w:t>ip</w:t>
      </w:r>
      <w:r w:rsidR="00075BBC" w:rsidRPr="00FB3447">
        <w:rPr>
          <w:rFonts w:ascii="Arial" w:hAnsi="Arial" w:cs="Arial"/>
        </w:rPr>
        <w:t>KO)</w:t>
      </w:r>
      <w:r w:rsidR="005B48F2" w:rsidRPr="00FB3447">
        <w:rPr>
          <w:rFonts w:ascii="Arial" w:hAnsi="Arial" w:cs="Arial"/>
        </w:rPr>
        <w:t xml:space="preserve"> have also been created, using </w:t>
      </w:r>
      <w:r w:rsidR="00631582" w:rsidRPr="00FB3447">
        <w:rPr>
          <w:rFonts w:ascii="Arial" w:hAnsi="Arial" w:cs="Arial"/>
          <w:i/>
        </w:rPr>
        <w:t>Cre/L</w:t>
      </w:r>
      <w:r w:rsidR="005B48F2" w:rsidRPr="00FB3447">
        <w:rPr>
          <w:rFonts w:ascii="Arial" w:hAnsi="Arial" w:cs="Arial"/>
          <w:i/>
        </w:rPr>
        <w:t>ox</w:t>
      </w:r>
      <w:r w:rsidR="005B48F2" w:rsidRPr="00FB3447">
        <w:rPr>
          <w:rFonts w:ascii="Arial" w:hAnsi="Arial" w:cs="Arial"/>
        </w:rPr>
        <w:t xml:space="preserve"> and </w:t>
      </w:r>
      <w:r w:rsidR="005B48F2" w:rsidRPr="00FB3447">
        <w:rPr>
          <w:rFonts w:ascii="Arial" w:hAnsi="Arial" w:cs="Arial"/>
          <w:i/>
        </w:rPr>
        <w:t>Flp/Frt</w:t>
      </w:r>
      <w:r w:rsidR="005B48F2" w:rsidRPr="00FB3447">
        <w:rPr>
          <w:rFonts w:ascii="Arial" w:hAnsi="Arial" w:cs="Arial"/>
        </w:rPr>
        <w:t xml:space="preserve"> technology</w:t>
      </w:r>
      <w:r w:rsidR="005A5CF8" w:rsidRPr="00FB3447">
        <w:rPr>
          <w:rFonts w:ascii="Arial" w:hAnsi="Arial" w:cs="Arial"/>
        </w:rPr>
        <w:t xml:space="preserve"> </w:t>
      </w:r>
      <w:r w:rsidR="000C29FF" w:rsidRPr="00FB3447">
        <w:rPr>
          <w:rFonts w:ascii="Arial" w:hAnsi="Arial" w:cs="Arial"/>
        </w:rPr>
        <w:fldChar w:fldCharType="begin">
          <w:fldData xml:space="preserve">PEVuZE5vdGU+PENpdGU+PEF1dGhvcj5HaWxsYW08L0F1dGhvcj48WWVhcj4yMDE3PC9ZZWFyPjxS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PEVuZE5vdGU+PENpdGU+PEF1dGhvcj5HaWxsYW08L0F1dGhvcj48WWVhcj4yMDE3PC9ZZWFyPjxS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(67)</w:t>
      </w:r>
      <w:r w:rsidR="000C29FF" w:rsidRPr="00FB3447">
        <w:rPr>
          <w:rFonts w:ascii="Arial" w:hAnsi="Arial" w:cs="Arial"/>
        </w:rPr>
        <w:fldChar w:fldCharType="end"/>
      </w:r>
      <w:r w:rsidR="005B48F2" w:rsidRPr="00FB3447">
        <w:rPr>
          <w:rFonts w:ascii="Arial" w:hAnsi="Arial" w:cs="Arial"/>
        </w:rPr>
        <w:t xml:space="preserve">. In keeping with the heterozygote AIP knockout mice described above, </w:t>
      </w:r>
      <w:r w:rsidR="00075BBC" w:rsidRPr="00FB3447">
        <w:rPr>
          <w:rFonts w:ascii="Arial" w:hAnsi="Arial" w:cs="Arial"/>
        </w:rPr>
        <w:t xml:space="preserve">&gt;80% of the </w:t>
      </w:r>
      <w:r w:rsidR="00586031" w:rsidRPr="00FB3447">
        <w:rPr>
          <w:rFonts w:ascii="Arial" w:hAnsi="Arial" w:cs="Arial"/>
        </w:rPr>
        <w:t>s</w:t>
      </w:r>
      <w:r w:rsidR="00586031" w:rsidRPr="00FB3447">
        <w:rPr>
          <w:rFonts w:ascii="Arial" w:hAnsi="Arial" w:cs="Arial"/>
          <w:i/>
        </w:rPr>
        <w:t>Aip</w:t>
      </w:r>
      <w:r w:rsidR="00586031" w:rsidRPr="00FB3447">
        <w:rPr>
          <w:rFonts w:ascii="Arial" w:hAnsi="Arial" w:cs="Arial"/>
        </w:rPr>
        <w:t>KO</w:t>
      </w:r>
      <w:r w:rsidR="005B48F2" w:rsidRPr="00FB3447">
        <w:rPr>
          <w:rFonts w:ascii="Arial" w:hAnsi="Arial" w:cs="Arial"/>
        </w:rPr>
        <w:t xml:space="preserve"> mice developed </w:t>
      </w:r>
      <w:r w:rsidR="005B48F2" w:rsidRPr="00FB3447">
        <w:rPr>
          <w:rFonts w:ascii="Arial" w:hAnsi="Arial" w:cs="Arial"/>
        </w:rPr>
        <w:lastRenderedPageBreak/>
        <w:t>GH secreting adenomas by 40 weeks of age</w:t>
      </w:r>
      <w:r w:rsidR="00075BBC" w:rsidRPr="00FB3447">
        <w:rPr>
          <w:rFonts w:ascii="Arial" w:hAnsi="Arial" w:cs="Arial"/>
        </w:rPr>
        <w:t xml:space="preserve">, </w:t>
      </w:r>
      <w:r w:rsidR="005711D3" w:rsidRPr="00FB3447">
        <w:rPr>
          <w:rFonts w:ascii="Arial" w:hAnsi="Arial" w:cs="Arial"/>
        </w:rPr>
        <w:t>by 18 weeks</w:t>
      </w:r>
      <w:r w:rsidR="005B48F2" w:rsidRPr="00FB3447">
        <w:rPr>
          <w:rFonts w:ascii="Arial" w:hAnsi="Arial" w:cs="Arial"/>
        </w:rPr>
        <w:t xml:space="preserve"> </w:t>
      </w:r>
      <w:r w:rsidR="00075BBC" w:rsidRPr="00FB3447">
        <w:rPr>
          <w:rFonts w:ascii="Arial" w:hAnsi="Arial" w:cs="Arial"/>
        </w:rPr>
        <w:t>they also displayed</w:t>
      </w:r>
      <w:r w:rsidR="005B48F2" w:rsidRPr="00FB3447">
        <w:rPr>
          <w:rFonts w:ascii="Arial" w:hAnsi="Arial" w:cs="Arial"/>
        </w:rPr>
        <w:t xml:space="preserve"> elevated IGF</w:t>
      </w:r>
      <w:r w:rsidR="00535DA9" w:rsidRPr="00FB3447">
        <w:rPr>
          <w:rFonts w:ascii="Arial" w:hAnsi="Arial" w:cs="Arial"/>
        </w:rPr>
        <w:t>-</w:t>
      </w:r>
      <w:r w:rsidR="005B48F2" w:rsidRPr="00FB3447">
        <w:rPr>
          <w:rFonts w:ascii="Arial" w:hAnsi="Arial" w:cs="Arial"/>
        </w:rPr>
        <w:t>1 and GH levels, increased body</w:t>
      </w:r>
      <w:r w:rsidR="005711D3" w:rsidRPr="00FB3447">
        <w:rPr>
          <w:rFonts w:ascii="Arial" w:hAnsi="Arial" w:cs="Arial"/>
        </w:rPr>
        <w:t xml:space="preserve"> and organ</w:t>
      </w:r>
      <w:r w:rsidR="005B48F2" w:rsidRPr="00FB3447">
        <w:rPr>
          <w:rFonts w:ascii="Arial" w:hAnsi="Arial" w:cs="Arial"/>
        </w:rPr>
        <w:t xml:space="preserve"> size</w:t>
      </w:r>
      <w:r w:rsidR="005711D3" w:rsidRPr="00FB3447">
        <w:rPr>
          <w:rFonts w:ascii="Arial" w:hAnsi="Arial" w:cs="Arial"/>
        </w:rPr>
        <w:t xml:space="preserve"> (compared to control animals)</w:t>
      </w:r>
      <w:r w:rsidR="005B48F2" w:rsidRPr="00FB3447">
        <w:rPr>
          <w:rFonts w:ascii="Arial" w:hAnsi="Arial" w:cs="Arial"/>
        </w:rPr>
        <w:t xml:space="preserve"> and glucose intolerance.</w:t>
      </w:r>
      <w:r w:rsidR="005A5CF8" w:rsidRPr="00FB3447">
        <w:rPr>
          <w:rFonts w:ascii="Arial" w:hAnsi="Arial" w:cs="Arial"/>
        </w:rPr>
        <w:t xml:space="preserve"> </w:t>
      </w:r>
      <w:r w:rsidR="00075BBC" w:rsidRPr="00FB3447">
        <w:rPr>
          <w:rFonts w:ascii="Arial" w:hAnsi="Arial" w:cs="Arial"/>
        </w:rPr>
        <w:t xml:space="preserve">Pituitary hyperplasia was consistently observed in the </w:t>
      </w:r>
      <w:r w:rsidR="00586031" w:rsidRPr="00FB3447">
        <w:rPr>
          <w:rFonts w:ascii="Arial" w:hAnsi="Arial" w:cs="Arial"/>
        </w:rPr>
        <w:t>s</w:t>
      </w:r>
      <w:r w:rsidR="00586031" w:rsidRPr="00FB3447">
        <w:rPr>
          <w:rFonts w:ascii="Arial" w:hAnsi="Arial" w:cs="Arial"/>
          <w:i/>
        </w:rPr>
        <w:t>Aip</w:t>
      </w:r>
      <w:r w:rsidR="00586031" w:rsidRPr="00FB3447">
        <w:rPr>
          <w:rFonts w:ascii="Arial" w:hAnsi="Arial" w:cs="Arial"/>
        </w:rPr>
        <w:t>KO</w:t>
      </w:r>
      <w:r w:rsidR="00075BBC" w:rsidRPr="00FB3447">
        <w:rPr>
          <w:rFonts w:ascii="Arial" w:hAnsi="Arial" w:cs="Arial"/>
        </w:rPr>
        <w:t xml:space="preserve"> mice</w:t>
      </w:r>
      <w:r w:rsidR="005711D3" w:rsidRPr="00FB3447">
        <w:rPr>
          <w:rFonts w:ascii="Arial" w:hAnsi="Arial" w:cs="Arial"/>
        </w:rPr>
        <w:t xml:space="preserve"> (on histology and on MRI imaging), suggesting (but not absolutely proving) a progression from hyperplasia to adenoma. </w:t>
      </w:r>
      <w:r w:rsidR="005A5CF8" w:rsidRPr="00FB3447">
        <w:rPr>
          <w:rFonts w:ascii="Arial" w:hAnsi="Arial" w:cs="Arial"/>
        </w:rPr>
        <w:t xml:space="preserve">The investigators point out that 40 weeks of age for a mouse represents ‘middle adulthood’ and so </w:t>
      </w:r>
      <w:r w:rsidR="001E1498" w:rsidRPr="00FB3447">
        <w:rPr>
          <w:rFonts w:ascii="Arial" w:hAnsi="Arial" w:cs="Arial"/>
        </w:rPr>
        <w:t>hypothesize</w:t>
      </w:r>
      <w:r w:rsidR="005A5CF8" w:rsidRPr="00FB3447">
        <w:rPr>
          <w:rFonts w:ascii="Arial" w:hAnsi="Arial" w:cs="Arial"/>
        </w:rPr>
        <w:t xml:space="preserve"> that, in common with other </w:t>
      </w:r>
      <w:r w:rsidR="00FB3447" w:rsidRPr="00FB3447">
        <w:rPr>
          <w:rFonts w:ascii="Arial" w:hAnsi="Arial" w:cs="Arial"/>
        </w:rPr>
        <w:t>tumors</w:t>
      </w:r>
      <w:r w:rsidR="005A5CF8" w:rsidRPr="00FB3447">
        <w:rPr>
          <w:rFonts w:ascii="Arial" w:hAnsi="Arial" w:cs="Arial"/>
        </w:rPr>
        <w:t xml:space="preserve">, additional somatic mutations are required on top of the AIP loss of function for somatotroph </w:t>
      </w:r>
      <w:r w:rsidR="00FB3447" w:rsidRPr="00FB3447">
        <w:rPr>
          <w:rFonts w:ascii="Arial" w:hAnsi="Arial" w:cs="Arial"/>
        </w:rPr>
        <w:t>tumors</w:t>
      </w:r>
      <w:r w:rsidR="005A5CF8" w:rsidRPr="00FB3447">
        <w:rPr>
          <w:rFonts w:ascii="Arial" w:hAnsi="Arial" w:cs="Arial"/>
        </w:rPr>
        <w:t xml:space="preserve"> to occur</w:t>
      </w:r>
      <w:r w:rsidR="005711D3" w:rsidRPr="00FB3447">
        <w:rPr>
          <w:rFonts w:ascii="Arial" w:hAnsi="Arial" w:cs="Arial"/>
        </w:rPr>
        <w:t xml:space="preserve"> </w:t>
      </w:r>
      <w:r w:rsidR="000C29FF" w:rsidRPr="00FB3447">
        <w:rPr>
          <w:rFonts w:ascii="Arial" w:hAnsi="Arial" w:cs="Arial"/>
        </w:rPr>
        <w:fldChar w:fldCharType="begin">
          <w:fldData xml:space="preserve">PEVuZE5vdGU+PENpdGU+PEF1dGhvcj5HaWxsYW08L0F1dGhvcj48WWVhcj4yMDE3PC9ZZWFyPjxS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PEVuZE5vdGU+PENpdGU+PEF1dGhvcj5HaWxsYW08L0F1dGhvcj48WWVhcj4yMDE3PC9ZZWFyPjxS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(67)</w:t>
      </w:r>
      <w:r w:rsidR="000C29FF" w:rsidRPr="00FB3447">
        <w:rPr>
          <w:rFonts w:ascii="Arial" w:hAnsi="Arial" w:cs="Arial"/>
        </w:rPr>
        <w:fldChar w:fldCharType="end"/>
      </w:r>
      <w:r w:rsidR="00855247" w:rsidRPr="00FB3447">
        <w:rPr>
          <w:rFonts w:ascii="Arial" w:hAnsi="Arial" w:cs="Arial"/>
        </w:rPr>
        <w:t>.</w:t>
      </w:r>
      <w:r w:rsidR="00EE57D2" w:rsidRPr="00FB3447">
        <w:rPr>
          <w:rFonts w:ascii="Arial" w:hAnsi="Arial" w:cs="Arial"/>
        </w:rPr>
        <w:t xml:space="preserve"> A pituitary-specific </w:t>
      </w:r>
      <w:r w:rsidR="008E3B39" w:rsidRPr="00FB3447">
        <w:rPr>
          <w:rFonts w:ascii="Arial" w:hAnsi="Arial" w:cs="Arial"/>
          <w:i/>
          <w:iCs/>
        </w:rPr>
        <w:t>Aip</w:t>
      </w:r>
      <w:r w:rsidR="008E3B39" w:rsidRPr="00FB3447">
        <w:rPr>
          <w:rFonts w:ascii="Arial" w:hAnsi="Arial" w:cs="Arial"/>
        </w:rPr>
        <w:t xml:space="preserve"> knockout using the Hesx1/Cre model has also dev</w:t>
      </w:r>
      <w:r w:rsidR="00452521" w:rsidRPr="00FB3447">
        <w:rPr>
          <w:rFonts w:ascii="Arial" w:hAnsi="Arial" w:cs="Arial"/>
        </w:rPr>
        <w:t>e</w:t>
      </w:r>
      <w:r w:rsidR="008E3B39" w:rsidRPr="00FB3447">
        <w:rPr>
          <w:rFonts w:ascii="Arial" w:hAnsi="Arial" w:cs="Arial"/>
        </w:rPr>
        <w:t>lop</w:t>
      </w:r>
      <w:r w:rsidR="00C55C2B" w:rsidRPr="00FB3447">
        <w:rPr>
          <w:rFonts w:ascii="Arial" w:hAnsi="Arial" w:cs="Arial"/>
        </w:rPr>
        <w:t>ed</w:t>
      </w:r>
      <w:r w:rsidR="008E3B39" w:rsidRPr="00FB3447">
        <w:rPr>
          <w:rFonts w:ascii="Arial" w:hAnsi="Arial" w:cs="Arial"/>
        </w:rPr>
        <w:t xml:space="preserve"> gigantism with elevated IGF-1 levels </w:t>
      </w:r>
      <w:r w:rsidR="000C29FF" w:rsidRPr="00FB3447">
        <w:rPr>
          <w:rFonts w:ascii="Arial" w:hAnsi="Arial" w:cs="Arial"/>
        </w:rPr>
        <w:fldChar w:fldCharType="begin">
          <w:fldData xml:space="preserve">PEVuZE5vdGU+PENpdGU+PEF1dGhvcj5CYXJyeTwvQXV0aG9yPjxZZWFyPjIwMTk8L1llYXI+PFJl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=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PEVuZE5vdGU+PENpdGU+PEF1dGhvcj5CYXJyeTwvQXV0aG9yPjxZZWFyPjIwMTk8L1llYXI+PFJl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=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(40)</w:t>
      </w:r>
      <w:r w:rsidR="000C29FF" w:rsidRPr="00FB3447">
        <w:rPr>
          <w:rFonts w:ascii="Arial" w:hAnsi="Arial" w:cs="Arial"/>
        </w:rPr>
        <w:fldChar w:fldCharType="end"/>
      </w:r>
      <w:r w:rsidR="008E3B39" w:rsidRPr="00FB3447">
        <w:rPr>
          <w:rFonts w:ascii="Arial" w:hAnsi="Arial" w:cs="Arial"/>
        </w:rPr>
        <w:t>.</w:t>
      </w:r>
    </w:p>
    <w:p w14:paraId="14D90BA2" w14:textId="77777777" w:rsidR="00207641" w:rsidRPr="00FB3447" w:rsidRDefault="00207641" w:rsidP="00FB3447">
      <w:pPr>
        <w:spacing w:after="0"/>
        <w:rPr>
          <w:rFonts w:ascii="Arial" w:hAnsi="Arial" w:cs="Arial"/>
        </w:rPr>
      </w:pPr>
    </w:p>
    <w:p w14:paraId="65A00145" w14:textId="17E63718" w:rsidR="00752EC5" w:rsidRPr="00FB3447" w:rsidRDefault="00F61CB1" w:rsidP="00FB3447">
      <w:pPr>
        <w:spacing w:after="0"/>
        <w:rPr>
          <w:rFonts w:ascii="Arial" w:hAnsi="Arial" w:cs="Arial"/>
        </w:rPr>
      </w:pPr>
      <w:r w:rsidRPr="00FB3447">
        <w:rPr>
          <w:rFonts w:ascii="Arial" w:hAnsi="Arial" w:cs="Arial"/>
          <w:i/>
        </w:rPr>
        <w:t>ARNT</w:t>
      </w:r>
      <w:r w:rsidRPr="00FB3447">
        <w:rPr>
          <w:rFonts w:ascii="Arial" w:hAnsi="Arial" w:cs="Arial"/>
        </w:rPr>
        <w:t xml:space="preserve"> knockout mice die </w:t>
      </w:r>
      <w:r w:rsidRPr="00FB3447">
        <w:rPr>
          <w:rFonts w:ascii="Arial" w:hAnsi="Arial" w:cs="Arial"/>
          <w:i/>
        </w:rPr>
        <w:t>in utero</w:t>
      </w:r>
      <w:r w:rsidRPr="00FB3447">
        <w:rPr>
          <w:rFonts w:ascii="Arial" w:hAnsi="Arial" w:cs="Arial"/>
        </w:rPr>
        <w:t xml:space="preserve"> in early gestation</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PEVuZE5vdGU+PENpdGU+PEF1dGhvcj5NYWx0ZXBlPC9BdXRob3I+PFllYXI+MTk5NzwvWWVhcj48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PEVuZE5vdGU+PENpdGU+PEF1dGhvcj5NYWx0ZXBlPC9BdXRob3I+PFllYXI+MTk5NzwvWWVhcj48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(68, 69)</w:t>
      </w:r>
      <w:r w:rsidR="000C29FF" w:rsidRPr="00FB3447">
        <w:rPr>
          <w:rFonts w:ascii="Arial" w:hAnsi="Arial" w:cs="Arial"/>
        </w:rPr>
        <w:fldChar w:fldCharType="end"/>
      </w:r>
      <w:r w:rsidR="00EA6EDC" w:rsidRPr="00FB3447">
        <w:rPr>
          <w:rFonts w:ascii="Arial" w:hAnsi="Arial" w:cs="Arial"/>
        </w:rPr>
        <w:t>:</w:t>
      </w:r>
      <w:r w:rsidRPr="00FB3447">
        <w:rPr>
          <w:rFonts w:ascii="Arial" w:hAnsi="Arial" w:cs="Arial"/>
        </w:rPr>
        <w:t xml:space="preserve"> the reasons for this are disputed, in one study it appeared that there was faulty angiogenesis in the yolk sac</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PEVuZE5vdGU+PENpdGU+PEF1dGhvcj5Lb3phazwvQXV0aG9yPjxZZWFyPjE5OTc8L1llYXI+PFJl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==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PEVuZE5vdGU+PENpdGU+PEF1dGhvcj5Lb3phazwvQXV0aG9yPjxZZWFyPjE5OTc8L1llYXI+PFJl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==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(69)</w:t>
      </w:r>
      <w:r w:rsidR="000C29FF" w:rsidRPr="00FB3447">
        <w:rPr>
          <w:rFonts w:ascii="Arial" w:hAnsi="Arial" w:cs="Arial"/>
        </w:rPr>
        <w:fldChar w:fldCharType="end"/>
      </w:r>
      <w:r w:rsidRPr="00FB3447">
        <w:rPr>
          <w:rFonts w:ascii="Arial" w:hAnsi="Arial" w:cs="Arial"/>
        </w:rPr>
        <w:t xml:space="preserve">, whilst in another the embryos survived slightly longer and had a normally developed yolk sac vasculature but the placental vasculature failed to develop correctly. The embryos in the latter study also displayed a range or anomalies, including neural tube closure defects, brain hypoplasia and placental </w:t>
      </w:r>
      <w:r w:rsidR="00FB3447" w:rsidRPr="00FB3447">
        <w:rPr>
          <w:rFonts w:ascii="Arial" w:hAnsi="Arial" w:cs="Arial"/>
        </w:rPr>
        <w:t>hemorrhage</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PEVuZE5vdGU+PENpdGU+PEF1dGhvcj5NYWx0ZXBlPC9BdXRob3I+PFllYXI+MTk5NzwvWWVhcj48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PEVuZE5vdGU+PENpdGU+PEF1dGhvcj5NYWx0ZXBlPC9BdXRob3I+PFllYXI+MTk5NzwvWWVhcj48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(68)</w:t>
      </w:r>
      <w:r w:rsidR="000C29FF" w:rsidRPr="00FB3447">
        <w:rPr>
          <w:rFonts w:ascii="Arial" w:hAnsi="Arial" w:cs="Arial"/>
        </w:rPr>
        <w:fldChar w:fldCharType="end"/>
      </w:r>
      <w:r w:rsidRPr="00FB3447">
        <w:rPr>
          <w:rFonts w:ascii="Arial" w:hAnsi="Arial" w:cs="Arial"/>
        </w:rPr>
        <w:t xml:space="preserve">. It has been </w:t>
      </w:r>
      <w:r w:rsidR="001E1498" w:rsidRPr="00FB3447">
        <w:rPr>
          <w:rFonts w:ascii="Arial" w:hAnsi="Arial" w:cs="Arial"/>
        </w:rPr>
        <w:t>hypothesized</w:t>
      </w:r>
      <w:r w:rsidRPr="00FB3447">
        <w:rPr>
          <w:rFonts w:ascii="Arial" w:hAnsi="Arial" w:cs="Arial"/>
        </w:rPr>
        <w:t xml:space="preserve">, therefore, that </w:t>
      </w:r>
      <w:r w:rsidRPr="00FB3447">
        <w:rPr>
          <w:rFonts w:ascii="Arial" w:hAnsi="Arial" w:cs="Arial"/>
          <w:i/>
        </w:rPr>
        <w:t>ARNT</w:t>
      </w:r>
      <w:r w:rsidRPr="00FB3447">
        <w:rPr>
          <w:rFonts w:ascii="Arial" w:hAnsi="Arial" w:cs="Arial"/>
        </w:rPr>
        <w:t xml:space="preserve"> plays a role in angiogenesis in response to hypoxia secondary to the increasing tissue mass in embryonic development</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PEVuZE5vdGU+PENpdGU+PEF1dGhvcj5Lb3phazwvQXV0aG9yPjxZZWFyPjE5OTc8L1llYXI+PFJl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==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PEVuZE5vdGU+PENpdGU+PEF1dGhvcj5Lb3phazwvQXV0aG9yPjxZZWFyPjE5OTc8L1llYXI+PFJl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==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(69)</w:t>
      </w:r>
      <w:r w:rsidR="000C29FF" w:rsidRPr="00FB3447">
        <w:rPr>
          <w:rFonts w:ascii="Arial" w:hAnsi="Arial" w:cs="Arial"/>
        </w:rPr>
        <w:fldChar w:fldCharType="end"/>
      </w:r>
      <w:r w:rsidRPr="00FB3447">
        <w:rPr>
          <w:rFonts w:ascii="Arial" w:hAnsi="Arial" w:cs="Arial"/>
        </w:rPr>
        <w:t>.</w:t>
      </w:r>
    </w:p>
    <w:p w14:paraId="465D8F7B" w14:textId="77777777" w:rsidR="00207641" w:rsidRPr="00FB3447" w:rsidRDefault="00207641" w:rsidP="00FB3447">
      <w:pPr>
        <w:spacing w:after="0"/>
        <w:rPr>
          <w:rFonts w:ascii="Arial" w:hAnsi="Arial" w:cs="Arial"/>
        </w:rPr>
      </w:pPr>
    </w:p>
    <w:p w14:paraId="0E562C3E" w14:textId="5D24CE5E" w:rsidR="00AE2EE7" w:rsidRPr="00FB3447" w:rsidRDefault="003C5D22" w:rsidP="00FB3447">
      <w:pPr>
        <w:spacing w:after="0"/>
        <w:rPr>
          <w:rFonts w:ascii="Arial" w:hAnsi="Arial" w:cs="Arial"/>
        </w:rPr>
      </w:pPr>
      <w:r w:rsidRPr="00FB3447">
        <w:rPr>
          <w:rFonts w:ascii="Arial" w:hAnsi="Arial" w:cs="Arial"/>
          <w:i/>
        </w:rPr>
        <w:t>Ahr</w:t>
      </w:r>
      <w:r w:rsidR="00F61CB1" w:rsidRPr="00FB3447">
        <w:rPr>
          <w:rFonts w:ascii="Arial" w:hAnsi="Arial" w:cs="Arial"/>
        </w:rPr>
        <w:t xml:space="preserve"> knockout mice are viable, though they too suffer physiologic dysfunction, including cardiac hypertrophy (with cardiac myocyte enlargement but without the molecular signatures that would indicate cardiac overload) and subsequent cardiomyopathy</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PEVuZE5vdGU+PENpdGU+PEF1dGhvcj5WYXNxdWV6PC9BdXRob3I+PFllYXI+MjAwMzwvWWVhcj48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PEVuZE5vdGU+PENpdGU+PEF1dGhvcj5WYXNxdWV6PC9BdXRob3I+PFllYXI+MjAwMzwvWWVhcj48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(70)</w:t>
      </w:r>
      <w:r w:rsidR="000C29FF" w:rsidRPr="00FB3447">
        <w:rPr>
          <w:rFonts w:ascii="Arial" w:hAnsi="Arial" w:cs="Arial"/>
        </w:rPr>
        <w:fldChar w:fldCharType="end"/>
      </w:r>
      <w:r w:rsidR="00F61CB1" w:rsidRPr="00FB3447">
        <w:rPr>
          <w:rFonts w:ascii="Arial" w:hAnsi="Arial" w:cs="Arial"/>
        </w:rPr>
        <w:t>. These mice also have hypertension</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PEVuZE5vdGU+PENpdGU+PEF1dGhvcj5MdW5kPC9BdXRob3I+PFllYXI+MjAwMzwvWWVhcj48UmVj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PEVuZE5vdGU+PENpdGU+PEF1dGhvcj5MdW5kPC9BdXRob3I+PFllYXI+MjAwMzwvWWVhcj48UmVj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(71)</w:t>
      </w:r>
      <w:r w:rsidR="000C29FF" w:rsidRPr="00FB3447">
        <w:rPr>
          <w:rFonts w:ascii="Arial" w:hAnsi="Arial" w:cs="Arial"/>
        </w:rPr>
        <w:fldChar w:fldCharType="end"/>
      </w:r>
      <w:r w:rsidR="00F61CB1" w:rsidRPr="00FB3447">
        <w:rPr>
          <w:rFonts w:ascii="Arial" w:hAnsi="Arial" w:cs="Arial"/>
        </w:rPr>
        <w:t xml:space="preserve">, reduced body weight, reduced reproductive capabilities, smaller livers as a result of a patent ductus venosus, persistence of </w:t>
      </w:r>
      <w:r w:rsidR="00FB3447" w:rsidRPr="00FB3447">
        <w:rPr>
          <w:rFonts w:ascii="Arial" w:hAnsi="Arial" w:cs="Arial"/>
        </w:rPr>
        <w:t>fetal</w:t>
      </w:r>
      <w:r w:rsidR="00F61CB1" w:rsidRPr="00FB3447">
        <w:rPr>
          <w:rFonts w:ascii="Arial" w:hAnsi="Arial" w:cs="Arial"/>
        </w:rPr>
        <w:t xml:space="preserve"> vascular and liver parenchymal structures and aberrant vasculature in the kidneys. This underlines the importance of AhR </w:t>
      </w:r>
      <w:r w:rsidR="00FB3447" w:rsidRPr="00FB3447">
        <w:rPr>
          <w:rFonts w:ascii="Arial" w:hAnsi="Arial" w:cs="Arial"/>
        </w:rPr>
        <w:t>signaling</w:t>
      </w:r>
      <w:r w:rsidR="00F61CB1" w:rsidRPr="00FB3447">
        <w:rPr>
          <w:rFonts w:ascii="Arial" w:hAnsi="Arial" w:cs="Arial"/>
        </w:rPr>
        <w:t xml:space="preserve"> mechanisms in the development of a normal, mature vasculature</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PEVuZE5vdGU+PENpdGU+PEF1dGhvcj5MYWh2aXM8L0F1dGhvcj48WWVhcj4yMDAwPC9ZZWFyPjxS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PEVuZE5vdGU+PENpdGU+PEF1dGhvcj5MYWh2aXM8L0F1dGhvcj48WWVhcj4yMDAwPC9ZZWFyPjxS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(72)</w:t>
      </w:r>
      <w:r w:rsidR="000C29FF" w:rsidRPr="00FB3447">
        <w:rPr>
          <w:rFonts w:ascii="Arial" w:hAnsi="Arial" w:cs="Arial"/>
        </w:rPr>
        <w:fldChar w:fldCharType="end"/>
      </w:r>
      <w:r w:rsidR="00F61CB1" w:rsidRPr="00FB3447">
        <w:rPr>
          <w:rFonts w:ascii="Arial" w:hAnsi="Arial" w:cs="Arial"/>
        </w:rPr>
        <w:t xml:space="preserve">.  AhR protein-protein interactions were further </w:t>
      </w:r>
      <w:r w:rsidR="001E1498" w:rsidRPr="00FB3447">
        <w:rPr>
          <w:rFonts w:ascii="Arial" w:hAnsi="Arial" w:cs="Arial"/>
        </w:rPr>
        <w:t>characterized</w:t>
      </w:r>
      <w:r w:rsidR="00F61CB1" w:rsidRPr="00FB3447">
        <w:rPr>
          <w:rFonts w:ascii="Arial" w:hAnsi="Arial" w:cs="Arial"/>
        </w:rPr>
        <w:t>, with one of the most interesting interactions being with the mitochondrial protein MRPL40</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PEVuZE5vdGU+PENpdGU+PEF1dGhvcj5UYXBwZW5kZW48L0F1dGhvcj48WWVhcj4yMDEzPC9ZZWFy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PEVuZE5vdGU+PENpdGU+PEF1dGhvcj5UYXBwZW5kZW48L0F1dGhvcj48WWVhcj4yMDEzPC9ZZWFy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(73)</w:t>
      </w:r>
      <w:r w:rsidR="000C29FF" w:rsidRPr="00FB3447">
        <w:rPr>
          <w:rFonts w:ascii="Arial" w:hAnsi="Arial" w:cs="Arial"/>
        </w:rPr>
        <w:fldChar w:fldCharType="end"/>
      </w:r>
      <w:r w:rsidR="00F61CB1" w:rsidRPr="00FB3447">
        <w:rPr>
          <w:rFonts w:ascii="Arial" w:hAnsi="Arial" w:cs="Arial"/>
        </w:rPr>
        <w:t>, which codes for a mitochondrial ribosomal 39S subunit. Deletions in this gene have been associated with the 22q11.2 deletion syndromes Velo-cardial facial syndrome and Di George syndrome</w:t>
      </w:r>
      <w:r w:rsidR="00360492" w:rsidRPr="00FB3447">
        <w:rPr>
          <w:rFonts w:ascii="Arial" w:hAnsi="Arial" w:cs="Arial"/>
        </w:rPr>
        <w:t xml:space="preserve"> </w:t>
      </w:r>
      <w:r w:rsidR="00B13F89" w:rsidRPr="00FB3447">
        <w:rPr>
          <w:rFonts w:ascii="Arial" w:hAnsi="Arial" w:cs="Arial"/>
        </w:rPr>
        <w:t>(OMIM #188400)</w:t>
      </w:r>
      <w:r w:rsidR="00F61CB1" w:rsidRPr="00FB3447">
        <w:rPr>
          <w:rFonts w:ascii="Arial" w:hAnsi="Arial" w:cs="Arial"/>
        </w:rPr>
        <w:t>, both of which involve congenital cardiac malformations, further suggesting the importance of AhR in normal cardiac development.</w:t>
      </w:r>
    </w:p>
    <w:p w14:paraId="1AEBEFBD" w14:textId="77777777" w:rsidR="00207641" w:rsidRPr="00FB3447" w:rsidRDefault="00207641" w:rsidP="00FB3447">
      <w:pPr>
        <w:spacing w:after="0"/>
        <w:rPr>
          <w:rFonts w:ascii="Arial" w:hAnsi="Arial" w:cs="Arial"/>
        </w:rPr>
      </w:pPr>
    </w:p>
    <w:p w14:paraId="6858D563" w14:textId="77777777" w:rsidR="00361934" w:rsidRPr="00FB3447" w:rsidRDefault="00F61CB1" w:rsidP="00FB3447">
      <w:pPr>
        <w:spacing w:after="0"/>
        <w:rPr>
          <w:rFonts w:ascii="Arial" w:hAnsi="Arial" w:cs="Arial"/>
        </w:rPr>
      </w:pPr>
      <w:r w:rsidRPr="00FB3447">
        <w:rPr>
          <w:rFonts w:ascii="Arial" w:hAnsi="Arial" w:cs="Arial"/>
        </w:rPr>
        <w:t>It has been suggested that interplay between AhR and ARNT/HIF1α may govern normal vascular development</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PEVuZE5vdGU+PENpdGU+PEF1dGhvcj5MYWh2aXM8L0F1dGhvcj48WWVhcj4yMDAwPC9ZZWFyPjxS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PEVuZE5vdGU+PENpdGU+PEF1dGhvcj5MYWh2aXM8L0F1dGhvcj48WWVhcj4yMDAwPC9ZZWFyPjxS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(72)</w:t>
      </w:r>
      <w:r w:rsidR="000C29FF" w:rsidRPr="00FB3447">
        <w:rPr>
          <w:rFonts w:ascii="Arial" w:hAnsi="Arial" w:cs="Arial"/>
        </w:rPr>
        <w:fldChar w:fldCharType="end"/>
      </w:r>
      <w:r w:rsidRPr="00FB3447">
        <w:rPr>
          <w:rFonts w:ascii="Arial" w:hAnsi="Arial" w:cs="Arial"/>
        </w:rPr>
        <w:t xml:space="preserve">. </w:t>
      </w:r>
    </w:p>
    <w:p w14:paraId="32FF2BDB" w14:textId="77777777" w:rsidR="00223087" w:rsidRPr="00FB3447" w:rsidRDefault="00223087" w:rsidP="00FB3447">
      <w:pPr>
        <w:pStyle w:val="Heading2"/>
        <w:spacing w:before="0"/>
        <w:rPr>
          <w:rFonts w:cs="Arial"/>
          <w:szCs w:val="22"/>
        </w:rPr>
      </w:pPr>
    </w:p>
    <w:p w14:paraId="024231D3" w14:textId="77777777" w:rsidR="003F2F4C" w:rsidRPr="00FB3447" w:rsidRDefault="00094C7F" w:rsidP="00FB3447">
      <w:pPr>
        <w:pStyle w:val="Heading3"/>
        <w:spacing w:before="0"/>
        <w:rPr>
          <w:rFonts w:cs="Arial"/>
          <w:color w:val="auto"/>
        </w:rPr>
      </w:pPr>
      <w:bookmarkStart w:id="21" w:name="_Toc41469238"/>
      <w:r w:rsidRPr="00FB3447">
        <w:rPr>
          <w:rFonts w:cs="Arial"/>
          <w:color w:val="0070C0"/>
        </w:rPr>
        <w:t>MECHANISM OF TUMO</w:t>
      </w:r>
      <w:r w:rsidR="003F2F4C" w:rsidRPr="00FB3447">
        <w:rPr>
          <w:rFonts w:cs="Arial"/>
          <w:color w:val="0070C0"/>
        </w:rPr>
        <w:t xml:space="preserve">RIGENESIS IN PITUITARY ADENOMAS WITH </w:t>
      </w:r>
      <w:r w:rsidR="003F2F4C" w:rsidRPr="00FB3447">
        <w:rPr>
          <w:rFonts w:cs="Arial"/>
          <w:i/>
          <w:color w:val="0070C0"/>
        </w:rPr>
        <w:t>AIP</w:t>
      </w:r>
      <w:r w:rsidR="003F2F4C" w:rsidRPr="00FB3447">
        <w:rPr>
          <w:rFonts w:cs="Arial"/>
          <w:color w:val="0070C0"/>
        </w:rPr>
        <w:t xml:space="preserve"> MUTATIONS</w:t>
      </w:r>
      <w:bookmarkEnd w:id="21"/>
      <w:r w:rsidR="003F2F4C" w:rsidRPr="00FB3447">
        <w:rPr>
          <w:rFonts w:cs="Arial"/>
          <w:color w:val="0070C0"/>
        </w:rPr>
        <w:t xml:space="preserve"> </w:t>
      </w:r>
    </w:p>
    <w:bookmarkEnd w:id="13"/>
    <w:p w14:paraId="407E2725" w14:textId="77777777" w:rsidR="00697A71" w:rsidRPr="00FB3447" w:rsidRDefault="00697A71" w:rsidP="00FB3447">
      <w:pPr>
        <w:spacing w:after="0"/>
        <w:rPr>
          <w:rFonts w:ascii="Arial" w:hAnsi="Arial" w:cs="Arial"/>
        </w:rPr>
      </w:pPr>
    </w:p>
    <w:p w14:paraId="42B098D3" w14:textId="4DCE62FB" w:rsidR="007170D9" w:rsidRPr="00FB3447" w:rsidRDefault="00EB7CE0" w:rsidP="00FB3447">
      <w:pPr>
        <w:spacing w:after="0"/>
        <w:rPr>
          <w:rFonts w:ascii="Arial" w:hAnsi="Arial" w:cs="Arial"/>
        </w:rPr>
      </w:pPr>
      <w:bookmarkStart w:id="22" w:name="_Hlk160641926"/>
      <w:r w:rsidRPr="00FB3447">
        <w:rPr>
          <w:rFonts w:ascii="Arial" w:hAnsi="Arial" w:cs="Arial"/>
        </w:rPr>
        <w:t xml:space="preserve">In the pituitary, </w:t>
      </w:r>
      <w:r w:rsidR="007170D9" w:rsidRPr="00FB3447">
        <w:rPr>
          <w:rFonts w:ascii="Arial" w:hAnsi="Arial" w:cs="Arial"/>
        </w:rPr>
        <w:t xml:space="preserve">AIP is a </w:t>
      </w:r>
      <w:r w:rsidR="00950CB4">
        <w:rPr>
          <w:rFonts w:ascii="Arial" w:hAnsi="Arial" w:cs="Arial"/>
        </w:rPr>
        <w:t>t</w:t>
      </w:r>
      <w:r w:rsidR="00FC2E16" w:rsidRPr="00FB3447">
        <w:rPr>
          <w:rFonts w:ascii="Arial" w:hAnsi="Arial" w:cs="Arial"/>
        </w:rPr>
        <w:t>umor</w:t>
      </w:r>
      <w:r w:rsidR="007170D9" w:rsidRPr="00FB3447">
        <w:rPr>
          <w:rFonts w:ascii="Arial" w:hAnsi="Arial" w:cs="Arial"/>
        </w:rPr>
        <w:t xml:space="preserve"> suppressor</w:t>
      </w:r>
      <w:r w:rsidRPr="00FB3447">
        <w:rPr>
          <w:rFonts w:ascii="Arial" w:hAnsi="Arial" w:cs="Arial"/>
        </w:rPr>
        <w:t>,</w:t>
      </w:r>
      <w:r w:rsidR="007170D9" w:rsidRPr="00FB3447">
        <w:rPr>
          <w:rFonts w:ascii="Arial" w:hAnsi="Arial" w:cs="Arial"/>
        </w:rPr>
        <w:t xml:space="preserve"> and truncating mutations presumably lead to loss of function mutations. However, for missense mutations change in protein folding or loss of partner protein binding sites could explain the lack of function. Based on data from half-life studies,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MTY8L1llYXI+PFJlY051bT42MzM1PC9SZWNOdW0+PERpc3BsYXlUZXh0Pig3NCk8L0Rpc3BsYXlU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PEVuZE5vdGU+PENpdGU+PEF1dGhvcj5IZXJuYW5kZXotUmFtaXJlejwvQXV0aG9yPjxZZWFyPjIw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(74)</w:t>
      </w:r>
      <w:r w:rsidR="000C29FF" w:rsidRPr="00FB3447">
        <w:rPr>
          <w:rFonts w:ascii="Arial" w:hAnsi="Arial" w:cs="Arial"/>
        </w:rPr>
        <w:fldChar w:fldCharType="end"/>
      </w:r>
      <w:r w:rsidR="007170D9" w:rsidRPr="00FB3447">
        <w:rPr>
          <w:rFonts w:ascii="Arial" w:hAnsi="Arial" w:cs="Arial"/>
        </w:rPr>
        <w:t xml:space="preserve"> it seems that a significant proportion of the missense mutations lead to unstable proteins and rapid degradation explaining the loss of function. Furthermore, </w:t>
      </w:r>
      <w:r w:rsidR="007170D9" w:rsidRPr="00FB3447">
        <w:rPr>
          <w:rFonts w:ascii="Arial" w:hAnsi="Arial" w:cs="Arial"/>
          <w:i/>
        </w:rPr>
        <w:t>in vitro</w:t>
      </w:r>
      <w:r w:rsidR="007170D9" w:rsidRPr="00FB3447">
        <w:rPr>
          <w:rFonts w:ascii="Arial" w:hAnsi="Arial" w:cs="Arial"/>
        </w:rPr>
        <w:t xml:space="preserve"> measured half-life of missense proteins correlated well with age of onset of disease.</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MTY8L1llYXI+PFJlY051bT42MzM1PC9SZWNOdW0+PERpc3BsYXlUZXh0Pig3NCk8L0Rpc3BsYXlU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PEVuZE5vdGU+PENpdGU+PEF1dGhvcj5IZXJuYW5kZXotUmFtaXJlejwvQXV0aG9yPjxZZWFyPjIw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(74)</w:t>
      </w:r>
      <w:r w:rsidR="000C29FF" w:rsidRPr="00FB3447">
        <w:rPr>
          <w:rFonts w:ascii="Arial" w:hAnsi="Arial" w:cs="Arial"/>
        </w:rPr>
        <w:fldChar w:fldCharType="end"/>
      </w:r>
    </w:p>
    <w:p w14:paraId="0BE3B417" w14:textId="77777777" w:rsidR="00815D47" w:rsidRPr="00FB3447" w:rsidRDefault="00F61CB1" w:rsidP="00FB3447">
      <w:pPr>
        <w:spacing w:after="0"/>
        <w:rPr>
          <w:rFonts w:ascii="Arial" w:hAnsi="Arial" w:cs="Arial"/>
        </w:rPr>
      </w:pPr>
      <w:r w:rsidRPr="00FB3447">
        <w:rPr>
          <w:rFonts w:ascii="Arial" w:hAnsi="Arial" w:cs="Arial"/>
        </w:rPr>
        <w:t xml:space="preserve">AIP interacts with numerous other molecules (see Table 2), full details of each of these interactions has recently been </w:t>
      </w:r>
      <w:r w:rsidR="001E1498" w:rsidRPr="00FB3447">
        <w:rPr>
          <w:rFonts w:ascii="Arial" w:hAnsi="Arial" w:cs="Arial"/>
        </w:rPr>
        <w:t>summarized</w:t>
      </w:r>
      <w:r w:rsidR="00360492" w:rsidRPr="00FB3447">
        <w:rPr>
          <w:rFonts w:ascii="Arial" w:hAnsi="Arial" w:cs="Arial"/>
        </w:rPr>
        <w:t xml:space="preserve"> </w:t>
      </w:r>
      <w:r w:rsidR="000C29FF" w:rsidRPr="00FB3447">
        <w:rPr>
          <w:rFonts w:ascii="Arial" w:hAnsi="Arial" w:cs="Arial"/>
        </w:rPr>
        <w:fldChar w:fldCharType="begin"/>
      </w:r>
      <w:r w:rsidR="00D30FA9" w:rsidRPr="00FB3447">
        <w:rPr>
          <w:rFonts w:ascii="Arial" w:hAnsi="Arial" w:cs="Arial"/>
        </w:rPr>
        <w:instrText xml:space="preserve"> ADDIN EN.CITE &lt;EndNote&gt;&lt;Cite&gt;&lt;Author&gt;Trivellin&lt;/Author&gt;&lt;Year&gt;2011&lt;/Year&gt;&lt;RecNum&gt;5005&lt;/RecNum&gt;&lt;IDText&gt;5096&lt;/IDText&gt;&lt;DisplayText&gt;(56)&lt;/DisplayText&gt;&lt;record&gt;&lt;rec-number&gt;5005&lt;/rec-number&gt;&lt;foreign-keys&gt;&lt;key app="EN" db-id="psxzpe02tddprsesxr55fpa1eef25p00wp99" timestamp="1440528377"&gt;5005&lt;/key&gt;&lt;/foreign-keys&gt;&lt;ref-type name="Journal Article"&gt;17&lt;/ref-type&gt;&lt;contributors&gt;&lt;authors&gt;&lt;author&gt;Trivellin, G.&lt;/author&gt;&lt;author&gt;Korbonits, M.&lt;/author&gt;&lt;/authors&gt;&lt;/contributors&gt;&lt;auth-address&gt;Department of Endocrinology, Bart&amp;apos;s and the London School of Medicine, Queen Mary University of London, London EC1M 6BQ, UK.&lt;/auth-address&gt;&lt;titles&gt;&lt;title&gt;AIP and its interacting partners&lt;/title&gt;&lt;secondary-title&gt;J Endocrinol&lt;/secondary-title&gt;&lt;/titles&gt;&lt;periodical&gt;&lt;full-title&gt;Journal of Endocrinology&lt;/full-title&gt;&lt;abbr-1&gt;J. Endocrinol.&lt;/abbr-1&gt;&lt;abbr-2&gt;J Endocrinol&lt;/abbr-2&gt;&lt;abbr-3&gt;J. Endocrinol&lt;/abbr-3&gt;&lt;/periodical&gt;&lt;pages&gt;137-55&lt;/pages&gt;&lt;volume&gt;210&lt;/volume&gt;&lt;number&gt;2&lt;/number&gt;&lt;reprint-edition&gt;Not in File&lt;/reprint-edition&gt;&lt;keywords&gt;&lt;keyword&gt;Adenoma/genetics/metabolism&lt;/keyword&gt;&lt;keyword&gt;Epstein-Barr Virus Nuclear Antigens/genetics/metabolism&lt;/keyword&gt;&lt;keyword&gt;Humans&lt;/keyword&gt;&lt;keyword&gt;Intracellular Signaling Peptides and Proteins/genetics/*metabolism&lt;/keyword&gt;&lt;keyword&gt;Pituitary Neoplasms/genetics/metabolism&lt;/keyword&gt;&lt;keyword&gt;Trans-Activators/genetics/metabolism&lt;/keyword&gt;&lt;keyword&gt;AIP&lt;/keyword&gt;&lt;keyword&gt;FIPA&lt;/keyword&gt;&lt;/keywords&gt;&lt;dates&gt;&lt;year&gt;2011&lt;/year&gt;&lt;pub-dates&gt;&lt;date&gt;Aug&lt;/date&gt;&lt;/pub-dates&gt;&lt;/dates&gt;&lt;isbn&gt;1479-6805 (Electronic)&amp;#xD;0022-0795 (Linking)&lt;/isbn&gt;&lt;accession-num&gt;21454441&lt;/accession-num&gt;&lt;label&gt;5096&lt;/label&gt;&lt;urls&gt;&lt;related-urls&gt;&lt;url&gt;https://www.ncbi.nlm.nih.gov/pubmed/21454441&lt;/url&gt;&lt;/related-urls&gt;&lt;/urls&gt;&lt;electronic-resource-num&gt;10.1530/JOE-11-0054&lt;/electronic-resource-num&gt;&lt;/record&gt;&lt;/Cite&gt;&lt;/EndNote&gt;</w:instrText>
      </w:r>
      <w:r w:rsidR="000C29FF" w:rsidRPr="00FB3447">
        <w:rPr>
          <w:rFonts w:ascii="Arial" w:hAnsi="Arial" w:cs="Arial"/>
        </w:rPr>
        <w:fldChar w:fldCharType="separate"/>
      </w:r>
      <w:r w:rsidR="00D30FA9" w:rsidRPr="00FB3447">
        <w:rPr>
          <w:rFonts w:ascii="Arial" w:hAnsi="Arial" w:cs="Arial"/>
          <w:noProof/>
        </w:rPr>
        <w:t>(56)</w:t>
      </w:r>
      <w:r w:rsidR="000C29FF" w:rsidRPr="00FB3447">
        <w:rPr>
          <w:rFonts w:ascii="Arial" w:hAnsi="Arial" w:cs="Arial"/>
        </w:rPr>
        <w:fldChar w:fldCharType="end"/>
      </w:r>
      <w:r w:rsidRPr="00FB3447">
        <w:rPr>
          <w:rFonts w:ascii="Arial" w:hAnsi="Arial" w:cs="Arial"/>
        </w:rPr>
        <w:t>.</w:t>
      </w:r>
    </w:p>
    <w:p w14:paraId="39809D3D" w14:textId="77777777" w:rsidR="00207641" w:rsidRPr="00FB3447" w:rsidRDefault="00207641" w:rsidP="00FB3447">
      <w:pPr>
        <w:spacing w:after="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5710"/>
      </w:tblGrid>
      <w:tr w:rsidR="00E94FE5" w:rsidRPr="00FB3447" w14:paraId="71AB27CB" w14:textId="77777777" w:rsidTr="00815D47">
        <w:tc>
          <w:tcPr>
            <w:tcW w:w="9072" w:type="dxa"/>
            <w:gridSpan w:val="2"/>
            <w:tcBorders>
              <w:top w:val="single" w:sz="12" w:space="0" w:color="auto"/>
              <w:left w:val="single" w:sz="12" w:space="0" w:color="auto"/>
              <w:bottom w:val="single" w:sz="12" w:space="0" w:color="auto"/>
              <w:right w:val="single" w:sz="12" w:space="0" w:color="auto"/>
            </w:tcBorders>
            <w:shd w:val="clear" w:color="auto" w:fill="FFFF00"/>
          </w:tcPr>
          <w:p w14:paraId="161D008F" w14:textId="77777777" w:rsidR="00207641" w:rsidRPr="00FB3447" w:rsidRDefault="00207641" w:rsidP="00FB3447">
            <w:pPr>
              <w:spacing w:after="0"/>
              <w:rPr>
                <w:rFonts w:ascii="Arial" w:hAnsi="Arial" w:cs="Arial"/>
              </w:rPr>
            </w:pPr>
            <w:r w:rsidRPr="00FB3447">
              <w:rPr>
                <w:rFonts w:ascii="Arial" w:hAnsi="Arial" w:cs="Arial"/>
                <w:b/>
              </w:rPr>
              <w:lastRenderedPageBreak/>
              <w:t xml:space="preserve">Table 2. A List of Factors that Have Been Demonstrated to Interact with the AIP Protein </w:t>
            </w:r>
            <w:r w:rsidRPr="00FB3447">
              <w:rPr>
                <w:rFonts w:ascii="Arial" w:hAnsi="Arial" w:cs="Arial"/>
                <w:b/>
              </w:rPr>
              <w:fldChar w:fldCharType="begin"/>
            </w:r>
            <w:r w:rsidR="00D30FA9" w:rsidRPr="00FB3447">
              <w:rPr>
                <w:rFonts w:ascii="Arial" w:hAnsi="Arial" w:cs="Arial"/>
                <w:b/>
              </w:rPr>
              <w:instrText xml:space="preserve"> ADDIN EN.CITE &lt;EndNote&gt;&lt;Cite&gt;&lt;Author&gt;Trivellin&lt;/Author&gt;&lt;Year&gt;2011&lt;/Year&gt;&lt;RecNum&gt;5005&lt;/RecNum&gt;&lt;IDText&gt;5096&lt;/IDText&gt;&lt;DisplayText&gt;(56)&lt;/DisplayText&gt;&lt;record&gt;&lt;rec-number&gt;5005&lt;/rec-number&gt;&lt;foreign-keys&gt;&lt;key app="EN" db-id="psxzpe02tddprsesxr55fpa1eef25p00wp99" timestamp="1440528377"&gt;5005&lt;/key&gt;&lt;/foreign-keys&gt;&lt;ref-type name="Journal Article"&gt;17&lt;/ref-type&gt;&lt;contributors&gt;&lt;authors&gt;&lt;author&gt;Trivellin, G.&lt;/author&gt;&lt;author&gt;Korbonits, M.&lt;/author&gt;&lt;/authors&gt;&lt;/contributors&gt;&lt;auth-address&gt;Department of Endocrinology, Bart&amp;apos;s and the London School of Medicine, Queen Mary University of London, London EC1M 6BQ, UK.&lt;/auth-address&gt;&lt;titles&gt;&lt;title&gt;AIP and its interacting partners&lt;/title&gt;&lt;secondary-title&gt;J Endocrinol&lt;/secondary-title&gt;&lt;/titles&gt;&lt;periodical&gt;&lt;full-title&gt;Journal of Endocrinology&lt;/full-title&gt;&lt;abbr-1&gt;J. Endocrinol.&lt;/abbr-1&gt;&lt;abbr-2&gt;J Endocrinol&lt;/abbr-2&gt;&lt;abbr-3&gt;J. Endocrinol&lt;/abbr-3&gt;&lt;/periodical&gt;&lt;pages&gt;137-55&lt;/pages&gt;&lt;volume&gt;210&lt;/volume&gt;&lt;number&gt;2&lt;/number&gt;&lt;reprint-edition&gt;Not in File&lt;/reprint-edition&gt;&lt;keywords&gt;&lt;keyword&gt;Adenoma/genetics/metabolism&lt;/keyword&gt;&lt;keyword&gt;Epstein-Barr Virus Nuclear Antigens/genetics/metabolism&lt;/keyword&gt;&lt;keyword&gt;Humans&lt;/keyword&gt;&lt;keyword&gt;Intracellular Signaling Peptides and Proteins/genetics/*metabolism&lt;/keyword&gt;&lt;keyword&gt;Pituitary Neoplasms/genetics/metabolism&lt;/keyword&gt;&lt;keyword&gt;Trans-Activators/genetics/metabolism&lt;/keyword&gt;&lt;keyword&gt;AIP&lt;/keyword&gt;&lt;keyword&gt;FIPA&lt;/keyword&gt;&lt;/keywords&gt;&lt;dates&gt;&lt;year&gt;2011&lt;/year&gt;&lt;pub-dates&gt;&lt;date&gt;Aug&lt;/date&gt;&lt;/pub-dates&gt;&lt;/dates&gt;&lt;isbn&gt;1479-6805 (Electronic)&amp;#xD;0022-0795 (Linking)&lt;/isbn&gt;&lt;accession-num&gt;21454441&lt;/accession-num&gt;&lt;label&gt;5096&lt;/label&gt;&lt;urls&gt;&lt;related-urls&gt;&lt;url&gt;https://www.ncbi.nlm.nih.gov/pubmed/21454441&lt;/url&gt;&lt;/related-urls&gt;&lt;/urls&gt;&lt;electronic-resource-num&gt;10.1530/JOE-11-0054&lt;/electronic-resource-num&gt;&lt;/record&gt;&lt;/Cite&gt;&lt;/EndNote&gt;</w:instrText>
            </w:r>
            <w:r w:rsidRPr="00FB3447">
              <w:rPr>
                <w:rFonts w:ascii="Arial" w:hAnsi="Arial" w:cs="Arial"/>
                <w:b/>
              </w:rPr>
              <w:fldChar w:fldCharType="separate"/>
            </w:r>
            <w:r w:rsidR="00D30FA9" w:rsidRPr="00FB3447">
              <w:rPr>
                <w:rFonts w:ascii="Arial" w:hAnsi="Arial" w:cs="Arial"/>
                <w:b/>
                <w:noProof/>
              </w:rPr>
              <w:t>(56)</w:t>
            </w:r>
            <w:r w:rsidRPr="00FB3447">
              <w:rPr>
                <w:rFonts w:ascii="Arial" w:hAnsi="Arial" w:cs="Arial"/>
                <w:b/>
              </w:rPr>
              <w:fldChar w:fldCharType="end"/>
            </w:r>
          </w:p>
        </w:tc>
      </w:tr>
      <w:tr w:rsidR="00E94FE5" w:rsidRPr="00FB3447" w14:paraId="01D28BD7" w14:textId="77777777" w:rsidTr="00815D47">
        <w:tc>
          <w:tcPr>
            <w:tcW w:w="3213" w:type="dxa"/>
            <w:vMerge w:val="restart"/>
            <w:tcBorders>
              <w:top w:val="single" w:sz="12" w:space="0" w:color="auto"/>
              <w:left w:val="single" w:sz="12" w:space="0" w:color="auto"/>
              <w:right w:val="single" w:sz="12" w:space="0" w:color="auto"/>
            </w:tcBorders>
          </w:tcPr>
          <w:p w14:paraId="4E227947" w14:textId="77777777" w:rsidR="00CE1B2E" w:rsidRPr="00FB3447" w:rsidRDefault="00F61CB1" w:rsidP="00FB3447">
            <w:pPr>
              <w:spacing w:after="0"/>
              <w:rPr>
                <w:rFonts w:ascii="Arial" w:hAnsi="Arial" w:cs="Arial"/>
              </w:rPr>
            </w:pPr>
            <w:r w:rsidRPr="00FB3447">
              <w:rPr>
                <w:rFonts w:ascii="Arial" w:hAnsi="Arial" w:cs="Arial"/>
              </w:rPr>
              <w:t>Viral Proteins</w:t>
            </w:r>
          </w:p>
        </w:tc>
        <w:tc>
          <w:tcPr>
            <w:tcW w:w="5859" w:type="dxa"/>
            <w:tcBorders>
              <w:top w:val="single" w:sz="12" w:space="0" w:color="auto"/>
              <w:left w:val="single" w:sz="12" w:space="0" w:color="auto"/>
              <w:bottom w:val="single" w:sz="12" w:space="0" w:color="auto"/>
              <w:right w:val="single" w:sz="12" w:space="0" w:color="auto"/>
            </w:tcBorders>
          </w:tcPr>
          <w:p w14:paraId="1B936D3D" w14:textId="77777777" w:rsidR="00CE1B2E" w:rsidRPr="00FB3447" w:rsidRDefault="00F61CB1" w:rsidP="00FB3447">
            <w:pPr>
              <w:spacing w:after="0"/>
              <w:rPr>
                <w:rFonts w:ascii="Arial" w:hAnsi="Arial" w:cs="Arial"/>
              </w:rPr>
            </w:pPr>
            <w:r w:rsidRPr="00FB3447">
              <w:rPr>
                <w:rFonts w:ascii="Arial" w:hAnsi="Arial" w:cs="Arial"/>
              </w:rPr>
              <w:t>Hepatitis B Virus X protein (HBV X)</w:t>
            </w:r>
          </w:p>
        </w:tc>
      </w:tr>
      <w:tr w:rsidR="00E94FE5" w:rsidRPr="00FB3447" w14:paraId="6ED79761" w14:textId="77777777" w:rsidTr="00815D47">
        <w:tc>
          <w:tcPr>
            <w:tcW w:w="3213" w:type="dxa"/>
            <w:vMerge/>
            <w:tcBorders>
              <w:left w:val="single" w:sz="12" w:space="0" w:color="auto"/>
              <w:bottom w:val="single" w:sz="12" w:space="0" w:color="auto"/>
              <w:right w:val="single" w:sz="12" w:space="0" w:color="auto"/>
            </w:tcBorders>
          </w:tcPr>
          <w:p w14:paraId="054B5FF2" w14:textId="77777777" w:rsidR="00CE1B2E" w:rsidRPr="00FB3447" w:rsidRDefault="00CE1B2E"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37AC7A2B" w14:textId="77777777" w:rsidR="00CE1B2E" w:rsidRPr="00FB3447" w:rsidRDefault="00F61CB1" w:rsidP="00FB3447">
            <w:pPr>
              <w:spacing w:after="0"/>
              <w:rPr>
                <w:rFonts w:ascii="Arial" w:hAnsi="Arial" w:cs="Arial"/>
              </w:rPr>
            </w:pPr>
            <w:r w:rsidRPr="00FB3447">
              <w:rPr>
                <w:rFonts w:ascii="Arial" w:hAnsi="Arial" w:cs="Arial"/>
              </w:rPr>
              <w:t>Epstein Barr Virus Nuclear Antigen 3 (EBNA3)</w:t>
            </w:r>
          </w:p>
        </w:tc>
      </w:tr>
      <w:tr w:rsidR="00E94FE5" w:rsidRPr="00FB3447" w14:paraId="3EC30C9E" w14:textId="77777777" w:rsidTr="00815D47">
        <w:tc>
          <w:tcPr>
            <w:tcW w:w="3213" w:type="dxa"/>
            <w:vMerge w:val="restart"/>
            <w:tcBorders>
              <w:top w:val="single" w:sz="12" w:space="0" w:color="auto"/>
              <w:left w:val="single" w:sz="12" w:space="0" w:color="auto"/>
              <w:right w:val="single" w:sz="12" w:space="0" w:color="auto"/>
            </w:tcBorders>
          </w:tcPr>
          <w:p w14:paraId="5FD75800" w14:textId="77777777" w:rsidR="000018A0" w:rsidRPr="00FB3447" w:rsidRDefault="00F61CB1" w:rsidP="00FB3447">
            <w:pPr>
              <w:spacing w:after="0"/>
              <w:rPr>
                <w:rFonts w:ascii="Arial" w:hAnsi="Arial" w:cs="Arial"/>
              </w:rPr>
            </w:pPr>
            <w:r w:rsidRPr="00FB3447">
              <w:rPr>
                <w:rFonts w:ascii="Arial" w:hAnsi="Arial" w:cs="Arial"/>
              </w:rPr>
              <w:t>AIP-AHR-Hsp90 Complex</w:t>
            </w:r>
          </w:p>
        </w:tc>
        <w:tc>
          <w:tcPr>
            <w:tcW w:w="5859" w:type="dxa"/>
            <w:tcBorders>
              <w:top w:val="single" w:sz="12" w:space="0" w:color="auto"/>
              <w:left w:val="single" w:sz="12" w:space="0" w:color="auto"/>
              <w:bottom w:val="single" w:sz="12" w:space="0" w:color="auto"/>
              <w:right w:val="single" w:sz="12" w:space="0" w:color="auto"/>
            </w:tcBorders>
          </w:tcPr>
          <w:p w14:paraId="6357EA44" w14:textId="77777777" w:rsidR="000018A0" w:rsidRPr="00FB3447" w:rsidRDefault="00F61CB1" w:rsidP="00FB3447">
            <w:pPr>
              <w:spacing w:after="0"/>
              <w:rPr>
                <w:rFonts w:ascii="Arial" w:hAnsi="Arial" w:cs="Arial"/>
              </w:rPr>
            </w:pPr>
            <w:r w:rsidRPr="00FB3447">
              <w:rPr>
                <w:rFonts w:ascii="Arial" w:hAnsi="Arial" w:cs="Arial"/>
              </w:rPr>
              <w:t>Aryl Hydrocarbon Receptor (AHR)</w:t>
            </w:r>
          </w:p>
        </w:tc>
      </w:tr>
      <w:tr w:rsidR="00E94FE5" w:rsidRPr="00FB3447" w14:paraId="4FA66284" w14:textId="77777777" w:rsidTr="00815D47">
        <w:tc>
          <w:tcPr>
            <w:tcW w:w="3213" w:type="dxa"/>
            <w:vMerge/>
            <w:tcBorders>
              <w:left w:val="single" w:sz="12" w:space="0" w:color="auto"/>
              <w:right w:val="single" w:sz="12" w:space="0" w:color="auto"/>
            </w:tcBorders>
          </w:tcPr>
          <w:p w14:paraId="5BC7E20A" w14:textId="77777777" w:rsidR="000018A0" w:rsidRPr="00FB3447" w:rsidRDefault="000018A0"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1E376EE7" w14:textId="77777777" w:rsidR="000018A0" w:rsidRPr="00FB3447" w:rsidRDefault="00F61CB1" w:rsidP="00FB3447">
            <w:pPr>
              <w:spacing w:after="0"/>
              <w:rPr>
                <w:rFonts w:ascii="Arial" w:hAnsi="Arial" w:cs="Arial"/>
              </w:rPr>
            </w:pPr>
            <w:r w:rsidRPr="00FB3447">
              <w:rPr>
                <w:rFonts w:ascii="Arial" w:hAnsi="Arial" w:cs="Arial"/>
              </w:rPr>
              <w:t>Heat Shock Protein 90 (Hsp90)</w:t>
            </w:r>
          </w:p>
        </w:tc>
      </w:tr>
      <w:tr w:rsidR="00E94FE5" w:rsidRPr="00FB3447" w14:paraId="0A5BF1FA" w14:textId="77777777" w:rsidTr="00815D47">
        <w:tc>
          <w:tcPr>
            <w:tcW w:w="3213" w:type="dxa"/>
            <w:vMerge/>
            <w:tcBorders>
              <w:left w:val="single" w:sz="12" w:space="0" w:color="auto"/>
              <w:right w:val="single" w:sz="12" w:space="0" w:color="auto"/>
            </w:tcBorders>
          </w:tcPr>
          <w:p w14:paraId="3D1E508C" w14:textId="77777777" w:rsidR="000018A0" w:rsidRPr="00FB3447" w:rsidRDefault="000018A0"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4F04E898" w14:textId="77777777" w:rsidR="000018A0" w:rsidRPr="00FB3447" w:rsidRDefault="00F61CB1" w:rsidP="00FB3447">
            <w:pPr>
              <w:spacing w:after="0"/>
              <w:rPr>
                <w:rFonts w:ascii="Arial" w:hAnsi="Arial" w:cs="Arial"/>
              </w:rPr>
            </w:pPr>
            <w:r w:rsidRPr="00FB3447">
              <w:rPr>
                <w:rFonts w:ascii="Arial" w:hAnsi="Arial" w:cs="Arial"/>
              </w:rPr>
              <w:t>Heat Shock Cognate 70 (Hsc70)</w:t>
            </w:r>
          </w:p>
        </w:tc>
      </w:tr>
      <w:tr w:rsidR="00E94FE5" w:rsidRPr="00FB3447" w14:paraId="2BE2C906" w14:textId="77777777" w:rsidTr="00815D47">
        <w:tc>
          <w:tcPr>
            <w:tcW w:w="3213" w:type="dxa"/>
            <w:vMerge/>
            <w:tcBorders>
              <w:left w:val="single" w:sz="12" w:space="0" w:color="auto"/>
              <w:right w:val="single" w:sz="12" w:space="0" w:color="auto"/>
            </w:tcBorders>
          </w:tcPr>
          <w:p w14:paraId="045EC6BC" w14:textId="77777777" w:rsidR="000018A0" w:rsidRPr="00FB3447" w:rsidRDefault="000018A0"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42FAD5A4" w14:textId="77777777" w:rsidR="000018A0" w:rsidRPr="00FB3447" w:rsidRDefault="00F61CB1" w:rsidP="00FB3447">
            <w:pPr>
              <w:spacing w:after="0"/>
              <w:rPr>
                <w:rFonts w:ascii="Arial" w:hAnsi="Arial" w:cs="Arial"/>
              </w:rPr>
            </w:pPr>
            <w:r w:rsidRPr="00FB3447">
              <w:rPr>
                <w:rFonts w:ascii="Arial" w:hAnsi="Arial" w:cs="Arial"/>
              </w:rPr>
              <w:t xml:space="preserve">Aryl Hydrocarbon </w:t>
            </w:r>
            <w:r w:rsidR="001E1498" w:rsidRPr="00FB3447">
              <w:rPr>
                <w:rFonts w:ascii="Arial" w:hAnsi="Arial" w:cs="Arial"/>
              </w:rPr>
              <w:t>Receptor Nuclear</w:t>
            </w:r>
            <w:r w:rsidRPr="00FB3447">
              <w:rPr>
                <w:rFonts w:ascii="Arial" w:hAnsi="Arial" w:cs="Arial"/>
              </w:rPr>
              <w:t xml:space="preserve"> Translocator</w:t>
            </w:r>
            <w:r w:rsidR="00815D47" w:rsidRPr="00FB3447">
              <w:rPr>
                <w:rFonts w:ascii="Arial" w:hAnsi="Arial" w:cs="Arial"/>
              </w:rPr>
              <w:t xml:space="preserve"> </w:t>
            </w:r>
            <w:r w:rsidRPr="00FB3447">
              <w:rPr>
                <w:rFonts w:ascii="Arial" w:hAnsi="Arial" w:cs="Arial"/>
              </w:rPr>
              <w:t>(ARNT)</w:t>
            </w:r>
          </w:p>
        </w:tc>
      </w:tr>
      <w:tr w:rsidR="00E94FE5" w:rsidRPr="00FB3447" w14:paraId="1B994D18" w14:textId="77777777" w:rsidTr="00815D47">
        <w:tc>
          <w:tcPr>
            <w:tcW w:w="3213" w:type="dxa"/>
            <w:vMerge/>
            <w:tcBorders>
              <w:left w:val="single" w:sz="12" w:space="0" w:color="auto"/>
              <w:right w:val="single" w:sz="12" w:space="0" w:color="auto"/>
            </w:tcBorders>
          </w:tcPr>
          <w:p w14:paraId="3646B9DB" w14:textId="77777777" w:rsidR="000018A0" w:rsidRPr="00FB3447" w:rsidRDefault="000018A0"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5254D5C2" w14:textId="77777777" w:rsidR="000018A0" w:rsidRPr="00FB3447" w:rsidRDefault="00F61CB1" w:rsidP="00FB3447">
            <w:pPr>
              <w:spacing w:after="0"/>
              <w:rPr>
                <w:rFonts w:ascii="Arial" w:hAnsi="Arial" w:cs="Arial"/>
              </w:rPr>
            </w:pPr>
            <w:r w:rsidRPr="00FB3447">
              <w:rPr>
                <w:rFonts w:ascii="Arial" w:hAnsi="Arial" w:cs="Arial"/>
              </w:rPr>
              <w:t>p23</w:t>
            </w:r>
          </w:p>
        </w:tc>
      </w:tr>
      <w:tr w:rsidR="00E94FE5" w:rsidRPr="00FB3447" w14:paraId="20711593" w14:textId="77777777" w:rsidTr="00815D47">
        <w:tc>
          <w:tcPr>
            <w:tcW w:w="3213" w:type="dxa"/>
            <w:vMerge/>
            <w:tcBorders>
              <w:left w:val="single" w:sz="12" w:space="0" w:color="auto"/>
              <w:bottom w:val="single" w:sz="12" w:space="0" w:color="auto"/>
              <w:right w:val="single" w:sz="12" w:space="0" w:color="auto"/>
            </w:tcBorders>
          </w:tcPr>
          <w:p w14:paraId="632F4E7C" w14:textId="77777777" w:rsidR="000018A0" w:rsidRPr="00FB3447" w:rsidRDefault="000018A0"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28E2D0CD" w14:textId="77777777" w:rsidR="000018A0" w:rsidRPr="00FB3447" w:rsidRDefault="00F61CB1" w:rsidP="00FB3447">
            <w:pPr>
              <w:spacing w:after="0"/>
              <w:rPr>
                <w:rFonts w:ascii="Arial" w:hAnsi="Arial" w:cs="Arial"/>
              </w:rPr>
            </w:pPr>
            <w:r w:rsidRPr="00FB3447">
              <w:rPr>
                <w:rFonts w:ascii="Arial" w:hAnsi="Arial" w:cs="Arial"/>
              </w:rPr>
              <w:t>AIP self-association</w:t>
            </w:r>
          </w:p>
        </w:tc>
      </w:tr>
      <w:tr w:rsidR="00E94FE5" w:rsidRPr="00FB3447" w14:paraId="327424B2" w14:textId="77777777" w:rsidTr="00815D47">
        <w:tc>
          <w:tcPr>
            <w:tcW w:w="3213" w:type="dxa"/>
            <w:vMerge w:val="restart"/>
            <w:tcBorders>
              <w:top w:val="single" w:sz="12" w:space="0" w:color="auto"/>
              <w:left w:val="single" w:sz="12" w:space="0" w:color="auto"/>
              <w:right w:val="single" w:sz="12" w:space="0" w:color="auto"/>
            </w:tcBorders>
          </w:tcPr>
          <w:p w14:paraId="2D557EB9" w14:textId="77777777" w:rsidR="006A0C65" w:rsidRPr="00FB3447" w:rsidRDefault="006A0C65" w:rsidP="00FB3447">
            <w:pPr>
              <w:spacing w:after="0"/>
              <w:rPr>
                <w:rFonts w:ascii="Arial" w:hAnsi="Arial" w:cs="Arial"/>
              </w:rPr>
            </w:pPr>
            <w:r w:rsidRPr="00FB3447">
              <w:rPr>
                <w:rFonts w:ascii="Arial" w:hAnsi="Arial" w:cs="Arial"/>
              </w:rPr>
              <w:t>Cytoskeletal Proteins</w:t>
            </w:r>
          </w:p>
        </w:tc>
        <w:tc>
          <w:tcPr>
            <w:tcW w:w="5859" w:type="dxa"/>
            <w:tcBorders>
              <w:top w:val="single" w:sz="12" w:space="0" w:color="auto"/>
              <w:left w:val="single" w:sz="12" w:space="0" w:color="auto"/>
              <w:bottom w:val="single" w:sz="12" w:space="0" w:color="auto"/>
              <w:right w:val="single" w:sz="12" w:space="0" w:color="auto"/>
            </w:tcBorders>
          </w:tcPr>
          <w:p w14:paraId="43EB3C46" w14:textId="77777777" w:rsidR="006A0C65" w:rsidRPr="00FB3447" w:rsidRDefault="006A0C65" w:rsidP="00FB3447">
            <w:pPr>
              <w:spacing w:after="0"/>
              <w:rPr>
                <w:rFonts w:ascii="Arial" w:hAnsi="Arial" w:cs="Arial"/>
              </w:rPr>
            </w:pPr>
            <w:r w:rsidRPr="00FB3447">
              <w:rPr>
                <w:rFonts w:ascii="Arial" w:hAnsi="Arial" w:cs="Arial"/>
              </w:rPr>
              <w:t>Possible interaction with actin</w:t>
            </w:r>
          </w:p>
        </w:tc>
      </w:tr>
      <w:tr w:rsidR="00E94FE5" w:rsidRPr="00FB3447" w14:paraId="1A88C7CE" w14:textId="77777777" w:rsidTr="00815D47">
        <w:tc>
          <w:tcPr>
            <w:tcW w:w="3213" w:type="dxa"/>
            <w:vMerge/>
            <w:tcBorders>
              <w:left w:val="single" w:sz="12" w:space="0" w:color="auto"/>
              <w:bottom w:val="single" w:sz="12" w:space="0" w:color="auto"/>
              <w:right w:val="single" w:sz="12" w:space="0" w:color="auto"/>
            </w:tcBorders>
          </w:tcPr>
          <w:p w14:paraId="2CB07D48" w14:textId="77777777" w:rsidR="006A0C65" w:rsidRPr="00FB3447" w:rsidRDefault="006A0C65"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09C30AFA" w14:textId="77777777" w:rsidR="006A0C65" w:rsidRPr="00FB3447" w:rsidRDefault="006A0C65" w:rsidP="00FB3447">
            <w:pPr>
              <w:spacing w:after="0"/>
              <w:rPr>
                <w:rFonts w:ascii="Arial" w:hAnsi="Arial" w:cs="Arial"/>
              </w:rPr>
            </w:pPr>
            <w:r w:rsidRPr="00FB3447">
              <w:rPr>
                <w:rFonts w:ascii="Arial" w:hAnsi="Arial" w:cs="Arial"/>
              </w:rPr>
              <w:t xml:space="preserve">Tubulin </w:t>
            </w:r>
            <w:r w:rsidR="000C29FF" w:rsidRPr="00FB3447">
              <w:rPr>
                <w:rFonts w:ascii="Arial" w:hAnsi="Arial" w:cs="Arial"/>
              </w:rPr>
              <w:fldChar w:fldCharType="begin">
                <w:fldData xml:space="preserve">PEVuZE5vdGU+PENpdGU+PEF1dGhvcj5IZXJuYW5kZXotUmFtaXJlejwvQXV0aG9yPjxZZWFyPjIw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PEVuZE5vdGU+PENpdGU+PEF1dGhvcj5IZXJuYW5kZXotUmFtaXJlejwvQXV0aG9yPjxZZWFyPjIw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(75)</w:t>
            </w:r>
            <w:r w:rsidR="000C29FF" w:rsidRPr="00FB3447">
              <w:rPr>
                <w:rFonts w:ascii="Arial" w:hAnsi="Arial" w:cs="Arial"/>
              </w:rPr>
              <w:fldChar w:fldCharType="end"/>
            </w:r>
          </w:p>
        </w:tc>
      </w:tr>
      <w:tr w:rsidR="00E94FE5" w:rsidRPr="00FB3447" w14:paraId="6735CCEB" w14:textId="77777777" w:rsidTr="00815D47">
        <w:tc>
          <w:tcPr>
            <w:tcW w:w="3213" w:type="dxa"/>
            <w:vMerge w:val="restart"/>
            <w:tcBorders>
              <w:top w:val="single" w:sz="12" w:space="0" w:color="auto"/>
              <w:left w:val="single" w:sz="12" w:space="0" w:color="auto"/>
              <w:right w:val="single" w:sz="12" w:space="0" w:color="auto"/>
            </w:tcBorders>
          </w:tcPr>
          <w:p w14:paraId="0C65D90B" w14:textId="77777777" w:rsidR="006470FF" w:rsidRPr="00FB3447" w:rsidRDefault="00F61CB1" w:rsidP="00FB3447">
            <w:pPr>
              <w:spacing w:after="0"/>
              <w:rPr>
                <w:rFonts w:ascii="Arial" w:hAnsi="Arial" w:cs="Arial"/>
              </w:rPr>
            </w:pPr>
            <w:r w:rsidRPr="00FB3447">
              <w:rPr>
                <w:rFonts w:ascii="Arial" w:hAnsi="Arial" w:cs="Arial"/>
              </w:rPr>
              <w:t>Phosphodiesterases</w:t>
            </w:r>
          </w:p>
        </w:tc>
        <w:tc>
          <w:tcPr>
            <w:tcW w:w="5859" w:type="dxa"/>
            <w:tcBorders>
              <w:top w:val="single" w:sz="12" w:space="0" w:color="auto"/>
              <w:left w:val="single" w:sz="12" w:space="0" w:color="auto"/>
              <w:bottom w:val="single" w:sz="12" w:space="0" w:color="auto"/>
              <w:right w:val="single" w:sz="12" w:space="0" w:color="auto"/>
            </w:tcBorders>
          </w:tcPr>
          <w:p w14:paraId="3A443F1B" w14:textId="77777777" w:rsidR="006470FF" w:rsidRPr="00FB3447" w:rsidRDefault="00F61CB1" w:rsidP="00FB3447">
            <w:pPr>
              <w:spacing w:after="0"/>
              <w:rPr>
                <w:rFonts w:ascii="Arial" w:hAnsi="Arial" w:cs="Arial"/>
              </w:rPr>
            </w:pPr>
            <w:r w:rsidRPr="00FB3447">
              <w:rPr>
                <w:rFonts w:ascii="Arial" w:hAnsi="Arial" w:cs="Arial"/>
              </w:rPr>
              <w:t>PDE4A5</w:t>
            </w:r>
          </w:p>
        </w:tc>
      </w:tr>
      <w:tr w:rsidR="00E94FE5" w:rsidRPr="00FB3447" w14:paraId="43CBB266" w14:textId="77777777" w:rsidTr="00815D47">
        <w:tc>
          <w:tcPr>
            <w:tcW w:w="3213" w:type="dxa"/>
            <w:vMerge/>
            <w:tcBorders>
              <w:left w:val="single" w:sz="12" w:space="0" w:color="auto"/>
              <w:bottom w:val="single" w:sz="12" w:space="0" w:color="auto"/>
              <w:right w:val="single" w:sz="12" w:space="0" w:color="auto"/>
            </w:tcBorders>
          </w:tcPr>
          <w:p w14:paraId="1603329C" w14:textId="77777777" w:rsidR="006470FF" w:rsidRPr="00FB3447" w:rsidRDefault="006470FF"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13B938FB" w14:textId="77777777" w:rsidR="006470FF" w:rsidRPr="00FB3447" w:rsidRDefault="00F61CB1" w:rsidP="00FB3447">
            <w:pPr>
              <w:spacing w:after="0"/>
              <w:rPr>
                <w:rFonts w:ascii="Arial" w:hAnsi="Arial" w:cs="Arial"/>
              </w:rPr>
            </w:pPr>
            <w:r w:rsidRPr="00FB3447">
              <w:rPr>
                <w:rFonts w:ascii="Arial" w:hAnsi="Arial" w:cs="Arial"/>
              </w:rPr>
              <w:t>PDE2A3</w:t>
            </w:r>
          </w:p>
        </w:tc>
      </w:tr>
      <w:tr w:rsidR="00E94FE5" w:rsidRPr="00FB3447" w14:paraId="60F74955" w14:textId="77777777" w:rsidTr="00815D47">
        <w:tc>
          <w:tcPr>
            <w:tcW w:w="3213" w:type="dxa"/>
            <w:vMerge w:val="restart"/>
            <w:tcBorders>
              <w:top w:val="single" w:sz="12" w:space="0" w:color="auto"/>
              <w:left w:val="single" w:sz="12" w:space="0" w:color="auto"/>
              <w:right w:val="single" w:sz="12" w:space="0" w:color="auto"/>
            </w:tcBorders>
          </w:tcPr>
          <w:p w14:paraId="7887DC40" w14:textId="77777777" w:rsidR="00A36420" w:rsidRPr="00FB3447" w:rsidRDefault="00F61CB1" w:rsidP="00FB3447">
            <w:pPr>
              <w:spacing w:after="0"/>
              <w:rPr>
                <w:rFonts w:ascii="Arial" w:hAnsi="Arial" w:cs="Arial"/>
              </w:rPr>
            </w:pPr>
            <w:r w:rsidRPr="00FB3447">
              <w:rPr>
                <w:rFonts w:ascii="Arial" w:hAnsi="Arial" w:cs="Arial"/>
              </w:rPr>
              <w:t>Nuclear Receptors</w:t>
            </w:r>
          </w:p>
        </w:tc>
        <w:tc>
          <w:tcPr>
            <w:tcW w:w="5859" w:type="dxa"/>
            <w:tcBorders>
              <w:top w:val="single" w:sz="12" w:space="0" w:color="auto"/>
              <w:left w:val="single" w:sz="12" w:space="0" w:color="auto"/>
              <w:bottom w:val="single" w:sz="12" w:space="0" w:color="auto"/>
              <w:right w:val="single" w:sz="12" w:space="0" w:color="auto"/>
            </w:tcBorders>
          </w:tcPr>
          <w:p w14:paraId="0F19845B" w14:textId="1F7BB124" w:rsidR="00A36420" w:rsidRPr="00FB3447" w:rsidRDefault="00FB3447" w:rsidP="00FB3447">
            <w:pPr>
              <w:spacing w:after="0"/>
              <w:rPr>
                <w:rFonts w:ascii="Arial" w:hAnsi="Arial" w:cs="Arial"/>
              </w:rPr>
            </w:pPr>
            <w:r w:rsidRPr="00FB3447">
              <w:rPr>
                <w:rFonts w:ascii="Arial" w:hAnsi="Arial" w:cs="Arial"/>
              </w:rPr>
              <w:t>Estrogen</w:t>
            </w:r>
            <w:r w:rsidR="00F61CB1" w:rsidRPr="00FB3447">
              <w:rPr>
                <w:rFonts w:ascii="Arial" w:hAnsi="Arial" w:cs="Arial"/>
              </w:rPr>
              <w:t xml:space="preserve"> Receptor α (ERα)</w:t>
            </w:r>
          </w:p>
        </w:tc>
      </w:tr>
      <w:tr w:rsidR="00E94FE5" w:rsidRPr="00FB3447" w14:paraId="1362B509" w14:textId="77777777" w:rsidTr="00815D47">
        <w:tc>
          <w:tcPr>
            <w:tcW w:w="3213" w:type="dxa"/>
            <w:vMerge/>
            <w:tcBorders>
              <w:left w:val="single" w:sz="12" w:space="0" w:color="auto"/>
              <w:right w:val="single" w:sz="12" w:space="0" w:color="auto"/>
            </w:tcBorders>
          </w:tcPr>
          <w:p w14:paraId="09C53D84" w14:textId="77777777" w:rsidR="00A36420" w:rsidRPr="00FB3447" w:rsidRDefault="00A36420"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6ED59930" w14:textId="77777777" w:rsidR="00A36420" w:rsidRPr="00FB3447" w:rsidRDefault="00F61CB1" w:rsidP="00FB3447">
            <w:pPr>
              <w:spacing w:after="0"/>
              <w:rPr>
                <w:rFonts w:ascii="Arial" w:hAnsi="Arial" w:cs="Arial"/>
              </w:rPr>
            </w:pPr>
            <w:r w:rsidRPr="00FB3447">
              <w:rPr>
                <w:rFonts w:ascii="Arial" w:hAnsi="Arial" w:cs="Arial"/>
              </w:rPr>
              <w:t>Glucocorticoid Receptor (GR)</w:t>
            </w:r>
          </w:p>
        </w:tc>
      </w:tr>
      <w:tr w:rsidR="00E94FE5" w:rsidRPr="00FB3447" w14:paraId="44699D27" w14:textId="77777777" w:rsidTr="00815D47">
        <w:tc>
          <w:tcPr>
            <w:tcW w:w="3213" w:type="dxa"/>
            <w:vMerge/>
            <w:tcBorders>
              <w:left w:val="single" w:sz="12" w:space="0" w:color="auto"/>
              <w:right w:val="single" w:sz="12" w:space="0" w:color="auto"/>
            </w:tcBorders>
          </w:tcPr>
          <w:p w14:paraId="4CC7D1A4" w14:textId="77777777" w:rsidR="00A36420" w:rsidRPr="00FB3447" w:rsidRDefault="00A36420"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28C26356" w14:textId="77777777" w:rsidR="00A36420" w:rsidRPr="00FB3447" w:rsidRDefault="00F61CB1" w:rsidP="00FB3447">
            <w:pPr>
              <w:spacing w:after="0"/>
              <w:rPr>
                <w:rFonts w:ascii="Arial" w:hAnsi="Arial" w:cs="Arial"/>
              </w:rPr>
            </w:pPr>
            <w:r w:rsidRPr="00FB3447">
              <w:rPr>
                <w:rFonts w:ascii="Arial" w:hAnsi="Arial" w:cs="Arial"/>
              </w:rPr>
              <w:t>Peroxisome Proliferator-Activated Receptor α (PPARα)</w:t>
            </w:r>
          </w:p>
        </w:tc>
      </w:tr>
      <w:tr w:rsidR="00E94FE5" w:rsidRPr="00FB3447" w14:paraId="390549F7" w14:textId="77777777" w:rsidTr="00815D47">
        <w:tc>
          <w:tcPr>
            <w:tcW w:w="3213" w:type="dxa"/>
            <w:vMerge/>
            <w:tcBorders>
              <w:left w:val="single" w:sz="12" w:space="0" w:color="auto"/>
              <w:bottom w:val="single" w:sz="12" w:space="0" w:color="auto"/>
              <w:right w:val="single" w:sz="12" w:space="0" w:color="auto"/>
            </w:tcBorders>
          </w:tcPr>
          <w:p w14:paraId="22BEC2E0" w14:textId="77777777" w:rsidR="00A36420" w:rsidRPr="00FB3447" w:rsidRDefault="00A36420" w:rsidP="00FB3447">
            <w:pPr>
              <w:spacing w:after="0"/>
              <w:rPr>
                <w:rFonts w:ascii="Arial" w:hAnsi="Arial" w:cs="Arial"/>
              </w:rPr>
            </w:pPr>
          </w:p>
        </w:tc>
        <w:tc>
          <w:tcPr>
            <w:tcW w:w="5859" w:type="dxa"/>
            <w:tcBorders>
              <w:top w:val="single" w:sz="12" w:space="0" w:color="auto"/>
              <w:left w:val="single" w:sz="12" w:space="0" w:color="auto"/>
              <w:bottom w:val="single" w:sz="12" w:space="0" w:color="auto"/>
              <w:right w:val="single" w:sz="12" w:space="0" w:color="auto"/>
            </w:tcBorders>
          </w:tcPr>
          <w:p w14:paraId="0B46DFD3" w14:textId="77777777" w:rsidR="00A36420" w:rsidRPr="00FB3447" w:rsidRDefault="00F61CB1" w:rsidP="00FB3447">
            <w:pPr>
              <w:spacing w:after="0"/>
              <w:rPr>
                <w:rFonts w:ascii="Arial" w:hAnsi="Arial" w:cs="Arial"/>
              </w:rPr>
            </w:pPr>
            <w:r w:rsidRPr="00FB3447">
              <w:rPr>
                <w:rFonts w:ascii="Arial" w:hAnsi="Arial" w:cs="Arial"/>
              </w:rPr>
              <w:t>Thyroid Hormone Receptor β1 (TRβ1)</w:t>
            </w:r>
          </w:p>
        </w:tc>
      </w:tr>
      <w:tr w:rsidR="00E94FE5" w:rsidRPr="00FB3447" w14:paraId="6891FF08" w14:textId="77777777" w:rsidTr="00815D47">
        <w:tc>
          <w:tcPr>
            <w:tcW w:w="3213" w:type="dxa"/>
            <w:vMerge w:val="restart"/>
            <w:tcBorders>
              <w:top w:val="single" w:sz="12" w:space="0" w:color="auto"/>
              <w:left w:val="single" w:sz="12" w:space="0" w:color="auto"/>
              <w:right w:val="single" w:sz="12" w:space="0" w:color="auto"/>
            </w:tcBorders>
          </w:tcPr>
          <w:p w14:paraId="1AF357EF" w14:textId="77777777" w:rsidR="00D452DE" w:rsidRPr="00FB3447" w:rsidRDefault="00F61CB1" w:rsidP="00FB3447">
            <w:pPr>
              <w:spacing w:after="0"/>
              <w:rPr>
                <w:rFonts w:ascii="Arial" w:hAnsi="Arial" w:cs="Arial"/>
              </w:rPr>
            </w:pPr>
            <w:r w:rsidRPr="00FB3447">
              <w:rPr>
                <w:rFonts w:ascii="Arial" w:hAnsi="Arial" w:cs="Arial"/>
              </w:rPr>
              <w:t>Transmembrane Receptors</w:t>
            </w:r>
          </w:p>
        </w:tc>
        <w:tc>
          <w:tcPr>
            <w:tcW w:w="5859" w:type="dxa"/>
            <w:tcBorders>
              <w:top w:val="single" w:sz="12" w:space="0" w:color="auto"/>
              <w:left w:val="single" w:sz="12" w:space="0" w:color="auto"/>
              <w:right w:val="single" w:sz="12" w:space="0" w:color="auto"/>
            </w:tcBorders>
          </w:tcPr>
          <w:p w14:paraId="04811F14" w14:textId="77777777" w:rsidR="00D452DE" w:rsidRPr="00FB3447" w:rsidRDefault="00F61CB1" w:rsidP="00FB3447">
            <w:pPr>
              <w:spacing w:after="0"/>
              <w:rPr>
                <w:rFonts w:ascii="Arial" w:hAnsi="Arial" w:cs="Arial"/>
              </w:rPr>
            </w:pPr>
            <w:r w:rsidRPr="00FB3447">
              <w:rPr>
                <w:rFonts w:ascii="Arial" w:hAnsi="Arial" w:cs="Arial"/>
              </w:rPr>
              <w:t>RET</w:t>
            </w:r>
          </w:p>
        </w:tc>
      </w:tr>
      <w:tr w:rsidR="00E94FE5" w:rsidRPr="00FB3447" w14:paraId="75945173" w14:textId="77777777" w:rsidTr="00815D47">
        <w:tc>
          <w:tcPr>
            <w:tcW w:w="3213" w:type="dxa"/>
            <w:vMerge/>
            <w:tcBorders>
              <w:top w:val="single" w:sz="12" w:space="0" w:color="auto"/>
              <w:left w:val="single" w:sz="12" w:space="0" w:color="auto"/>
              <w:right w:val="single" w:sz="12" w:space="0" w:color="auto"/>
            </w:tcBorders>
          </w:tcPr>
          <w:p w14:paraId="43F1BBA9" w14:textId="77777777" w:rsidR="00D452DE" w:rsidRPr="00FB3447" w:rsidRDefault="00D452DE" w:rsidP="00FB3447">
            <w:pPr>
              <w:spacing w:after="0"/>
              <w:rPr>
                <w:rFonts w:ascii="Arial" w:hAnsi="Arial" w:cs="Arial"/>
              </w:rPr>
            </w:pPr>
          </w:p>
        </w:tc>
        <w:tc>
          <w:tcPr>
            <w:tcW w:w="5859" w:type="dxa"/>
            <w:tcBorders>
              <w:top w:val="single" w:sz="12" w:space="0" w:color="auto"/>
              <w:left w:val="single" w:sz="12" w:space="0" w:color="auto"/>
            </w:tcBorders>
          </w:tcPr>
          <w:p w14:paraId="2BB90F7F" w14:textId="77777777" w:rsidR="00D452DE" w:rsidRPr="00FB3447" w:rsidRDefault="00F61CB1" w:rsidP="00FB3447">
            <w:pPr>
              <w:spacing w:after="0"/>
              <w:rPr>
                <w:rFonts w:ascii="Arial" w:hAnsi="Arial" w:cs="Arial"/>
              </w:rPr>
            </w:pPr>
            <w:r w:rsidRPr="00FB3447">
              <w:rPr>
                <w:rFonts w:ascii="Arial" w:hAnsi="Arial" w:cs="Arial"/>
              </w:rPr>
              <w:t>EGFR</w:t>
            </w:r>
          </w:p>
        </w:tc>
      </w:tr>
      <w:tr w:rsidR="00E94FE5" w:rsidRPr="00FB3447" w14:paraId="33A06661" w14:textId="77777777" w:rsidTr="00815D47">
        <w:tc>
          <w:tcPr>
            <w:tcW w:w="9072" w:type="dxa"/>
            <w:gridSpan w:val="2"/>
            <w:tcBorders>
              <w:top w:val="single" w:sz="12" w:space="0" w:color="auto"/>
              <w:left w:val="single" w:sz="12" w:space="0" w:color="auto"/>
              <w:bottom w:val="single" w:sz="12" w:space="0" w:color="auto"/>
              <w:right w:val="single" w:sz="12" w:space="0" w:color="auto"/>
            </w:tcBorders>
          </w:tcPr>
          <w:p w14:paraId="5605B292" w14:textId="77777777" w:rsidR="007152EA" w:rsidRPr="00FB3447" w:rsidRDefault="00F61CB1" w:rsidP="00FB3447">
            <w:pPr>
              <w:spacing w:after="0"/>
              <w:rPr>
                <w:rFonts w:ascii="Arial" w:hAnsi="Arial" w:cs="Arial"/>
              </w:rPr>
            </w:pPr>
            <w:r w:rsidRPr="00FB3447">
              <w:rPr>
                <w:rFonts w:ascii="Arial" w:hAnsi="Arial" w:cs="Arial"/>
              </w:rPr>
              <w:t>G Proteins</w:t>
            </w:r>
          </w:p>
        </w:tc>
      </w:tr>
      <w:tr w:rsidR="00E94FE5" w:rsidRPr="00FB3447" w14:paraId="0F9D245A" w14:textId="77777777" w:rsidTr="00815D47">
        <w:tc>
          <w:tcPr>
            <w:tcW w:w="9072" w:type="dxa"/>
            <w:gridSpan w:val="2"/>
            <w:tcBorders>
              <w:top w:val="single" w:sz="12" w:space="0" w:color="auto"/>
              <w:left w:val="single" w:sz="12" w:space="0" w:color="auto"/>
              <w:bottom w:val="single" w:sz="12" w:space="0" w:color="auto"/>
              <w:right w:val="single" w:sz="12" w:space="0" w:color="auto"/>
            </w:tcBorders>
          </w:tcPr>
          <w:p w14:paraId="2B845AD3" w14:textId="77777777" w:rsidR="007152EA" w:rsidRPr="00FB3447" w:rsidRDefault="00F61CB1" w:rsidP="00FB3447">
            <w:pPr>
              <w:spacing w:after="0"/>
              <w:rPr>
                <w:rFonts w:ascii="Arial" w:hAnsi="Arial" w:cs="Arial"/>
              </w:rPr>
            </w:pPr>
            <w:r w:rsidRPr="00FB3447">
              <w:rPr>
                <w:rFonts w:ascii="Arial" w:hAnsi="Arial" w:cs="Arial"/>
              </w:rPr>
              <w:t>Translocase of the Outer Membrane of Mitochondria (TOMM20) Proteins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PEVuZE5vdGU+PENpdGU+PEF1dGhvcj5LYW5nPC9BdXRob3I+PFllYXI+MjAxMTwvWWVhcj48UmVj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=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PEVuZE5vdGU+PENpdGU+PEF1dGhvcj5LYW5nPC9BdXRob3I+PFllYXI+MjAxMTwvWWVhcj48UmVj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=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(64)</w:t>
            </w:r>
            <w:r w:rsidR="000C29FF" w:rsidRPr="00FB3447">
              <w:rPr>
                <w:rFonts w:ascii="Arial" w:hAnsi="Arial" w:cs="Arial"/>
              </w:rPr>
              <w:fldChar w:fldCharType="end"/>
            </w:r>
          </w:p>
        </w:tc>
      </w:tr>
      <w:tr w:rsidR="00E94FE5" w:rsidRPr="00FB3447" w14:paraId="780E04C4" w14:textId="77777777" w:rsidTr="00815D47">
        <w:tc>
          <w:tcPr>
            <w:tcW w:w="9072" w:type="dxa"/>
            <w:gridSpan w:val="2"/>
            <w:tcBorders>
              <w:top w:val="single" w:sz="12" w:space="0" w:color="auto"/>
              <w:left w:val="single" w:sz="12" w:space="0" w:color="auto"/>
              <w:bottom w:val="single" w:sz="12" w:space="0" w:color="auto"/>
              <w:right w:val="single" w:sz="12" w:space="0" w:color="auto"/>
            </w:tcBorders>
          </w:tcPr>
          <w:p w14:paraId="1A88400D" w14:textId="77777777" w:rsidR="007152EA" w:rsidRPr="00FB3447" w:rsidRDefault="00F61CB1" w:rsidP="00FB3447">
            <w:pPr>
              <w:spacing w:after="0"/>
              <w:rPr>
                <w:rFonts w:ascii="Arial" w:hAnsi="Arial" w:cs="Arial"/>
              </w:rPr>
            </w:pPr>
            <w:r w:rsidRPr="00FB3447">
              <w:rPr>
                <w:rFonts w:ascii="Arial" w:hAnsi="Arial" w:cs="Arial"/>
              </w:rPr>
              <w:t>Survivin</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PEVuZE5vdGU+PENpdGU+PEF1dGhvcj5LYW5nPC9BdXRob3I+PFllYXI+MjAxMTwvWWVhcj48UmVj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=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PEVuZE5vdGU+PENpdGU+PEF1dGhvcj5LYW5nPC9BdXRob3I+PFllYXI+MjAxMTwvWWVhcj48UmVj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=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(64)</w:t>
            </w:r>
            <w:r w:rsidR="000C29FF" w:rsidRPr="00FB3447">
              <w:rPr>
                <w:rFonts w:ascii="Arial" w:hAnsi="Arial" w:cs="Arial"/>
              </w:rPr>
              <w:fldChar w:fldCharType="end"/>
            </w:r>
          </w:p>
        </w:tc>
      </w:tr>
      <w:tr w:rsidR="00E94FE5" w:rsidRPr="00FB3447" w14:paraId="5AF7B575" w14:textId="77777777" w:rsidTr="00815D47">
        <w:tc>
          <w:tcPr>
            <w:tcW w:w="9072" w:type="dxa"/>
            <w:gridSpan w:val="2"/>
            <w:tcBorders>
              <w:top w:val="single" w:sz="12" w:space="0" w:color="auto"/>
              <w:left w:val="single" w:sz="12" w:space="0" w:color="auto"/>
              <w:bottom w:val="single" w:sz="12" w:space="0" w:color="auto"/>
              <w:right w:val="single" w:sz="12" w:space="0" w:color="auto"/>
            </w:tcBorders>
          </w:tcPr>
          <w:p w14:paraId="4CD9CF6F" w14:textId="77777777" w:rsidR="007152EA" w:rsidRPr="00FB3447" w:rsidRDefault="00F61CB1" w:rsidP="00FB3447">
            <w:pPr>
              <w:spacing w:after="0"/>
              <w:rPr>
                <w:rFonts w:ascii="Arial" w:hAnsi="Arial" w:cs="Arial"/>
              </w:rPr>
            </w:pPr>
            <w:r w:rsidRPr="00FB3447">
              <w:rPr>
                <w:rFonts w:ascii="Arial" w:hAnsi="Arial" w:cs="Arial"/>
              </w:rPr>
              <w:t>Cardiac Troponin Interacting Kinase 3 (TNNI3K)</w:t>
            </w:r>
          </w:p>
        </w:tc>
      </w:tr>
      <w:tr w:rsidR="006A0C65" w:rsidRPr="00FB3447" w14:paraId="500FD5AA" w14:textId="77777777" w:rsidTr="00815D47">
        <w:tc>
          <w:tcPr>
            <w:tcW w:w="9072" w:type="dxa"/>
            <w:gridSpan w:val="2"/>
            <w:tcBorders>
              <w:top w:val="single" w:sz="12" w:space="0" w:color="auto"/>
              <w:left w:val="single" w:sz="12" w:space="0" w:color="auto"/>
              <w:bottom w:val="single" w:sz="12" w:space="0" w:color="auto"/>
              <w:right w:val="single" w:sz="12" w:space="0" w:color="auto"/>
            </w:tcBorders>
          </w:tcPr>
          <w:p w14:paraId="6BF92510" w14:textId="77777777" w:rsidR="006A0C65" w:rsidRPr="00FB3447" w:rsidRDefault="006A0C65" w:rsidP="00FB3447">
            <w:pPr>
              <w:spacing w:after="0"/>
              <w:rPr>
                <w:rFonts w:ascii="Arial" w:hAnsi="Arial" w:cs="Arial"/>
              </w:rPr>
            </w:pPr>
            <w:r w:rsidRPr="00FB3447">
              <w:rPr>
                <w:rFonts w:ascii="Arial" w:hAnsi="Arial" w:cs="Arial"/>
              </w:rPr>
              <w:t xml:space="preserve">Protein Kinase A </w:t>
            </w:r>
            <w:r w:rsidR="000C29FF" w:rsidRPr="00FB3447">
              <w:rPr>
                <w:rFonts w:ascii="Arial" w:hAnsi="Arial" w:cs="Arial"/>
              </w:rPr>
              <w:fldChar w:fldCharType="begin"/>
            </w:r>
            <w:r w:rsidR="00D30FA9" w:rsidRPr="00FB3447">
              <w:rPr>
                <w:rFonts w:ascii="Arial" w:hAnsi="Arial" w:cs="Arial"/>
              </w:rPr>
              <w:instrText xml:space="preserve"> ADDIN EN.CITE &lt;EndNote&gt;&lt;Cite&gt;&lt;Author&gt;Schernthaner-Reiter&lt;/Author&gt;&lt;Year&gt;2018&lt;/Year&gt;&lt;RecNum&gt;6991&lt;/RecNum&gt;&lt;DisplayText&gt;(76)&lt;/DisplayText&gt;&lt;record&gt;&lt;rec-number&gt;6991&lt;/rec-number&gt;&lt;foreign-keys&gt;&lt;key app="EN" db-id="psxzpe02tddprsesxr55fpa1eef25p00wp99" timestamp="1550956586"&gt;6991&lt;/key&gt;&lt;/foreign-keys&gt;&lt;ref-type name="Journal Article"&gt;17&lt;/ref-type&gt;&lt;contributors&gt;&lt;authors&gt;&lt;author&gt;Schernthaner-Reiter, M. H.&lt;/author&gt;&lt;author&gt;Trivellin, G.&lt;/author&gt;&lt;author&gt;Stratakis, C. A.&lt;/author&gt;&lt;/authors&gt;&lt;/contributors&gt;&lt;auth-address&gt;Section on Endocrinology and Genetics, Eunice Kennedy Shriver National Institute of Child Health and Human Development,National Institutes of Health, Bethesda, MD 20892, USA.&lt;/auth-address&gt;&lt;titles&gt;&lt;title&gt;Interaction of AIP with protein kinase A (cAMP-dependent protein kinase)&lt;/title&gt;&lt;secondary-title&gt;Hum Mol Genet&lt;/secondary-title&gt;&lt;/titles&gt;&lt;periodical&gt;&lt;full-title&gt;Human Molecular Genetics&lt;/full-title&gt;&lt;abbr-1&gt;Hum. Mol. Genet.&lt;/abbr-1&gt;&lt;abbr-2&gt;Hum Mol Genet&lt;/abbr-2&gt;&lt;abbr-3&gt;Hum. Mol. Genet&lt;/abbr-3&gt;&lt;/periodical&gt;&lt;dates&gt;&lt;year&gt;2018&lt;/year&gt;&lt;pub-dates&gt;&lt;date&gt;May 2&lt;/date&gt;&lt;/pub-dates&gt;&lt;/dates&gt;&lt;isbn&gt;1460-2083 (Electronic)&amp;#xD;0964-6906 (Linking)&lt;/isbn&gt;&lt;accession-num&gt;29726992&lt;/accession-num&gt;&lt;urls&gt;&lt;related-urls&gt;&lt;url&gt;https://www.ncbi.nlm.nih.gov/pubmed/29726992&lt;/url&gt;&lt;/related-urls&gt;&lt;/urls&gt;&lt;custom2&gt;PMC6048987&lt;/custom2&gt;&lt;electronic-resource-num&gt;10.1093/hmg/ddy166&lt;/electronic-resource-num&gt;&lt;/record&gt;&lt;/Cite&gt;&lt;/EndNote&gt;</w:instrText>
            </w:r>
            <w:r w:rsidR="000C29FF" w:rsidRPr="00FB3447">
              <w:rPr>
                <w:rFonts w:ascii="Arial" w:hAnsi="Arial" w:cs="Arial"/>
              </w:rPr>
              <w:fldChar w:fldCharType="separate"/>
            </w:r>
            <w:r w:rsidR="00D30FA9" w:rsidRPr="00FB3447">
              <w:rPr>
                <w:rFonts w:ascii="Arial" w:hAnsi="Arial" w:cs="Arial"/>
                <w:noProof/>
              </w:rPr>
              <w:t>(76)</w:t>
            </w:r>
            <w:r w:rsidR="000C29FF" w:rsidRPr="00FB3447">
              <w:rPr>
                <w:rFonts w:ascii="Arial" w:hAnsi="Arial" w:cs="Arial"/>
              </w:rPr>
              <w:fldChar w:fldCharType="end"/>
            </w:r>
          </w:p>
        </w:tc>
      </w:tr>
    </w:tbl>
    <w:p w14:paraId="0A84C888" w14:textId="77777777" w:rsidR="001A0FB6" w:rsidRPr="00FB3447" w:rsidRDefault="001A0FB6" w:rsidP="00FB3447">
      <w:pPr>
        <w:spacing w:after="0"/>
        <w:rPr>
          <w:rFonts w:ascii="Arial" w:hAnsi="Arial" w:cs="Arial"/>
          <w:b/>
        </w:rPr>
      </w:pPr>
    </w:p>
    <w:p w14:paraId="230DC0DB" w14:textId="0D9FE2C9" w:rsidR="005C2AF0" w:rsidRPr="00FB3447" w:rsidRDefault="00F61CB1" w:rsidP="00FB3447">
      <w:pPr>
        <w:spacing w:after="0"/>
        <w:rPr>
          <w:rFonts w:ascii="Arial" w:hAnsi="Arial" w:cs="Arial"/>
        </w:rPr>
      </w:pPr>
      <w:r w:rsidRPr="00FB3447">
        <w:rPr>
          <w:rFonts w:ascii="Arial" w:hAnsi="Arial" w:cs="Arial"/>
        </w:rPr>
        <w:t xml:space="preserve">The exact mechanism by which </w:t>
      </w:r>
      <w:r w:rsidRPr="00FB3447">
        <w:rPr>
          <w:rFonts w:ascii="Arial" w:hAnsi="Arial" w:cs="Arial"/>
          <w:i/>
        </w:rPr>
        <w:t>AIP</w:t>
      </w:r>
      <w:r w:rsidRPr="00FB3447">
        <w:rPr>
          <w:rFonts w:ascii="Arial" w:hAnsi="Arial" w:cs="Arial"/>
        </w:rPr>
        <w:t xml:space="preserve"> mutations lead to pituitary </w:t>
      </w:r>
      <w:r w:rsidR="00950CB4">
        <w:rPr>
          <w:rFonts w:ascii="Arial" w:hAnsi="Arial" w:cs="Arial"/>
        </w:rPr>
        <w:t>t</w:t>
      </w:r>
      <w:r w:rsidR="00FC2E16" w:rsidRPr="00FB3447">
        <w:rPr>
          <w:rFonts w:ascii="Arial" w:hAnsi="Arial" w:cs="Arial"/>
        </w:rPr>
        <w:t>umor</w:t>
      </w:r>
      <w:r w:rsidRPr="00FB3447">
        <w:rPr>
          <w:rFonts w:ascii="Arial" w:hAnsi="Arial" w:cs="Arial"/>
        </w:rPr>
        <w:t xml:space="preserve"> formation is unclear; however, several theories have been put forward. </w:t>
      </w:r>
      <w:r w:rsidRPr="00FB3447">
        <w:rPr>
          <w:rFonts w:ascii="Arial" w:hAnsi="Arial" w:cs="Arial"/>
          <w:i/>
        </w:rPr>
        <w:t>AHR</w:t>
      </w:r>
      <w:r w:rsidRPr="00FB3447">
        <w:rPr>
          <w:rFonts w:ascii="Arial" w:hAnsi="Arial" w:cs="Arial"/>
        </w:rPr>
        <w:t xml:space="preserve"> is widely expressed in the body and binds numerous compounds, both endogenous and exogenous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PEVuZE5vdGU+PENpdGU+PEF1dGhvcj5IaWxsZWdhc3M8L0F1dGhvcj48WWVhcj4yMDA2PC9ZZWFy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PEVuZE5vdGU+PENpdGU+PEF1dGhvcj5IaWxsZWdhc3M8L0F1dGhvcj48WWVhcj4yMDA2PC9ZZWFy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(77, 78)</w:t>
      </w:r>
      <w:r w:rsidR="000C29FF" w:rsidRPr="00FB3447">
        <w:rPr>
          <w:rFonts w:ascii="Arial" w:hAnsi="Arial" w:cs="Arial"/>
        </w:rPr>
        <w:fldChar w:fldCharType="end"/>
      </w:r>
      <w:r w:rsidRPr="00FB3447">
        <w:rPr>
          <w:rFonts w:ascii="Arial" w:hAnsi="Arial" w:cs="Arial"/>
        </w:rPr>
        <w:t xml:space="preserve">. It is a nuclear transcription factor and prior to ligand binding it is found in the cellular cytoplasm, bound to </w:t>
      </w:r>
      <w:r w:rsidRPr="00FB3447">
        <w:rPr>
          <w:rFonts w:ascii="Arial" w:hAnsi="Arial" w:cs="Arial"/>
          <w:i/>
        </w:rPr>
        <w:t>AIP</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PEVuZE5vdGU+PENpdGU+PEF1dGhvcj5kZSBPbGl2ZWlyYTwvQXV0aG9yPjxZZWFyPjIwMDg8L1ll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PEVuZE5vdGU+PENpdGU+PEF1dGhvcj5kZSBPbGl2ZWlyYTwvQXV0aG9yPjxZZWFyPjIwMDg8L1ll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(77, 78)</w:t>
      </w:r>
      <w:r w:rsidR="000C29FF" w:rsidRPr="00FB3447">
        <w:rPr>
          <w:rFonts w:ascii="Arial" w:hAnsi="Arial" w:cs="Arial"/>
        </w:rPr>
        <w:fldChar w:fldCharType="end"/>
      </w:r>
      <w:r w:rsidR="00991C04" w:rsidRPr="00FB3447">
        <w:rPr>
          <w:rFonts w:ascii="Arial" w:hAnsi="Arial" w:cs="Arial"/>
        </w:rPr>
        <w:t>.</w:t>
      </w:r>
      <w:r w:rsidRPr="00FB3447">
        <w:rPr>
          <w:rFonts w:ascii="Arial" w:hAnsi="Arial" w:cs="Arial"/>
        </w:rPr>
        <w:t xml:space="preserve"> It is known that AHR is a receptor for environmental pollutants, such as dioxin – a known carcinogen. The binding of dioxin leads to increased AHR nuclear translocation, with activation of detoxification mechanisms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PEVuZE5vdGU+PENpdGU+PEF1dGhvcj5LYW5nPC9BdXRob3I+PFllYXI+MjAwNjwvWWVhcj48UmVj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PEVuZE5vdGU+PENpdGU+PEF1dGhvcj5LYW5nPC9BdXRob3I+PFllYXI+MjAwNjwvWWVhcj48UmVj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(79)</w:t>
      </w:r>
      <w:r w:rsidR="000C29FF" w:rsidRPr="00FB3447">
        <w:rPr>
          <w:rFonts w:ascii="Arial" w:hAnsi="Arial" w:cs="Arial"/>
        </w:rPr>
        <w:fldChar w:fldCharType="end"/>
      </w:r>
      <w:r w:rsidRPr="00FB3447">
        <w:rPr>
          <w:rFonts w:ascii="Arial" w:hAnsi="Arial" w:cs="Arial"/>
        </w:rPr>
        <w:t>, including increased expression of the enzyme CYP1A1, which has also been shown to bio-activate polycyclic aromatic hydrocarbon carcinogens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PEVuZE5vdGU+PENpdGU+PEF1dGhvcj5Nb250ZWlybzwvQXV0aG9yPjxZZWFyPjIwMDg8L1llYXI+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PEVuZE5vdGU+PENpdGU+PEF1dGhvcj5Nb250ZWlybzwvQXV0aG9yPjxZZWFyPjIwMDg8L1llYXI+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(80, 81)</w:t>
      </w:r>
      <w:r w:rsidR="000C29FF" w:rsidRPr="00FB3447">
        <w:rPr>
          <w:rFonts w:ascii="Arial" w:hAnsi="Arial" w:cs="Arial"/>
        </w:rPr>
        <w:fldChar w:fldCharType="end"/>
      </w:r>
      <w:r w:rsidRPr="00FB3447">
        <w:rPr>
          <w:rFonts w:ascii="Arial" w:hAnsi="Arial" w:cs="Arial"/>
        </w:rPr>
        <w:t>. Interestingly, an increase of acromegaly incidence</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PEVuZE5vdGU+PENpdGU+PEF1dGhvcj5DYW5uYXZvPC9BdXRob3I+PFllYXI+MjAxMDwvWWVhcj48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PEVuZE5vdGU+PENpdGU+PEF1dGhvcj5DYW5uYXZvPC9BdXRob3I+PFllYXI+MjAxMDwvWWVhcj48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(82)</w:t>
      </w:r>
      <w:r w:rsidR="000C29FF" w:rsidRPr="00FB3447">
        <w:rPr>
          <w:rFonts w:ascii="Arial" w:hAnsi="Arial" w:cs="Arial"/>
        </w:rPr>
        <w:fldChar w:fldCharType="end"/>
      </w:r>
      <w:r w:rsidRPr="00FB3447">
        <w:rPr>
          <w:rFonts w:ascii="Arial" w:hAnsi="Arial" w:cs="Arial"/>
        </w:rPr>
        <w:t xml:space="preserve"> has been described in a heavily polluted industrial area. Pituitary adenoma incidence was also studied in an area heavily polluted with dioxin after a chemical factory acci</w:t>
      </w:r>
      <w:r w:rsidR="000E29B2" w:rsidRPr="00FB3447">
        <w:rPr>
          <w:rFonts w:ascii="Arial" w:hAnsi="Arial" w:cs="Arial"/>
        </w:rPr>
        <w:t>dent, but data were</w:t>
      </w:r>
      <w:r w:rsidRPr="00FB3447">
        <w:rPr>
          <w:rFonts w:ascii="Arial" w:hAnsi="Arial" w:cs="Arial"/>
        </w:rPr>
        <w:t xml:space="preserve"> not sufficient to draw appropriate conclusions</w:t>
      </w:r>
      <w:r w:rsidR="00360492" w:rsidRPr="00FB3447">
        <w:rPr>
          <w:rFonts w:ascii="Arial" w:hAnsi="Arial" w:cs="Arial"/>
        </w:rPr>
        <w:t xml:space="preserve"> </w:t>
      </w:r>
      <w:r w:rsidR="000C29FF" w:rsidRPr="00FB3447">
        <w:rPr>
          <w:rFonts w:ascii="Arial" w:hAnsi="Arial" w:cs="Arial"/>
        </w:rPr>
        <w:fldChar w:fldCharType="begin"/>
      </w:r>
      <w:r w:rsidR="00D30FA9" w:rsidRPr="00FB3447">
        <w:rPr>
          <w:rFonts w:ascii="Arial" w:hAnsi="Arial" w:cs="Arial"/>
        </w:rPr>
        <w:instrText xml:space="preserve"> ADDIN EN.CITE &lt;EndNote&gt;&lt;Cite&gt;&lt;Author&gt;Pesatori&lt;/Author&gt;&lt;Year&gt;2008&lt;/Year&gt;&lt;RecNum&gt;4544&lt;/RecNum&gt;&lt;IDText&gt;4651&lt;/IDText&gt;&lt;DisplayText&gt;(83)&lt;/DisplayText&gt;&lt;record&gt;&lt;rec-number&gt;4544&lt;/rec-number&gt;&lt;foreign-keys&gt;&lt;key app="EN" db-id="psxzpe02tddprsesxr55fpa1eef25p00wp99" timestamp="1440528373"&gt;4544&lt;/key&gt;&lt;/foreign-keys&gt;&lt;ref-type name="Journal Article"&gt;17&lt;/ref-type&gt;&lt;contributors&gt;&lt;authors&gt;&lt;author&gt;Pesatori, A.C.&lt;/author&gt;&lt;author&gt;Baccarelli, A.&lt;/author&gt;&lt;author&gt;Consonni, D.&lt;/author&gt;&lt;author&gt;Lania, A.&lt;/author&gt;&lt;author&gt;Beck-Peccoz, P.&lt;/author&gt;&lt;author&gt;Bertazzi, P.&lt;/author&gt;&lt;author&gt;Spada, A.&lt;/author&gt;&lt;/authors&gt;&lt;/contributors&gt;&lt;auth-address&gt;A Pesatori, EPOCA Research Center, Dept of Occupational and Environmental Health, University of Milan, Milan, Italy&lt;/auth-address&gt;&lt;titles&gt;&lt;title&gt;Aryl hydrocarbon receptor interacting protein and pituitary adenomas: a population-based study on subjects exposed to dioxin after the Seveso, Italy, accident&lt;/title&gt;&lt;secondary-title&gt;Eur. J Endocrinol&lt;/secondary-title&gt;&lt;/titles&gt;&lt;pages&gt;699-703&lt;/pages&gt;&lt;volume&gt;159&lt;/volume&gt;&lt;number&gt;6&lt;/number&gt;&lt;reprint-edition&gt;Not in File&lt;/reprint-edition&gt;&lt;keywords&gt;&lt;keyword&gt;adenoma&lt;/keyword&gt;&lt;keyword&gt;ADENOMAS&lt;/keyword&gt;&lt;keyword&gt;AIP&lt;/keyword&gt;&lt;keyword&gt;DESIGN&lt;/keyword&gt;&lt;keyword&gt;Incidence&lt;/keyword&gt;&lt;keyword&gt;intermediate&lt;/keyword&gt;&lt;keyword&gt;methods&lt;/keyword&gt;&lt;keyword&gt;modulation&lt;/keyword&gt;&lt;keyword&gt;mutation&lt;/keyword&gt;&lt;keyword&gt;PATHOGENESIS&lt;/keyword&gt;&lt;keyword&gt;pituitary&lt;/keyword&gt;&lt;keyword&gt;pituitary adenoma&lt;/keyword&gt;&lt;keyword&gt;pituitary tumors&lt;/keyword&gt;&lt;keyword&gt;pituitary-adenomas&lt;/keyword&gt;&lt;keyword&gt;prolactinoma&lt;/keyword&gt;&lt;keyword&gt;protein&lt;/keyword&gt;&lt;keyword&gt;receptor&lt;/keyword&gt;&lt;keyword&gt;RISK&lt;/keyword&gt;&lt;keyword&gt;SYSTEM&lt;/keyword&gt;&lt;keyword&gt;TUMOR&lt;/keyword&gt;&lt;keyword&gt;tumors&lt;/keyword&gt;&lt;/keywords&gt;&lt;dates&gt;&lt;year&gt;2008&lt;/year&gt;&lt;pub-dates&gt;&lt;date&gt;9/11/2008&lt;/date&gt;&lt;/pub-dates&gt;&lt;/dates&gt;&lt;label&gt;4651&lt;/label&gt;&lt;urls&gt;&lt;related-urls&gt;&lt;url&gt;http://www.ncbi.nlm.nih.gov/pubmed/18787049&lt;/url&gt;&lt;/related-urls&gt;&lt;/urls&gt;&lt;/record&gt;&lt;/Cite&gt;&lt;/EndNote&gt;</w:instrText>
      </w:r>
      <w:r w:rsidR="000C29FF" w:rsidRPr="00FB3447">
        <w:rPr>
          <w:rFonts w:ascii="Arial" w:hAnsi="Arial" w:cs="Arial"/>
        </w:rPr>
        <w:fldChar w:fldCharType="separate"/>
      </w:r>
      <w:r w:rsidR="00D30FA9" w:rsidRPr="00FB3447">
        <w:rPr>
          <w:rFonts w:ascii="Arial" w:hAnsi="Arial" w:cs="Arial"/>
          <w:noProof/>
        </w:rPr>
        <w:t>(83)</w:t>
      </w:r>
      <w:r w:rsidR="000C29FF" w:rsidRPr="00FB3447">
        <w:rPr>
          <w:rFonts w:ascii="Arial" w:hAnsi="Arial" w:cs="Arial"/>
        </w:rPr>
        <w:fldChar w:fldCharType="end"/>
      </w:r>
      <w:r w:rsidRPr="00FB3447">
        <w:rPr>
          <w:rFonts w:ascii="Arial" w:hAnsi="Arial" w:cs="Arial"/>
        </w:rPr>
        <w:t>. A recent follow-up study</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PEVuZE5vdGU+PENpdGU+PEF1dGhvcj5DYW5uYXZvPC9BdXRob3I+PFllYXI+MjAxNjwvWWVhcj48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PEVuZE5vdGU+PENpdGU+PEF1dGhvcj5DYW5uYXZvPC9BdXRob3I+PFllYXI+MjAxNjwvWWVhcj48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(84)</w:t>
      </w:r>
      <w:r w:rsidR="000C29FF" w:rsidRPr="00FB3447">
        <w:rPr>
          <w:rFonts w:ascii="Arial" w:hAnsi="Arial" w:cs="Arial"/>
        </w:rPr>
        <w:fldChar w:fldCharType="end"/>
      </w:r>
      <w:r w:rsidRPr="00FB3447">
        <w:rPr>
          <w:rFonts w:ascii="Arial" w:hAnsi="Arial" w:cs="Arial"/>
        </w:rPr>
        <w:t xml:space="preserve"> examined links between the characteristics of patients with GH-secreting pituitary adenomas, residing in an area of high pollution and </w:t>
      </w:r>
      <w:r w:rsidRPr="00FB3447">
        <w:rPr>
          <w:rFonts w:ascii="Arial" w:hAnsi="Arial" w:cs="Arial"/>
          <w:i/>
        </w:rPr>
        <w:t xml:space="preserve">AHR/AIP </w:t>
      </w:r>
      <w:r w:rsidRPr="00FB3447">
        <w:rPr>
          <w:rFonts w:ascii="Arial" w:hAnsi="Arial" w:cs="Arial"/>
        </w:rPr>
        <w:t xml:space="preserve">variants. It was found that pituitary </w:t>
      </w:r>
      <w:r w:rsidR="00FB3447" w:rsidRPr="00FB3447">
        <w:rPr>
          <w:rFonts w:ascii="Arial" w:hAnsi="Arial" w:cs="Arial"/>
        </w:rPr>
        <w:t>tumors</w:t>
      </w:r>
      <w:r w:rsidRPr="00FB3447">
        <w:rPr>
          <w:rFonts w:ascii="Arial" w:hAnsi="Arial" w:cs="Arial"/>
        </w:rPr>
        <w:t xml:space="preserve"> were significantly larger and IGF-1 burden significantly greater in patients with </w:t>
      </w:r>
      <w:r w:rsidRPr="00FB3447">
        <w:rPr>
          <w:rFonts w:ascii="Arial" w:hAnsi="Arial" w:cs="Arial"/>
          <w:i/>
        </w:rPr>
        <w:t>AHR/AIP</w:t>
      </w:r>
      <w:r w:rsidRPr="00FB3447">
        <w:rPr>
          <w:rFonts w:ascii="Arial" w:hAnsi="Arial" w:cs="Arial"/>
        </w:rPr>
        <w:t xml:space="preserve"> gene variants who lived in polluted areas compared to either those who had no gene variants and lived in the same highly polluted areas or those who had gene variants but lived in cleaner areas. Further, the use of somatostatin analogues in patients with GH-</w:t>
      </w:r>
      <w:r w:rsidRPr="00FB3447">
        <w:rPr>
          <w:rFonts w:ascii="Arial" w:hAnsi="Arial" w:cs="Arial"/>
        </w:rPr>
        <w:lastRenderedPageBreak/>
        <w:t xml:space="preserve">secreting pituitary adenomas, who also had </w:t>
      </w:r>
      <w:r w:rsidRPr="00FB3447">
        <w:rPr>
          <w:rFonts w:ascii="Arial" w:hAnsi="Arial" w:cs="Arial"/>
          <w:i/>
        </w:rPr>
        <w:t>AHR</w:t>
      </w:r>
      <w:r w:rsidRPr="00FB3447">
        <w:rPr>
          <w:rFonts w:ascii="Arial" w:hAnsi="Arial" w:cs="Arial"/>
        </w:rPr>
        <w:t>/</w:t>
      </w:r>
      <w:r w:rsidRPr="00FB3447">
        <w:rPr>
          <w:rFonts w:ascii="Arial" w:hAnsi="Arial" w:cs="Arial"/>
          <w:i/>
        </w:rPr>
        <w:t>AIP</w:t>
      </w:r>
      <w:r w:rsidRPr="00FB3447">
        <w:rPr>
          <w:rFonts w:ascii="Arial" w:hAnsi="Arial" w:cs="Arial"/>
        </w:rPr>
        <w:t xml:space="preserve"> gene variants and lived in highly polluted areas</w:t>
      </w:r>
      <w:r w:rsidR="000E29B2" w:rsidRPr="00FB3447">
        <w:rPr>
          <w:rFonts w:ascii="Arial" w:hAnsi="Arial" w:cs="Arial"/>
        </w:rPr>
        <w:t>,</w:t>
      </w:r>
      <w:r w:rsidRPr="00FB3447">
        <w:rPr>
          <w:rFonts w:ascii="Arial" w:hAnsi="Arial" w:cs="Arial"/>
        </w:rPr>
        <w:t xml:space="preserve"> seemed to be less effective (IGF-1 only </w:t>
      </w:r>
      <w:r w:rsidR="001E1498" w:rsidRPr="00FB3447">
        <w:rPr>
          <w:rFonts w:ascii="Arial" w:hAnsi="Arial" w:cs="Arial"/>
        </w:rPr>
        <w:t>normalized</w:t>
      </w:r>
      <w:r w:rsidRPr="00FB3447">
        <w:rPr>
          <w:rFonts w:ascii="Arial" w:hAnsi="Arial" w:cs="Arial"/>
        </w:rPr>
        <w:t xml:space="preserve"> in 14%). Overall, the reduction in GH/IGF-1 levels did not reach statistical significance. GH secreting pituitary patients with no </w:t>
      </w:r>
      <w:r w:rsidRPr="00FB3447">
        <w:rPr>
          <w:rFonts w:ascii="Arial" w:hAnsi="Arial" w:cs="Arial"/>
          <w:i/>
        </w:rPr>
        <w:t>AHR/AIP</w:t>
      </w:r>
      <w:r w:rsidRPr="00FB3447">
        <w:rPr>
          <w:rFonts w:ascii="Arial" w:hAnsi="Arial" w:cs="Arial"/>
        </w:rPr>
        <w:t xml:space="preserve"> variants had a statistically significant reduction in GH/IGF</w:t>
      </w:r>
      <w:r w:rsidR="00535DA9" w:rsidRPr="00FB3447">
        <w:rPr>
          <w:rFonts w:ascii="Arial" w:hAnsi="Arial" w:cs="Arial"/>
        </w:rPr>
        <w:t>-</w:t>
      </w:r>
      <w:r w:rsidRPr="00FB3447">
        <w:rPr>
          <w:rFonts w:ascii="Arial" w:hAnsi="Arial" w:cs="Arial"/>
        </w:rPr>
        <w:t xml:space="preserve">1, as did those without gene variants living in polluted areas (IGF-1 </w:t>
      </w:r>
      <w:r w:rsidR="001E1498" w:rsidRPr="00FB3447">
        <w:rPr>
          <w:rFonts w:ascii="Arial" w:hAnsi="Arial" w:cs="Arial"/>
        </w:rPr>
        <w:t>normalized</w:t>
      </w:r>
      <w:r w:rsidRPr="00FB3447">
        <w:rPr>
          <w:rFonts w:ascii="Arial" w:hAnsi="Arial" w:cs="Arial"/>
        </w:rPr>
        <w:t xml:space="preserve"> in 54-</w:t>
      </w:r>
      <w:r w:rsidR="000E29B2" w:rsidRPr="00FB3447">
        <w:rPr>
          <w:rFonts w:ascii="Arial" w:hAnsi="Arial" w:cs="Arial"/>
        </w:rPr>
        <w:t>56% of cases).  These data need</w:t>
      </w:r>
      <w:r w:rsidRPr="00FB3447">
        <w:rPr>
          <w:rFonts w:ascii="Arial" w:hAnsi="Arial" w:cs="Arial"/>
        </w:rPr>
        <w:t xml:space="preserve"> confirmation.</w:t>
      </w:r>
    </w:p>
    <w:p w14:paraId="61AC54EB" w14:textId="77777777" w:rsidR="00207641" w:rsidRPr="00FB3447" w:rsidRDefault="00207641" w:rsidP="00FB3447">
      <w:pPr>
        <w:spacing w:after="0"/>
        <w:rPr>
          <w:rFonts w:ascii="Arial" w:hAnsi="Arial" w:cs="Arial"/>
        </w:rPr>
      </w:pPr>
    </w:p>
    <w:p w14:paraId="2B42A087" w14:textId="77777777" w:rsidR="00D81B08" w:rsidRPr="00FB3447" w:rsidRDefault="00F61CB1" w:rsidP="00FB3447">
      <w:pPr>
        <w:spacing w:after="0"/>
        <w:rPr>
          <w:rFonts w:ascii="Arial" w:hAnsi="Arial" w:cs="Arial"/>
        </w:rPr>
      </w:pPr>
      <w:r w:rsidRPr="00FB3447">
        <w:rPr>
          <w:rFonts w:ascii="Arial" w:hAnsi="Arial" w:cs="Arial"/>
        </w:rPr>
        <w:t xml:space="preserve">Fibroblasts with heterozygous </w:t>
      </w:r>
      <w:r w:rsidRPr="00FB3447">
        <w:rPr>
          <w:rFonts w:ascii="Arial" w:hAnsi="Arial" w:cs="Arial"/>
          <w:i/>
        </w:rPr>
        <w:t>AIP</w:t>
      </w:r>
      <w:r w:rsidRPr="00FB3447">
        <w:rPr>
          <w:rFonts w:ascii="Arial" w:hAnsi="Arial" w:cs="Arial"/>
        </w:rPr>
        <w:t xml:space="preserve"> mutations taken from patients have lower AIP protein levels (probably through nonsense</w:t>
      </w:r>
      <w:r w:rsidR="00991C04" w:rsidRPr="00FB3447">
        <w:rPr>
          <w:rFonts w:ascii="Arial" w:hAnsi="Arial" w:cs="Arial"/>
        </w:rPr>
        <w:t>-</w:t>
      </w:r>
      <w:r w:rsidRPr="00FB3447">
        <w:rPr>
          <w:rFonts w:ascii="Arial" w:hAnsi="Arial" w:cs="Arial"/>
        </w:rPr>
        <w:t>mediated decay of truncated proteins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MTY8L1llYXI+PFJlY051bT42MzM1PC9SZWNOdW0+PERpc3BsYXlUZXh0Pig3NCk8L0Rpc3BsYXlU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PEVuZE5vdGU+PENpdGU+PEF1dGhvcj5IZXJuYW5kZXotUmFtaXJlejwvQXV0aG9yPjxZZWFyPjIw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(74)</w:t>
      </w:r>
      <w:r w:rsidR="000C29FF" w:rsidRPr="00FB3447">
        <w:rPr>
          <w:rFonts w:ascii="Arial" w:hAnsi="Arial" w:cs="Arial"/>
        </w:rPr>
        <w:fldChar w:fldCharType="end"/>
      </w:r>
      <w:r w:rsidRPr="00FB3447">
        <w:rPr>
          <w:rFonts w:ascii="Arial" w:hAnsi="Arial" w:cs="Arial"/>
        </w:rPr>
        <w:t xml:space="preserve">) compared to </w:t>
      </w:r>
      <w:r w:rsidR="004B7CE2" w:rsidRPr="00FB3447">
        <w:rPr>
          <w:rFonts w:ascii="Arial" w:hAnsi="Arial" w:cs="Arial"/>
        </w:rPr>
        <w:t>wild-type</w:t>
      </w:r>
      <w:r w:rsidRPr="00FB3447">
        <w:rPr>
          <w:rFonts w:ascii="Arial" w:hAnsi="Arial" w:cs="Arial"/>
        </w:rPr>
        <w:t xml:space="preserve"> fibroblast controls, but AHR expression is unaffected. However, </w:t>
      </w:r>
      <w:r w:rsidRPr="00FB3447">
        <w:rPr>
          <w:rFonts w:ascii="Arial" w:hAnsi="Arial" w:cs="Arial"/>
          <w:i/>
        </w:rPr>
        <w:t>AIP</w:t>
      </w:r>
      <w:r w:rsidRPr="00FB3447">
        <w:rPr>
          <w:rFonts w:ascii="Arial" w:hAnsi="Arial" w:cs="Arial"/>
        </w:rPr>
        <w:t xml:space="preserve"> mutation did result in altered regulation of the AHR transcriptional target CYP1B1, both with and without AHR ligand stimulation</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PEVuZE5vdGU+PENpdGU+PEF1dGhvcj5MZWNvcTwvQXV0aG9yPjxZZWFyPjIwMTY8L1llYXI+PFJl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PEVuZE5vdGU+PENpdGU+PEF1dGhvcj5MZWNvcTwvQXV0aG9yPjxZZWFyPjIwMTY8L1llYXI+PFJl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(85)</w:t>
      </w:r>
      <w:r w:rsidR="000C29FF" w:rsidRPr="00FB3447">
        <w:rPr>
          <w:rFonts w:ascii="Arial" w:hAnsi="Arial" w:cs="Arial"/>
        </w:rPr>
        <w:fldChar w:fldCharType="end"/>
      </w:r>
      <w:r w:rsidRPr="00FB3447">
        <w:rPr>
          <w:rFonts w:ascii="Arial" w:hAnsi="Arial" w:cs="Arial"/>
        </w:rPr>
        <w:t xml:space="preserve">. The mechanism by which this happens and therefore the role of AHR in </w:t>
      </w:r>
      <w:r w:rsidR="001E1498" w:rsidRPr="00FB3447">
        <w:rPr>
          <w:rFonts w:ascii="Arial" w:hAnsi="Arial" w:cs="Arial"/>
        </w:rPr>
        <w:t>signaling</w:t>
      </w:r>
      <w:r w:rsidRPr="00FB3447">
        <w:rPr>
          <w:rFonts w:ascii="Arial" w:hAnsi="Arial" w:cs="Arial"/>
        </w:rPr>
        <w:t xml:space="preserve"> in pituitary tumorigenesis is still to be elucidated. </w:t>
      </w:r>
    </w:p>
    <w:p w14:paraId="361516C3" w14:textId="77777777" w:rsidR="00207641" w:rsidRPr="00FB3447" w:rsidRDefault="00207641" w:rsidP="00FB3447">
      <w:pPr>
        <w:spacing w:after="0"/>
        <w:rPr>
          <w:rFonts w:ascii="Arial" w:hAnsi="Arial" w:cs="Arial"/>
        </w:rPr>
      </w:pPr>
    </w:p>
    <w:p w14:paraId="621707C3" w14:textId="0DD0807C" w:rsidR="00AF09D7" w:rsidRPr="00FB3447" w:rsidRDefault="00F61CB1" w:rsidP="00FB3447">
      <w:pPr>
        <w:spacing w:after="0"/>
        <w:rPr>
          <w:rFonts w:ascii="Arial" w:hAnsi="Arial" w:cs="Arial"/>
        </w:rPr>
      </w:pPr>
      <w:r w:rsidRPr="00FB3447">
        <w:rPr>
          <w:rFonts w:ascii="Arial" w:hAnsi="Arial" w:cs="Arial"/>
        </w:rPr>
        <w:t xml:space="preserve">It has been noted that the loss of function of the </w:t>
      </w:r>
      <w:r w:rsidRPr="00FB3447">
        <w:rPr>
          <w:rFonts w:ascii="Arial" w:hAnsi="Arial" w:cs="Arial"/>
          <w:i/>
        </w:rPr>
        <w:t>AIP</w:t>
      </w:r>
      <w:r w:rsidRPr="00FB3447">
        <w:rPr>
          <w:rFonts w:ascii="Arial" w:hAnsi="Arial" w:cs="Arial"/>
        </w:rPr>
        <w:t xml:space="preserve"> gene allows dysregulated ERα mediated gene transcription by its disinhibition</w:t>
      </w:r>
      <w:r w:rsidR="00360492" w:rsidRPr="00FB3447">
        <w:rPr>
          <w:rFonts w:ascii="Arial" w:hAnsi="Arial" w:cs="Arial"/>
        </w:rPr>
        <w:t xml:space="preserve"> </w:t>
      </w:r>
      <w:r w:rsidR="000C29FF" w:rsidRPr="00FB3447">
        <w:rPr>
          <w:rFonts w:ascii="Arial" w:hAnsi="Arial" w:cs="Arial"/>
        </w:rPr>
        <w:fldChar w:fldCharType="begin"/>
      </w:r>
      <w:r w:rsidR="00D30FA9" w:rsidRPr="00FB3447">
        <w:rPr>
          <w:rFonts w:ascii="Arial" w:hAnsi="Arial" w:cs="Arial"/>
        </w:rPr>
        <w:instrText xml:space="preserve"> ADDIN EN.CITE &lt;EndNote&gt;&lt;Cite&gt;&lt;Author&gt;Cai&lt;/Author&gt;&lt;Year&gt;2011&lt;/Year&gt;&lt;RecNum&gt;5091&lt;/RecNum&gt;&lt;IDText&gt;5170&lt;/IDText&gt;&lt;DisplayText&gt;(86)&lt;/DisplayText&gt;&lt;record&gt;&lt;rec-number&gt;5091&lt;/rec-number&gt;&lt;foreign-keys&gt;&lt;key app="EN" db-id="psxzpe02tddprsesxr55fpa1eef25p00wp99" timestamp="1440528378"&gt;5091&lt;/key&gt;&lt;/foreign-keys&gt;&lt;ref-type name="Journal Article"&gt;17&lt;/ref-type&gt;&lt;contributors&gt;&lt;authors&gt;&lt;author&gt;Cai, W.&lt;/author&gt;&lt;author&gt;Kramarova, T.V.&lt;/author&gt;&lt;author&gt;Berg, P.&lt;/author&gt;&lt;author&gt;Korbonits, M.&lt;/author&gt;&lt;author&gt;Pongratz, I.&lt;/author&gt;&lt;/authors&gt;&lt;/contributors&gt;&lt;auth-address&gt;Department of Biosciences and Nutrition, Karolinska Institutet, Huddinge, Sweden&lt;/auth-address&gt;&lt;titles&gt;&lt;title&gt;The immunophilin-like protein XAP2 is a negative regulator of estrogen signaling through interaction with estrogen receptor alpha&lt;/title&gt;&lt;secondary-title&gt;PloS One&lt;/secondary-title&gt;&lt;/titles&gt;&lt;periodical&gt;&lt;full-title&gt;PloS One&lt;/full-title&gt;&lt;abbr-1&gt;PLoS One&lt;/abbr-1&gt;&lt;abbr-2&gt;PLoS One&lt;/abbr-2&gt;&lt;/periodical&gt;&lt;pages&gt;e25201&lt;/pages&gt;&lt;volume&gt;6&lt;/volume&gt;&lt;number&gt;10&lt;/number&gt;&lt;reprint-edition&gt;Not in File&lt;/reprint-edition&gt;&lt;keywords&gt;&lt;keyword&gt;AIP&lt;/keyword&gt;&lt;keyword&gt;FIPA&lt;/keyword&gt;&lt;/keywords&gt;&lt;dates&gt;&lt;year&gt;2011&lt;/year&gt;&lt;pub-dates&gt;&lt;date&gt;2011&lt;/date&gt;&lt;/pub-dates&gt;&lt;/dates&gt;&lt;label&gt;5170&lt;/label&gt;&lt;urls&gt;&lt;related-urls&gt;&lt;url&gt;http://www.ncbi.nlm.nih.gov/pubmed/21984905&lt;/url&gt;&lt;/related-urls&gt;&lt;/urls&gt;&lt;electronic-resource-num&gt;10.1371/journal.pone.0025201 [doi];PONE-D-11-12482 [pii]&lt;/electronic-resource-num&gt;&lt;/record&gt;&lt;/Cite&gt;&lt;/EndNote&gt;</w:instrText>
      </w:r>
      <w:r w:rsidR="000C29FF" w:rsidRPr="00FB3447">
        <w:rPr>
          <w:rFonts w:ascii="Arial" w:hAnsi="Arial" w:cs="Arial"/>
        </w:rPr>
        <w:fldChar w:fldCharType="separate"/>
      </w:r>
      <w:r w:rsidR="00D30FA9" w:rsidRPr="00FB3447">
        <w:rPr>
          <w:rFonts w:ascii="Arial" w:hAnsi="Arial" w:cs="Arial"/>
          <w:noProof/>
        </w:rPr>
        <w:t>(86)</w:t>
      </w:r>
      <w:r w:rsidR="000C29FF" w:rsidRPr="00FB3447">
        <w:rPr>
          <w:rFonts w:ascii="Arial" w:hAnsi="Arial" w:cs="Arial"/>
        </w:rPr>
        <w:fldChar w:fldCharType="end"/>
      </w:r>
      <w:r w:rsidRPr="00FB3447">
        <w:rPr>
          <w:rFonts w:ascii="Arial" w:hAnsi="Arial" w:cs="Arial"/>
        </w:rPr>
        <w:t>. Cumulatively</w:t>
      </w:r>
      <w:r w:rsidR="000E29B2" w:rsidRPr="00FB3447">
        <w:rPr>
          <w:rFonts w:ascii="Arial" w:hAnsi="Arial" w:cs="Arial"/>
        </w:rPr>
        <w:t>,</w:t>
      </w:r>
      <w:r w:rsidRPr="00FB3447">
        <w:rPr>
          <w:rFonts w:ascii="Arial" w:hAnsi="Arial" w:cs="Arial"/>
        </w:rPr>
        <w:t xml:space="preserve"> high levels of </w:t>
      </w:r>
      <w:r w:rsidR="00FB3447" w:rsidRPr="00FB3447">
        <w:rPr>
          <w:rFonts w:ascii="Arial" w:hAnsi="Arial" w:cs="Arial"/>
        </w:rPr>
        <w:t>estrogen</w:t>
      </w:r>
      <w:r w:rsidRPr="00FB3447">
        <w:rPr>
          <w:rFonts w:ascii="Arial" w:hAnsi="Arial" w:cs="Arial"/>
        </w:rPr>
        <w:t xml:space="preserve"> and therefore </w:t>
      </w:r>
      <w:r w:rsidR="00FB3447" w:rsidRPr="00FB3447">
        <w:rPr>
          <w:rFonts w:ascii="Arial" w:hAnsi="Arial" w:cs="Arial"/>
        </w:rPr>
        <w:t>estrogen</w:t>
      </w:r>
      <w:r w:rsidRPr="00FB3447">
        <w:rPr>
          <w:rFonts w:ascii="Arial" w:hAnsi="Arial" w:cs="Arial"/>
        </w:rPr>
        <w:t xml:space="preserve"> mediated gene transcription products have been associated with an increased risk of developing various </w:t>
      </w:r>
      <w:r w:rsidR="00FB3447" w:rsidRPr="00FB3447">
        <w:rPr>
          <w:rFonts w:ascii="Arial" w:hAnsi="Arial" w:cs="Arial"/>
        </w:rPr>
        <w:t>tumors</w:t>
      </w:r>
      <w:r w:rsidRPr="00FB3447">
        <w:rPr>
          <w:rFonts w:ascii="Arial" w:hAnsi="Arial" w:cs="Arial"/>
        </w:rPr>
        <w:t xml:space="preserve">, including pituitary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PEVuZE5vdGU+PENpdGU+PEF1dGhvcj5IZWFuZXk8L0F1dGhvcj48WWVhcj4xOTk5PC9ZZWFyPjxS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PEVuZE5vdGU+PENpdGU+PEF1dGhvcj5IZWFuZXk8L0F1dGhvcj48WWVhcj4xOTk5PC9ZZWFyPjxS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(86, 87)</w:t>
      </w:r>
      <w:r w:rsidR="000C29FF" w:rsidRPr="00FB3447">
        <w:rPr>
          <w:rFonts w:ascii="Arial" w:hAnsi="Arial" w:cs="Arial"/>
        </w:rPr>
        <w:fldChar w:fldCharType="end"/>
      </w:r>
      <w:r w:rsidRPr="00FB3447">
        <w:rPr>
          <w:rFonts w:ascii="Arial" w:hAnsi="Arial" w:cs="Arial"/>
        </w:rPr>
        <w:t xml:space="preserve"> and so this work provides a novel avenue for investigation into pituitary tumorigenesis.</w:t>
      </w:r>
    </w:p>
    <w:p w14:paraId="2891A446" w14:textId="77777777" w:rsidR="00207641" w:rsidRPr="00FB3447" w:rsidRDefault="00207641" w:rsidP="00FB3447">
      <w:pPr>
        <w:spacing w:after="0"/>
        <w:rPr>
          <w:rFonts w:ascii="Arial" w:hAnsi="Arial" w:cs="Arial"/>
        </w:rPr>
      </w:pPr>
    </w:p>
    <w:p w14:paraId="7657E280" w14:textId="25DCE7CA" w:rsidR="00B56F56" w:rsidRPr="00FB3447" w:rsidRDefault="0013481B" w:rsidP="00FB3447">
      <w:pPr>
        <w:spacing w:after="0"/>
        <w:rPr>
          <w:rFonts w:ascii="Arial" w:hAnsi="Arial" w:cs="Arial"/>
        </w:rPr>
      </w:pPr>
      <w:r w:rsidRPr="00FB3447">
        <w:rPr>
          <w:rFonts w:ascii="Arial" w:hAnsi="Arial" w:cs="Arial"/>
        </w:rPr>
        <w:t>In the previous years</w:t>
      </w:r>
      <w:r w:rsidR="00F61CB1" w:rsidRPr="00FB3447">
        <w:rPr>
          <w:rFonts w:ascii="Arial" w:hAnsi="Arial" w:cs="Arial"/>
        </w:rPr>
        <w:t xml:space="preserve">, the role of cAMP elevation in pituitary </w:t>
      </w:r>
      <w:r w:rsidR="00FB3447" w:rsidRPr="00FB3447">
        <w:rPr>
          <w:rFonts w:ascii="Arial" w:hAnsi="Arial" w:cs="Arial"/>
        </w:rPr>
        <w:t>tumors</w:t>
      </w:r>
      <w:r w:rsidR="00F61CB1" w:rsidRPr="00FB3447">
        <w:rPr>
          <w:rFonts w:ascii="Arial" w:hAnsi="Arial" w:cs="Arial"/>
        </w:rPr>
        <w:t xml:space="preserve"> has been further investigated - It had previously been noted that cAMP levels were elevated in a subset of pituitary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r>
      <w:r w:rsidR="00D30FA9" w:rsidRPr="00FB3447">
        <w:rPr>
          <w:rFonts w:ascii="Arial" w:hAnsi="Arial" w:cs="Arial"/>
        </w:rPr>
        <w:instrText xml:space="preserve"> ADDIN EN.CITE &lt;EndNote&gt;&lt;Cite&gt;&lt;Author&gt;Landis&lt;/Author&gt;&lt;Year&gt;1989&lt;/Year&gt;&lt;RecNum&gt;1244&lt;/RecNum&gt;&lt;IDText&gt;1245&lt;/IDText&gt;&lt;DisplayText&gt;(88)&lt;/DisplayText&gt;&lt;record&gt;&lt;rec-number&gt;1244&lt;/rec-number&gt;&lt;foreign-keys&gt;&lt;key app="EN" db-id="psxzpe02tddprsesxr55fpa1eef25p00wp99" timestamp="1440528347"&gt;1244&lt;/key&gt;&lt;/foreign-keys&gt;&lt;ref-type name="Journal Article"&gt;17&lt;/ref-type&gt;&lt;contributors&gt;&lt;authors&gt;&lt;author&gt;Landis, C.A.&lt;/author&gt;&lt;author&gt;Masters, S.B.&lt;/author&gt;&lt;author&gt;Spada, A.&lt;/author&gt;&lt;author&gt;Pace, A.M.&lt;/author&gt;&lt;author&gt;Bourne, H.R.&lt;/author&gt;&lt;author&gt;Vallar, L.&lt;/author&gt;&lt;/authors&gt;&lt;/contributors&gt;&lt;titles&gt;&lt;title&gt;&lt;style face="normal" font="default" size="100%"&gt;GTPase inhibiting mutations activate the &lt;/style&gt;&lt;style face="normal" font="Symbol" charset="2" size="100%"&gt;a&lt;/style&gt;&lt;style face="normal" font="default" size="100%"&gt; chain of Gs and stimulate adenylyl cyclase in human pituitary tumors&lt;/style&gt;&lt;/title&gt;&lt;secondary-title&gt;Nature&lt;/secondary-title&gt;&lt;/titles&gt;&lt;periodical&gt;&lt;full-title&gt;Nature&lt;/full-title&gt;&lt;abbr-1&gt;Nature&lt;/abbr-1&gt;&lt;abbr-2&gt;Nature&lt;/abbr-2&gt;&lt;/periodical&gt;&lt;pages&gt;692-696&lt;/pages&gt;&lt;volume&gt;340&lt;/volume&gt;&lt;reprint-edition&gt;Not in File&lt;/reprint-edition&gt;&lt;keywords&gt;&lt;keyword&gt;p27&lt;/keyword&gt;&lt;keyword&gt;mutation&lt;/keyword&gt;&lt;keyword&gt;adenylyl-cyclase&lt;/keyword&gt;&lt;keyword&gt;cyclase&lt;/keyword&gt;&lt;keyword&gt;human&lt;/keyword&gt;&lt;keyword&gt;pituitary&lt;/keyword&gt;&lt;keyword&gt;pituitary tumors&lt;/keyword&gt;&lt;keyword&gt;tumors&lt;/keyword&gt;&lt;keyword&gt;gsp&lt;/keyword&gt;&lt;/keywords&gt;&lt;dates&gt;&lt;year&gt;1989&lt;/year&gt;&lt;pub-dates&gt;&lt;date&gt;1989&lt;/date&gt;&lt;/pub-dates&gt;&lt;/dates&gt;&lt;label&gt;1245&lt;/label&gt;&lt;urls&gt;&lt;/urls&gt;&lt;/record&gt;&lt;/Cite&gt;&lt;/EndNote&gt;</w:instrText>
      </w:r>
      <w:r w:rsidR="000C29FF" w:rsidRPr="00FB3447">
        <w:rPr>
          <w:rFonts w:ascii="Arial" w:hAnsi="Arial" w:cs="Arial"/>
        </w:rPr>
        <w:fldChar w:fldCharType="separate"/>
      </w:r>
      <w:r w:rsidR="00D30FA9" w:rsidRPr="00FB3447">
        <w:rPr>
          <w:rFonts w:ascii="Arial" w:hAnsi="Arial" w:cs="Arial"/>
          <w:noProof/>
        </w:rPr>
        <w:t>(88)</w:t>
      </w:r>
      <w:r w:rsidR="000C29FF" w:rsidRPr="00FB3447">
        <w:rPr>
          <w:rFonts w:ascii="Arial" w:hAnsi="Arial" w:cs="Arial"/>
        </w:rPr>
        <w:fldChar w:fldCharType="end"/>
      </w:r>
      <w:r w:rsidR="00F61CB1" w:rsidRPr="00FB3447">
        <w:rPr>
          <w:rFonts w:ascii="Arial" w:hAnsi="Arial" w:cs="Arial"/>
        </w:rPr>
        <w:t>.</w:t>
      </w:r>
      <w:r w:rsidR="00F61CB1" w:rsidRPr="00FB3447">
        <w:rPr>
          <w:rFonts w:ascii="Arial" w:eastAsia="Times New Roman" w:hAnsi="Arial" w:cs="Arial"/>
        </w:rPr>
        <w:t xml:space="preserve"> cAMP is a mitogenic factor in somatotroph cells, this therefore suggests a link between its dysregulation and </w:t>
      </w:r>
      <w:r w:rsidR="00264EB0">
        <w:rPr>
          <w:rFonts w:ascii="Arial" w:eastAsia="Times New Roman" w:hAnsi="Arial" w:cs="Arial"/>
        </w:rPr>
        <w:t>t</w:t>
      </w:r>
      <w:r w:rsidR="00FC2E16" w:rsidRPr="00FB3447">
        <w:rPr>
          <w:rFonts w:ascii="Arial" w:eastAsia="Times New Roman" w:hAnsi="Arial" w:cs="Arial"/>
        </w:rPr>
        <w:t>umor</w:t>
      </w:r>
      <w:r w:rsidR="00F61CB1" w:rsidRPr="00FB3447">
        <w:rPr>
          <w:rFonts w:ascii="Arial" w:eastAsia="Times New Roman" w:hAnsi="Arial" w:cs="Arial"/>
        </w:rPr>
        <w:t xml:space="preserve"> growth</w:t>
      </w:r>
      <w:r w:rsidR="00360492" w:rsidRPr="00FB3447">
        <w:rPr>
          <w:rFonts w:ascii="Arial" w:eastAsia="Times New Roman" w:hAnsi="Arial" w:cs="Arial"/>
        </w:rPr>
        <w:t xml:space="preserve"> </w:t>
      </w:r>
      <w:r w:rsidR="000C29FF" w:rsidRPr="00FB3447">
        <w:rPr>
          <w:rFonts w:ascii="Arial" w:eastAsia="Times New Roman" w:hAnsi="Arial" w:cs="Arial"/>
        </w:rPr>
        <w:fldChar w:fldCharType="begin">
          <w:fldData xml:space="preserve">PEVuZE5vdGU+PENpdGU+PEF1dGhvcj5CZXJ0aGVyYXQ8L0F1dGhvcj48WWVhcj4xOTk1PC9ZZWFy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</w:fldData>
        </w:fldChar>
      </w:r>
      <w:r w:rsidR="00D30FA9" w:rsidRPr="00FB3447">
        <w:rPr>
          <w:rFonts w:ascii="Arial" w:eastAsia="Times New Roman" w:hAnsi="Arial" w:cs="Arial"/>
        </w:rPr>
        <w:instrText xml:space="preserve"> ADDIN EN.CITE </w:instrText>
      </w:r>
      <w:r w:rsidR="00D30FA9" w:rsidRPr="00FB3447">
        <w:rPr>
          <w:rFonts w:ascii="Arial" w:eastAsia="Times New Roman" w:hAnsi="Arial" w:cs="Arial"/>
        </w:rPr>
        <w:fldChar w:fldCharType="begin">
          <w:fldData xml:space="preserve">PEVuZE5vdGU+PENpdGU+PEF1dGhvcj5CZXJ0aGVyYXQ8L0F1dGhvcj48WWVhcj4xOTk1PC9ZZWFy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</w:fldData>
        </w:fldChar>
      </w:r>
      <w:r w:rsidR="00D30FA9" w:rsidRPr="00FB3447">
        <w:rPr>
          <w:rFonts w:ascii="Arial" w:eastAsia="Times New Roman" w:hAnsi="Arial" w:cs="Arial"/>
        </w:rPr>
        <w:instrText xml:space="preserve"> ADDIN EN.CITE.DATA </w:instrText>
      </w:r>
      <w:r w:rsidR="00D30FA9" w:rsidRPr="00FB3447">
        <w:rPr>
          <w:rFonts w:ascii="Arial" w:eastAsia="Times New Roman" w:hAnsi="Arial" w:cs="Arial"/>
        </w:rPr>
      </w:r>
      <w:r w:rsidR="00D30FA9" w:rsidRPr="00FB3447">
        <w:rPr>
          <w:rFonts w:ascii="Arial" w:eastAsia="Times New Roman" w:hAnsi="Arial" w:cs="Arial"/>
        </w:rPr>
        <w:fldChar w:fldCharType="end"/>
      </w:r>
      <w:r w:rsidR="000C29FF" w:rsidRPr="00FB3447">
        <w:rPr>
          <w:rFonts w:ascii="Arial" w:eastAsia="Times New Roman" w:hAnsi="Arial" w:cs="Arial"/>
        </w:rPr>
      </w:r>
      <w:r w:rsidR="000C29FF" w:rsidRPr="00FB3447">
        <w:rPr>
          <w:rFonts w:ascii="Arial" w:eastAsia="Times New Roman" w:hAnsi="Arial" w:cs="Arial"/>
        </w:rPr>
        <w:fldChar w:fldCharType="separate"/>
      </w:r>
      <w:r w:rsidR="00D30FA9" w:rsidRPr="00FB3447">
        <w:rPr>
          <w:rFonts w:ascii="Arial" w:eastAsia="Times New Roman" w:hAnsi="Arial" w:cs="Arial"/>
          <w:noProof/>
        </w:rPr>
        <w:t>(89, 90)</w:t>
      </w:r>
      <w:r w:rsidR="000C29FF" w:rsidRPr="00FB3447">
        <w:rPr>
          <w:rFonts w:ascii="Arial" w:eastAsia="Times New Roman" w:hAnsi="Arial" w:cs="Arial"/>
        </w:rPr>
        <w:fldChar w:fldCharType="end"/>
      </w:r>
      <w:r w:rsidR="00F61CB1" w:rsidRPr="00FB3447">
        <w:rPr>
          <w:rFonts w:ascii="Arial" w:eastAsia="Times New Roman" w:hAnsi="Arial" w:cs="Arial"/>
        </w:rPr>
        <w:t>.</w:t>
      </w:r>
      <w:r w:rsidR="00F61CB1" w:rsidRPr="00FB3447">
        <w:rPr>
          <w:rFonts w:ascii="Arial" w:hAnsi="Arial" w:cs="Arial"/>
        </w:rPr>
        <w:t xml:space="preserve"> AIP is known to be a binding partner of some of the phosphodiesterases. AIP binding to PDE4A appears to inhibit its phosphodiesteras</w:t>
      </w:r>
      <w:r w:rsidR="000E29B2" w:rsidRPr="00FB3447">
        <w:rPr>
          <w:rFonts w:ascii="Arial" w:hAnsi="Arial" w:cs="Arial"/>
        </w:rPr>
        <w:t>e activity;</w:t>
      </w:r>
      <w:r w:rsidR="00F61CB1" w:rsidRPr="00FB3447">
        <w:rPr>
          <w:rFonts w:ascii="Arial" w:hAnsi="Arial" w:cs="Arial"/>
        </w:rPr>
        <w:t xml:space="preserve"> however</w:t>
      </w:r>
      <w:r w:rsidR="000E29B2" w:rsidRPr="00FB3447">
        <w:rPr>
          <w:rFonts w:ascii="Arial" w:hAnsi="Arial" w:cs="Arial"/>
        </w:rPr>
        <w:t>,</w:t>
      </w:r>
      <w:r w:rsidR="00F61CB1" w:rsidRPr="00FB3447">
        <w:rPr>
          <w:rFonts w:ascii="Arial" w:hAnsi="Arial" w:cs="Arial"/>
        </w:rPr>
        <w:t xml:space="preserve"> this did not appear to prevent </w:t>
      </w:r>
      <w:r w:rsidR="000E29B2" w:rsidRPr="00FB3447">
        <w:rPr>
          <w:rFonts w:ascii="Arial" w:hAnsi="Arial" w:cs="Arial"/>
        </w:rPr>
        <w:t xml:space="preserve">the </w:t>
      </w:r>
      <w:r w:rsidR="00F61CB1" w:rsidRPr="00FB3447">
        <w:rPr>
          <w:rFonts w:ascii="Arial" w:hAnsi="Arial" w:cs="Arial"/>
        </w:rPr>
        <w:t xml:space="preserve">cell’s </w:t>
      </w:r>
      <w:r w:rsidR="00F61CB1" w:rsidRPr="00FB3447">
        <w:rPr>
          <w:rFonts w:ascii="Arial" w:hAnsi="Arial" w:cs="Arial"/>
          <w:i/>
        </w:rPr>
        <w:t xml:space="preserve">in vitro </w:t>
      </w:r>
      <w:r w:rsidR="000E29B2" w:rsidRPr="00FB3447">
        <w:rPr>
          <w:rFonts w:ascii="Arial" w:hAnsi="Arial" w:cs="Arial"/>
        </w:rPr>
        <w:t>ability to reduce forskolin-</w:t>
      </w:r>
      <w:r w:rsidR="00F61CB1" w:rsidRPr="00FB3447">
        <w:rPr>
          <w:rFonts w:ascii="Arial" w:hAnsi="Arial" w:cs="Arial"/>
        </w:rPr>
        <w:t>induced cAMP driven transcription. Therefore</w:t>
      </w:r>
      <w:r w:rsidR="000E29B2" w:rsidRPr="00FB3447">
        <w:rPr>
          <w:rFonts w:ascii="Arial" w:hAnsi="Arial" w:cs="Arial"/>
        </w:rPr>
        <w:t>,</w:t>
      </w:r>
      <w:r w:rsidR="00F61CB1" w:rsidRPr="00FB3447">
        <w:rPr>
          <w:rFonts w:ascii="Arial" w:hAnsi="Arial" w:cs="Arial"/>
        </w:rPr>
        <w:t xml:space="preserve"> it was felt unlikely that AIP-phosphodiesterase was the mechanism for cAMP elevation in pituitary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r>
      <w:r w:rsidR="00D30FA9" w:rsidRPr="00FB3447">
        <w:rPr>
          <w:rFonts w:ascii="Arial" w:hAnsi="Arial" w:cs="Arial"/>
        </w:rPr>
        <w:instrText xml:space="preserve"> ADDIN EN.CITE &lt;EndNote&gt;&lt;Cite&gt;&lt;Author&gt;Formosa&lt;/Author&gt;&lt;Year&gt;2013&lt;/Year&gt;&lt;RecNum&gt;6375&lt;/RecNum&gt;&lt;DisplayText&gt;(91)&lt;/DisplayText&gt;&lt;record&gt;&lt;rec-number&gt;6375&lt;/rec-number&gt;&lt;foreign-keys&gt;&lt;key app="EN" db-id="psxzpe02tddprsesxr55fpa1eef25p00wp99" timestamp="1469686870"&gt;6375&lt;/key&gt;&lt;/foreign-keys&gt;&lt;ref-type name="Journal Article"&gt;17&lt;/ref-type&gt;&lt;contributors&gt;&lt;authors&gt;&lt;author&gt;Formosa, R.&lt;/author&gt;&lt;author&gt;Xuereb-Anastasi, A.&lt;/author&gt;&lt;author&gt;Vassallo, J.&lt;/author&gt;&lt;/authors&gt;&lt;/contributors&gt;&lt;auth-address&gt;Department of Medicine, Faculty of Medicine and Surgery, Mater Dei Hospital, University of Malta, Msida, Malta.&lt;/auth-address&gt;&lt;titles&gt;&lt;title&gt;Aip regulates cAMP signalling and GH secretion in GH3 cells&lt;/title&gt;&lt;secondary-title&gt;Endocr Relat Cancer&lt;/secondary-title&gt;&lt;/titles&gt;&lt;periodical&gt;&lt;full-title&gt;Endocrine-Related Cancer&lt;/full-title&gt;&lt;abbr-1&gt;Endocr. Relat. Cancer&lt;/abbr-1&gt;&lt;abbr-2&gt;Endocr Relat Cancer&lt;/abbr-2&gt;&lt;abbr-3&gt;Endocr. Relat Cancer&lt;/abbr-3&gt;&lt;/periodical&gt;&lt;pages&gt;495-505&lt;/pages&gt;&lt;volume&gt;20&lt;/volume&gt;&lt;number&gt;4&lt;/number&gt;&lt;keywords&gt;&lt;keyword&gt;Animals&lt;/keyword&gt;&lt;keyword&gt;Cell Line&lt;/keyword&gt;&lt;keyword&gt;Colforsin/pharmacology&lt;/keyword&gt;&lt;keyword&gt;Cyclic AMP/*metabolism&lt;/keyword&gt;&lt;keyword&gt;Growth Hormone/*metabolism&lt;/keyword&gt;&lt;keyword&gt;HeLa Cells&lt;/keyword&gt;&lt;keyword&gt;Humans&lt;/keyword&gt;&lt;keyword&gt;Intracellular Signaling Peptides and Proteins/genetics/*metabolism&lt;/keyword&gt;&lt;keyword&gt;RNA, Small Interfering/genetics&lt;/keyword&gt;&lt;keyword&gt;Rats&lt;/keyword&gt;&lt;keyword&gt;Aip&lt;/keyword&gt;&lt;keyword&gt;cAMP&lt;/keyword&gt;&lt;keyword&gt;function&lt;/keyword&gt;&lt;keyword&gt;pituitary tumours&lt;/keyword&gt;&lt;/keywords&gt;&lt;dates&gt;&lt;year&gt;2013&lt;/year&gt;&lt;pub-dates&gt;&lt;date&gt;Aug&lt;/date&gt;&lt;/pub-dates&gt;&lt;/dates&gt;&lt;isbn&gt;1479-6821 (Electronic)&amp;#xD;1351-0088 (Linking)&lt;/isbn&gt;&lt;accession-num&gt;23702468&lt;/accession-num&gt;&lt;urls&gt;&lt;related-urls&gt;&lt;url&gt;http://www.ncbi.nlm.nih.gov/pubmed/23702468&lt;/url&gt;&lt;/related-urls&gt;&lt;/urls&gt;&lt;electronic-resource-num&gt;10.1530/ERC-13-0043&lt;/electronic-resource-num&gt;&lt;/record&gt;&lt;/Cite&gt;&lt;/EndNote&gt;</w:instrText>
      </w:r>
      <w:r w:rsidR="000C29FF" w:rsidRPr="00FB3447">
        <w:rPr>
          <w:rFonts w:ascii="Arial" w:hAnsi="Arial" w:cs="Arial"/>
        </w:rPr>
        <w:fldChar w:fldCharType="separate"/>
      </w:r>
      <w:r w:rsidR="00D30FA9" w:rsidRPr="00FB3447">
        <w:rPr>
          <w:rFonts w:ascii="Arial" w:hAnsi="Arial" w:cs="Arial"/>
          <w:noProof/>
        </w:rPr>
        <w:t>(91)</w:t>
      </w:r>
      <w:r w:rsidR="000C29FF" w:rsidRPr="00FB3447">
        <w:rPr>
          <w:rFonts w:ascii="Arial" w:hAnsi="Arial" w:cs="Arial"/>
        </w:rPr>
        <w:fldChar w:fldCharType="end"/>
      </w:r>
      <w:r w:rsidR="00F61CB1" w:rsidRPr="00FB3447">
        <w:rPr>
          <w:rFonts w:ascii="Arial" w:hAnsi="Arial" w:cs="Arial"/>
        </w:rPr>
        <w:t xml:space="preserve">.  The same study also </w:t>
      </w:r>
      <w:r w:rsidR="001E1498" w:rsidRPr="00FB3447">
        <w:rPr>
          <w:rFonts w:ascii="Arial" w:hAnsi="Arial" w:cs="Arial"/>
        </w:rPr>
        <w:t>hypothesized</w:t>
      </w:r>
      <w:r w:rsidR="00F61CB1" w:rsidRPr="00FB3447">
        <w:rPr>
          <w:rFonts w:ascii="Arial" w:hAnsi="Arial" w:cs="Arial"/>
        </w:rPr>
        <w:t xml:space="preserve"> that  AIP’s interactions with other binding partners is vital in its role of reducing cAMP, as R304* mutant </w:t>
      </w:r>
      <w:r w:rsidR="00F61CB1" w:rsidRPr="00FB3447">
        <w:rPr>
          <w:rFonts w:ascii="Arial" w:hAnsi="Arial" w:cs="Arial"/>
          <w:i/>
        </w:rPr>
        <w:t>AIP</w:t>
      </w:r>
      <w:r w:rsidR="00F61CB1" w:rsidRPr="00FB3447">
        <w:rPr>
          <w:rFonts w:ascii="Arial" w:hAnsi="Arial" w:cs="Arial"/>
        </w:rPr>
        <w:t xml:space="preserve"> transfected cells (which produces a truncated AIP protein, losing its protein-interacting C-terminal) were not able to reduce  cAMP </w:t>
      </w:r>
      <w:r w:rsidR="001E1498" w:rsidRPr="00FB3447">
        <w:rPr>
          <w:rFonts w:ascii="Arial" w:hAnsi="Arial" w:cs="Arial"/>
        </w:rPr>
        <w:t>signaling</w:t>
      </w:r>
      <w:r w:rsidR="00F61CB1" w:rsidRPr="00FB3447">
        <w:rPr>
          <w:rFonts w:ascii="Arial" w:hAnsi="Arial" w:cs="Arial"/>
        </w:rPr>
        <w:t xml:space="preserve"> in the same way that  </w:t>
      </w:r>
      <w:r w:rsidR="004B7CE2" w:rsidRPr="00FB3447">
        <w:rPr>
          <w:rFonts w:ascii="Arial" w:hAnsi="Arial" w:cs="Arial"/>
        </w:rPr>
        <w:t>wild-type</w:t>
      </w:r>
      <w:r w:rsidR="00F61CB1" w:rsidRPr="00FB3447">
        <w:rPr>
          <w:rFonts w:ascii="Arial" w:hAnsi="Arial" w:cs="Arial"/>
        </w:rPr>
        <w:t xml:space="preserve"> </w:t>
      </w:r>
      <w:r w:rsidR="004B7CE2" w:rsidRPr="00FB3447">
        <w:rPr>
          <w:rFonts w:ascii="Arial" w:hAnsi="Arial" w:cs="Arial"/>
        </w:rPr>
        <w:t>AIP</w:t>
      </w:r>
      <w:r w:rsidR="00F61CB1" w:rsidRPr="00FB3447">
        <w:rPr>
          <w:rFonts w:ascii="Arial" w:hAnsi="Arial" w:cs="Arial"/>
        </w:rPr>
        <w:t xml:space="preserve"> transfected cells could</w:t>
      </w:r>
      <w:r w:rsidR="00360492" w:rsidRPr="00FB3447">
        <w:rPr>
          <w:rFonts w:ascii="Arial" w:hAnsi="Arial" w:cs="Arial"/>
        </w:rPr>
        <w:t xml:space="preserve"> </w:t>
      </w:r>
      <w:r w:rsidR="000C29FF" w:rsidRPr="00FB3447">
        <w:rPr>
          <w:rFonts w:ascii="Arial" w:hAnsi="Arial" w:cs="Arial"/>
        </w:rPr>
        <w:fldChar w:fldCharType="begin"/>
      </w:r>
      <w:r w:rsidR="00D30FA9" w:rsidRPr="00FB3447">
        <w:rPr>
          <w:rFonts w:ascii="Arial" w:hAnsi="Arial" w:cs="Arial"/>
        </w:rPr>
        <w:instrText xml:space="preserve"> ADDIN EN.CITE &lt;EndNote&gt;&lt;Cite&gt;&lt;Author&gt;Formosa&lt;/Author&gt;&lt;Year&gt;2013&lt;/Year&gt;&lt;RecNum&gt;6375&lt;/RecNum&gt;&lt;DisplayText&gt;(91)&lt;/DisplayText&gt;&lt;record&gt;&lt;rec-number&gt;6375&lt;/rec-number&gt;&lt;foreign-keys&gt;&lt;key app="EN" db-id="psxzpe02tddprsesxr55fpa1eef25p00wp99" timestamp="1469686870"&gt;6375&lt;/key&gt;&lt;/foreign-keys&gt;&lt;ref-type name="Journal Article"&gt;17&lt;/ref-type&gt;&lt;contributors&gt;&lt;authors&gt;&lt;author&gt;Formosa, R.&lt;/author&gt;&lt;author&gt;Xuereb-Anastasi, A.&lt;/author&gt;&lt;author&gt;Vassallo, J.&lt;/author&gt;&lt;/authors&gt;&lt;/contributors&gt;&lt;auth-address&gt;Department of Medicine, Faculty of Medicine and Surgery, Mater Dei Hospital, University of Malta, Msida, Malta.&lt;/auth-address&gt;&lt;titles&gt;&lt;title&gt;Aip regulates cAMP signalling and GH secretion in GH3 cells&lt;/title&gt;&lt;secondary-title&gt;Endocr Relat Cancer&lt;/secondary-title&gt;&lt;/titles&gt;&lt;periodical&gt;&lt;full-title&gt;Endocrine-Related Cancer&lt;/full-title&gt;&lt;abbr-1&gt;Endocr. Relat. Cancer&lt;/abbr-1&gt;&lt;abbr-2&gt;Endocr Relat Cancer&lt;/abbr-2&gt;&lt;abbr-3&gt;Endocr. Relat Cancer&lt;/abbr-3&gt;&lt;/periodical&gt;&lt;pages&gt;495-505&lt;/pages&gt;&lt;volume&gt;20&lt;/volume&gt;&lt;number&gt;4&lt;/number&gt;&lt;keywords&gt;&lt;keyword&gt;Animals&lt;/keyword&gt;&lt;keyword&gt;Cell Line&lt;/keyword&gt;&lt;keyword&gt;Colforsin/pharmacology&lt;/keyword&gt;&lt;keyword&gt;Cyclic AMP/*metabolism&lt;/keyword&gt;&lt;keyword&gt;Growth Hormone/*metabolism&lt;/keyword&gt;&lt;keyword&gt;HeLa Cells&lt;/keyword&gt;&lt;keyword&gt;Humans&lt;/keyword&gt;&lt;keyword&gt;Intracellular Signaling Peptides and Proteins/genetics/*metabolism&lt;/keyword&gt;&lt;keyword&gt;RNA, Small Interfering/genetics&lt;/keyword&gt;&lt;keyword&gt;Rats&lt;/keyword&gt;&lt;keyword&gt;Aip&lt;/keyword&gt;&lt;keyword&gt;cAMP&lt;/keyword&gt;&lt;keyword&gt;function&lt;/keyword&gt;&lt;keyword&gt;pituitary tumours&lt;/keyword&gt;&lt;/keywords&gt;&lt;dates&gt;&lt;year&gt;2013&lt;/year&gt;&lt;pub-dates&gt;&lt;date&gt;Aug&lt;/date&gt;&lt;/pub-dates&gt;&lt;/dates&gt;&lt;isbn&gt;1479-6821 (Electronic)&amp;#xD;1351-0088 (Linking)&lt;/isbn&gt;&lt;accession-num&gt;23702468&lt;/accession-num&gt;&lt;urls&gt;&lt;related-urls&gt;&lt;url&gt;http://www.ncbi.nlm.nih.gov/pubmed/23702468&lt;/url&gt;&lt;/related-urls&gt;&lt;/urls&gt;&lt;electronic-resource-num&gt;10.1530/ERC-13-0043&lt;/electronic-resource-num&gt;&lt;/record&gt;&lt;/Cite&gt;&lt;/EndNote&gt;</w:instrText>
      </w:r>
      <w:r w:rsidR="000C29FF" w:rsidRPr="00FB3447">
        <w:rPr>
          <w:rFonts w:ascii="Arial" w:hAnsi="Arial" w:cs="Arial"/>
        </w:rPr>
        <w:fldChar w:fldCharType="separate"/>
      </w:r>
      <w:r w:rsidR="00D30FA9" w:rsidRPr="00FB3447">
        <w:rPr>
          <w:rFonts w:ascii="Arial" w:hAnsi="Arial" w:cs="Arial"/>
          <w:noProof/>
        </w:rPr>
        <w:t>(91)</w:t>
      </w:r>
      <w:r w:rsidR="000C29FF" w:rsidRPr="00FB3447">
        <w:rPr>
          <w:rFonts w:ascii="Arial" w:hAnsi="Arial" w:cs="Arial"/>
        </w:rPr>
        <w:fldChar w:fldCharType="end"/>
      </w:r>
      <w:r w:rsidR="00F61CB1" w:rsidRPr="00FB3447">
        <w:rPr>
          <w:rFonts w:ascii="Arial" w:hAnsi="Arial" w:cs="Arial"/>
        </w:rPr>
        <w:t xml:space="preserve">.  This correlated with reduced </w:t>
      </w:r>
      <w:r w:rsidR="001E143E" w:rsidRPr="00FB3447">
        <w:rPr>
          <w:rFonts w:ascii="Arial" w:hAnsi="Arial" w:cs="Arial"/>
        </w:rPr>
        <w:t xml:space="preserve">GH </w:t>
      </w:r>
      <w:r w:rsidR="00F61CB1" w:rsidRPr="00FB3447">
        <w:rPr>
          <w:rFonts w:ascii="Arial" w:hAnsi="Arial" w:cs="Arial"/>
        </w:rPr>
        <w:t xml:space="preserve">secretion after forskolin stimulation in the </w:t>
      </w:r>
      <w:r w:rsidR="004B7CE2" w:rsidRPr="00FB3447">
        <w:rPr>
          <w:rFonts w:ascii="Arial" w:hAnsi="Arial" w:cs="Arial"/>
        </w:rPr>
        <w:t>wild-type</w:t>
      </w:r>
      <w:r w:rsidR="00F61CB1" w:rsidRPr="00FB3447">
        <w:rPr>
          <w:rFonts w:ascii="Arial" w:hAnsi="Arial" w:cs="Arial"/>
        </w:rPr>
        <w:t xml:space="preserve"> </w:t>
      </w:r>
      <w:r w:rsidR="004B7CE2" w:rsidRPr="00FB3447">
        <w:rPr>
          <w:rFonts w:ascii="Arial" w:hAnsi="Arial" w:cs="Arial"/>
          <w:i/>
        </w:rPr>
        <w:t>AIP</w:t>
      </w:r>
      <w:r w:rsidR="00F61CB1" w:rsidRPr="00FB3447">
        <w:rPr>
          <w:rFonts w:ascii="Arial" w:hAnsi="Arial" w:cs="Arial"/>
        </w:rPr>
        <w:t xml:space="preserve"> cells, but not in the </w:t>
      </w:r>
      <w:r w:rsidR="004B7CE2" w:rsidRPr="00FB3447">
        <w:rPr>
          <w:rFonts w:ascii="Arial" w:hAnsi="Arial" w:cs="Arial"/>
          <w:i/>
        </w:rPr>
        <w:t>AIP</w:t>
      </w:r>
      <w:r w:rsidR="00F61CB1" w:rsidRPr="00FB3447">
        <w:rPr>
          <w:rFonts w:ascii="Arial" w:hAnsi="Arial" w:cs="Arial"/>
        </w:rPr>
        <w:t xml:space="preserve"> mutant cells</w:t>
      </w:r>
      <w:r w:rsidR="00360492" w:rsidRPr="00FB3447">
        <w:rPr>
          <w:rFonts w:ascii="Arial" w:hAnsi="Arial" w:cs="Arial"/>
        </w:rPr>
        <w:t xml:space="preserve"> </w:t>
      </w:r>
      <w:r w:rsidR="000C29FF" w:rsidRPr="00FB3447">
        <w:rPr>
          <w:rFonts w:ascii="Arial" w:hAnsi="Arial" w:cs="Arial"/>
        </w:rPr>
        <w:fldChar w:fldCharType="begin"/>
      </w:r>
      <w:r w:rsidR="00D30FA9" w:rsidRPr="00FB3447">
        <w:rPr>
          <w:rFonts w:ascii="Arial" w:hAnsi="Arial" w:cs="Arial"/>
        </w:rPr>
        <w:instrText xml:space="preserve"> ADDIN EN.CITE &lt;EndNote&gt;&lt;Cite&gt;&lt;Author&gt;Formosa&lt;/Author&gt;&lt;Year&gt;2013&lt;/Year&gt;&lt;RecNum&gt;6375&lt;/RecNum&gt;&lt;DisplayText&gt;(91)&lt;/DisplayText&gt;&lt;record&gt;&lt;rec-number&gt;6375&lt;/rec-number&gt;&lt;foreign-keys&gt;&lt;key app="EN" db-id="psxzpe02tddprsesxr55fpa1eef25p00wp99" timestamp="1469686870"&gt;6375&lt;/key&gt;&lt;/foreign-keys&gt;&lt;ref-type name="Journal Article"&gt;17&lt;/ref-type&gt;&lt;contributors&gt;&lt;authors&gt;&lt;author&gt;Formosa, R.&lt;/author&gt;&lt;author&gt;Xuereb-Anastasi, A.&lt;/author&gt;&lt;author&gt;Vassallo, J.&lt;/author&gt;&lt;/authors&gt;&lt;/contributors&gt;&lt;auth-address&gt;Department of Medicine, Faculty of Medicine and Surgery, Mater Dei Hospital, University of Malta, Msida, Malta.&lt;/auth-address&gt;&lt;titles&gt;&lt;title&gt;Aip regulates cAMP signalling and GH secretion in GH3 cells&lt;/title&gt;&lt;secondary-title&gt;Endocr Relat Cancer&lt;/secondary-title&gt;&lt;/titles&gt;&lt;periodical&gt;&lt;full-title&gt;Endocrine-Related Cancer&lt;/full-title&gt;&lt;abbr-1&gt;Endocr. Relat. Cancer&lt;/abbr-1&gt;&lt;abbr-2&gt;Endocr Relat Cancer&lt;/abbr-2&gt;&lt;abbr-3&gt;Endocr. Relat Cancer&lt;/abbr-3&gt;&lt;/periodical&gt;&lt;pages&gt;495-505&lt;/pages&gt;&lt;volume&gt;20&lt;/volume&gt;&lt;number&gt;4&lt;/number&gt;&lt;keywords&gt;&lt;keyword&gt;Animals&lt;/keyword&gt;&lt;keyword&gt;Cell Line&lt;/keyword&gt;&lt;keyword&gt;Colforsin/pharmacology&lt;/keyword&gt;&lt;keyword&gt;Cyclic AMP/*metabolism&lt;/keyword&gt;&lt;keyword&gt;Growth Hormone/*metabolism&lt;/keyword&gt;&lt;keyword&gt;HeLa Cells&lt;/keyword&gt;&lt;keyword&gt;Humans&lt;/keyword&gt;&lt;keyword&gt;Intracellular Signaling Peptides and Proteins/genetics/*metabolism&lt;/keyword&gt;&lt;keyword&gt;RNA, Small Interfering/genetics&lt;/keyword&gt;&lt;keyword&gt;Rats&lt;/keyword&gt;&lt;keyword&gt;Aip&lt;/keyword&gt;&lt;keyword&gt;cAMP&lt;/keyword&gt;&lt;keyword&gt;function&lt;/keyword&gt;&lt;keyword&gt;pituitary tumours&lt;/keyword&gt;&lt;/keywords&gt;&lt;dates&gt;&lt;year&gt;2013&lt;/year&gt;&lt;pub-dates&gt;&lt;date&gt;Aug&lt;/date&gt;&lt;/pub-dates&gt;&lt;/dates&gt;&lt;isbn&gt;1479-6821 (Electronic)&amp;#xD;1351-0088 (Linking)&lt;/isbn&gt;&lt;accession-num&gt;23702468&lt;/accession-num&gt;&lt;urls&gt;&lt;related-urls&gt;&lt;url&gt;http://www.ncbi.nlm.nih.gov/pubmed/23702468&lt;/url&gt;&lt;/related-urls&gt;&lt;/urls&gt;&lt;electronic-resource-num&gt;10.1530/ERC-13-0043&lt;/electronic-resource-num&gt;&lt;/record&gt;&lt;/Cite&gt;&lt;/EndNote&gt;</w:instrText>
      </w:r>
      <w:r w:rsidR="000C29FF" w:rsidRPr="00FB3447">
        <w:rPr>
          <w:rFonts w:ascii="Arial" w:hAnsi="Arial" w:cs="Arial"/>
        </w:rPr>
        <w:fldChar w:fldCharType="separate"/>
      </w:r>
      <w:r w:rsidR="00D30FA9" w:rsidRPr="00FB3447">
        <w:rPr>
          <w:rFonts w:ascii="Arial" w:hAnsi="Arial" w:cs="Arial"/>
          <w:noProof/>
        </w:rPr>
        <w:t>(91)</w:t>
      </w:r>
      <w:r w:rsidR="000C29FF" w:rsidRPr="00FB3447">
        <w:rPr>
          <w:rFonts w:ascii="Arial" w:hAnsi="Arial" w:cs="Arial"/>
        </w:rPr>
        <w:fldChar w:fldCharType="end"/>
      </w:r>
      <w:r w:rsidR="00F61CB1" w:rsidRPr="00FB3447">
        <w:rPr>
          <w:rFonts w:ascii="Arial" w:hAnsi="Arial" w:cs="Arial"/>
        </w:rPr>
        <w:t>.</w:t>
      </w:r>
    </w:p>
    <w:p w14:paraId="249936DF" w14:textId="77777777" w:rsidR="005E6651" w:rsidRPr="00FB3447" w:rsidRDefault="005E6651" w:rsidP="00FB3447">
      <w:pPr>
        <w:spacing w:after="0"/>
        <w:rPr>
          <w:rFonts w:ascii="Arial" w:hAnsi="Arial" w:cs="Arial"/>
        </w:rPr>
      </w:pPr>
    </w:p>
    <w:p w14:paraId="24DAD1EB" w14:textId="097008BB" w:rsidR="00AF09D7" w:rsidRPr="00FB3447" w:rsidRDefault="00F61CB1" w:rsidP="00FB3447">
      <w:pPr>
        <w:spacing w:after="0"/>
        <w:rPr>
          <w:rFonts w:ascii="Arial" w:hAnsi="Arial" w:cs="Arial"/>
        </w:rPr>
      </w:pPr>
      <w:r w:rsidRPr="00FB3447">
        <w:rPr>
          <w:rFonts w:ascii="Arial" w:hAnsi="Arial" w:cs="Arial"/>
        </w:rPr>
        <w:t xml:space="preserve">Disordered cAMP regulation is also seen in McCune Albright syndrome – where there is a mutation of the </w:t>
      </w:r>
      <w:r w:rsidRPr="00FB3447">
        <w:rPr>
          <w:rFonts w:ascii="Arial" w:hAnsi="Arial" w:cs="Arial"/>
          <w:i/>
        </w:rPr>
        <w:t>GNAS1</w:t>
      </w:r>
      <w:r w:rsidRPr="00FB3447">
        <w:rPr>
          <w:rFonts w:ascii="Arial" w:hAnsi="Arial" w:cs="Arial"/>
        </w:rPr>
        <w:t xml:space="preserve"> gene which results in a constitutionally active Gα</w:t>
      </w:r>
      <w:r w:rsidRPr="00FB3447">
        <w:rPr>
          <w:rFonts w:ascii="Arial" w:hAnsi="Arial" w:cs="Arial"/>
          <w:vertAlign w:val="subscript"/>
        </w:rPr>
        <w:t>s</w:t>
      </w:r>
      <w:r w:rsidRPr="00FB3447">
        <w:rPr>
          <w:rFonts w:ascii="Arial" w:hAnsi="Arial" w:cs="Arial"/>
        </w:rPr>
        <w:t xml:space="preserve"> and raised cAMP</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PEVuZE5vdGU+PENpdGU+PEF1dGhvcj5WYXNpbGV2PC9BdXRob3I+PFllYXI+MjAxNDwvWWVhcj48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PEVuZE5vdGU+PENpdGU+PEF1dGhvcj5WYXNpbGV2PC9BdXRob3I+PFllYXI+MjAxNDwvWWVhcj48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(92)</w:t>
      </w:r>
      <w:r w:rsidR="000C29FF" w:rsidRPr="00FB3447">
        <w:rPr>
          <w:rFonts w:ascii="Arial" w:hAnsi="Arial" w:cs="Arial"/>
        </w:rPr>
        <w:fldChar w:fldCharType="end"/>
      </w:r>
      <w:r w:rsidR="000E29B2" w:rsidRPr="00FB3447">
        <w:rPr>
          <w:rFonts w:ascii="Arial" w:hAnsi="Arial" w:cs="Arial"/>
        </w:rPr>
        <w:t>,</w:t>
      </w:r>
      <w:r w:rsidRPr="00FB3447">
        <w:rPr>
          <w:rFonts w:ascii="Arial" w:hAnsi="Arial" w:cs="Arial"/>
        </w:rPr>
        <w:t xml:space="preserve"> and Carney complex</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PEVuZE5vdGU+PENpdGU+PEF1dGhvcj5Uc2FuZzwvQXV0aG9yPjxZZWFyPjIwMTA8L1llYXI+PFJl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PEVuZE5vdGU+PENpdGU+PEF1dGhvcj5Uc2FuZzwvQXV0aG9yPjxZZWFyPjIwMTA8L1llYXI+PFJl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(93)</w:t>
      </w:r>
      <w:r w:rsidR="000C29FF" w:rsidRPr="00FB3447">
        <w:rPr>
          <w:rFonts w:ascii="Arial" w:hAnsi="Arial" w:cs="Arial"/>
        </w:rPr>
        <w:fldChar w:fldCharType="end"/>
      </w:r>
      <w:r w:rsidRPr="00FB3447">
        <w:rPr>
          <w:rFonts w:ascii="Arial" w:hAnsi="Arial" w:cs="Arial"/>
        </w:rPr>
        <w:t xml:space="preserve"> – where there is an inactivating mutation in the </w:t>
      </w:r>
      <w:r w:rsidRPr="00FB3447">
        <w:rPr>
          <w:rFonts w:ascii="Arial" w:hAnsi="Arial" w:cs="Arial"/>
          <w:i/>
        </w:rPr>
        <w:t>PRKAR1A</w:t>
      </w:r>
      <w:r w:rsidRPr="00FB3447">
        <w:rPr>
          <w:rFonts w:ascii="Arial" w:hAnsi="Arial" w:cs="Arial"/>
        </w:rPr>
        <w:t xml:space="preserve"> gene, a subunit of Protein Kinase A</w:t>
      </w:r>
      <w:r w:rsidR="00A6730B" w:rsidRPr="00FB3447">
        <w:rPr>
          <w:rFonts w:ascii="Arial" w:hAnsi="Arial" w:cs="Arial"/>
        </w:rPr>
        <w:t xml:space="preserve"> (PKA)</w:t>
      </w:r>
      <w:r w:rsidRPr="00FB3447">
        <w:rPr>
          <w:rFonts w:ascii="Arial" w:hAnsi="Arial" w:cs="Arial"/>
        </w:rPr>
        <w:t>, a cAMP dependent kinase</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PEVuZE5vdGU+PENpdGU+PEF1dGhvcj5Sb2JpbnNvbi1XaGl0ZTwvQXV0aG9yPjxZZWFyPjIwMDM8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PEVuZE5vdGU+PENpdGU+PEF1dGhvcj5Sb2JpbnNvbi1XaGl0ZTwvQXV0aG9yPjxZZWFyPjIwMDM8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(94)</w:t>
      </w:r>
      <w:r w:rsidR="000C29FF" w:rsidRPr="00FB3447">
        <w:rPr>
          <w:rFonts w:ascii="Arial" w:hAnsi="Arial" w:cs="Arial"/>
        </w:rPr>
        <w:fldChar w:fldCharType="end"/>
      </w:r>
      <w:r w:rsidRPr="00FB3447">
        <w:rPr>
          <w:rFonts w:ascii="Arial" w:hAnsi="Arial" w:cs="Arial"/>
        </w:rPr>
        <w:t>.There is evidence that AIP interacts with some of the subfamily protein of Gα</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PEVuZE5vdGU+PENpdGU+PEF1dGhvcj5OYWthdGE8L0F1dGhvcj48WWVhcj4yMDA5PC9ZZWFyPjxS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PEVuZE5vdGU+PENpdGU+PEF1dGhvcj5OYWthdGE8L0F1dGhvcj48WWVhcj4yMDA5PC9ZZWFyPjxS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(95)</w:t>
      </w:r>
      <w:r w:rsidR="000C29FF" w:rsidRPr="00FB3447">
        <w:rPr>
          <w:rFonts w:ascii="Arial" w:hAnsi="Arial" w:cs="Arial"/>
        </w:rPr>
        <w:fldChar w:fldCharType="end"/>
      </w:r>
      <w:r w:rsidRPr="00FB3447">
        <w:rPr>
          <w:rFonts w:ascii="Arial" w:hAnsi="Arial" w:cs="Arial"/>
        </w:rPr>
        <w:t xml:space="preserve">, providing a possible way through which AIP can influence intracellular cAMP levels. To investigate this further, Tuominen </w:t>
      </w:r>
      <w:r w:rsidRPr="00FB3447">
        <w:rPr>
          <w:rFonts w:ascii="Arial" w:hAnsi="Arial" w:cs="Arial"/>
          <w:i/>
        </w:rPr>
        <w:t>et al.</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PEVuZE5vdGU+PENpdGU+PEF1dGhvcj5UdW9taW5lbjwvQXV0aG9yPjxZZWFyPjIwMTU8L1llYXI+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==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PEVuZE5vdGU+PENpdGU+PEF1dGhvcj5UdW9taW5lbjwvQXV0aG9yPjxZZWFyPjIwMTU8L1llYXI+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==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(96)</w:t>
      </w:r>
      <w:r w:rsidR="000C29FF" w:rsidRPr="00FB3447">
        <w:rPr>
          <w:rFonts w:ascii="Arial" w:hAnsi="Arial" w:cs="Arial"/>
        </w:rPr>
        <w:fldChar w:fldCharType="end"/>
      </w:r>
      <w:r w:rsidR="000E29B2" w:rsidRPr="00FB3447">
        <w:rPr>
          <w:rFonts w:ascii="Arial" w:hAnsi="Arial" w:cs="Arial"/>
        </w:rPr>
        <w:t xml:space="preserve"> developed an </w:t>
      </w:r>
      <w:r w:rsidR="001E1498" w:rsidRPr="00FB3447">
        <w:rPr>
          <w:rFonts w:ascii="Arial" w:hAnsi="Arial" w:cs="Arial"/>
        </w:rPr>
        <w:t>immortalized</w:t>
      </w:r>
      <w:r w:rsidRPr="00FB3447">
        <w:rPr>
          <w:rFonts w:ascii="Arial" w:hAnsi="Arial" w:cs="Arial"/>
        </w:rPr>
        <w:t xml:space="preserve"> fibroblast cell line from the embryos of an </w:t>
      </w:r>
      <w:r w:rsidRPr="00FB3447">
        <w:rPr>
          <w:rFonts w:ascii="Arial" w:hAnsi="Arial" w:cs="Arial"/>
          <w:i/>
        </w:rPr>
        <w:t>AIP</w:t>
      </w:r>
      <w:r w:rsidRPr="00FB3447">
        <w:rPr>
          <w:rFonts w:ascii="Arial" w:hAnsi="Arial" w:cs="Arial"/>
        </w:rPr>
        <w:t xml:space="preserve"> knockout mouse.</w:t>
      </w:r>
      <w:r w:rsidR="00B81D8D" w:rsidRPr="00FB3447">
        <w:rPr>
          <w:rFonts w:ascii="Arial" w:hAnsi="Arial" w:cs="Arial"/>
        </w:rPr>
        <w:t xml:space="preserve"> </w:t>
      </w:r>
      <w:r w:rsidRPr="00FB3447">
        <w:rPr>
          <w:rFonts w:ascii="Arial" w:hAnsi="Arial" w:cs="Arial"/>
          <w:i/>
        </w:rPr>
        <w:t>AIP</w:t>
      </w:r>
      <w:r w:rsidRPr="00FB3447">
        <w:rPr>
          <w:rFonts w:ascii="Arial" w:hAnsi="Arial" w:cs="Arial"/>
        </w:rPr>
        <w:t xml:space="preserve"> knockout in the mouse embryonic fibroblasts (MEFs) cell line resulted in higher cAMP level with a 2-3 times increase the </w:t>
      </w:r>
      <w:r w:rsidR="004B7CE2" w:rsidRPr="00FB3447">
        <w:rPr>
          <w:rFonts w:ascii="Arial" w:hAnsi="Arial" w:cs="Arial"/>
          <w:i/>
        </w:rPr>
        <w:t>AIP</w:t>
      </w:r>
      <w:r w:rsidRPr="00FB3447">
        <w:rPr>
          <w:rFonts w:ascii="Arial" w:hAnsi="Arial" w:cs="Arial"/>
        </w:rPr>
        <w:t xml:space="preserve"> knockout cells. This result was concordant with </w:t>
      </w:r>
      <w:r w:rsidR="004B7CE2" w:rsidRPr="00FB3447">
        <w:rPr>
          <w:rFonts w:ascii="Arial" w:hAnsi="Arial" w:cs="Arial"/>
          <w:i/>
        </w:rPr>
        <w:t>AIP</w:t>
      </w:r>
      <w:r w:rsidRPr="00FB3447">
        <w:rPr>
          <w:rFonts w:ascii="Arial" w:hAnsi="Arial" w:cs="Arial"/>
        </w:rPr>
        <w:t xml:space="preserve"> knockdown in a rat pituitary </w:t>
      </w:r>
      <w:r w:rsidR="00264EB0">
        <w:rPr>
          <w:rFonts w:ascii="Arial" w:hAnsi="Arial" w:cs="Arial"/>
        </w:rPr>
        <w:t>t</w:t>
      </w:r>
      <w:r w:rsidR="00FC2E16" w:rsidRPr="00FB3447">
        <w:rPr>
          <w:rFonts w:ascii="Arial" w:hAnsi="Arial" w:cs="Arial"/>
        </w:rPr>
        <w:t>umor</w:t>
      </w:r>
      <w:r w:rsidRPr="00FB3447">
        <w:rPr>
          <w:rFonts w:ascii="Arial" w:hAnsi="Arial" w:cs="Arial"/>
        </w:rPr>
        <w:t xml:space="preserve"> cell line, with an observed 20-30% rise in cAMP levels.</w:t>
      </w:r>
    </w:p>
    <w:p w14:paraId="0E63A3D6" w14:textId="77777777" w:rsidR="009665CA" w:rsidRPr="00FB3447" w:rsidRDefault="009665CA" w:rsidP="00FB3447">
      <w:pPr>
        <w:spacing w:after="0"/>
        <w:rPr>
          <w:rFonts w:ascii="Arial" w:hAnsi="Arial" w:cs="Arial"/>
        </w:rPr>
      </w:pPr>
    </w:p>
    <w:p w14:paraId="79B3F417" w14:textId="5AF854BA" w:rsidR="00546847" w:rsidRPr="00FB3447" w:rsidRDefault="006B7192" w:rsidP="00FB3447">
      <w:pPr>
        <w:keepNext/>
        <w:spacing w:after="0"/>
        <w:rPr>
          <w:rFonts w:ascii="Arial" w:hAnsi="Arial" w:cs="Arial"/>
        </w:rPr>
      </w:pPr>
      <w:r w:rsidRPr="00FB3447">
        <w:rPr>
          <w:rFonts w:ascii="Arial" w:hAnsi="Arial" w:cs="Arial"/>
          <w:noProof/>
          <w:lang w:eastAsia="en-GB"/>
        </w:rPr>
        <w:lastRenderedPageBreak/>
        <w:drawing>
          <wp:inline distT="0" distB="0" distL="0" distR="0" wp14:anchorId="29F23F63" wp14:editId="4AFCAFFD">
            <wp:extent cx="5762625" cy="3133725"/>
            <wp:effectExtent l="0" t="0" r="0" b="0"/>
            <wp:docPr id="7" name="Picture 1" descr="sst g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 ga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133725"/>
                    </a:xfrm>
                    <a:prstGeom prst="rect">
                      <a:avLst/>
                    </a:prstGeom>
                    <a:noFill/>
                    <a:ln>
                      <a:noFill/>
                    </a:ln>
                  </pic:spPr>
                </pic:pic>
              </a:graphicData>
            </a:graphic>
          </wp:inline>
        </w:drawing>
      </w:r>
    </w:p>
    <w:p w14:paraId="07A820C0" w14:textId="77777777" w:rsidR="00546847" w:rsidRPr="00FB3447" w:rsidRDefault="00546847" w:rsidP="00FB3447">
      <w:pPr>
        <w:pStyle w:val="NoSpacing"/>
        <w:spacing w:line="276" w:lineRule="auto"/>
        <w:rPr>
          <w:rFonts w:ascii="Arial" w:hAnsi="Arial" w:cs="Arial"/>
          <w:b/>
          <w:bCs/>
          <w:iCs/>
          <w:lang w:val="en-US"/>
        </w:rPr>
      </w:pPr>
      <w:bookmarkStart w:id="23" w:name="_Ref420675431"/>
      <w:bookmarkStart w:id="24" w:name="_Toc447487404"/>
      <w:r w:rsidRPr="00FB3447">
        <w:rPr>
          <w:rFonts w:ascii="Arial" w:hAnsi="Arial" w:cs="Arial"/>
          <w:b/>
          <w:lang w:val="en-US"/>
        </w:rPr>
        <w:t xml:space="preserve">Figure </w:t>
      </w:r>
      <w:bookmarkEnd w:id="23"/>
      <w:r w:rsidR="000C74D7" w:rsidRPr="00FB3447">
        <w:rPr>
          <w:rFonts w:ascii="Arial" w:hAnsi="Arial" w:cs="Arial"/>
          <w:b/>
          <w:lang w:val="en-US"/>
        </w:rPr>
        <w:t>6</w:t>
      </w:r>
      <w:r w:rsidR="00207641" w:rsidRPr="00FB3447">
        <w:rPr>
          <w:rFonts w:ascii="Arial" w:hAnsi="Arial" w:cs="Arial"/>
          <w:b/>
          <w:lang w:val="en-US"/>
        </w:rPr>
        <w:t>. Role of G alpha Inhibitory Protein.</w:t>
      </w:r>
      <w:r w:rsidRPr="00FB3447">
        <w:rPr>
          <w:rFonts w:ascii="Arial" w:hAnsi="Arial" w:cs="Arial"/>
          <w:b/>
          <w:lang w:val="en-US"/>
        </w:rPr>
        <w:t xml:space="preserve"> </w:t>
      </w:r>
      <w:r w:rsidRPr="00FB3447">
        <w:rPr>
          <w:rFonts w:ascii="Arial" w:hAnsi="Arial" w:cs="Arial"/>
          <w:b/>
          <w:bCs/>
          <w:iCs/>
          <w:lang w:val="en-US"/>
        </w:rPr>
        <w:t>(A) - cells with normally functioning G alpha inhibitory protein (G</w:t>
      </w:r>
      <w:r w:rsidRPr="00FB3447">
        <w:rPr>
          <w:rFonts w:ascii="Arial" w:hAnsi="Arial" w:cs="Arial"/>
          <w:b/>
          <w:bCs/>
          <w:iCs/>
          <w:vertAlign w:val="subscript"/>
          <w:lang w:val="en-US"/>
        </w:rPr>
        <w:t>ai-2</w:t>
      </w:r>
      <w:r w:rsidRPr="00FB3447">
        <w:rPr>
          <w:rFonts w:ascii="Arial" w:hAnsi="Arial" w:cs="Arial"/>
          <w:b/>
          <w:bCs/>
          <w:iCs/>
          <w:lang w:val="en-US"/>
        </w:rPr>
        <w:t>) respond to stimulation of the somatostatin receptor (SSTR) by somatostatin (SST) by inhibiting the action of adenylyl cyclase, reducing the cell's secretory and proliferative capabilities. The role of AIP in this process is unknown, but cells with defective/absent AIP (B) also have a reduction in G</w:t>
      </w:r>
      <w:r w:rsidRPr="00FB3447">
        <w:rPr>
          <w:rFonts w:ascii="Arial" w:hAnsi="Arial" w:cs="Arial"/>
          <w:b/>
          <w:bCs/>
          <w:iCs/>
          <w:vertAlign w:val="subscript"/>
          <w:lang w:val="en-US"/>
        </w:rPr>
        <w:t>ai-2</w:t>
      </w:r>
      <w:r w:rsidRPr="00FB3447">
        <w:rPr>
          <w:rFonts w:ascii="Arial" w:hAnsi="Arial" w:cs="Arial"/>
          <w:b/>
          <w:bCs/>
          <w:iCs/>
          <w:lang w:val="en-US"/>
        </w:rPr>
        <w:t xml:space="preserve"> and so a lack of response from SST binding to SSTR with resulting disinhibition of adenylyl cyclase and increased GH secretion and cell proliferation.</w:t>
      </w:r>
      <w:bookmarkEnd w:id="24"/>
    </w:p>
    <w:p w14:paraId="57FD2C1B" w14:textId="77777777" w:rsidR="00546847" w:rsidRPr="00FB3447" w:rsidRDefault="00546847" w:rsidP="00FB3447">
      <w:pPr>
        <w:pStyle w:val="NoSpacing"/>
        <w:spacing w:line="276" w:lineRule="auto"/>
        <w:rPr>
          <w:rFonts w:ascii="Arial" w:hAnsi="Arial" w:cs="Arial"/>
          <w:b/>
          <w:lang w:val="en-US"/>
        </w:rPr>
      </w:pPr>
    </w:p>
    <w:p w14:paraId="2691F727" w14:textId="77777777" w:rsidR="00AF09D7" w:rsidRPr="00FB3447" w:rsidRDefault="00051B2E" w:rsidP="00FB3447">
      <w:pPr>
        <w:spacing w:after="0"/>
        <w:rPr>
          <w:rFonts w:ascii="Arial" w:hAnsi="Arial" w:cs="Arial"/>
        </w:rPr>
      </w:pPr>
      <w:r w:rsidRPr="00FB3447">
        <w:rPr>
          <w:rFonts w:ascii="Arial" w:hAnsi="Arial" w:cs="Arial"/>
        </w:rPr>
        <w:t>Sequential knockdown of the Ga</w:t>
      </w:r>
      <w:r w:rsidR="00F61CB1" w:rsidRPr="00FB3447">
        <w:rPr>
          <w:rFonts w:ascii="Arial" w:hAnsi="Arial" w:cs="Arial"/>
        </w:rPr>
        <w:t xml:space="preserve"> subfamily of proteins (G</w:t>
      </w:r>
      <w:r w:rsidRPr="00FB3447">
        <w:rPr>
          <w:rFonts w:ascii="Arial" w:hAnsi="Arial" w:cs="Arial"/>
          <w:vertAlign w:val="subscript"/>
        </w:rPr>
        <w:t>a</w:t>
      </w:r>
      <w:r w:rsidR="00F61CB1" w:rsidRPr="00FB3447">
        <w:rPr>
          <w:rFonts w:ascii="Arial" w:hAnsi="Arial" w:cs="Arial"/>
          <w:vertAlign w:val="subscript"/>
        </w:rPr>
        <w:t>12</w:t>
      </w:r>
      <w:r w:rsidR="00F61CB1" w:rsidRPr="00FB3447">
        <w:rPr>
          <w:rFonts w:ascii="Arial" w:hAnsi="Arial" w:cs="Arial"/>
        </w:rPr>
        <w:t>, G</w:t>
      </w:r>
      <w:r w:rsidRPr="00FB3447">
        <w:rPr>
          <w:rFonts w:ascii="Arial" w:hAnsi="Arial" w:cs="Arial"/>
          <w:vertAlign w:val="subscript"/>
        </w:rPr>
        <w:t>a</w:t>
      </w:r>
      <w:r w:rsidR="00F61CB1" w:rsidRPr="00FB3447">
        <w:rPr>
          <w:rFonts w:ascii="Arial" w:hAnsi="Arial" w:cs="Arial"/>
          <w:vertAlign w:val="subscript"/>
        </w:rPr>
        <w:t>13</w:t>
      </w:r>
      <w:r w:rsidR="00F61CB1" w:rsidRPr="00FB3447">
        <w:rPr>
          <w:rFonts w:ascii="Arial" w:hAnsi="Arial" w:cs="Arial"/>
        </w:rPr>
        <w:t>, G</w:t>
      </w:r>
      <w:r w:rsidRPr="00FB3447">
        <w:rPr>
          <w:rFonts w:ascii="Arial" w:hAnsi="Arial" w:cs="Arial"/>
          <w:vertAlign w:val="subscript"/>
        </w:rPr>
        <w:t>a</w:t>
      </w:r>
      <w:r w:rsidR="00F61CB1" w:rsidRPr="00FB3447">
        <w:rPr>
          <w:rFonts w:ascii="Arial" w:hAnsi="Arial" w:cs="Arial"/>
          <w:vertAlign w:val="subscript"/>
        </w:rPr>
        <w:t>11</w:t>
      </w:r>
      <w:r w:rsidR="00F61CB1" w:rsidRPr="00FB3447">
        <w:rPr>
          <w:rFonts w:ascii="Arial" w:hAnsi="Arial" w:cs="Arial"/>
        </w:rPr>
        <w:t>, G</w:t>
      </w:r>
      <w:r w:rsidRPr="00FB3447">
        <w:rPr>
          <w:rFonts w:ascii="Arial" w:hAnsi="Arial" w:cs="Arial"/>
          <w:vertAlign w:val="subscript"/>
        </w:rPr>
        <w:t>a</w:t>
      </w:r>
      <w:r w:rsidR="00F61CB1" w:rsidRPr="00FB3447">
        <w:rPr>
          <w:rFonts w:ascii="Arial" w:hAnsi="Arial" w:cs="Arial"/>
          <w:vertAlign w:val="subscript"/>
        </w:rPr>
        <w:t>q</w:t>
      </w:r>
      <w:r w:rsidR="00F61CB1" w:rsidRPr="00FB3447">
        <w:rPr>
          <w:rFonts w:ascii="Arial" w:hAnsi="Arial" w:cs="Arial"/>
        </w:rPr>
        <w:t>, G</w:t>
      </w:r>
      <w:r w:rsidRPr="00FB3447">
        <w:rPr>
          <w:rFonts w:ascii="Arial" w:hAnsi="Arial" w:cs="Arial"/>
          <w:vertAlign w:val="subscript"/>
        </w:rPr>
        <w:t>a</w:t>
      </w:r>
      <w:r w:rsidR="00F61CB1" w:rsidRPr="00FB3447">
        <w:rPr>
          <w:rFonts w:ascii="Arial" w:hAnsi="Arial" w:cs="Arial"/>
          <w:vertAlign w:val="subscript"/>
        </w:rPr>
        <w:t>14</w:t>
      </w:r>
      <w:r w:rsidR="00F61CB1" w:rsidRPr="00FB3447">
        <w:rPr>
          <w:rFonts w:ascii="Arial" w:hAnsi="Arial" w:cs="Arial"/>
        </w:rPr>
        <w:t>, G</w:t>
      </w:r>
      <w:r w:rsidRPr="00FB3447">
        <w:rPr>
          <w:rFonts w:ascii="Arial" w:hAnsi="Arial" w:cs="Arial"/>
          <w:vertAlign w:val="subscript"/>
        </w:rPr>
        <w:t>a</w:t>
      </w:r>
      <w:r w:rsidR="00F61CB1" w:rsidRPr="00FB3447">
        <w:rPr>
          <w:rFonts w:ascii="Arial" w:hAnsi="Arial" w:cs="Arial"/>
          <w:vertAlign w:val="subscript"/>
        </w:rPr>
        <w:t>15</w:t>
      </w:r>
      <w:r w:rsidR="00F61CB1" w:rsidRPr="00FB3447">
        <w:rPr>
          <w:rFonts w:ascii="Arial" w:hAnsi="Arial" w:cs="Arial"/>
        </w:rPr>
        <w:t>, and G</w:t>
      </w:r>
      <w:r w:rsidRPr="00FB3447">
        <w:rPr>
          <w:rFonts w:ascii="Arial" w:hAnsi="Arial" w:cs="Arial"/>
          <w:vertAlign w:val="subscript"/>
        </w:rPr>
        <w:t>a</w:t>
      </w:r>
      <w:r w:rsidR="00F61CB1" w:rsidRPr="00FB3447">
        <w:rPr>
          <w:rFonts w:ascii="Arial" w:hAnsi="Arial" w:cs="Arial"/>
          <w:vertAlign w:val="subscript"/>
        </w:rPr>
        <w:t>s</w:t>
      </w:r>
      <w:r w:rsidR="00F61CB1" w:rsidRPr="00FB3447">
        <w:rPr>
          <w:rFonts w:ascii="Arial" w:hAnsi="Arial" w:cs="Arial"/>
        </w:rPr>
        <w:t xml:space="preserve">,) produced only a significant reduction in cAMP levels in </w:t>
      </w:r>
      <w:r w:rsidR="00F61CB1" w:rsidRPr="00FB3447">
        <w:rPr>
          <w:rFonts w:ascii="Arial" w:hAnsi="Arial" w:cs="Arial"/>
          <w:i/>
        </w:rPr>
        <w:t>AIP</w:t>
      </w:r>
      <w:r w:rsidR="00F61CB1" w:rsidRPr="00FB3447">
        <w:rPr>
          <w:rFonts w:ascii="Arial" w:hAnsi="Arial" w:cs="Arial"/>
        </w:rPr>
        <w:t xml:space="preserve"> knockout mouse cells when G</w:t>
      </w:r>
      <w:r w:rsidRPr="00FB3447">
        <w:rPr>
          <w:rFonts w:ascii="Arial" w:hAnsi="Arial" w:cs="Arial"/>
          <w:vertAlign w:val="subscript"/>
        </w:rPr>
        <w:t>a</w:t>
      </w:r>
      <w:r w:rsidR="00F61CB1" w:rsidRPr="00FB3447">
        <w:rPr>
          <w:rFonts w:ascii="Arial" w:hAnsi="Arial" w:cs="Arial"/>
          <w:vertAlign w:val="subscript"/>
        </w:rPr>
        <w:t>s</w:t>
      </w:r>
      <w:r w:rsidR="00F61CB1" w:rsidRPr="00FB3447">
        <w:rPr>
          <w:rFonts w:ascii="Arial" w:hAnsi="Arial" w:cs="Arial"/>
        </w:rPr>
        <w:t xml:space="preserve"> and G</w:t>
      </w:r>
      <w:r w:rsidRPr="00FB3447">
        <w:rPr>
          <w:rFonts w:ascii="Arial" w:hAnsi="Arial" w:cs="Arial"/>
          <w:vertAlign w:val="subscript"/>
        </w:rPr>
        <w:t>a</w:t>
      </w:r>
      <w:r w:rsidR="00F61CB1" w:rsidRPr="00FB3447">
        <w:rPr>
          <w:rFonts w:ascii="Arial" w:hAnsi="Arial" w:cs="Arial"/>
          <w:vertAlign w:val="subscript"/>
        </w:rPr>
        <w:t xml:space="preserve">13 </w:t>
      </w:r>
      <w:r w:rsidR="000F7793" w:rsidRPr="00FB3447">
        <w:rPr>
          <w:rFonts w:ascii="Arial" w:hAnsi="Arial" w:cs="Arial"/>
        </w:rPr>
        <w:t>were knocked down, alt</w:t>
      </w:r>
      <w:r w:rsidR="00F61CB1" w:rsidRPr="00FB3447">
        <w:rPr>
          <w:rFonts w:ascii="Arial" w:hAnsi="Arial" w:cs="Arial"/>
        </w:rPr>
        <w:t xml:space="preserve">hough this effect was not sufficient to explain the observed difference in cAMP levels between </w:t>
      </w:r>
      <w:r w:rsidR="00F61CB1" w:rsidRPr="00FB3447">
        <w:rPr>
          <w:rFonts w:ascii="Arial" w:hAnsi="Arial" w:cs="Arial"/>
          <w:i/>
        </w:rPr>
        <w:t>AIP</w:t>
      </w:r>
      <w:r w:rsidR="00F61CB1" w:rsidRPr="00FB3447">
        <w:rPr>
          <w:rFonts w:ascii="Arial" w:hAnsi="Arial" w:cs="Arial"/>
        </w:rPr>
        <w:t xml:space="preserve"> knockout and </w:t>
      </w:r>
      <w:r w:rsidR="004B7CE2" w:rsidRPr="00FB3447">
        <w:rPr>
          <w:rFonts w:ascii="Arial" w:hAnsi="Arial" w:cs="Arial"/>
        </w:rPr>
        <w:t>wild-type</w:t>
      </w:r>
      <w:r w:rsidR="00F61CB1" w:rsidRPr="00FB3447">
        <w:rPr>
          <w:rFonts w:ascii="Arial" w:hAnsi="Arial" w:cs="Arial"/>
        </w:rPr>
        <w:t xml:space="preserve"> cells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PEVuZE5vdGU+PENpdGU+PEF1dGhvcj5UdW9taW5lbjwvQXV0aG9yPjxZZWFyPjIwMTU8L1llYXI+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==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PEVuZE5vdGU+PENpdGU+PEF1dGhvcj5UdW9taW5lbjwvQXV0aG9yPjxZZWFyPjIwMTU8L1llYXI+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==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(96)</w:t>
      </w:r>
      <w:r w:rsidR="000C29FF" w:rsidRPr="00FB3447">
        <w:rPr>
          <w:rFonts w:ascii="Arial" w:hAnsi="Arial" w:cs="Arial"/>
        </w:rPr>
        <w:fldChar w:fldCharType="end"/>
      </w:r>
      <w:r w:rsidR="00F61CB1" w:rsidRPr="00FB3447">
        <w:rPr>
          <w:rFonts w:ascii="Arial" w:hAnsi="Arial" w:cs="Arial"/>
        </w:rPr>
        <w:t>.</w:t>
      </w:r>
      <w:r w:rsidR="00215AF9" w:rsidRPr="00FB3447">
        <w:rPr>
          <w:rFonts w:ascii="Arial" w:hAnsi="Arial" w:cs="Arial"/>
        </w:rPr>
        <w:t xml:space="preserve"> </w:t>
      </w:r>
      <w:r w:rsidR="00A05C50" w:rsidRPr="00FB3447">
        <w:rPr>
          <w:rFonts w:ascii="Arial" w:hAnsi="Arial" w:cs="Arial"/>
        </w:rPr>
        <w:t>Sequential knockdowns of the G</w:t>
      </w:r>
      <w:r w:rsidR="00A05C50" w:rsidRPr="00FB3447">
        <w:rPr>
          <w:rFonts w:ascii="Arial" w:hAnsi="Arial" w:cs="Arial"/>
          <w:vertAlign w:val="subscript"/>
        </w:rPr>
        <w:t>a</w:t>
      </w:r>
      <w:r w:rsidR="00F61CB1" w:rsidRPr="00FB3447">
        <w:rPr>
          <w:rFonts w:ascii="Arial" w:hAnsi="Arial" w:cs="Arial"/>
        </w:rPr>
        <w:t xml:space="preserve"> inhibitory subfamilies (G</w:t>
      </w:r>
      <w:r w:rsidR="00A05C50" w:rsidRPr="00FB3447">
        <w:rPr>
          <w:rFonts w:ascii="Arial" w:hAnsi="Arial" w:cs="Arial"/>
          <w:vertAlign w:val="subscript"/>
        </w:rPr>
        <w:t>a</w:t>
      </w:r>
      <w:r w:rsidR="00F61CB1" w:rsidRPr="00FB3447">
        <w:rPr>
          <w:rFonts w:ascii="Arial" w:hAnsi="Arial" w:cs="Arial"/>
          <w:vertAlign w:val="subscript"/>
        </w:rPr>
        <w:t>i-1</w:t>
      </w:r>
      <w:r w:rsidR="00F61CB1" w:rsidRPr="00FB3447">
        <w:rPr>
          <w:rFonts w:ascii="Arial" w:hAnsi="Arial" w:cs="Arial"/>
        </w:rPr>
        <w:t>, G</w:t>
      </w:r>
      <w:r w:rsidR="00A05C50" w:rsidRPr="00FB3447">
        <w:rPr>
          <w:rFonts w:ascii="Arial" w:hAnsi="Arial" w:cs="Arial"/>
          <w:vertAlign w:val="subscript"/>
        </w:rPr>
        <w:t>a</w:t>
      </w:r>
      <w:r w:rsidR="00F61CB1" w:rsidRPr="00FB3447">
        <w:rPr>
          <w:rFonts w:ascii="Arial" w:hAnsi="Arial" w:cs="Arial"/>
          <w:vertAlign w:val="subscript"/>
        </w:rPr>
        <w:t>i-2</w:t>
      </w:r>
      <w:r w:rsidR="00F61CB1" w:rsidRPr="00FB3447">
        <w:rPr>
          <w:rFonts w:ascii="Arial" w:hAnsi="Arial" w:cs="Arial"/>
        </w:rPr>
        <w:t>, and G</w:t>
      </w:r>
      <w:r w:rsidR="00A05C50" w:rsidRPr="00FB3447">
        <w:rPr>
          <w:rFonts w:ascii="Arial" w:hAnsi="Arial" w:cs="Arial"/>
          <w:vertAlign w:val="subscript"/>
        </w:rPr>
        <w:t>a</w:t>
      </w:r>
      <w:r w:rsidR="00F61CB1" w:rsidRPr="00FB3447">
        <w:rPr>
          <w:rFonts w:ascii="Arial" w:hAnsi="Arial" w:cs="Arial"/>
          <w:vertAlign w:val="subscript"/>
        </w:rPr>
        <w:t>i-3</w:t>
      </w:r>
      <w:r w:rsidR="00F61CB1" w:rsidRPr="00FB3447">
        <w:rPr>
          <w:rFonts w:ascii="Arial" w:hAnsi="Arial" w:cs="Arial"/>
        </w:rPr>
        <w:t>)</w:t>
      </w:r>
      <w:r w:rsidR="00603446" w:rsidRPr="00FB3447">
        <w:rPr>
          <w:rFonts w:ascii="Arial" w:hAnsi="Arial" w:cs="Arial"/>
          <w:vertAlign w:val="subscript"/>
        </w:rPr>
        <w:t xml:space="preserve"> </w:t>
      </w:r>
      <w:r w:rsidR="00F61CB1" w:rsidRPr="00FB3447">
        <w:rPr>
          <w:rFonts w:ascii="Arial" w:hAnsi="Arial" w:cs="Arial"/>
        </w:rPr>
        <w:t>was also performed. G</w:t>
      </w:r>
      <w:r w:rsidR="00A05C50" w:rsidRPr="00FB3447">
        <w:rPr>
          <w:rFonts w:ascii="Arial" w:hAnsi="Arial" w:cs="Arial"/>
          <w:vertAlign w:val="subscript"/>
        </w:rPr>
        <w:t>a</w:t>
      </w:r>
      <w:r w:rsidR="00F61CB1" w:rsidRPr="00FB3447">
        <w:rPr>
          <w:rFonts w:ascii="Arial" w:hAnsi="Arial" w:cs="Arial"/>
          <w:vertAlign w:val="subscript"/>
        </w:rPr>
        <w:t>i-2</w:t>
      </w:r>
      <w:r w:rsidR="00F61CB1" w:rsidRPr="00FB3447">
        <w:rPr>
          <w:rFonts w:ascii="Arial" w:hAnsi="Arial" w:cs="Arial"/>
        </w:rPr>
        <w:t xml:space="preserve"> and G</w:t>
      </w:r>
      <w:r w:rsidR="00A05C50" w:rsidRPr="00FB3447">
        <w:rPr>
          <w:rFonts w:ascii="Arial" w:hAnsi="Arial" w:cs="Arial"/>
          <w:vertAlign w:val="subscript"/>
        </w:rPr>
        <w:t>a</w:t>
      </w:r>
      <w:r w:rsidR="00F61CB1" w:rsidRPr="00FB3447">
        <w:rPr>
          <w:rFonts w:ascii="Arial" w:hAnsi="Arial" w:cs="Arial"/>
          <w:vertAlign w:val="subscript"/>
        </w:rPr>
        <w:t xml:space="preserve">i-3 </w:t>
      </w:r>
      <w:r w:rsidR="00F61CB1" w:rsidRPr="00FB3447">
        <w:rPr>
          <w:rFonts w:ascii="Arial" w:hAnsi="Arial" w:cs="Arial"/>
        </w:rPr>
        <w:t xml:space="preserve">knockdown caused a rise in cAMP levels by 77% and 115% respectively in </w:t>
      </w:r>
      <w:r w:rsidR="004B7CE2" w:rsidRPr="00FB3447">
        <w:rPr>
          <w:rFonts w:ascii="Arial" w:hAnsi="Arial" w:cs="Arial"/>
        </w:rPr>
        <w:t>wild-type</w:t>
      </w:r>
      <w:r w:rsidR="00F61CB1" w:rsidRPr="00FB3447">
        <w:rPr>
          <w:rFonts w:ascii="Arial" w:hAnsi="Arial" w:cs="Arial"/>
        </w:rPr>
        <w:t xml:space="preserve"> MEFs</w:t>
      </w:r>
      <w:r w:rsidR="00215AF9" w:rsidRPr="00FB3447">
        <w:rPr>
          <w:rFonts w:ascii="Arial" w:hAnsi="Arial" w:cs="Arial"/>
        </w:rPr>
        <w:t>,</w:t>
      </w:r>
      <w:r w:rsidR="00F61CB1" w:rsidRPr="00FB3447">
        <w:rPr>
          <w:rFonts w:ascii="Arial" w:hAnsi="Arial" w:cs="Arial"/>
        </w:rPr>
        <w:t xml:space="preserve"> but minimal changes in the cAMP levels in </w:t>
      </w:r>
      <w:r w:rsidR="00F61CB1" w:rsidRPr="00FB3447">
        <w:rPr>
          <w:rFonts w:ascii="Arial" w:hAnsi="Arial" w:cs="Arial"/>
          <w:i/>
        </w:rPr>
        <w:t>AIP</w:t>
      </w:r>
      <w:r w:rsidR="00F61CB1" w:rsidRPr="00FB3447">
        <w:rPr>
          <w:rFonts w:ascii="Arial" w:hAnsi="Arial" w:cs="Arial"/>
        </w:rPr>
        <w:t xml:space="preserve"> knockout cells. This was</w:t>
      </w:r>
      <w:r w:rsidR="005D0C00" w:rsidRPr="00FB3447">
        <w:rPr>
          <w:rFonts w:ascii="Arial" w:hAnsi="Arial" w:cs="Arial"/>
        </w:rPr>
        <w:t xml:space="preserve"> </w:t>
      </w:r>
      <w:r w:rsidR="00F61CB1" w:rsidRPr="00FB3447">
        <w:rPr>
          <w:rFonts w:ascii="Arial" w:hAnsi="Arial" w:cs="Arial"/>
        </w:rPr>
        <w:t>interpreted as evidence of a pre-existing defect in the G</w:t>
      </w:r>
      <w:r w:rsidR="00A05C50" w:rsidRPr="00FB3447">
        <w:rPr>
          <w:rFonts w:ascii="Arial" w:hAnsi="Arial" w:cs="Arial"/>
          <w:vertAlign w:val="subscript"/>
        </w:rPr>
        <w:t>a</w:t>
      </w:r>
      <w:r w:rsidR="00F61CB1" w:rsidRPr="00FB3447">
        <w:rPr>
          <w:rFonts w:ascii="Arial" w:hAnsi="Arial" w:cs="Arial"/>
          <w:vertAlign w:val="subscript"/>
        </w:rPr>
        <w:t xml:space="preserve">i </w:t>
      </w:r>
      <w:r w:rsidR="00F61CB1" w:rsidRPr="00FB3447">
        <w:rPr>
          <w:rFonts w:ascii="Arial" w:hAnsi="Arial" w:cs="Arial"/>
        </w:rPr>
        <w:t xml:space="preserve">system of the </w:t>
      </w:r>
      <w:r w:rsidR="00F61CB1" w:rsidRPr="00FB3447">
        <w:rPr>
          <w:rFonts w:ascii="Arial" w:hAnsi="Arial" w:cs="Arial"/>
          <w:i/>
        </w:rPr>
        <w:t>AIP</w:t>
      </w:r>
      <w:r w:rsidR="00F61CB1" w:rsidRPr="00FB3447">
        <w:rPr>
          <w:rFonts w:ascii="Arial" w:hAnsi="Arial" w:cs="Arial"/>
        </w:rPr>
        <w:t xml:space="preserve"> knockout cells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PEVuZE5vdGU+PENpdGU+PEF1dGhvcj5UdW9taW5lbjwvQXV0aG9yPjxZZWFyPjIwMTU8L1llYXI+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==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PEVuZE5vdGU+PENpdGU+PEF1dGhvcj5UdW9taW5lbjwvQXV0aG9yPjxZZWFyPjIwMTU8L1llYXI+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==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(96)</w:t>
      </w:r>
      <w:r w:rsidR="000C29FF" w:rsidRPr="00FB3447">
        <w:rPr>
          <w:rFonts w:ascii="Arial" w:hAnsi="Arial" w:cs="Arial"/>
        </w:rPr>
        <w:fldChar w:fldCharType="end"/>
      </w:r>
      <w:r w:rsidR="00546847" w:rsidRPr="00FB3447">
        <w:rPr>
          <w:rFonts w:ascii="Arial" w:hAnsi="Arial" w:cs="Arial"/>
        </w:rPr>
        <w:t xml:space="preserve"> (Figure </w:t>
      </w:r>
      <w:r w:rsidR="000C74D7" w:rsidRPr="00FB3447">
        <w:rPr>
          <w:rFonts w:ascii="Arial" w:hAnsi="Arial" w:cs="Arial"/>
        </w:rPr>
        <w:t>6</w:t>
      </w:r>
      <w:r w:rsidR="00546847" w:rsidRPr="00FB3447">
        <w:rPr>
          <w:rFonts w:ascii="Arial" w:hAnsi="Arial" w:cs="Arial"/>
        </w:rPr>
        <w:t>)</w:t>
      </w:r>
      <w:r w:rsidR="00F61CB1" w:rsidRPr="00FB3447">
        <w:rPr>
          <w:rFonts w:ascii="Arial" w:hAnsi="Arial" w:cs="Arial"/>
        </w:rPr>
        <w:t>.</w:t>
      </w:r>
    </w:p>
    <w:p w14:paraId="48C369DC" w14:textId="77777777" w:rsidR="00207641" w:rsidRPr="00FB3447" w:rsidRDefault="00207641" w:rsidP="00FB3447">
      <w:pPr>
        <w:spacing w:after="0"/>
        <w:rPr>
          <w:rFonts w:ascii="Arial" w:hAnsi="Arial" w:cs="Arial"/>
        </w:rPr>
      </w:pPr>
    </w:p>
    <w:p w14:paraId="0BC0FCD5" w14:textId="6DDDBE08" w:rsidR="00AF09D7" w:rsidRPr="00FB3447" w:rsidRDefault="00F61CB1" w:rsidP="00FB3447">
      <w:pPr>
        <w:spacing w:after="0"/>
        <w:rPr>
          <w:rFonts w:ascii="Arial" w:hAnsi="Arial" w:cs="Arial"/>
        </w:rPr>
      </w:pPr>
      <w:r w:rsidRPr="00FB3447">
        <w:rPr>
          <w:rFonts w:ascii="Arial" w:hAnsi="Arial" w:cs="Arial"/>
        </w:rPr>
        <w:t>Immunohistochemical staining was subsequently performed on human somatotrophinomas which showed a reduction in the G</w:t>
      </w:r>
      <w:r w:rsidR="00A05C50" w:rsidRPr="00FB3447">
        <w:rPr>
          <w:rFonts w:ascii="Arial" w:hAnsi="Arial" w:cs="Arial"/>
          <w:vertAlign w:val="subscript"/>
        </w:rPr>
        <w:t>a</w:t>
      </w:r>
      <w:r w:rsidRPr="00FB3447">
        <w:rPr>
          <w:rFonts w:ascii="Arial" w:hAnsi="Arial" w:cs="Arial"/>
          <w:vertAlign w:val="subscript"/>
        </w:rPr>
        <w:t xml:space="preserve">i-2 </w:t>
      </w:r>
      <w:r w:rsidRPr="00FB3447">
        <w:rPr>
          <w:rFonts w:ascii="Arial" w:hAnsi="Arial" w:cs="Arial"/>
        </w:rPr>
        <w:t xml:space="preserve">expression in </w:t>
      </w:r>
      <w:r w:rsidRPr="00FB3447">
        <w:rPr>
          <w:rFonts w:ascii="Arial" w:hAnsi="Arial" w:cs="Arial"/>
          <w:i/>
        </w:rPr>
        <w:t>AIP</w:t>
      </w:r>
      <w:r w:rsidR="000F7793" w:rsidRPr="00FB3447">
        <w:rPr>
          <w:rFonts w:ascii="Arial" w:hAnsi="Arial" w:cs="Arial"/>
        </w:rPr>
        <w:t xml:space="preserve"> mutation-</w:t>
      </w:r>
      <w:r w:rsidRPr="00FB3447">
        <w:rPr>
          <w:rFonts w:ascii="Arial" w:hAnsi="Arial" w:cs="Arial"/>
        </w:rPr>
        <w:t xml:space="preserve">positive </w:t>
      </w:r>
      <w:r w:rsidR="00FB3447" w:rsidRPr="00FB3447">
        <w:rPr>
          <w:rFonts w:ascii="Arial" w:hAnsi="Arial" w:cs="Arial"/>
        </w:rPr>
        <w:t>tumors</w:t>
      </w:r>
      <w:r w:rsidRPr="00FB3447">
        <w:rPr>
          <w:rFonts w:ascii="Arial" w:hAnsi="Arial" w:cs="Arial"/>
        </w:rPr>
        <w:t xml:space="preserve"> compared to </w:t>
      </w:r>
      <w:r w:rsidR="00AE516C" w:rsidRPr="00FB3447">
        <w:rPr>
          <w:rFonts w:ascii="Arial" w:hAnsi="Arial" w:cs="Arial"/>
        </w:rPr>
        <w:t>mutation-negative</w:t>
      </w:r>
      <w:r w:rsidRPr="00FB3447">
        <w:rPr>
          <w:rFonts w:ascii="Arial" w:hAnsi="Arial" w:cs="Arial"/>
        </w:rPr>
        <w:t xml:space="preserve"> </w:t>
      </w:r>
      <w:r w:rsidR="00FB3447" w:rsidRPr="00FB3447">
        <w:rPr>
          <w:rFonts w:ascii="Arial" w:hAnsi="Arial" w:cs="Arial"/>
        </w:rPr>
        <w:t>tumors</w:t>
      </w:r>
      <w:r w:rsidR="00FE54CC" w:rsidRPr="00FB3447">
        <w:rPr>
          <w:rFonts w:ascii="Arial" w:hAnsi="Arial" w:cs="Arial"/>
        </w:rPr>
        <w:t xml:space="preserve"> </w:t>
      </w:r>
      <w:r w:rsidR="000C29FF" w:rsidRPr="00FB3447">
        <w:rPr>
          <w:rFonts w:ascii="Arial" w:hAnsi="Arial" w:cs="Arial"/>
        </w:rPr>
        <w:fldChar w:fldCharType="begin">
          <w:fldData xml:space="preserve">PEVuZE5vdGU+PENpdGU+PEF1dGhvcj5SaXR2b25lbjwvQXV0aG9yPjxZZWFyPjIwMTc8L1llYXI+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PEVuZE5vdGU+PENpdGU+PEF1dGhvcj5SaXR2b25lbjwvQXV0aG9yPjxZZWFyPjIwMTc8L1llYXI+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(96, 97)</w:t>
      </w:r>
      <w:r w:rsidR="000C29FF" w:rsidRPr="00FB3447">
        <w:rPr>
          <w:rFonts w:ascii="Arial" w:hAnsi="Arial" w:cs="Arial"/>
        </w:rPr>
        <w:fldChar w:fldCharType="end"/>
      </w:r>
      <w:r w:rsidRPr="00FB3447">
        <w:rPr>
          <w:rFonts w:ascii="Arial" w:hAnsi="Arial" w:cs="Arial"/>
        </w:rPr>
        <w:t>. No difference was observed in the expression of G</w:t>
      </w:r>
      <w:r w:rsidR="00A05C50" w:rsidRPr="00FB3447">
        <w:rPr>
          <w:rFonts w:ascii="Arial" w:hAnsi="Arial" w:cs="Arial"/>
          <w:vertAlign w:val="subscript"/>
        </w:rPr>
        <w:t>a</w:t>
      </w:r>
      <w:r w:rsidRPr="00FB3447">
        <w:rPr>
          <w:rFonts w:ascii="Arial" w:hAnsi="Arial" w:cs="Arial"/>
          <w:vertAlign w:val="subscript"/>
        </w:rPr>
        <w:t xml:space="preserve">i-3 </w:t>
      </w:r>
      <w:r w:rsidRPr="00FB3447">
        <w:rPr>
          <w:rFonts w:ascii="Arial" w:hAnsi="Arial" w:cs="Arial"/>
        </w:rPr>
        <w:t xml:space="preserve">between the two types of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PEVuZE5vdGU+PENpdGU+PEF1dGhvcj5UdW9taW5lbjwvQXV0aG9yPjxZZWFyPjIwMTU8L1llYXI+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==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PEVuZE5vdGU+PENpdGU+PEF1dGhvcj5UdW9taW5lbjwvQXV0aG9yPjxZZWFyPjIwMTU8L1llYXI+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==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(96)</w:t>
      </w:r>
      <w:r w:rsidR="000C29FF" w:rsidRPr="00FB3447">
        <w:rPr>
          <w:rFonts w:ascii="Arial" w:hAnsi="Arial" w:cs="Arial"/>
        </w:rPr>
        <w:fldChar w:fldCharType="end"/>
      </w:r>
      <w:r w:rsidRPr="00FB3447">
        <w:rPr>
          <w:rFonts w:ascii="Arial" w:hAnsi="Arial" w:cs="Arial"/>
        </w:rPr>
        <w:t>.</w:t>
      </w:r>
    </w:p>
    <w:p w14:paraId="05B03E0A" w14:textId="77777777" w:rsidR="00207641" w:rsidRPr="00FB3447" w:rsidRDefault="00207641" w:rsidP="00FB3447">
      <w:pPr>
        <w:spacing w:after="0"/>
        <w:rPr>
          <w:rFonts w:ascii="Arial" w:hAnsi="Arial" w:cs="Arial"/>
        </w:rPr>
      </w:pPr>
    </w:p>
    <w:p w14:paraId="5548C41F" w14:textId="55A5C079" w:rsidR="00CF7125" w:rsidRPr="00FB3447" w:rsidRDefault="00F61CB1" w:rsidP="00FB3447">
      <w:pPr>
        <w:spacing w:after="0"/>
        <w:rPr>
          <w:rFonts w:ascii="Arial" w:hAnsi="Arial" w:cs="Arial"/>
        </w:rPr>
      </w:pPr>
      <w:r w:rsidRPr="00FB3447">
        <w:rPr>
          <w:rFonts w:ascii="Arial" w:hAnsi="Arial" w:cs="Arial"/>
        </w:rPr>
        <w:t xml:space="preserve">These findings may also explain the observed phenomenon whereby </w:t>
      </w:r>
      <w:r w:rsidRPr="00FB3447">
        <w:rPr>
          <w:rFonts w:ascii="Arial" w:hAnsi="Arial" w:cs="Arial"/>
          <w:i/>
        </w:rPr>
        <w:t>AIP</w:t>
      </w:r>
      <w:r w:rsidR="000F7793" w:rsidRPr="00FB3447">
        <w:rPr>
          <w:rFonts w:ascii="Arial" w:hAnsi="Arial" w:cs="Arial"/>
        </w:rPr>
        <w:t xml:space="preserve"> mutation-</w:t>
      </w:r>
      <w:r w:rsidRPr="00FB3447">
        <w:rPr>
          <w:rFonts w:ascii="Arial" w:hAnsi="Arial" w:cs="Arial"/>
        </w:rPr>
        <w:t xml:space="preserve">positive </w:t>
      </w:r>
      <w:r w:rsidR="00FB3447" w:rsidRPr="00FB3447">
        <w:rPr>
          <w:rFonts w:ascii="Arial" w:hAnsi="Arial" w:cs="Arial"/>
        </w:rPr>
        <w:t>tumors</w:t>
      </w:r>
      <w:r w:rsidRPr="00FB3447">
        <w:rPr>
          <w:rFonts w:ascii="Arial" w:hAnsi="Arial" w:cs="Arial"/>
        </w:rPr>
        <w:t xml:space="preserve"> appear to respond poorly to somatostatin analogue treatment, as somatostatin receptors mediate reduction in cAMP levels through the G</w:t>
      </w:r>
      <w:r w:rsidR="00A05C50" w:rsidRPr="00FB3447">
        <w:rPr>
          <w:rFonts w:ascii="Arial" w:hAnsi="Arial" w:cs="Arial"/>
          <w:vertAlign w:val="subscript"/>
        </w:rPr>
        <w:t>a</w:t>
      </w:r>
      <w:r w:rsidRPr="00FB3447">
        <w:rPr>
          <w:rFonts w:ascii="Arial" w:hAnsi="Arial" w:cs="Arial"/>
          <w:vertAlign w:val="subscript"/>
        </w:rPr>
        <w:t>i</w:t>
      </w:r>
      <w:r w:rsidRPr="00FB3447">
        <w:rPr>
          <w:rFonts w:ascii="Arial" w:hAnsi="Arial" w:cs="Arial"/>
        </w:rPr>
        <w:t xml:space="preserve"> system</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PEVuZE5vdGU+PENpdGU+PEF1dGhvcj5MaXU8L0F1dGhvcj48WWVhcj4xOTk0PC9ZZWFyPjxSZWNO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PEVuZE5vdGU+PENpdGU+PEF1dGhvcj5MaXU8L0F1dGhvcj48WWVhcj4xOTk0PC9ZZWFyPjxSZWNO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(98)</w:t>
      </w:r>
      <w:r w:rsidR="000C29FF" w:rsidRPr="00FB3447">
        <w:rPr>
          <w:rFonts w:ascii="Arial" w:hAnsi="Arial" w:cs="Arial"/>
        </w:rPr>
        <w:fldChar w:fldCharType="end"/>
      </w:r>
      <w:r w:rsidRPr="00FB3447">
        <w:rPr>
          <w:rFonts w:ascii="Arial" w:hAnsi="Arial" w:cs="Arial"/>
        </w:rPr>
        <w:t>, particularly through G</w:t>
      </w:r>
      <w:r w:rsidR="00A05C50" w:rsidRPr="00FB3447">
        <w:rPr>
          <w:rFonts w:ascii="Arial" w:hAnsi="Arial" w:cs="Arial"/>
          <w:vertAlign w:val="subscript"/>
        </w:rPr>
        <w:t>a</w:t>
      </w:r>
      <w:r w:rsidRPr="00FB3447">
        <w:rPr>
          <w:rFonts w:ascii="Arial" w:hAnsi="Arial" w:cs="Arial"/>
          <w:vertAlign w:val="subscript"/>
        </w:rPr>
        <w:t>i-2</w:t>
      </w:r>
      <w:r w:rsidRPr="00FB3447">
        <w:rPr>
          <w:rFonts w:ascii="Arial" w:hAnsi="Arial" w:cs="Arial"/>
        </w:rPr>
        <w:t xml:space="preserve"> </w:t>
      </w:r>
      <w:r w:rsidR="000F7793" w:rsidRPr="00FB3447">
        <w:rPr>
          <w:rFonts w:ascii="Arial" w:hAnsi="Arial" w:cs="Arial"/>
        </w:rPr>
        <w:t xml:space="preserve">and </w:t>
      </w:r>
      <w:r w:rsidRPr="00FB3447">
        <w:rPr>
          <w:rFonts w:ascii="Arial" w:hAnsi="Arial" w:cs="Arial"/>
        </w:rPr>
        <w:t>therefore defective G</w:t>
      </w:r>
      <w:r w:rsidR="00A05C50" w:rsidRPr="00FB3447">
        <w:rPr>
          <w:rFonts w:ascii="Arial" w:hAnsi="Arial" w:cs="Arial"/>
          <w:vertAlign w:val="subscript"/>
        </w:rPr>
        <w:t>a</w:t>
      </w:r>
      <w:r w:rsidRPr="00FB3447">
        <w:rPr>
          <w:rFonts w:ascii="Arial" w:hAnsi="Arial" w:cs="Arial"/>
          <w:vertAlign w:val="subscript"/>
        </w:rPr>
        <w:t>i</w:t>
      </w:r>
      <w:r w:rsidRPr="00FB3447">
        <w:rPr>
          <w:rFonts w:ascii="Arial" w:hAnsi="Arial" w:cs="Arial"/>
        </w:rPr>
        <w:t xml:space="preserve"> </w:t>
      </w:r>
      <w:r w:rsidR="001E1498" w:rsidRPr="00FB3447">
        <w:rPr>
          <w:rFonts w:ascii="Arial" w:hAnsi="Arial" w:cs="Arial"/>
        </w:rPr>
        <w:t>signaling</w:t>
      </w:r>
      <w:r w:rsidRPr="00FB3447">
        <w:rPr>
          <w:rFonts w:ascii="Arial" w:hAnsi="Arial" w:cs="Arial"/>
        </w:rPr>
        <w:t xml:space="preserve"> in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w:t>
      </w:r>
      <w:r w:rsidR="00FB3447" w:rsidRPr="00FB3447">
        <w:rPr>
          <w:rFonts w:ascii="Arial" w:hAnsi="Arial" w:cs="Arial"/>
        </w:rPr>
        <w:t>tumors</w:t>
      </w:r>
      <w:r w:rsidRPr="00FB3447">
        <w:rPr>
          <w:rFonts w:ascii="Arial" w:hAnsi="Arial" w:cs="Arial"/>
        </w:rPr>
        <w:t xml:space="preserve"> maybe abrogate the effect of these drugs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PEVuZE5vdGU+PENpdGU+PEF1dGhvcj5UdW9taW5lbjwvQXV0aG9yPjxZZWFyPjIwMTU8L1llYXI+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==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PEVuZE5vdGU+PENpdGU+PEF1dGhvcj5UdW9taW5lbjwvQXV0aG9yPjxZZWFyPjIwMTU8L1llYXI+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==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(96)</w:t>
      </w:r>
      <w:r w:rsidR="000C29FF" w:rsidRPr="00FB3447">
        <w:rPr>
          <w:rFonts w:ascii="Arial" w:hAnsi="Arial" w:cs="Arial"/>
        </w:rPr>
        <w:fldChar w:fldCharType="end"/>
      </w:r>
      <w:r w:rsidRPr="00FB3447">
        <w:rPr>
          <w:rFonts w:ascii="Arial" w:hAnsi="Arial" w:cs="Arial"/>
        </w:rPr>
        <w:t>.</w:t>
      </w:r>
    </w:p>
    <w:p w14:paraId="6398C5D5" w14:textId="77777777" w:rsidR="00207641" w:rsidRPr="00FB3447" w:rsidRDefault="00207641" w:rsidP="00FB3447">
      <w:pPr>
        <w:spacing w:after="0"/>
        <w:rPr>
          <w:rFonts w:ascii="Arial" w:hAnsi="Arial" w:cs="Arial"/>
        </w:rPr>
      </w:pPr>
    </w:p>
    <w:p w14:paraId="76EA5DC8" w14:textId="77777777" w:rsidR="001650A3" w:rsidRPr="00FB3447" w:rsidRDefault="00A6730B" w:rsidP="00FB3447">
      <w:pPr>
        <w:spacing w:after="0"/>
        <w:rPr>
          <w:rFonts w:ascii="Arial" w:hAnsi="Arial" w:cs="Arial"/>
        </w:rPr>
      </w:pPr>
      <w:r w:rsidRPr="00FB3447">
        <w:rPr>
          <w:rFonts w:ascii="Arial" w:hAnsi="Arial" w:cs="Arial"/>
        </w:rPr>
        <w:t xml:space="preserve">There is also </w:t>
      </w:r>
      <w:r w:rsidRPr="00FB3447">
        <w:rPr>
          <w:rFonts w:ascii="Arial" w:hAnsi="Arial" w:cs="Arial"/>
          <w:i/>
        </w:rPr>
        <w:t xml:space="preserve">in vitro </w:t>
      </w:r>
      <w:r w:rsidRPr="00FB3447">
        <w:rPr>
          <w:rFonts w:ascii="Arial" w:hAnsi="Arial" w:cs="Arial"/>
        </w:rPr>
        <w:t>evidence that AIP may play a role in reducing PKA acti</w:t>
      </w:r>
      <w:r w:rsidR="0080171F" w:rsidRPr="00FB3447">
        <w:rPr>
          <w:rFonts w:ascii="Arial" w:hAnsi="Arial" w:cs="Arial"/>
        </w:rPr>
        <w:t>vity through binding to its sub</w:t>
      </w:r>
      <w:r w:rsidRPr="00FB3447">
        <w:rPr>
          <w:rFonts w:ascii="Arial" w:hAnsi="Arial" w:cs="Arial"/>
        </w:rPr>
        <w:t>units</w:t>
      </w:r>
      <w:r w:rsidR="00755E14" w:rsidRPr="00FB3447">
        <w:rPr>
          <w:rFonts w:ascii="Arial" w:hAnsi="Arial" w:cs="Arial"/>
        </w:rPr>
        <w:t xml:space="preserve"> (catalytic Cα and regulatory R1α). It was shown that AIP is able to </w:t>
      </w:r>
      <w:r w:rsidR="00755E14" w:rsidRPr="00FB3447">
        <w:rPr>
          <w:rFonts w:ascii="Arial" w:hAnsi="Arial" w:cs="Arial"/>
        </w:rPr>
        <w:lastRenderedPageBreak/>
        <w:t xml:space="preserve">interact with </w:t>
      </w:r>
      <w:r w:rsidR="00432802" w:rsidRPr="00FB3447">
        <w:rPr>
          <w:rFonts w:ascii="Arial" w:hAnsi="Arial" w:cs="Arial"/>
        </w:rPr>
        <w:t xml:space="preserve">these </w:t>
      </w:r>
      <w:r w:rsidR="00755E14" w:rsidRPr="00FB3447">
        <w:rPr>
          <w:rFonts w:ascii="Arial" w:hAnsi="Arial" w:cs="Arial"/>
        </w:rPr>
        <w:t xml:space="preserve">two </w:t>
      </w:r>
      <w:r w:rsidR="0080171F" w:rsidRPr="00FB3447">
        <w:rPr>
          <w:rFonts w:ascii="Arial" w:hAnsi="Arial" w:cs="Arial"/>
        </w:rPr>
        <w:t>sub</w:t>
      </w:r>
      <w:r w:rsidR="00755E14" w:rsidRPr="00FB3447">
        <w:rPr>
          <w:rFonts w:ascii="Arial" w:hAnsi="Arial" w:cs="Arial"/>
        </w:rPr>
        <w:t xml:space="preserve">units, either as part of the PKA complex or separately. Cα </w:t>
      </w:r>
      <w:r w:rsidR="001E1498" w:rsidRPr="00FB3447">
        <w:rPr>
          <w:rFonts w:ascii="Arial" w:hAnsi="Arial" w:cs="Arial"/>
        </w:rPr>
        <w:t>stabilizes</w:t>
      </w:r>
      <w:r w:rsidR="00755E14" w:rsidRPr="00FB3447">
        <w:rPr>
          <w:rFonts w:ascii="Arial" w:hAnsi="Arial" w:cs="Arial"/>
        </w:rPr>
        <w:t xml:space="preserve"> AIP and also</w:t>
      </w:r>
      <w:r w:rsidR="00755E14" w:rsidRPr="00FB3447">
        <w:rPr>
          <w:rFonts w:ascii="Arial" w:hAnsi="Arial" w:cs="Arial"/>
          <w:i/>
        </w:rPr>
        <w:t xml:space="preserve"> </w:t>
      </w:r>
      <w:r w:rsidR="00755E14" w:rsidRPr="00FB3447">
        <w:rPr>
          <w:rFonts w:ascii="Arial" w:hAnsi="Arial" w:cs="Arial"/>
        </w:rPr>
        <w:t>R1α.  O</w:t>
      </w:r>
      <w:r w:rsidRPr="00FB3447">
        <w:rPr>
          <w:rFonts w:ascii="Arial" w:hAnsi="Arial" w:cs="Arial"/>
        </w:rPr>
        <w:t>verexpression of AIP lowered PKA activity</w:t>
      </w:r>
      <w:r w:rsidR="00755E14" w:rsidRPr="00FB3447">
        <w:rPr>
          <w:rFonts w:ascii="Arial" w:hAnsi="Arial" w:cs="Arial"/>
        </w:rPr>
        <w:t xml:space="preserve">, perhaps through inhibition of Cα or through the </w:t>
      </w:r>
      <w:r w:rsidR="001E1498" w:rsidRPr="00FB3447">
        <w:rPr>
          <w:rFonts w:ascii="Arial" w:hAnsi="Arial" w:cs="Arial"/>
        </w:rPr>
        <w:t>stabilization</w:t>
      </w:r>
      <w:r w:rsidR="00755E14" w:rsidRPr="00FB3447">
        <w:rPr>
          <w:rFonts w:ascii="Arial" w:hAnsi="Arial" w:cs="Arial"/>
        </w:rPr>
        <w:t xml:space="preserve"> of the inactivating Cα-R1α complex</w:t>
      </w:r>
      <w:r w:rsidRPr="00FB3447">
        <w:rPr>
          <w:rFonts w:ascii="Arial" w:hAnsi="Arial" w:cs="Arial"/>
        </w:rPr>
        <w:t>.</w:t>
      </w:r>
      <w:r w:rsidR="007429CD" w:rsidRPr="00FB3447">
        <w:rPr>
          <w:rFonts w:ascii="Arial" w:hAnsi="Arial" w:cs="Arial"/>
        </w:rPr>
        <w:t xml:space="preserve"> AIP overexpression also led to lower levels of Cα in the nucleus.</w:t>
      </w:r>
      <w:r w:rsidRPr="00FB3447">
        <w:rPr>
          <w:rFonts w:ascii="Arial" w:hAnsi="Arial" w:cs="Arial"/>
        </w:rPr>
        <w:t xml:space="preserve"> Conversely, AIP silencing led to an increase in PKA activity. </w:t>
      </w:r>
      <w:r w:rsidR="00630D0D" w:rsidRPr="00FB3447">
        <w:rPr>
          <w:rFonts w:ascii="Arial" w:hAnsi="Arial" w:cs="Arial"/>
        </w:rPr>
        <w:t>AIP’s</w:t>
      </w:r>
      <w:r w:rsidRPr="00FB3447">
        <w:rPr>
          <w:rFonts w:ascii="Arial" w:hAnsi="Arial" w:cs="Arial"/>
        </w:rPr>
        <w:t xml:space="preserve"> interaction</w:t>
      </w:r>
      <w:r w:rsidR="00432802" w:rsidRPr="00FB3447">
        <w:rPr>
          <w:rFonts w:ascii="Arial" w:hAnsi="Arial" w:cs="Arial"/>
        </w:rPr>
        <w:t xml:space="preserve"> with these sub</w:t>
      </w:r>
      <w:r w:rsidR="00630D0D" w:rsidRPr="00FB3447">
        <w:rPr>
          <w:rFonts w:ascii="Arial" w:hAnsi="Arial" w:cs="Arial"/>
        </w:rPr>
        <w:t xml:space="preserve">units is </w:t>
      </w:r>
      <w:r w:rsidR="001650A3" w:rsidRPr="00FB3447">
        <w:rPr>
          <w:rFonts w:ascii="Arial" w:hAnsi="Arial" w:cs="Arial"/>
        </w:rPr>
        <w:t xml:space="preserve">partly </w:t>
      </w:r>
      <w:r w:rsidR="0005691A" w:rsidRPr="00FB3447">
        <w:rPr>
          <w:rFonts w:ascii="Arial" w:hAnsi="Arial" w:cs="Arial"/>
        </w:rPr>
        <w:t xml:space="preserve">mediated </w:t>
      </w:r>
      <w:r w:rsidR="00630D0D" w:rsidRPr="00FB3447">
        <w:rPr>
          <w:rFonts w:ascii="Arial" w:hAnsi="Arial" w:cs="Arial"/>
        </w:rPr>
        <w:t>by its</w:t>
      </w:r>
      <w:r w:rsidR="0005691A" w:rsidRPr="00FB3447">
        <w:rPr>
          <w:rFonts w:ascii="Arial" w:hAnsi="Arial" w:cs="Arial"/>
        </w:rPr>
        <w:t xml:space="preserve"> c-terminal and so </w:t>
      </w:r>
      <w:r w:rsidR="001650A3" w:rsidRPr="00FB3447">
        <w:rPr>
          <w:rFonts w:ascii="Arial" w:hAnsi="Arial" w:cs="Arial"/>
        </w:rPr>
        <w:t xml:space="preserve">this may explain why common </w:t>
      </w:r>
      <w:r w:rsidR="0040424D" w:rsidRPr="00FB3447">
        <w:rPr>
          <w:rFonts w:ascii="Arial" w:hAnsi="Arial" w:cs="Arial"/>
        </w:rPr>
        <w:t xml:space="preserve">AIP </w:t>
      </w:r>
      <w:r w:rsidR="001650A3" w:rsidRPr="00FB3447">
        <w:rPr>
          <w:rFonts w:ascii="Arial" w:hAnsi="Arial" w:cs="Arial"/>
        </w:rPr>
        <w:t xml:space="preserve">truncation mutations </w:t>
      </w:r>
      <w:r w:rsidR="003B012C" w:rsidRPr="00FB3447">
        <w:rPr>
          <w:rFonts w:ascii="Arial" w:hAnsi="Arial" w:cs="Arial"/>
        </w:rPr>
        <w:t>(such as R304*)</w:t>
      </w:r>
      <w:r w:rsidR="00630D0D" w:rsidRPr="00FB3447">
        <w:rPr>
          <w:rFonts w:ascii="Arial" w:hAnsi="Arial" w:cs="Arial"/>
        </w:rPr>
        <w:t>,</w:t>
      </w:r>
      <w:r w:rsidR="003B012C" w:rsidRPr="00FB3447">
        <w:rPr>
          <w:rFonts w:ascii="Arial" w:hAnsi="Arial" w:cs="Arial"/>
        </w:rPr>
        <w:t xml:space="preserve"> </w:t>
      </w:r>
      <w:r w:rsidR="001650A3" w:rsidRPr="00FB3447">
        <w:rPr>
          <w:rFonts w:ascii="Arial" w:hAnsi="Arial" w:cs="Arial"/>
        </w:rPr>
        <w:t>which affect this region</w:t>
      </w:r>
      <w:r w:rsidR="00630D0D" w:rsidRPr="00FB3447">
        <w:rPr>
          <w:rFonts w:ascii="Arial" w:hAnsi="Arial" w:cs="Arial"/>
        </w:rPr>
        <w:t>,</w:t>
      </w:r>
      <w:r w:rsidR="0040424D" w:rsidRPr="00FB3447">
        <w:rPr>
          <w:rFonts w:ascii="Arial" w:hAnsi="Arial" w:cs="Arial"/>
        </w:rPr>
        <w:t xml:space="preserve"> have a shorter protein half-life. </w:t>
      </w:r>
      <w:r w:rsidR="003B012C" w:rsidRPr="00FB3447">
        <w:rPr>
          <w:rFonts w:ascii="Arial" w:hAnsi="Arial" w:cs="Arial"/>
        </w:rPr>
        <w:t xml:space="preserve">It is </w:t>
      </w:r>
      <w:r w:rsidR="001E1498" w:rsidRPr="00FB3447">
        <w:rPr>
          <w:rFonts w:ascii="Arial" w:hAnsi="Arial" w:cs="Arial"/>
        </w:rPr>
        <w:t>hypothesized</w:t>
      </w:r>
      <w:r w:rsidR="003B012C" w:rsidRPr="00FB3447">
        <w:rPr>
          <w:rFonts w:ascii="Arial" w:hAnsi="Arial" w:cs="Arial"/>
        </w:rPr>
        <w:t xml:space="preserve"> that this would then lead</w:t>
      </w:r>
      <w:r w:rsidR="0040424D" w:rsidRPr="00FB3447">
        <w:rPr>
          <w:rFonts w:ascii="Arial" w:hAnsi="Arial" w:cs="Arial"/>
        </w:rPr>
        <w:t xml:space="preserve"> to lower intracellular AIP levels </w:t>
      </w:r>
      <w:r w:rsidR="003B012C" w:rsidRPr="00FB3447">
        <w:rPr>
          <w:rFonts w:ascii="Arial" w:hAnsi="Arial" w:cs="Arial"/>
        </w:rPr>
        <w:t xml:space="preserve">and </w:t>
      </w:r>
      <w:r w:rsidR="0040424D" w:rsidRPr="00FB3447">
        <w:rPr>
          <w:rFonts w:ascii="Arial" w:hAnsi="Arial" w:cs="Arial"/>
        </w:rPr>
        <w:t>may contribute to tumorigenesis</w:t>
      </w:r>
      <w:r w:rsidR="00630D0D" w:rsidRPr="00FB3447">
        <w:rPr>
          <w:rFonts w:ascii="Arial" w:hAnsi="Arial" w:cs="Arial"/>
        </w:rPr>
        <w:t xml:space="preserve"> through increased PKA activity </w:t>
      </w:r>
      <w:r w:rsidR="000C29FF" w:rsidRPr="00FB3447">
        <w:rPr>
          <w:rFonts w:ascii="Arial" w:hAnsi="Arial" w:cs="Arial"/>
        </w:rPr>
        <w:fldChar w:fldCharType="begin"/>
      </w:r>
      <w:r w:rsidR="00D30FA9" w:rsidRPr="00FB3447">
        <w:rPr>
          <w:rFonts w:ascii="Arial" w:hAnsi="Arial" w:cs="Arial"/>
        </w:rPr>
        <w:instrText xml:space="preserve"> ADDIN EN.CITE &lt;EndNote&gt;&lt;Cite&gt;&lt;Author&gt;Schernthaner-Reiter&lt;/Author&gt;&lt;Year&gt;2018&lt;/Year&gt;&lt;RecNum&gt;6991&lt;/RecNum&gt;&lt;DisplayText&gt;(76)&lt;/DisplayText&gt;&lt;record&gt;&lt;rec-number&gt;6991&lt;/rec-number&gt;&lt;foreign-keys&gt;&lt;key app="EN" db-id="psxzpe02tddprsesxr55fpa1eef25p00wp99" timestamp="1550956586"&gt;6991&lt;/key&gt;&lt;/foreign-keys&gt;&lt;ref-type name="Journal Article"&gt;17&lt;/ref-type&gt;&lt;contributors&gt;&lt;authors&gt;&lt;author&gt;Schernthaner-Reiter, M. H.&lt;/author&gt;&lt;author&gt;Trivellin, G.&lt;/author&gt;&lt;author&gt;Stratakis, C. A.&lt;/author&gt;&lt;/authors&gt;&lt;/contributors&gt;&lt;auth-address&gt;Section on Endocrinology and Genetics, Eunice Kennedy Shriver National Institute of Child Health and Human Development,National Institutes of Health, Bethesda, MD 20892, USA.&lt;/auth-address&gt;&lt;titles&gt;&lt;title&gt;Interaction of AIP with protein kinase A (cAMP-dependent protein kinase)&lt;/title&gt;&lt;secondary-title&gt;Hum Mol Genet&lt;/secondary-title&gt;&lt;/titles&gt;&lt;periodical&gt;&lt;full-title&gt;Human Molecular Genetics&lt;/full-title&gt;&lt;abbr-1&gt;Hum. Mol. Genet.&lt;/abbr-1&gt;&lt;abbr-2&gt;Hum Mol Genet&lt;/abbr-2&gt;&lt;abbr-3&gt;Hum. Mol. Genet&lt;/abbr-3&gt;&lt;/periodical&gt;&lt;dates&gt;&lt;year&gt;2018&lt;/year&gt;&lt;pub-dates&gt;&lt;date&gt;May 2&lt;/date&gt;&lt;/pub-dates&gt;&lt;/dates&gt;&lt;isbn&gt;1460-2083 (Electronic)&amp;#xD;0964-6906 (Linking)&lt;/isbn&gt;&lt;accession-num&gt;29726992&lt;/accession-num&gt;&lt;urls&gt;&lt;related-urls&gt;&lt;url&gt;https://www.ncbi.nlm.nih.gov/pubmed/29726992&lt;/url&gt;&lt;/related-urls&gt;&lt;/urls&gt;&lt;custom2&gt;PMC6048987&lt;/custom2&gt;&lt;electronic-resource-num&gt;10.1093/hmg/ddy166&lt;/electronic-resource-num&gt;&lt;/record&gt;&lt;/Cite&gt;&lt;/EndNote&gt;</w:instrText>
      </w:r>
      <w:r w:rsidR="000C29FF" w:rsidRPr="00FB3447">
        <w:rPr>
          <w:rFonts w:ascii="Arial" w:hAnsi="Arial" w:cs="Arial"/>
        </w:rPr>
        <w:fldChar w:fldCharType="separate"/>
      </w:r>
      <w:r w:rsidR="00D30FA9" w:rsidRPr="00FB3447">
        <w:rPr>
          <w:rFonts w:ascii="Arial" w:hAnsi="Arial" w:cs="Arial"/>
          <w:noProof/>
        </w:rPr>
        <w:t>(76)</w:t>
      </w:r>
      <w:r w:rsidR="000C29FF" w:rsidRPr="00FB3447">
        <w:rPr>
          <w:rFonts w:ascii="Arial" w:hAnsi="Arial" w:cs="Arial"/>
        </w:rPr>
        <w:fldChar w:fldCharType="end"/>
      </w:r>
      <w:r w:rsidR="0040424D" w:rsidRPr="00FB3447">
        <w:rPr>
          <w:rFonts w:ascii="Arial" w:hAnsi="Arial" w:cs="Arial"/>
        </w:rPr>
        <w:t xml:space="preserve">. </w:t>
      </w:r>
    </w:p>
    <w:p w14:paraId="181CC6F5" w14:textId="77777777" w:rsidR="00383E61" w:rsidRPr="00FB3447" w:rsidRDefault="00383E61" w:rsidP="00FB3447">
      <w:pPr>
        <w:spacing w:after="0"/>
        <w:rPr>
          <w:rFonts w:ascii="Arial" w:hAnsi="Arial" w:cs="Arial"/>
        </w:rPr>
      </w:pPr>
    </w:p>
    <w:p w14:paraId="23095DE0" w14:textId="18D4E67F" w:rsidR="00383E61" w:rsidRPr="00FB3447" w:rsidRDefault="00691DF9" w:rsidP="00FB3447">
      <w:pPr>
        <w:spacing w:after="0"/>
        <w:rPr>
          <w:rFonts w:ascii="Arial" w:hAnsi="Arial" w:cs="Arial"/>
        </w:rPr>
      </w:pPr>
      <w:r w:rsidRPr="00FB3447">
        <w:rPr>
          <w:rFonts w:ascii="Arial" w:hAnsi="Arial" w:cs="Arial"/>
        </w:rPr>
        <w:t xml:space="preserve">The most recent and plausible mechanism relates to an interaction between </w:t>
      </w:r>
      <w:r w:rsidR="00383E61" w:rsidRPr="00FB3447">
        <w:rPr>
          <w:rFonts w:ascii="Arial" w:hAnsi="Arial" w:cs="Arial"/>
        </w:rPr>
        <w:t xml:space="preserve">AIP </w:t>
      </w:r>
      <w:r w:rsidRPr="00FB3447">
        <w:rPr>
          <w:rFonts w:ascii="Arial" w:hAnsi="Arial" w:cs="Arial"/>
        </w:rPr>
        <w:t>and</w:t>
      </w:r>
      <w:r w:rsidR="00383E61" w:rsidRPr="00FB3447">
        <w:rPr>
          <w:rFonts w:ascii="Arial" w:hAnsi="Arial" w:cs="Arial"/>
        </w:rPr>
        <w:t xml:space="preserve"> the tyrosine kinase receptor RET</w:t>
      </w:r>
      <w:r w:rsidR="00557F1C" w:rsidRPr="00FB3447">
        <w:rPr>
          <w:rFonts w:ascii="Arial" w:hAnsi="Arial" w:cs="Arial"/>
        </w:rPr>
        <w:t>. Although the first report on this interaction was over a decade ago</w:t>
      </w:r>
      <w:r w:rsidR="00383E61" w:rsidRPr="00FB3447">
        <w:rPr>
          <w:rFonts w:ascii="Arial" w:hAnsi="Arial" w:cs="Arial"/>
        </w:rPr>
        <w:t xml:space="preserve"> </w:t>
      </w:r>
      <w:r w:rsidR="00023E04" w:rsidRPr="00FB3447">
        <w:rPr>
          <w:rFonts w:ascii="Arial" w:hAnsi="Arial" w:cs="Arial"/>
        </w:rPr>
        <w:fldChar w:fldCharType="begin">
          <w:fldData xml:space="preserve">PEVuZE5vdGU+PENpdGU+PEF1dGhvcj5WYXJnaW9sdTwvQXV0aG9yPjxZZWFyPjIwMDk8L1llYXI+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=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PEVuZE5vdGU+PENpdGU+PEF1dGhvcj5WYXJnaW9sdTwvQXV0aG9yPjxZZWFyPjIwMDk8L1llYXI+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=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23E04" w:rsidRPr="00FB3447">
        <w:rPr>
          <w:rFonts w:ascii="Arial" w:hAnsi="Arial" w:cs="Arial"/>
        </w:rPr>
      </w:r>
      <w:r w:rsidR="00023E04" w:rsidRPr="00FB3447">
        <w:rPr>
          <w:rFonts w:ascii="Arial" w:hAnsi="Arial" w:cs="Arial"/>
        </w:rPr>
        <w:fldChar w:fldCharType="separate"/>
      </w:r>
      <w:r w:rsidR="00D30FA9" w:rsidRPr="00FB3447">
        <w:rPr>
          <w:rFonts w:ascii="Arial" w:hAnsi="Arial" w:cs="Arial"/>
          <w:noProof/>
        </w:rPr>
        <w:t>(59)</w:t>
      </w:r>
      <w:r w:rsidR="00023E04" w:rsidRPr="00FB3447">
        <w:rPr>
          <w:rFonts w:ascii="Arial" w:hAnsi="Arial" w:cs="Arial"/>
        </w:rPr>
        <w:fldChar w:fldCharType="end"/>
      </w:r>
      <w:r w:rsidR="00557F1C" w:rsidRPr="00FB3447">
        <w:rPr>
          <w:rFonts w:ascii="Arial" w:hAnsi="Arial" w:cs="Arial"/>
        </w:rPr>
        <w:t xml:space="preserve">, only recently there has been new insight about how this interaction </w:t>
      </w:r>
      <w:r w:rsidR="00DF4256" w:rsidRPr="00FB3447">
        <w:rPr>
          <w:rFonts w:ascii="Arial" w:hAnsi="Arial" w:cs="Arial"/>
        </w:rPr>
        <w:t>affe</w:t>
      </w:r>
      <w:r w:rsidR="00557F1C" w:rsidRPr="00FB3447">
        <w:rPr>
          <w:rFonts w:ascii="Arial" w:hAnsi="Arial" w:cs="Arial"/>
        </w:rPr>
        <w:t>cts tumorigenesis</w:t>
      </w:r>
      <w:r w:rsidR="00B274D6" w:rsidRPr="00FB3447">
        <w:rPr>
          <w:rFonts w:ascii="Arial" w:hAnsi="Arial" w:cs="Arial"/>
        </w:rPr>
        <w:t xml:space="preserve"> </w:t>
      </w:r>
      <w:r w:rsidR="00023E04" w:rsidRPr="00FB3447">
        <w:rPr>
          <w:rFonts w:ascii="Arial" w:hAnsi="Arial" w:cs="Arial"/>
        </w:rPr>
        <w:t xml:space="preserve">in </w:t>
      </w:r>
      <w:r w:rsidR="00DF4256" w:rsidRPr="00FB3447">
        <w:rPr>
          <w:rFonts w:ascii="Arial" w:hAnsi="Arial" w:cs="Arial"/>
        </w:rPr>
        <w:t>the pituitary gland</w:t>
      </w:r>
      <w:r w:rsidR="00023E04" w:rsidRPr="00FB3447">
        <w:rPr>
          <w:rFonts w:ascii="Arial" w:hAnsi="Arial" w:cs="Arial"/>
        </w:rPr>
        <w:t xml:space="preserve"> </w:t>
      </w:r>
      <w:r w:rsidR="00023E04" w:rsidRPr="00FB3447">
        <w:rPr>
          <w:rFonts w:ascii="Arial" w:hAnsi="Arial" w:cs="Arial"/>
        </w:rPr>
        <w:fldChar w:fldCharType="begin">
          <w:fldData xml:space="preserve">PEVuZE5vdGU+PENpdGU+PEF1dGhvcj5HYXJjaWEtUmVuZHVlbGVzPC9BdXRob3I+PFllYXI+MjAy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PEVuZE5vdGU+PENpdGU+PEF1dGhvcj5HYXJjaWEtUmVuZHVlbGVzPC9BdXRob3I+PFllYXI+MjAy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23E04" w:rsidRPr="00FB3447">
        <w:rPr>
          <w:rFonts w:ascii="Arial" w:hAnsi="Arial" w:cs="Arial"/>
        </w:rPr>
      </w:r>
      <w:r w:rsidR="00023E04" w:rsidRPr="00FB3447">
        <w:rPr>
          <w:rFonts w:ascii="Arial" w:hAnsi="Arial" w:cs="Arial"/>
        </w:rPr>
        <w:fldChar w:fldCharType="separate"/>
      </w:r>
      <w:r w:rsidR="00D30FA9" w:rsidRPr="00FB3447">
        <w:rPr>
          <w:rFonts w:ascii="Arial" w:hAnsi="Arial" w:cs="Arial"/>
          <w:noProof/>
        </w:rPr>
        <w:t>(99)</w:t>
      </w:r>
      <w:r w:rsidR="00023E04" w:rsidRPr="00FB3447">
        <w:rPr>
          <w:rFonts w:ascii="Arial" w:hAnsi="Arial" w:cs="Arial"/>
        </w:rPr>
        <w:fldChar w:fldCharType="end"/>
      </w:r>
      <w:r w:rsidR="00383E61" w:rsidRPr="00FB3447">
        <w:rPr>
          <w:rFonts w:ascii="Arial" w:hAnsi="Arial" w:cs="Arial"/>
        </w:rPr>
        <w:t>.</w:t>
      </w:r>
      <w:r w:rsidR="00DF4256" w:rsidRPr="00FB3447">
        <w:rPr>
          <w:rFonts w:ascii="Arial" w:hAnsi="Arial" w:cs="Arial"/>
        </w:rPr>
        <w:t xml:space="preserve"> </w:t>
      </w:r>
      <w:r w:rsidR="003445C2" w:rsidRPr="00FB3447">
        <w:rPr>
          <w:rFonts w:ascii="Arial" w:hAnsi="Arial" w:cs="Arial"/>
        </w:rPr>
        <w:t xml:space="preserve"> </w:t>
      </w:r>
      <w:r w:rsidR="009F4757" w:rsidRPr="00FB3447">
        <w:rPr>
          <w:rFonts w:ascii="Arial" w:hAnsi="Arial" w:cs="Arial"/>
        </w:rPr>
        <w:t>RET is a dependent receptor in somatotroph cells</w:t>
      </w:r>
      <w:r w:rsidRPr="00FB3447">
        <w:rPr>
          <w:rFonts w:ascii="Arial" w:hAnsi="Arial" w:cs="Arial"/>
        </w:rPr>
        <w:t>:</w:t>
      </w:r>
      <w:r w:rsidR="00B274D6" w:rsidRPr="00FB3447">
        <w:rPr>
          <w:rFonts w:ascii="Arial" w:hAnsi="Arial" w:cs="Arial"/>
        </w:rPr>
        <w:t xml:space="preserve"> i</w:t>
      </w:r>
      <w:r w:rsidR="009F4757" w:rsidRPr="00FB3447">
        <w:rPr>
          <w:rFonts w:ascii="Arial" w:hAnsi="Arial" w:cs="Arial"/>
        </w:rPr>
        <w:t xml:space="preserve">n the absence of its ligand GDNF, </w:t>
      </w:r>
      <w:r w:rsidRPr="00FB3447">
        <w:rPr>
          <w:rFonts w:ascii="Arial" w:hAnsi="Arial" w:cs="Arial"/>
        </w:rPr>
        <w:t xml:space="preserve">the monomeric </w:t>
      </w:r>
      <w:r w:rsidR="009F4757" w:rsidRPr="00FB3447">
        <w:rPr>
          <w:rFonts w:ascii="Arial" w:hAnsi="Arial" w:cs="Arial"/>
        </w:rPr>
        <w:t>RET receptor</w:t>
      </w:r>
      <w:r w:rsidR="0011344C" w:rsidRPr="00FB3447">
        <w:rPr>
          <w:rFonts w:ascii="Arial" w:hAnsi="Arial" w:cs="Arial"/>
        </w:rPr>
        <w:t xml:space="preserve"> is processed intracellularly by caspase-3, leading to</w:t>
      </w:r>
      <w:r w:rsidR="009F4757" w:rsidRPr="00FB3447">
        <w:rPr>
          <w:rFonts w:ascii="Arial" w:hAnsi="Arial" w:cs="Arial"/>
        </w:rPr>
        <w:t xml:space="preserve"> PIT1</w:t>
      </w:r>
      <w:r w:rsidR="0011344C" w:rsidRPr="00FB3447">
        <w:rPr>
          <w:rFonts w:ascii="Arial" w:hAnsi="Arial" w:cs="Arial"/>
        </w:rPr>
        <w:t xml:space="preserve"> </w:t>
      </w:r>
      <w:r w:rsidR="009F4757" w:rsidRPr="00FB3447">
        <w:rPr>
          <w:rFonts w:ascii="Arial" w:hAnsi="Arial" w:cs="Arial"/>
        </w:rPr>
        <w:t>accumulation and upregulat</w:t>
      </w:r>
      <w:r w:rsidR="0011344C" w:rsidRPr="00FB3447">
        <w:rPr>
          <w:rFonts w:ascii="Arial" w:hAnsi="Arial" w:cs="Arial"/>
        </w:rPr>
        <w:t>ion of</w:t>
      </w:r>
      <w:r w:rsidR="009F4757" w:rsidRPr="00FB3447">
        <w:rPr>
          <w:rFonts w:ascii="Arial" w:hAnsi="Arial" w:cs="Arial"/>
        </w:rPr>
        <w:t xml:space="preserve"> the RET/PIT1/ARF/p53-apoptotic pathway</w:t>
      </w:r>
      <w:r w:rsidR="005B571C" w:rsidRPr="00FB3447">
        <w:rPr>
          <w:rFonts w:ascii="Arial" w:hAnsi="Arial" w:cs="Arial"/>
        </w:rPr>
        <w:t xml:space="preserve"> </w:t>
      </w:r>
      <w:r w:rsidR="005B571C" w:rsidRPr="00FB3447">
        <w:rPr>
          <w:rFonts w:ascii="Arial" w:hAnsi="Arial" w:cs="Arial"/>
        </w:rPr>
        <w:fldChar w:fldCharType="begin">
          <w:fldData xml:space="preserve">PEVuZE5vdGU+PENpdGU+PEF1dGhvcj5HYXJjaWEtUmVuZHVlbGVzPC9BdXRob3I+PFllYXI+MjAy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PEVuZE5vdGU+PENpdGU+PEF1dGhvcj5HYXJjaWEtUmVuZHVlbGVzPC9BdXRob3I+PFllYXI+MjAy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5B571C" w:rsidRPr="00FB3447">
        <w:rPr>
          <w:rFonts w:ascii="Arial" w:hAnsi="Arial" w:cs="Arial"/>
        </w:rPr>
      </w:r>
      <w:r w:rsidR="005B571C" w:rsidRPr="00FB3447">
        <w:rPr>
          <w:rFonts w:ascii="Arial" w:hAnsi="Arial" w:cs="Arial"/>
        </w:rPr>
        <w:fldChar w:fldCharType="separate"/>
      </w:r>
      <w:r w:rsidR="00D30FA9" w:rsidRPr="00FB3447">
        <w:rPr>
          <w:rFonts w:ascii="Arial" w:hAnsi="Arial" w:cs="Arial"/>
          <w:noProof/>
        </w:rPr>
        <w:t>(99)</w:t>
      </w:r>
      <w:r w:rsidR="005B571C" w:rsidRPr="00FB3447">
        <w:rPr>
          <w:rFonts w:ascii="Arial" w:hAnsi="Arial" w:cs="Arial"/>
        </w:rPr>
        <w:fldChar w:fldCharType="end"/>
      </w:r>
      <w:r w:rsidR="005B571C" w:rsidRPr="00FB3447">
        <w:rPr>
          <w:rFonts w:ascii="Arial" w:hAnsi="Arial" w:cs="Arial"/>
        </w:rPr>
        <w:t xml:space="preserve">.  </w:t>
      </w:r>
      <w:r w:rsidR="007501FB" w:rsidRPr="00FB3447">
        <w:rPr>
          <w:rFonts w:ascii="Arial" w:hAnsi="Arial" w:cs="Arial"/>
        </w:rPr>
        <w:t>AIP was shown to be a key factor in the initial steps of this pathway, by forming</w:t>
      </w:r>
      <w:r w:rsidR="0011344C" w:rsidRPr="00FB3447">
        <w:rPr>
          <w:rFonts w:ascii="Arial" w:hAnsi="Arial" w:cs="Arial"/>
        </w:rPr>
        <w:t xml:space="preserve"> a complex with RET/caspase-3/PKCδ</w:t>
      </w:r>
      <w:r w:rsidR="007501FB" w:rsidRPr="00FB3447">
        <w:rPr>
          <w:rFonts w:ascii="Arial" w:hAnsi="Arial" w:cs="Arial"/>
        </w:rPr>
        <w:t xml:space="preserve">, </w:t>
      </w:r>
      <w:r w:rsidR="00877E93" w:rsidRPr="00FB3447">
        <w:rPr>
          <w:rFonts w:ascii="Arial" w:hAnsi="Arial" w:cs="Arial"/>
        </w:rPr>
        <w:t xml:space="preserve">that </w:t>
      </w:r>
      <w:r w:rsidR="007501FB" w:rsidRPr="00FB3447">
        <w:rPr>
          <w:rFonts w:ascii="Arial" w:hAnsi="Arial" w:cs="Arial"/>
        </w:rPr>
        <w:t>allow</w:t>
      </w:r>
      <w:r w:rsidR="00877E93" w:rsidRPr="00FB3447">
        <w:rPr>
          <w:rFonts w:ascii="Arial" w:hAnsi="Arial" w:cs="Arial"/>
        </w:rPr>
        <w:t>s</w:t>
      </w:r>
      <w:r w:rsidR="007501FB" w:rsidRPr="00FB3447">
        <w:rPr>
          <w:rFonts w:ascii="Arial" w:hAnsi="Arial" w:cs="Arial"/>
        </w:rPr>
        <w:t xml:space="preserve"> for the intracellular processing of RET</w:t>
      </w:r>
      <w:r w:rsidR="0011344C" w:rsidRPr="00FB3447">
        <w:rPr>
          <w:rFonts w:ascii="Arial" w:hAnsi="Arial" w:cs="Arial"/>
        </w:rPr>
        <w:t>. In the absence of AIP or in the presence of pathological mutations in AIP, there is an inhibition of RET-induced apoptosis, that may be a key feature in somatotroph hyperplasia and adenoma formation</w:t>
      </w:r>
      <w:r w:rsidR="005B571C" w:rsidRPr="00FB3447">
        <w:rPr>
          <w:rFonts w:ascii="Arial" w:hAnsi="Arial" w:cs="Arial"/>
        </w:rPr>
        <w:t xml:space="preserve"> </w:t>
      </w:r>
      <w:r w:rsidR="005B571C" w:rsidRPr="00FB3447">
        <w:rPr>
          <w:rFonts w:ascii="Arial" w:hAnsi="Arial" w:cs="Arial"/>
        </w:rPr>
        <w:fldChar w:fldCharType="begin">
          <w:fldData xml:space="preserve">PEVuZE5vdGU+PENpdGU+PEF1dGhvcj5HYXJjaWEtUmVuZHVlbGVzPC9BdXRob3I+PFllYXI+MjAy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PEVuZE5vdGU+PENpdGU+PEF1dGhvcj5HYXJjaWEtUmVuZHVlbGVzPC9BdXRob3I+PFllYXI+MjAy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5B571C" w:rsidRPr="00FB3447">
        <w:rPr>
          <w:rFonts w:ascii="Arial" w:hAnsi="Arial" w:cs="Arial"/>
        </w:rPr>
      </w:r>
      <w:r w:rsidR="005B571C" w:rsidRPr="00FB3447">
        <w:rPr>
          <w:rFonts w:ascii="Arial" w:hAnsi="Arial" w:cs="Arial"/>
        </w:rPr>
        <w:fldChar w:fldCharType="separate"/>
      </w:r>
      <w:r w:rsidR="00D30FA9" w:rsidRPr="00FB3447">
        <w:rPr>
          <w:rFonts w:ascii="Arial" w:hAnsi="Arial" w:cs="Arial"/>
          <w:noProof/>
        </w:rPr>
        <w:t>(99)</w:t>
      </w:r>
      <w:r w:rsidR="005B571C" w:rsidRPr="00FB3447">
        <w:rPr>
          <w:rFonts w:ascii="Arial" w:hAnsi="Arial" w:cs="Arial"/>
        </w:rPr>
        <w:fldChar w:fldCharType="end"/>
      </w:r>
      <w:r w:rsidR="005B571C" w:rsidRPr="00FB3447">
        <w:rPr>
          <w:rFonts w:ascii="Arial" w:hAnsi="Arial" w:cs="Arial"/>
        </w:rPr>
        <w:t xml:space="preserve">.  </w:t>
      </w:r>
      <w:r w:rsidR="00997D01" w:rsidRPr="00FB3447">
        <w:rPr>
          <w:rFonts w:ascii="Arial" w:hAnsi="Arial" w:cs="Arial"/>
        </w:rPr>
        <w:t xml:space="preserve">However, </w:t>
      </w:r>
      <w:r w:rsidR="00705C21" w:rsidRPr="00FB3447">
        <w:rPr>
          <w:rFonts w:ascii="Arial" w:hAnsi="Arial" w:cs="Arial"/>
        </w:rPr>
        <w:t xml:space="preserve">PIT1 is a transcription factor </w:t>
      </w:r>
      <w:r w:rsidR="00997D01" w:rsidRPr="00FB3447">
        <w:rPr>
          <w:rFonts w:ascii="Arial" w:hAnsi="Arial" w:cs="Arial"/>
        </w:rPr>
        <w:t xml:space="preserve">that is </w:t>
      </w:r>
      <w:r w:rsidR="00705C21" w:rsidRPr="00FB3447">
        <w:rPr>
          <w:rFonts w:ascii="Arial" w:hAnsi="Arial" w:cs="Arial"/>
        </w:rPr>
        <w:t>present in somatotroph</w:t>
      </w:r>
      <w:r w:rsidR="00997D01" w:rsidRPr="00FB3447">
        <w:rPr>
          <w:rFonts w:ascii="Arial" w:hAnsi="Arial" w:cs="Arial"/>
        </w:rPr>
        <w:t xml:space="preserve">, </w:t>
      </w:r>
      <w:r w:rsidR="00705C21" w:rsidRPr="00FB3447">
        <w:rPr>
          <w:rFonts w:ascii="Arial" w:hAnsi="Arial" w:cs="Arial"/>
        </w:rPr>
        <w:t>lactotroph and t</w:t>
      </w:r>
      <w:r w:rsidR="00BE5B73" w:rsidRPr="00FB3447">
        <w:rPr>
          <w:rFonts w:ascii="Arial" w:hAnsi="Arial" w:cs="Arial"/>
        </w:rPr>
        <w:t>h</w:t>
      </w:r>
      <w:r w:rsidR="00705C21" w:rsidRPr="00FB3447">
        <w:rPr>
          <w:rFonts w:ascii="Arial" w:hAnsi="Arial" w:cs="Arial"/>
        </w:rPr>
        <w:t xml:space="preserve">yrotroph cells; </w:t>
      </w:r>
      <w:r w:rsidRPr="00FB3447">
        <w:rPr>
          <w:rFonts w:ascii="Arial" w:hAnsi="Arial" w:cs="Arial"/>
        </w:rPr>
        <w:t>therefore</w:t>
      </w:r>
      <w:r w:rsidR="00705C21" w:rsidRPr="00FB3447">
        <w:rPr>
          <w:rFonts w:ascii="Arial" w:hAnsi="Arial" w:cs="Arial"/>
        </w:rPr>
        <w:t xml:space="preserve">, despite previous studies focusing </w:t>
      </w:r>
      <w:r w:rsidR="009D25EE" w:rsidRPr="00FB3447">
        <w:rPr>
          <w:rFonts w:ascii="Arial" w:hAnsi="Arial" w:cs="Arial"/>
        </w:rPr>
        <w:t>mostl</w:t>
      </w:r>
      <w:r w:rsidR="00705C21" w:rsidRPr="00FB3447">
        <w:rPr>
          <w:rFonts w:ascii="Arial" w:hAnsi="Arial" w:cs="Arial"/>
        </w:rPr>
        <w:t xml:space="preserve">y in somatotroph </w:t>
      </w:r>
      <w:r w:rsidR="00FB3447" w:rsidRPr="00FB3447">
        <w:rPr>
          <w:rFonts w:ascii="Arial" w:hAnsi="Arial" w:cs="Arial"/>
        </w:rPr>
        <w:t>tumors</w:t>
      </w:r>
      <w:r w:rsidR="00705C21" w:rsidRPr="00FB3447">
        <w:rPr>
          <w:rFonts w:ascii="Arial" w:hAnsi="Arial" w:cs="Arial"/>
        </w:rPr>
        <w:t>, the same pathway</w:t>
      </w:r>
      <w:r w:rsidR="00EB5119" w:rsidRPr="00FB3447">
        <w:rPr>
          <w:rFonts w:ascii="Arial" w:hAnsi="Arial" w:cs="Arial"/>
        </w:rPr>
        <w:t xml:space="preserve"> is probably</w:t>
      </w:r>
      <w:r w:rsidR="00705C21" w:rsidRPr="00FB3447">
        <w:rPr>
          <w:rFonts w:ascii="Arial" w:hAnsi="Arial" w:cs="Arial"/>
        </w:rPr>
        <w:t xml:space="preserve"> involved in</w:t>
      </w:r>
      <w:r w:rsidR="00B5340C" w:rsidRPr="00FB3447">
        <w:rPr>
          <w:rFonts w:ascii="Arial" w:hAnsi="Arial" w:cs="Arial"/>
        </w:rPr>
        <w:t xml:space="preserve"> other</w:t>
      </w:r>
      <w:r w:rsidR="00705C21" w:rsidRPr="00FB3447">
        <w:rPr>
          <w:rFonts w:ascii="Arial" w:hAnsi="Arial" w:cs="Arial"/>
        </w:rPr>
        <w:t xml:space="preserve"> </w:t>
      </w:r>
      <w:r w:rsidR="00264EB0">
        <w:rPr>
          <w:rFonts w:ascii="Arial" w:hAnsi="Arial" w:cs="Arial"/>
        </w:rPr>
        <w:t>t</w:t>
      </w:r>
      <w:r w:rsidR="00FC2E16" w:rsidRPr="00FB3447">
        <w:rPr>
          <w:rFonts w:ascii="Arial" w:hAnsi="Arial" w:cs="Arial"/>
        </w:rPr>
        <w:t>umor</w:t>
      </w:r>
      <w:r w:rsidR="00EB5119" w:rsidRPr="00FB3447">
        <w:rPr>
          <w:rFonts w:ascii="Arial" w:hAnsi="Arial" w:cs="Arial"/>
        </w:rPr>
        <w:t xml:space="preserve"> types, </w:t>
      </w:r>
      <w:r w:rsidR="00705C21" w:rsidRPr="00FB3447">
        <w:rPr>
          <w:rFonts w:ascii="Arial" w:hAnsi="Arial" w:cs="Arial"/>
        </w:rPr>
        <w:t>such as prolactinomas</w:t>
      </w:r>
      <w:r w:rsidR="005B571C" w:rsidRPr="00FB3447">
        <w:rPr>
          <w:rFonts w:ascii="Arial" w:hAnsi="Arial" w:cs="Arial"/>
        </w:rPr>
        <w:t xml:space="preserve"> </w:t>
      </w:r>
      <w:r w:rsidR="005B571C" w:rsidRPr="00FB3447">
        <w:rPr>
          <w:rFonts w:ascii="Arial" w:hAnsi="Arial" w:cs="Arial"/>
        </w:rPr>
        <w:fldChar w:fldCharType="begin">
          <w:fldData xml:space="preserve">PEVuZE5vdGU+PENpdGU+PEF1dGhvcj5HYXJjaWEtUmVuZHVlbGVzPC9BdXRob3I+PFllYXI+MjAy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PEVuZE5vdGU+PENpdGU+PEF1dGhvcj5HYXJjaWEtUmVuZHVlbGVzPC9BdXRob3I+PFllYXI+MjAy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5B571C" w:rsidRPr="00FB3447">
        <w:rPr>
          <w:rFonts w:ascii="Arial" w:hAnsi="Arial" w:cs="Arial"/>
        </w:rPr>
      </w:r>
      <w:r w:rsidR="005B571C" w:rsidRPr="00FB3447">
        <w:rPr>
          <w:rFonts w:ascii="Arial" w:hAnsi="Arial" w:cs="Arial"/>
        </w:rPr>
        <w:fldChar w:fldCharType="separate"/>
      </w:r>
      <w:r w:rsidR="00D30FA9" w:rsidRPr="00FB3447">
        <w:rPr>
          <w:rFonts w:ascii="Arial" w:hAnsi="Arial" w:cs="Arial"/>
          <w:noProof/>
        </w:rPr>
        <w:t>(99)</w:t>
      </w:r>
      <w:r w:rsidR="005B571C" w:rsidRPr="00FB3447">
        <w:rPr>
          <w:rFonts w:ascii="Arial" w:hAnsi="Arial" w:cs="Arial"/>
        </w:rPr>
        <w:fldChar w:fldCharType="end"/>
      </w:r>
      <w:r w:rsidR="00BA781B" w:rsidRPr="00FB3447">
        <w:rPr>
          <w:rFonts w:ascii="Arial" w:hAnsi="Arial" w:cs="Arial"/>
        </w:rPr>
        <w:t xml:space="preserve">, </w:t>
      </w:r>
      <w:r w:rsidR="00997D01" w:rsidRPr="00FB3447">
        <w:rPr>
          <w:rFonts w:ascii="Arial" w:hAnsi="Arial" w:cs="Arial"/>
        </w:rPr>
        <w:t xml:space="preserve">and this </w:t>
      </w:r>
      <w:r w:rsidR="002B1CBB" w:rsidRPr="00FB3447">
        <w:rPr>
          <w:rFonts w:ascii="Arial" w:hAnsi="Arial" w:cs="Arial"/>
        </w:rPr>
        <w:t>seems to be the explanation for</w:t>
      </w:r>
      <w:r w:rsidR="004B7FF2" w:rsidRPr="00FB3447">
        <w:rPr>
          <w:rFonts w:ascii="Arial" w:hAnsi="Arial" w:cs="Arial"/>
        </w:rPr>
        <w:t xml:space="preserve"> </w:t>
      </w:r>
      <w:r w:rsidR="00997D01" w:rsidRPr="00FB3447">
        <w:rPr>
          <w:rFonts w:ascii="Arial" w:hAnsi="Arial" w:cs="Arial"/>
        </w:rPr>
        <w:t xml:space="preserve">the tissue specificity of </w:t>
      </w:r>
      <w:r w:rsidR="004B7FF2" w:rsidRPr="00FB3447">
        <w:rPr>
          <w:rFonts w:ascii="Arial" w:hAnsi="Arial" w:cs="Arial"/>
        </w:rPr>
        <w:t>AIP mutations</w:t>
      </w:r>
      <w:r w:rsidR="00997D01" w:rsidRPr="00FB3447">
        <w:rPr>
          <w:rFonts w:ascii="Arial" w:hAnsi="Arial" w:cs="Arial"/>
        </w:rPr>
        <w:t>.</w:t>
      </w:r>
      <w:r w:rsidR="00150F9D" w:rsidRPr="00FB3447">
        <w:rPr>
          <w:rFonts w:ascii="Arial" w:hAnsi="Arial" w:cs="Arial"/>
        </w:rPr>
        <w:t xml:space="preserve"> In</w:t>
      </w:r>
      <w:r w:rsidR="00B5340C" w:rsidRPr="00FB3447">
        <w:rPr>
          <w:rFonts w:ascii="Arial" w:hAnsi="Arial" w:cs="Arial"/>
        </w:rPr>
        <w:t xml:space="preserve"> line with this</w:t>
      </w:r>
      <w:r w:rsidR="00EB5119" w:rsidRPr="00FB3447">
        <w:rPr>
          <w:rFonts w:ascii="Arial" w:hAnsi="Arial" w:cs="Arial"/>
        </w:rPr>
        <w:t xml:space="preserve"> finding</w:t>
      </w:r>
      <w:r w:rsidR="00B5340C" w:rsidRPr="00FB3447">
        <w:rPr>
          <w:rFonts w:ascii="Arial" w:hAnsi="Arial" w:cs="Arial"/>
        </w:rPr>
        <w:t>,</w:t>
      </w:r>
      <w:r w:rsidR="00150F9D" w:rsidRPr="00FB3447">
        <w:rPr>
          <w:rFonts w:ascii="Arial" w:hAnsi="Arial" w:cs="Arial"/>
        </w:rPr>
        <w:t xml:space="preserve"> </w:t>
      </w:r>
      <w:r w:rsidR="00EB5119" w:rsidRPr="00FB3447">
        <w:rPr>
          <w:rFonts w:ascii="Arial" w:hAnsi="Arial" w:cs="Arial"/>
        </w:rPr>
        <w:t xml:space="preserve">the reported pituitary </w:t>
      </w:r>
      <w:r w:rsidR="00FB3447" w:rsidRPr="00FB3447">
        <w:rPr>
          <w:rFonts w:ascii="Arial" w:hAnsi="Arial" w:cs="Arial"/>
        </w:rPr>
        <w:t>tumors</w:t>
      </w:r>
      <w:r w:rsidR="00EB5119" w:rsidRPr="00FB3447">
        <w:rPr>
          <w:rFonts w:ascii="Arial" w:hAnsi="Arial" w:cs="Arial"/>
        </w:rPr>
        <w:t xml:space="preserve"> in </w:t>
      </w:r>
      <w:r w:rsidR="00150F9D" w:rsidRPr="00FB3447">
        <w:rPr>
          <w:rFonts w:ascii="Arial" w:hAnsi="Arial" w:cs="Arial"/>
        </w:rPr>
        <w:t xml:space="preserve">patients with AIP mutations </w:t>
      </w:r>
      <w:r w:rsidR="00EB5119" w:rsidRPr="00FB3447">
        <w:rPr>
          <w:rFonts w:ascii="Arial" w:hAnsi="Arial" w:cs="Arial"/>
        </w:rPr>
        <w:t>are</w:t>
      </w:r>
      <w:r w:rsidR="00150F9D" w:rsidRPr="00FB3447">
        <w:rPr>
          <w:rFonts w:ascii="Arial" w:hAnsi="Arial" w:cs="Arial"/>
        </w:rPr>
        <w:t xml:space="preserve"> mostly</w:t>
      </w:r>
      <w:r w:rsidR="0089290B" w:rsidRPr="00FB3447">
        <w:rPr>
          <w:rFonts w:ascii="Arial" w:hAnsi="Arial" w:cs="Arial"/>
        </w:rPr>
        <w:t xml:space="preserve"> GH and/or prolactin secreting </w:t>
      </w:r>
      <w:r w:rsidR="00FB3447" w:rsidRPr="00FB3447">
        <w:rPr>
          <w:rFonts w:ascii="Arial" w:hAnsi="Arial" w:cs="Arial"/>
        </w:rPr>
        <w:t>tumors</w:t>
      </w:r>
      <w:r w:rsidR="0089290B" w:rsidRPr="00FB3447">
        <w:rPr>
          <w:rFonts w:ascii="Arial" w:hAnsi="Arial" w:cs="Arial"/>
        </w:rPr>
        <w:t xml:space="preserve">, but also clinically non-functioning adenomas </w:t>
      </w:r>
      <w:r w:rsidR="00B57531" w:rsidRPr="00FB3447">
        <w:rPr>
          <w:rFonts w:ascii="Arial" w:hAnsi="Arial" w:cs="Arial"/>
        </w:rPr>
        <w:t>with</w:t>
      </w:r>
      <w:r w:rsidR="0089290B" w:rsidRPr="00FB3447">
        <w:rPr>
          <w:rFonts w:ascii="Arial" w:hAnsi="Arial" w:cs="Arial"/>
        </w:rPr>
        <w:t xml:space="preserve"> positive GH and/or prolactin immunostaining and</w:t>
      </w:r>
      <w:r w:rsidR="00150F9D" w:rsidRPr="00FB3447">
        <w:rPr>
          <w:rFonts w:ascii="Arial" w:hAnsi="Arial" w:cs="Arial"/>
        </w:rPr>
        <w:t>, in</w:t>
      </w:r>
      <w:r w:rsidR="0089290B" w:rsidRPr="00FB3447">
        <w:rPr>
          <w:rFonts w:ascii="Arial" w:hAnsi="Arial" w:cs="Arial"/>
        </w:rPr>
        <w:t xml:space="preserve"> one cas</w:t>
      </w:r>
      <w:r w:rsidR="001030DD" w:rsidRPr="00FB3447">
        <w:rPr>
          <w:rFonts w:ascii="Arial" w:hAnsi="Arial" w:cs="Arial"/>
        </w:rPr>
        <w:t xml:space="preserve">e, </w:t>
      </w:r>
      <w:r w:rsidR="0089290B" w:rsidRPr="00FB3447">
        <w:rPr>
          <w:rFonts w:ascii="Arial" w:hAnsi="Arial" w:cs="Arial"/>
        </w:rPr>
        <w:t>thyrotropinoma</w:t>
      </w:r>
      <w:r w:rsidR="00EB5119" w:rsidRPr="00FB3447">
        <w:rPr>
          <w:rFonts w:ascii="Arial" w:hAnsi="Arial" w:cs="Arial"/>
        </w:rPr>
        <w:t xml:space="preserve"> </w:t>
      </w:r>
      <w:r w:rsidR="00AE3E25" w:rsidRPr="00FB3447">
        <w:rPr>
          <w:rFonts w:ascii="Arial" w:hAnsi="Arial" w:cs="Arial"/>
        </w:rPr>
        <w:fldChar w:fldCharType="begin">
          <w:fldData xml:space="preserve">PEVuZE5vdGU+PENpdGU+PEF1dGhvcj5EYWx5PC9BdXRob3I+PFllYXI+MjAxMDwvWWVhcj48SURU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PEVuZE5vdGU+PENpdGU+PEF1dGhvcj5EYWx5PC9BdXRob3I+PFllYXI+MjAxMDwvWWVhcj48SURU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AE3E25" w:rsidRPr="00FB3447">
        <w:rPr>
          <w:rFonts w:ascii="Arial" w:hAnsi="Arial" w:cs="Arial"/>
        </w:rPr>
      </w:r>
      <w:r w:rsidR="00AE3E25" w:rsidRPr="00FB3447">
        <w:rPr>
          <w:rFonts w:ascii="Arial" w:hAnsi="Arial" w:cs="Arial"/>
        </w:rPr>
        <w:fldChar w:fldCharType="separate"/>
      </w:r>
      <w:r w:rsidR="00D30FA9" w:rsidRPr="00FB3447">
        <w:rPr>
          <w:rFonts w:ascii="Arial" w:hAnsi="Arial" w:cs="Arial"/>
          <w:noProof/>
        </w:rPr>
        <w:t>(12, 20, 100)</w:t>
      </w:r>
      <w:r w:rsidR="00AE3E25" w:rsidRPr="00FB3447">
        <w:rPr>
          <w:rFonts w:ascii="Arial" w:hAnsi="Arial" w:cs="Arial"/>
        </w:rPr>
        <w:fldChar w:fldCharType="end"/>
      </w:r>
      <w:r w:rsidR="00B57531" w:rsidRPr="00FB3447">
        <w:rPr>
          <w:rFonts w:ascii="Arial" w:hAnsi="Arial" w:cs="Arial"/>
        </w:rPr>
        <w:t>.</w:t>
      </w:r>
      <w:r w:rsidR="00EB5119" w:rsidRPr="00FB3447">
        <w:rPr>
          <w:rFonts w:ascii="Arial" w:hAnsi="Arial" w:cs="Arial"/>
        </w:rPr>
        <w:t xml:space="preserve"> There have been no unequivocal cases of corticotrop</w:t>
      </w:r>
      <w:r w:rsidRPr="00FB3447">
        <w:rPr>
          <w:rFonts w:ascii="Arial" w:hAnsi="Arial" w:cs="Arial"/>
        </w:rPr>
        <w:t>h</w:t>
      </w:r>
      <w:r w:rsidR="00EB5119" w:rsidRPr="00FB3447">
        <w:rPr>
          <w:rFonts w:ascii="Arial" w:hAnsi="Arial" w:cs="Arial"/>
        </w:rPr>
        <w:t>inomas or gonadotroph adenomas in patients with pathological AIP mutations.</w:t>
      </w:r>
      <w:r w:rsidRPr="00FB3447">
        <w:rPr>
          <w:rFonts w:ascii="Arial" w:hAnsi="Arial" w:cs="Arial"/>
        </w:rPr>
        <w:t xml:space="preserve"> </w:t>
      </w:r>
      <w:r w:rsidR="00997D01" w:rsidRPr="00FB3447">
        <w:rPr>
          <w:rFonts w:ascii="Arial" w:hAnsi="Arial" w:cs="Arial"/>
        </w:rPr>
        <w:t xml:space="preserve">This </w:t>
      </w:r>
      <w:r w:rsidR="00AE3E25" w:rsidRPr="00FB3447">
        <w:rPr>
          <w:rFonts w:ascii="Arial" w:hAnsi="Arial" w:cs="Arial"/>
        </w:rPr>
        <w:t xml:space="preserve">extraordinary </w:t>
      </w:r>
      <w:r w:rsidR="00997D01" w:rsidRPr="00FB3447">
        <w:rPr>
          <w:rFonts w:ascii="Arial" w:hAnsi="Arial" w:cs="Arial"/>
        </w:rPr>
        <w:t xml:space="preserve">finding </w:t>
      </w:r>
      <w:r w:rsidR="00705C21" w:rsidRPr="00FB3447">
        <w:rPr>
          <w:rFonts w:ascii="Arial" w:hAnsi="Arial" w:cs="Arial"/>
        </w:rPr>
        <w:t xml:space="preserve">may pave the way for new therapeutic options in sporadic and familial cases of pituitary </w:t>
      </w:r>
      <w:r w:rsidR="00FB3447" w:rsidRPr="00FB3447">
        <w:rPr>
          <w:rFonts w:ascii="Arial" w:hAnsi="Arial" w:cs="Arial"/>
        </w:rPr>
        <w:t>tumors</w:t>
      </w:r>
      <w:r w:rsidR="00705C21" w:rsidRPr="00FB3447">
        <w:rPr>
          <w:rFonts w:ascii="Arial" w:hAnsi="Arial" w:cs="Arial"/>
        </w:rPr>
        <w:t xml:space="preserve"> with AIP mutations.</w:t>
      </w:r>
    </w:p>
    <w:p w14:paraId="39632F0B" w14:textId="77777777" w:rsidR="00207641" w:rsidRPr="00FB3447" w:rsidRDefault="00207641" w:rsidP="00FB3447">
      <w:pPr>
        <w:spacing w:after="0"/>
        <w:rPr>
          <w:rFonts w:ascii="Arial" w:hAnsi="Arial" w:cs="Arial"/>
        </w:rPr>
      </w:pPr>
    </w:p>
    <w:p w14:paraId="2D109C94" w14:textId="20ECA8CA" w:rsidR="004A15E4" w:rsidRPr="00FB3447" w:rsidRDefault="004A15E4" w:rsidP="00FB3447">
      <w:pPr>
        <w:spacing w:after="0"/>
        <w:rPr>
          <w:rFonts w:ascii="Arial" w:hAnsi="Arial" w:cs="Arial"/>
        </w:rPr>
      </w:pPr>
      <w:r w:rsidRPr="00FB3447">
        <w:rPr>
          <w:rFonts w:ascii="Arial" w:hAnsi="Arial" w:cs="Arial"/>
        </w:rPr>
        <w:t xml:space="preserve">The increased tendency of AIP </w:t>
      </w:r>
      <w:r w:rsidR="00AE516C" w:rsidRPr="00FB3447">
        <w:rPr>
          <w:rFonts w:ascii="Arial" w:hAnsi="Arial" w:cs="Arial"/>
        </w:rPr>
        <w:t>mutation-positive</w:t>
      </w:r>
      <w:r w:rsidRPr="00FB3447">
        <w:rPr>
          <w:rFonts w:ascii="Arial" w:hAnsi="Arial" w:cs="Arial"/>
        </w:rPr>
        <w:t xml:space="preserve"> </w:t>
      </w:r>
      <w:r w:rsidR="00FB3447" w:rsidRPr="00FB3447">
        <w:rPr>
          <w:rFonts w:ascii="Arial" w:hAnsi="Arial" w:cs="Arial"/>
        </w:rPr>
        <w:t>tumors</w:t>
      </w:r>
      <w:r w:rsidRPr="00FB3447">
        <w:rPr>
          <w:rFonts w:ascii="Arial" w:hAnsi="Arial" w:cs="Arial"/>
        </w:rPr>
        <w:t xml:space="preserve"> to invade locally may be a result of an altered </w:t>
      </w:r>
      <w:r w:rsidR="00264EB0">
        <w:rPr>
          <w:rFonts w:ascii="Arial" w:hAnsi="Arial" w:cs="Arial"/>
        </w:rPr>
        <w:t>t</w:t>
      </w:r>
      <w:r w:rsidR="00FC2E16" w:rsidRPr="00FB3447">
        <w:rPr>
          <w:rFonts w:ascii="Arial" w:hAnsi="Arial" w:cs="Arial"/>
        </w:rPr>
        <w:t>umor</w:t>
      </w:r>
      <w:r w:rsidRPr="00FB3447">
        <w:rPr>
          <w:rFonts w:ascii="Arial" w:hAnsi="Arial" w:cs="Arial"/>
        </w:rPr>
        <w:t xml:space="preserve"> microenvironment. One study</w:t>
      </w:r>
      <w:r w:rsidR="00334D13" w:rsidRPr="00FB3447">
        <w:rPr>
          <w:rFonts w:ascii="Arial" w:hAnsi="Arial" w:cs="Arial"/>
        </w:rPr>
        <w:t xml:space="preserve"> </w:t>
      </w:r>
      <w:r w:rsidR="000C29FF" w:rsidRPr="00FB3447">
        <w:rPr>
          <w:rFonts w:ascii="Arial" w:hAnsi="Arial" w:cs="Arial"/>
        </w:rPr>
        <w:fldChar w:fldCharType="begin">
          <w:fldData xml:space="preserve">PEVuZE5vdGU+PENpdGU+PEF1dGhvcj5CYXJyeTwvQXV0aG9yPjxZZWFyPjIwMTk8L1llYXI+PFJl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=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PEVuZE5vdGU+PENpdGU+PEF1dGhvcj5CYXJyeTwvQXV0aG9yPjxZZWFyPjIwMTk8L1llYXI+PFJl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=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(40)</w:t>
      </w:r>
      <w:r w:rsidR="000C29FF" w:rsidRPr="00FB3447">
        <w:rPr>
          <w:rFonts w:ascii="Arial" w:hAnsi="Arial" w:cs="Arial"/>
        </w:rPr>
        <w:fldChar w:fldCharType="end"/>
      </w:r>
      <w:r w:rsidRPr="00FB3447">
        <w:rPr>
          <w:rFonts w:ascii="Arial" w:hAnsi="Arial" w:cs="Arial"/>
        </w:rPr>
        <w:t xml:space="preserve"> observed markedly more infiltration of </w:t>
      </w:r>
      <w:r w:rsidR="00FB3447" w:rsidRPr="00FB3447">
        <w:rPr>
          <w:rFonts w:ascii="Arial" w:hAnsi="Arial" w:cs="Arial"/>
        </w:rPr>
        <w:t>tumors</w:t>
      </w:r>
      <w:r w:rsidRPr="00FB3447">
        <w:rPr>
          <w:rFonts w:ascii="Arial" w:hAnsi="Arial" w:cs="Arial"/>
        </w:rPr>
        <w:t xml:space="preserve"> by macrophages in </w:t>
      </w:r>
      <w:r w:rsidR="00EA485A" w:rsidRPr="00FB3447">
        <w:rPr>
          <w:rFonts w:ascii="Arial" w:hAnsi="Arial" w:cs="Arial"/>
        </w:rPr>
        <w:t xml:space="preserve">human </w:t>
      </w:r>
      <w:r w:rsidRPr="00FB3447">
        <w:rPr>
          <w:rFonts w:ascii="Arial" w:hAnsi="Arial" w:cs="Arial"/>
        </w:rPr>
        <w:t xml:space="preserve">AIP </w:t>
      </w:r>
      <w:r w:rsidR="00AE516C" w:rsidRPr="00FB3447">
        <w:rPr>
          <w:rFonts w:ascii="Arial" w:hAnsi="Arial" w:cs="Arial"/>
        </w:rPr>
        <w:t>mutation-positive</w:t>
      </w:r>
      <w:r w:rsidRPr="00FB3447">
        <w:rPr>
          <w:rFonts w:ascii="Arial" w:hAnsi="Arial" w:cs="Arial"/>
        </w:rPr>
        <w:t xml:space="preserve"> adenomas compared to sporadic somatotroph </w:t>
      </w:r>
      <w:r w:rsidR="00FB3447" w:rsidRPr="00FB3447">
        <w:rPr>
          <w:rFonts w:ascii="Arial" w:hAnsi="Arial" w:cs="Arial"/>
        </w:rPr>
        <w:t>tumors</w:t>
      </w:r>
      <w:r w:rsidRPr="00FB3447">
        <w:rPr>
          <w:rFonts w:ascii="Arial" w:hAnsi="Arial" w:cs="Arial"/>
        </w:rPr>
        <w:t xml:space="preserve">. There was also an upregulation in </w:t>
      </w:r>
      <w:r w:rsidR="00EA485A" w:rsidRPr="00FB3447">
        <w:rPr>
          <w:rFonts w:ascii="Arial" w:hAnsi="Arial" w:cs="Arial"/>
        </w:rPr>
        <w:t xml:space="preserve">the </w:t>
      </w:r>
      <w:r w:rsidR="00264EB0">
        <w:rPr>
          <w:rFonts w:ascii="Arial" w:hAnsi="Arial" w:cs="Arial"/>
        </w:rPr>
        <w:t>t</w:t>
      </w:r>
      <w:r w:rsidR="00FC2E16" w:rsidRPr="00FB3447">
        <w:rPr>
          <w:rFonts w:ascii="Arial" w:hAnsi="Arial" w:cs="Arial"/>
        </w:rPr>
        <w:t>umor</w:t>
      </w:r>
      <w:r w:rsidR="008E3B39" w:rsidRPr="00FB3447">
        <w:rPr>
          <w:rFonts w:ascii="Arial" w:hAnsi="Arial" w:cs="Arial"/>
        </w:rPr>
        <w:t>-</w:t>
      </w:r>
      <w:r w:rsidR="00EA485A" w:rsidRPr="00FB3447">
        <w:rPr>
          <w:rFonts w:ascii="Arial" w:hAnsi="Arial" w:cs="Arial"/>
        </w:rPr>
        <w:t xml:space="preserve">derived cytokine, CCL5, which is chemotactic for leukocytes. The macrophages themselves may play an important role in breaching local structures with their secretion of matrix metalloproteinases (MMP2 &amp; 9) </w:t>
      </w:r>
      <w:r w:rsidR="000C29FF" w:rsidRPr="00FB3447">
        <w:rPr>
          <w:rFonts w:ascii="Arial" w:hAnsi="Arial" w:cs="Arial"/>
        </w:rPr>
        <w:fldChar w:fldCharType="begin">
          <w:fldData xml:space="preserve">PEVuZE5vdGU+PENpdGU+PEF1dGhvcj5MaXU8L0F1dGhvcj48WWVhcj4yMDA1PC9ZZWFyPjxSZWNO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PEVuZE5vdGU+PENpdGU+PEF1dGhvcj5MaXU8L0F1dGhvcj48WWVhcj4yMDA1PC9ZZWFyPjxSZWNO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(101)</w:t>
      </w:r>
      <w:r w:rsidR="000C29FF" w:rsidRPr="00FB3447">
        <w:rPr>
          <w:rFonts w:ascii="Arial" w:hAnsi="Arial" w:cs="Arial"/>
        </w:rPr>
        <w:fldChar w:fldCharType="end"/>
      </w:r>
      <w:r w:rsidR="00EA485A" w:rsidRPr="00FB3447">
        <w:rPr>
          <w:rFonts w:ascii="Arial" w:hAnsi="Arial" w:cs="Arial"/>
        </w:rPr>
        <w:t>.</w:t>
      </w:r>
      <w:r w:rsidR="00E72777" w:rsidRPr="00FB3447">
        <w:rPr>
          <w:rFonts w:ascii="Arial" w:hAnsi="Arial" w:cs="Arial"/>
        </w:rPr>
        <w:t xml:space="preserve"> Gene expression profiling experiments comparing AIP </w:t>
      </w:r>
      <w:r w:rsidR="00AE516C" w:rsidRPr="00FB3447">
        <w:rPr>
          <w:rFonts w:ascii="Arial" w:hAnsi="Arial" w:cs="Arial"/>
        </w:rPr>
        <w:t>mutation-positive</w:t>
      </w:r>
      <w:r w:rsidR="00E72777" w:rsidRPr="00FB3447">
        <w:rPr>
          <w:rFonts w:ascii="Arial" w:hAnsi="Arial" w:cs="Arial"/>
        </w:rPr>
        <w:t xml:space="preserve"> human pituitary adenomas to sporadic human pituitary adenomas showed a partial epithelial to mesenchymal transition pattern in keeping with </w:t>
      </w:r>
      <w:r w:rsidR="00334D13" w:rsidRPr="00FB3447">
        <w:rPr>
          <w:rFonts w:ascii="Arial" w:hAnsi="Arial" w:cs="Arial"/>
        </w:rPr>
        <w:t xml:space="preserve">a </w:t>
      </w:r>
      <w:r w:rsidR="00264EB0">
        <w:rPr>
          <w:rFonts w:ascii="Arial" w:hAnsi="Arial" w:cs="Arial"/>
        </w:rPr>
        <w:t>t</w:t>
      </w:r>
      <w:r w:rsidR="00FC2E16" w:rsidRPr="00FB3447">
        <w:rPr>
          <w:rFonts w:ascii="Arial" w:hAnsi="Arial" w:cs="Arial"/>
        </w:rPr>
        <w:t>umor</w:t>
      </w:r>
      <w:r w:rsidR="00334D13" w:rsidRPr="00FB3447">
        <w:rPr>
          <w:rFonts w:ascii="Arial" w:hAnsi="Arial" w:cs="Arial"/>
        </w:rPr>
        <w:t xml:space="preserve"> that invades locally but exceedingly rarely </w:t>
      </w:r>
      <w:r w:rsidR="001E1498" w:rsidRPr="00FB3447">
        <w:rPr>
          <w:rFonts w:ascii="Arial" w:hAnsi="Arial" w:cs="Arial"/>
        </w:rPr>
        <w:t>metastasizes</w:t>
      </w:r>
      <w:r w:rsidR="00334D13" w:rsidRPr="00FB3447">
        <w:rPr>
          <w:rFonts w:ascii="Arial" w:hAnsi="Arial" w:cs="Arial"/>
        </w:rPr>
        <w:t xml:space="preserve"> </w:t>
      </w:r>
      <w:r w:rsidR="000C29FF" w:rsidRPr="00FB3447">
        <w:rPr>
          <w:rFonts w:ascii="Arial" w:hAnsi="Arial" w:cs="Arial"/>
        </w:rPr>
        <w:fldChar w:fldCharType="begin">
          <w:fldData xml:space="preserve">PEVuZE5vdGU+PENpdGU+PEF1dGhvcj5CYXJyeTwvQXV0aG9yPjxZZWFyPjIwMTk8L1llYXI+PFJl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=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PEVuZE5vdGU+PENpdGU+PEF1dGhvcj5CYXJyeTwvQXV0aG9yPjxZZWFyPjIwMTk8L1llYXI+PFJl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=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(40)</w:t>
      </w:r>
      <w:r w:rsidR="000C29FF" w:rsidRPr="00FB3447">
        <w:rPr>
          <w:rFonts w:ascii="Arial" w:hAnsi="Arial" w:cs="Arial"/>
        </w:rPr>
        <w:fldChar w:fldCharType="end"/>
      </w:r>
      <w:r w:rsidR="00334D13" w:rsidRPr="00FB3447">
        <w:rPr>
          <w:rFonts w:ascii="Arial" w:hAnsi="Arial" w:cs="Arial"/>
        </w:rPr>
        <w:t>.</w:t>
      </w:r>
      <w:r w:rsidR="00560670" w:rsidRPr="00FB3447">
        <w:rPr>
          <w:rFonts w:ascii="Arial" w:hAnsi="Arial" w:cs="Arial"/>
        </w:rPr>
        <w:t xml:space="preserve"> I</w:t>
      </w:r>
      <w:r w:rsidR="004513CE" w:rsidRPr="00FB3447">
        <w:rPr>
          <w:rFonts w:ascii="Arial" w:hAnsi="Arial" w:cs="Arial"/>
        </w:rPr>
        <w:t>n recent years, i</w:t>
      </w:r>
      <w:r w:rsidR="00560670" w:rsidRPr="00FB3447">
        <w:rPr>
          <w:rFonts w:ascii="Arial" w:hAnsi="Arial" w:cs="Arial"/>
        </w:rPr>
        <w:t xml:space="preserve">ntensive research on pituitary </w:t>
      </w:r>
      <w:r w:rsidR="00264EB0">
        <w:rPr>
          <w:rFonts w:ascii="Arial" w:hAnsi="Arial" w:cs="Arial"/>
        </w:rPr>
        <w:t>t</w:t>
      </w:r>
      <w:r w:rsidR="00FC2E16" w:rsidRPr="00FB3447">
        <w:rPr>
          <w:rFonts w:ascii="Arial" w:hAnsi="Arial" w:cs="Arial"/>
        </w:rPr>
        <w:t>umor</w:t>
      </w:r>
      <w:r w:rsidR="00560670" w:rsidRPr="00FB3447">
        <w:rPr>
          <w:rFonts w:ascii="Arial" w:hAnsi="Arial" w:cs="Arial"/>
        </w:rPr>
        <w:t xml:space="preserve"> microenvironment has expanded our knowledge</w:t>
      </w:r>
      <w:r w:rsidR="002047AE" w:rsidRPr="00FB3447">
        <w:rPr>
          <w:rFonts w:ascii="Arial" w:hAnsi="Arial" w:cs="Arial"/>
        </w:rPr>
        <w:t xml:space="preserve"> on </w:t>
      </w:r>
      <w:r w:rsidR="00D02FE9" w:rsidRPr="00FB3447">
        <w:rPr>
          <w:rFonts w:ascii="Arial" w:hAnsi="Arial" w:cs="Arial"/>
        </w:rPr>
        <w:t xml:space="preserve">pituitary </w:t>
      </w:r>
      <w:r w:rsidR="00264EB0">
        <w:rPr>
          <w:rFonts w:ascii="Arial" w:hAnsi="Arial" w:cs="Arial"/>
        </w:rPr>
        <w:t>t</w:t>
      </w:r>
      <w:r w:rsidR="00FC2E16" w:rsidRPr="00FB3447">
        <w:rPr>
          <w:rFonts w:ascii="Arial" w:hAnsi="Arial" w:cs="Arial"/>
        </w:rPr>
        <w:t>umor</w:t>
      </w:r>
      <w:r w:rsidR="004513CE" w:rsidRPr="00FB3447">
        <w:rPr>
          <w:rFonts w:ascii="Arial" w:hAnsi="Arial" w:cs="Arial"/>
        </w:rPr>
        <w:t xml:space="preserve"> </w:t>
      </w:r>
      <w:r w:rsidR="00FB3447" w:rsidRPr="00FB3447">
        <w:rPr>
          <w:rFonts w:ascii="Arial" w:hAnsi="Arial" w:cs="Arial"/>
        </w:rPr>
        <w:t>behavior</w:t>
      </w:r>
      <w:r w:rsidR="00EB5119" w:rsidRPr="00FB3447">
        <w:rPr>
          <w:rFonts w:ascii="Arial" w:hAnsi="Arial" w:cs="Arial"/>
        </w:rPr>
        <w:t xml:space="preserve"> and tumorigenesis </w:t>
      </w:r>
      <w:r w:rsidR="003C5418" w:rsidRPr="00FB3447">
        <w:rPr>
          <w:rFonts w:ascii="Arial" w:hAnsi="Arial" w:cs="Arial"/>
        </w:rPr>
        <w:t>mechanisms and</w:t>
      </w:r>
      <w:r w:rsidR="00D02FE9" w:rsidRPr="00FB3447">
        <w:rPr>
          <w:rFonts w:ascii="Arial" w:hAnsi="Arial" w:cs="Arial"/>
        </w:rPr>
        <w:t xml:space="preserve"> raised the possibility for </w:t>
      </w:r>
      <w:r w:rsidR="000801DA" w:rsidRPr="00FB3447">
        <w:rPr>
          <w:rFonts w:ascii="Arial" w:hAnsi="Arial" w:cs="Arial"/>
        </w:rPr>
        <w:t>immunotherapy in</w:t>
      </w:r>
      <w:r w:rsidR="00D02FE9" w:rsidRPr="00FB3447">
        <w:rPr>
          <w:rFonts w:ascii="Arial" w:hAnsi="Arial" w:cs="Arial"/>
        </w:rPr>
        <w:t xml:space="preserve"> aggressive</w:t>
      </w:r>
      <w:r w:rsidR="000801DA" w:rsidRPr="00FB3447">
        <w:rPr>
          <w:rFonts w:ascii="Arial" w:hAnsi="Arial" w:cs="Arial"/>
        </w:rPr>
        <w:t xml:space="preserve"> and refractory</w:t>
      </w:r>
      <w:r w:rsidR="00D02FE9" w:rsidRPr="00FB3447">
        <w:rPr>
          <w:rFonts w:ascii="Arial" w:hAnsi="Arial" w:cs="Arial"/>
        </w:rPr>
        <w:t xml:space="preserve"> pituitary </w:t>
      </w:r>
      <w:r w:rsidR="00FB3447" w:rsidRPr="00FB3447">
        <w:rPr>
          <w:rFonts w:ascii="Arial" w:hAnsi="Arial" w:cs="Arial"/>
        </w:rPr>
        <w:t>tumors</w:t>
      </w:r>
      <w:r w:rsidR="00EB5119" w:rsidRPr="00FB3447">
        <w:rPr>
          <w:rFonts w:ascii="Arial" w:hAnsi="Arial" w:cs="Arial"/>
        </w:rPr>
        <w:t xml:space="preserve"> </w:t>
      </w:r>
      <w:r w:rsidR="00EB5119" w:rsidRPr="00FB3447">
        <w:rPr>
          <w:rFonts w:ascii="Arial" w:hAnsi="Arial" w:cs="Arial"/>
        </w:rPr>
        <w:fldChar w:fldCharType="begin">
          <w:fldData xml:space="preserve">PEVuZE5vdGU+PENpdGU+PEF1dGhvcj5NYXJxdWVzPC9BdXRob3I+PFllYXI+MjAyMzwvWWVhcj48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PEVuZE5vdGU+PENpdGU+PEF1dGhvcj5NYXJxdWVzPC9BdXRob3I+PFllYXI+MjAyMzwvWWVhcj48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EB5119" w:rsidRPr="00FB3447">
        <w:rPr>
          <w:rFonts w:ascii="Arial" w:hAnsi="Arial" w:cs="Arial"/>
        </w:rPr>
      </w:r>
      <w:r w:rsidR="00EB5119" w:rsidRPr="00FB3447">
        <w:rPr>
          <w:rFonts w:ascii="Arial" w:hAnsi="Arial" w:cs="Arial"/>
        </w:rPr>
        <w:fldChar w:fldCharType="separate"/>
      </w:r>
      <w:r w:rsidR="00D30FA9" w:rsidRPr="00FB3447">
        <w:rPr>
          <w:rFonts w:ascii="Arial" w:hAnsi="Arial" w:cs="Arial"/>
          <w:noProof/>
        </w:rPr>
        <w:t>(102)</w:t>
      </w:r>
      <w:r w:rsidR="00EB5119" w:rsidRPr="00FB3447">
        <w:rPr>
          <w:rFonts w:ascii="Arial" w:hAnsi="Arial" w:cs="Arial"/>
        </w:rPr>
        <w:fldChar w:fldCharType="end"/>
      </w:r>
      <w:r w:rsidR="00D02FE9" w:rsidRPr="00FB3447">
        <w:rPr>
          <w:rFonts w:ascii="Arial" w:hAnsi="Arial" w:cs="Arial"/>
        </w:rPr>
        <w:t>.</w:t>
      </w:r>
    </w:p>
    <w:p w14:paraId="71539C99" w14:textId="77777777" w:rsidR="00AE50C9" w:rsidRPr="00FB3447" w:rsidRDefault="00AE50C9" w:rsidP="00FB3447">
      <w:pPr>
        <w:spacing w:after="0"/>
        <w:rPr>
          <w:rFonts w:ascii="Arial" w:hAnsi="Arial" w:cs="Arial"/>
        </w:rPr>
      </w:pPr>
    </w:p>
    <w:p w14:paraId="2FAB9AAF" w14:textId="2FC33A6E" w:rsidR="00AE50C9" w:rsidRPr="00FB3447" w:rsidRDefault="000801DA" w:rsidP="00FB3447">
      <w:pPr>
        <w:spacing w:after="0"/>
        <w:rPr>
          <w:rFonts w:ascii="Arial" w:hAnsi="Arial" w:cs="Arial"/>
        </w:rPr>
      </w:pPr>
      <w:r w:rsidRPr="00FB3447">
        <w:rPr>
          <w:rFonts w:ascii="Arial" w:hAnsi="Arial" w:cs="Arial"/>
        </w:rPr>
        <w:t>In contrast, f</w:t>
      </w:r>
      <w:r w:rsidR="00AE50C9" w:rsidRPr="00FB3447">
        <w:rPr>
          <w:rFonts w:ascii="Arial" w:hAnsi="Arial" w:cs="Arial"/>
        </w:rPr>
        <w:t>ew studies have focused on the mechanism</w:t>
      </w:r>
      <w:r w:rsidR="007E1D65" w:rsidRPr="00FB3447">
        <w:rPr>
          <w:rFonts w:ascii="Arial" w:hAnsi="Arial" w:cs="Arial"/>
        </w:rPr>
        <w:t>s</w:t>
      </w:r>
      <w:r w:rsidR="00AE50C9" w:rsidRPr="00FB3447">
        <w:rPr>
          <w:rFonts w:ascii="Arial" w:hAnsi="Arial" w:cs="Arial"/>
        </w:rPr>
        <w:t xml:space="preserve"> of AIP regulation.</w:t>
      </w:r>
      <w:r w:rsidR="007E1D65" w:rsidRPr="00FB3447">
        <w:rPr>
          <w:rFonts w:ascii="Arial" w:hAnsi="Arial" w:cs="Arial"/>
        </w:rPr>
        <w:t xml:space="preserve"> </w:t>
      </w:r>
      <w:r w:rsidR="00C276AA" w:rsidRPr="00FB3447">
        <w:rPr>
          <w:rFonts w:ascii="Arial" w:hAnsi="Arial" w:cs="Arial"/>
        </w:rPr>
        <w:t>miR-34, a microRNA</w:t>
      </w:r>
      <w:r w:rsidR="007E1D65" w:rsidRPr="00FB3447">
        <w:rPr>
          <w:rFonts w:ascii="Arial" w:hAnsi="Arial" w:cs="Arial"/>
        </w:rPr>
        <w:t xml:space="preserve"> that binds to the 3-UTR region of AIP</w:t>
      </w:r>
      <w:r w:rsidR="00C276AA" w:rsidRPr="00FB3447">
        <w:rPr>
          <w:rFonts w:ascii="Arial" w:hAnsi="Arial" w:cs="Arial"/>
        </w:rPr>
        <w:t xml:space="preserve">, was shown to be overexpressed and to </w:t>
      </w:r>
      <w:r w:rsidR="007E1D65" w:rsidRPr="00FB3447">
        <w:rPr>
          <w:rFonts w:ascii="Arial" w:hAnsi="Arial" w:cs="Arial"/>
        </w:rPr>
        <w:lastRenderedPageBreak/>
        <w:t xml:space="preserve">downregulate AIP at the protein level </w:t>
      </w:r>
      <w:r w:rsidR="00C276AA" w:rsidRPr="00FB3447">
        <w:rPr>
          <w:rFonts w:ascii="Arial" w:hAnsi="Arial" w:cs="Arial"/>
        </w:rPr>
        <w:t>in sporadic somatotrop</w:t>
      </w:r>
      <w:r w:rsidR="003C5418" w:rsidRPr="00FB3447">
        <w:rPr>
          <w:rFonts w:ascii="Arial" w:hAnsi="Arial" w:cs="Arial"/>
        </w:rPr>
        <w:t>h</w:t>
      </w:r>
      <w:r w:rsidR="00C276AA" w:rsidRPr="00FB3447">
        <w:rPr>
          <w:rFonts w:ascii="Arial" w:hAnsi="Arial" w:cs="Arial"/>
        </w:rPr>
        <w:t xml:space="preserve">inomas with low AIP expression </w:t>
      </w:r>
      <w:r w:rsidR="007E1D65" w:rsidRPr="00FB3447">
        <w:rPr>
          <w:rFonts w:ascii="Arial" w:hAnsi="Arial" w:cs="Arial"/>
        </w:rPr>
        <w:fldChar w:fldCharType="begin">
          <w:fldData xml:space="preserve">PEVuZE5vdGU+PENpdGU+PEF1dGhvcj5Ew6luZXM8L0F1dGhvcj48WWVhcj4yMDE1PC9ZZWFyPjxJ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PEVuZE5vdGU+PENpdGU+PEF1dGhvcj5Ew6luZXM8L0F1dGhvcj48WWVhcj4yMDE1PC9ZZWFyPjxJ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7E1D65" w:rsidRPr="00FB3447">
        <w:rPr>
          <w:rFonts w:ascii="Arial" w:hAnsi="Arial" w:cs="Arial"/>
        </w:rPr>
      </w:r>
      <w:r w:rsidR="007E1D65" w:rsidRPr="00FB3447">
        <w:rPr>
          <w:rFonts w:ascii="Arial" w:hAnsi="Arial" w:cs="Arial"/>
        </w:rPr>
        <w:fldChar w:fldCharType="separate"/>
      </w:r>
      <w:r w:rsidR="00D30FA9" w:rsidRPr="00FB3447">
        <w:rPr>
          <w:rFonts w:ascii="Arial" w:hAnsi="Arial" w:cs="Arial"/>
          <w:noProof/>
        </w:rPr>
        <w:t>(103)</w:t>
      </w:r>
      <w:r w:rsidR="007E1D65" w:rsidRPr="00FB3447">
        <w:rPr>
          <w:rFonts w:ascii="Arial" w:hAnsi="Arial" w:cs="Arial"/>
        </w:rPr>
        <w:fldChar w:fldCharType="end"/>
      </w:r>
      <w:r w:rsidR="007E1D65" w:rsidRPr="00FB3447">
        <w:rPr>
          <w:rFonts w:ascii="Arial" w:hAnsi="Arial" w:cs="Arial"/>
        </w:rPr>
        <w:t xml:space="preserve"> and</w:t>
      </w:r>
      <w:r w:rsidR="00C276AA" w:rsidRPr="00FB3447">
        <w:rPr>
          <w:rFonts w:ascii="Arial" w:hAnsi="Arial" w:cs="Arial"/>
        </w:rPr>
        <w:t xml:space="preserve"> in somatotrop</w:t>
      </w:r>
      <w:r w:rsidR="003C5418" w:rsidRPr="00FB3447">
        <w:rPr>
          <w:rFonts w:ascii="Arial" w:hAnsi="Arial" w:cs="Arial"/>
        </w:rPr>
        <w:t>h</w:t>
      </w:r>
      <w:r w:rsidR="00C276AA" w:rsidRPr="00FB3447">
        <w:rPr>
          <w:rFonts w:ascii="Arial" w:hAnsi="Arial" w:cs="Arial"/>
        </w:rPr>
        <w:t>inomas due to germline AIP mutation</w:t>
      </w:r>
      <w:r w:rsidR="003C1263" w:rsidRPr="00FB3447">
        <w:rPr>
          <w:rFonts w:ascii="Arial" w:hAnsi="Arial" w:cs="Arial"/>
        </w:rPr>
        <w:t>s</w:t>
      </w:r>
      <w:r w:rsidR="00C276AA" w:rsidRPr="00FB3447">
        <w:rPr>
          <w:rFonts w:ascii="Arial" w:hAnsi="Arial" w:cs="Arial"/>
        </w:rPr>
        <w:t xml:space="preserve"> </w:t>
      </w:r>
      <w:r w:rsidR="00C276AA" w:rsidRPr="00FB3447">
        <w:rPr>
          <w:rFonts w:ascii="Arial" w:hAnsi="Arial" w:cs="Arial"/>
        </w:rPr>
        <w:fldChar w:fldCharType="begin">
          <w:fldData xml:space="preserve">PEVuZE5vdGU+PENpdGU+PEF1dGhvcj5Cb2duZXI8L0F1dGhvcj48WWVhcj4yMDIwPC9ZZWFyPjxJ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PEVuZE5vdGU+PENpdGU+PEF1dGhvcj5Cb2duZXI8L0F1dGhvcj48WWVhcj4yMDIwPC9ZZWFyPjxJ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C276AA" w:rsidRPr="00FB3447">
        <w:rPr>
          <w:rFonts w:ascii="Arial" w:hAnsi="Arial" w:cs="Arial"/>
        </w:rPr>
      </w:r>
      <w:r w:rsidR="00C276AA" w:rsidRPr="00FB3447">
        <w:rPr>
          <w:rFonts w:ascii="Arial" w:hAnsi="Arial" w:cs="Arial"/>
        </w:rPr>
        <w:fldChar w:fldCharType="separate"/>
      </w:r>
      <w:r w:rsidR="00D30FA9" w:rsidRPr="00FB3447">
        <w:rPr>
          <w:rFonts w:ascii="Arial" w:hAnsi="Arial" w:cs="Arial"/>
          <w:noProof/>
        </w:rPr>
        <w:t>(104)</w:t>
      </w:r>
      <w:r w:rsidR="00C276AA" w:rsidRPr="00FB3447">
        <w:rPr>
          <w:rFonts w:ascii="Arial" w:hAnsi="Arial" w:cs="Arial"/>
        </w:rPr>
        <w:fldChar w:fldCharType="end"/>
      </w:r>
      <w:r w:rsidR="00CB031C" w:rsidRPr="00FB3447">
        <w:rPr>
          <w:rFonts w:ascii="Arial" w:hAnsi="Arial" w:cs="Arial"/>
        </w:rPr>
        <w:t xml:space="preserve">. </w:t>
      </w:r>
      <w:r w:rsidR="00735076" w:rsidRPr="00FB3447">
        <w:rPr>
          <w:rFonts w:ascii="Arial" w:hAnsi="Arial" w:cs="Arial"/>
        </w:rPr>
        <w:t>Additionally, th</w:t>
      </w:r>
      <w:r w:rsidR="00A97CEF" w:rsidRPr="00FB3447">
        <w:rPr>
          <w:rFonts w:ascii="Arial" w:hAnsi="Arial" w:cs="Arial"/>
        </w:rPr>
        <w:t>e</w:t>
      </w:r>
      <w:r w:rsidR="00735076" w:rsidRPr="00FB3447">
        <w:rPr>
          <w:rFonts w:ascii="Arial" w:hAnsi="Arial" w:cs="Arial"/>
        </w:rPr>
        <w:t xml:space="preserve"> high expression of miR-34 </w:t>
      </w:r>
      <w:r w:rsidR="00A97CEF" w:rsidRPr="00FB3447">
        <w:rPr>
          <w:rFonts w:ascii="Arial" w:hAnsi="Arial" w:cs="Arial"/>
        </w:rPr>
        <w:t>is one of the mechanisms driving</w:t>
      </w:r>
      <w:r w:rsidR="00735076" w:rsidRPr="00FB3447">
        <w:rPr>
          <w:rFonts w:ascii="Arial" w:hAnsi="Arial" w:cs="Arial"/>
        </w:rPr>
        <w:t xml:space="preserve"> </w:t>
      </w:r>
      <w:r w:rsidR="00A97CEF" w:rsidRPr="00FB3447">
        <w:rPr>
          <w:rFonts w:ascii="Arial" w:hAnsi="Arial" w:cs="Arial"/>
        </w:rPr>
        <w:t>the</w:t>
      </w:r>
      <w:r w:rsidR="00735076" w:rsidRPr="00FB3447">
        <w:rPr>
          <w:rFonts w:ascii="Arial" w:hAnsi="Arial" w:cs="Arial"/>
        </w:rPr>
        <w:t xml:space="preserve"> increased intracellular </w:t>
      </w:r>
      <w:r w:rsidR="00691DF9" w:rsidRPr="00FB3447">
        <w:rPr>
          <w:rFonts w:ascii="Arial" w:hAnsi="Arial" w:cs="Arial"/>
        </w:rPr>
        <w:t>c</w:t>
      </w:r>
      <w:r w:rsidR="00735076" w:rsidRPr="00FB3447">
        <w:rPr>
          <w:rFonts w:ascii="Arial" w:hAnsi="Arial" w:cs="Arial"/>
        </w:rPr>
        <w:t>AMP levels</w:t>
      </w:r>
      <w:r w:rsidR="00A97CEF" w:rsidRPr="00FB3447">
        <w:rPr>
          <w:rFonts w:ascii="Arial" w:hAnsi="Arial" w:cs="Arial"/>
        </w:rPr>
        <w:t xml:space="preserve"> seen </w:t>
      </w:r>
      <w:r w:rsidR="003C1263" w:rsidRPr="00FB3447">
        <w:rPr>
          <w:rFonts w:ascii="Arial" w:hAnsi="Arial" w:cs="Arial"/>
        </w:rPr>
        <w:t>in</w:t>
      </w:r>
      <w:r w:rsidR="00A97CEF" w:rsidRPr="00FB3447">
        <w:rPr>
          <w:rFonts w:ascii="Arial" w:hAnsi="Arial" w:cs="Arial"/>
        </w:rPr>
        <w:t xml:space="preserve"> AIP</w:t>
      </w:r>
      <w:r w:rsidR="003C1263" w:rsidRPr="00FB3447">
        <w:rPr>
          <w:rFonts w:ascii="Arial" w:hAnsi="Arial" w:cs="Arial"/>
        </w:rPr>
        <w:t xml:space="preserve"> mutation-positive </w:t>
      </w:r>
      <w:r w:rsidR="00FB3447" w:rsidRPr="00FB3447">
        <w:rPr>
          <w:rFonts w:ascii="Arial" w:hAnsi="Arial" w:cs="Arial"/>
        </w:rPr>
        <w:t>tumors</w:t>
      </w:r>
      <w:r w:rsidR="00A97CEF" w:rsidRPr="00FB3447">
        <w:rPr>
          <w:rFonts w:ascii="Arial" w:hAnsi="Arial" w:cs="Arial"/>
        </w:rPr>
        <w:t xml:space="preserve"> </w:t>
      </w:r>
      <w:r w:rsidR="00735076" w:rsidRPr="00FB3447">
        <w:rPr>
          <w:rFonts w:ascii="Arial" w:hAnsi="Arial" w:cs="Arial"/>
        </w:rPr>
        <w:fldChar w:fldCharType="begin">
          <w:fldData xml:space="preserve">PEVuZE5vdGU+PENpdGU+PEF1dGhvcj5Cb2duZXI8L0F1dGhvcj48WWVhcj4yMDIwPC9ZZWFyPjxJ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PEVuZE5vdGU+PENpdGU+PEF1dGhvcj5Cb2duZXI8L0F1dGhvcj48WWVhcj4yMDIwPC9ZZWFyPjxJ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735076" w:rsidRPr="00FB3447">
        <w:rPr>
          <w:rFonts w:ascii="Arial" w:hAnsi="Arial" w:cs="Arial"/>
        </w:rPr>
      </w:r>
      <w:r w:rsidR="00735076" w:rsidRPr="00FB3447">
        <w:rPr>
          <w:rFonts w:ascii="Arial" w:hAnsi="Arial" w:cs="Arial"/>
        </w:rPr>
        <w:fldChar w:fldCharType="separate"/>
      </w:r>
      <w:r w:rsidR="00D30FA9" w:rsidRPr="00FB3447">
        <w:rPr>
          <w:rFonts w:ascii="Arial" w:hAnsi="Arial" w:cs="Arial"/>
          <w:noProof/>
        </w:rPr>
        <w:t>(104)</w:t>
      </w:r>
      <w:r w:rsidR="00735076" w:rsidRPr="00FB3447">
        <w:rPr>
          <w:rFonts w:ascii="Arial" w:hAnsi="Arial" w:cs="Arial"/>
        </w:rPr>
        <w:fldChar w:fldCharType="end"/>
      </w:r>
      <w:r w:rsidR="00735076" w:rsidRPr="00FB3447">
        <w:rPr>
          <w:rFonts w:ascii="Arial" w:hAnsi="Arial" w:cs="Arial"/>
        </w:rPr>
        <w:t xml:space="preserve">. </w:t>
      </w:r>
      <w:r w:rsidR="00CB031C" w:rsidRPr="00FB3447">
        <w:rPr>
          <w:rFonts w:ascii="Arial" w:hAnsi="Arial" w:cs="Arial"/>
        </w:rPr>
        <w:t>Thus, overexpression of miR-34</w:t>
      </w:r>
      <w:r w:rsidR="00C276AA" w:rsidRPr="00FB3447">
        <w:rPr>
          <w:rFonts w:ascii="Arial" w:hAnsi="Arial" w:cs="Arial"/>
        </w:rPr>
        <w:t xml:space="preserve"> </w:t>
      </w:r>
      <w:r w:rsidR="00CB031C" w:rsidRPr="00FB3447">
        <w:rPr>
          <w:rFonts w:ascii="Arial" w:hAnsi="Arial" w:cs="Arial"/>
        </w:rPr>
        <w:t xml:space="preserve">promotes cell proliferation and migration and </w:t>
      </w:r>
      <w:r w:rsidR="002A220D" w:rsidRPr="00FB3447">
        <w:rPr>
          <w:rFonts w:ascii="Arial" w:hAnsi="Arial" w:cs="Arial"/>
        </w:rPr>
        <w:t xml:space="preserve">may </w:t>
      </w:r>
      <w:r w:rsidR="003C1263" w:rsidRPr="00FB3447">
        <w:rPr>
          <w:rFonts w:ascii="Arial" w:hAnsi="Arial" w:cs="Arial"/>
        </w:rPr>
        <w:t xml:space="preserve">be </w:t>
      </w:r>
      <w:r w:rsidR="002A220D" w:rsidRPr="00FB3447">
        <w:rPr>
          <w:rFonts w:ascii="Arial" w:hAnsi="Arial" w:cs="Arial"/>
        </w:rPr>
        <w:t>responsible for</w:t>
      </w:r>
      <w:r w:rsidR="00CB031C" w:rsidRPr="00FB3447">
        <w:rPr>
          <w:rFonts w:ascii="Arial" w:hAnsi="Arial" w:cs="Arial"/>
        </w:rPr>
        <w:t xml:space="preserve"> the invasive phenotype and typical resistance to </w:t>
      </w:r>
      <w:r w:rsidR="00C17EFF" w:rsidRPr="00FB3447">
        <w:rPr>
          <w:rFonts w:ascii="Arial" w:hAnsi="Arial" w:cs="Arial"/>
        </w:rPr>
        <w:t xml:space="preserve">first generation </w:t>
      </w:r>
      <w:r w:rsidR="00C276AA" w:rsidRPr="00FB3447">
        <w:rPr>
          <w:rFonts w:ascii="Arial" w:hAnsi="Arial" w:cs="Arial"/>
        </w:rPr>
        <w:t>somatostatin analogue</w:t>
      </w:r>
      <w:r w:rsidR="00CB031C" w:rsidRPr="00FB3447">
        <w:rPr>
          <w:rFonts w:ascii="Arial" w:hAnsi="Arial" w:cs="Arial"/>
        </w:rPr>
        <w:t xml:space="preserve">s seen in </w:t>
      </w:r>
      <w:r w:rsidR="00910CED" w:rsidRPr="00FB3447">
        <w:rPr>
          <w:rFonts w:ascii="Arial" w:hAnsi="Arial" w:cs="Arial"/>
        </w:rPr>
        <w:t xml:space="preserve">these </w:t>
      </w:r>
      <w:r w:rsidR="00FB3447" w:rsidRPr="00FB3447">
        <w:rPr>
          <w:rFonts w:ascii="Arial" w:hAnsi="Arial" w:cs="Arial"/>
        </w:rPr>
        <w:t>tumors</w:t>
      </w:r>
      <w:r w:rsidR="00A97CEF" w:rsidRPr="00FB3447">
        <w:rPr>
          <w:rFonts w:ascii="Arial" w:hAnsi="Arial" w:cs="Arial"/>
        </w:rPr>
        <w:t xml:space="preserve"> </w:t>
      </w:r>
      <w:r w:rsidR="00A97CEF" w:rsidRPr="00FB3447">
        <w:rPr>
          <w:rFonts w:ascii="Arial" w:hAnsi="Arial" w:cs="Arial"/>
        </w:rPr>
        <w:fldChar w:fldCharType="begin">
          <w:fldData xml:space="preserve">PEVuZE5vdGU+PENpdGU+PEF1dGhvcj5Ew6luZXM8L0F1dGhvcj48WWVhcj4yMDE1PC9ZZWFyPjxJ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=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PEVuZE5vdGU+PENpdGU+PEF1dGhvcj5Ew6luZXM8L0F1dGhvcj48WWVhcj4yMDE1PC9ZZWFyPjxJ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=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A97CEF" w:rsidRPr="00FB3447">
        <w:rPr>
          <w:rFonts w:ascii="Arial" w:hAnsi="Arial" w:cs="Arial"/>
        </w:rPr>
      </w:r>
      <w:r w:rsidR="00A97CEF" w:rsidRPr="00FB3447">
        <w:rPr>
          <w:rFonts w:ascii="Arial" w:hAnsi="Arial" w:cs="Arial"/>
        </w:rPr>
        <w:fldChar w:fldCharType="separate"/>
      </w:r>
      <w:r w:rsidR="00D30FA9" w:rsidRPr="00FB3447">
        <w:rPr>
          <w:rFonts w:ascii="Arial" w:hAnsi="Arial" w:cs="Arial"/>
          <w:noProof/>
        </w:rPr>
        <w:t>(103, 104)</w:t>
      </w:r>
      <w:r w:rsidR="00A97CEF" w:rsidRPr="00FB3447">
        <w:rPr>
          <w:rFonts w:ascii="Arial" w:hAnsi="Arial" w:cs="Arial"/>
        </w:rPr>
        <w:fldChar w:fldCharType="end"/>
      </w:r>
      <w:r w:rsidR="00C276AA" w:rsidRPr="00FB3447">
        <w:rPr>
          <w:rFonts w:ascii="Arial" w:hAnsi="Arial" w:cs="Arial"/>
        </w:rPr>
        <w:t>.</w:t>
      </w:r>
      <w:r w:rsidR="00910CED" w:rsidRPr="00FB3447">
        <w:rPr>
          <w:rFonts w:ascii="Arial" w:hAnsi="Arial" w:cs="Arial"/>
        </w:rPr>
        <w:t xml:space="preserve"> Recently, a regulation of AIP </w:t>
      </w:r>
      <w:r w:rsidR="00EB772A" w:rsidRPr="00FB3447">
        <w:rPr>
          <w:rFonts w:ascii="Arial" w:hAnsi="Arial" w:cs="Arial"/>
        </w:rPr>
        <w:t xml:space="preserve">at the transcription level </w:t>
      </w:r>
      <w:r w:rsidR="00910CED" w:rsidRPr="00FB3447">
        <w:rPr>
          <w:rFonts w:ascii="Arial" w:hAnsi="Arial" w:cs="Arial"/>
        </w:rPr>
        <w:t>was also proposed. GTF2B</w:t>
      </w:r>
      <w:r w:rsidR="00EB772A" w:rsidRPr="00FB3447">
        <w:rPr>
          <w:rFonts w:ascii="Arial" w:hAnsi="Arial" w:cs="Arial"/>
        </w:rPr>
        <w:t>,</w:t>
      </w:r>
      <w:r w:rsidR="00910CED" w:rsidRPr="00FB3447">
        <w:rPr>
          <w:rFonts w:ascii="Arial" w:hAnsi="Arial" w:cs="Arial"/>
        </w:rPr>
        <w:t xml:space="preserve"> a transcription factor that binds the 5-UTR region o</w:t>
      </w:r>
      <w:r w:rsidR="00EB772A" w:rsidRPr="00FB3447">
        <w:rPr>
          <w:rFonts w:ascii="Arial" w:hAnsi="Arial" w:cs="Arial"/>
        </w:rPr>
        <w:t>f</w:t>
      </w:r>
      <w:r w:rsidR="00910CED" w:rsidRPr="00FB3447">
        <w:rPr>
          <w:rFonts w:ascii="Arial" w:hAnsi="Arial" w:cs="Arial"/>
        </w:rPr>
        <w:t xml:space="preserve"> AIP</w:t>
      </w:r>
      <w:r w:rsidR="00EB772A" w:rsidRPr="00FB3447">
        <w:rPr>
          <w:rFonts w:ascii="Arial" w:hAnsi="Arial" w:cs="Arial"/>
        </w:rPr>
        <w:t>,</w:t>
      </w:r>
      <w:r w:rsidR="00910CED" w:rsidRPr="00FB3447">
        <w:rPr>
          <w:rFonts w:ascii="Arial" w:hAnsi="Arial" w:cs="Arial"/>
        </w:rPr>
        <w:t xml:space="preserve"> </w:t>
      </w:r>
      <w:r w:rsidR="00EB772A" w:rsidRPr="00FB3447">
        <w:rPr>
          <w:rFonts w:ascii="Arial" w:hAnsi="Arial" w:cs="Arial"/>
        </w:rPr>
        <w:t xml:space="preserve">was shown to </w:t>
      </w:r>
      <w:r w:rsidR="00910CED" w:rsidRPr="00FB3447">
        <w:rPr>
          <w:rFonts w:ascii="Arial" w:hAnsi="Arial" w:cs="Arial"/>
        </w:rPr>
        <w:t>promote AIP expression</w:t>
      </w:r>
      <w:r w:rsidR="00EB772A" w:rsidRPr="00FB3447">
        <w:rPr>
          <w:rFonts w:ascii="Arial" w:hAnsi="Arial" w:cs="Arial"/>
        </w:rPr>
        <w:t xml:space="preserve"> and </w:t>
      </w:r>
      <w:r w:rsidR="00910CED" w:rsidRPr="00FB3447">
        <w:rPr>
          <w:rFonts w:ascii="Arial" w:hAnsi="Arial" w:cs="Arial"/>
        </w:rPr>
        <w:t xml:space="preserve">inhibit </w:t>
      </w:r>
      <w:r w:rsidR="004115BA" w:rsidRPr="00FB3447">
        <w:rPr>
          <w:rFonts w:ascii="Arial" w:hAnsi="Arial" w:cs="Arial"/>
        </w:rPr>
        <w:t>somatotroph cell</w:t>
      </w:r>
      <w:r w:rsidR="00910CED" w:rsidRPr="00FB3447">
        <w:rPr>
          <w:rFonts w:ascii="Arial" w:hAnsi="Arial" w:cs="Arial"/>
        </w:rPr>
        <w:t xml:space="preserve"> proliferation</w:t>
      </w:r>
      <w:r w:rsidR="004115BA" w:rsidRPr="00FB3447">
        <w:rPr>
          <w:rFonts w:ascii="Arial" w:hAnsi="Arial" w:cs="Arial"/>
        </w:rPr>
        <w:t xml:space="preserve"> and invasion </w:t>
      </w:r>
      <w:r w:rsidR="004115BA" w:rsidRPr="00FB3447">
        <w:rPr>
          <w:rFonts w:ascii="Arial" w:hAnsi="Arial" w:cs="Arial"/>
        </w:rPr>
        <w:fldChar w:fldCharType="begin">
          <w:fldData xml:space="preserve">PEVuZE5vdGU+PENpdGU+PEF1dGhvcj5DYWk8L0F1dGhvcj48WWVhcj4yMDIyPC9ZZWFyPjxJRFRl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PEVuZE5vdGU+PENpdGU+PEF1dGhvcj5DYWk8L0F1dGhvcj48WWVhcj4yMDIyPC9ZZWFyPjxJRFRl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4115BA" w:rsidRPr="00FB3447">
        <w:rPr>
          <w:rFonts w:ascii="Arial" w:hAnsi="Arial" w:cs="Arial"/>
        </w:rPr>
      </w:r>
      <w:r w:rsidR="004115BA" w:rsidRPr="00FB3447">
        <w:rPr>
          <w:rFonts w:ascii="Arial" w:hAnsi="Arial" w:cs="Arial"/>
        </w:rPr>
        <w:fldChar w:fldCharType="separate"/>
      </w:r>
      <w:r w:rsidR="00D30FA9" w:rsidRPr="00FB3447">
        <w:rPr>
          <w:rFonts w:ascii="Arial" w:hAnsi="Arial" w:cs="Arial"/>
          <w:noProof/>
        </w:rPr>
        <w:t>(105)</w:t>
      </w:r>
      <w:r w:rsidR="004115BA" w:rsidRPr="00FB3447">
        <w:rPr>
          <w:rFonts w:ascii="Arial" w:hAnsi="Arial" w:cs="Arial"/>
        </w:rPr>
        <w:fldChar w:fldCharType="end"/>
      </w:r>
      <w:r w:rsidR="00910CED" w:rsidRPr="00FB3447">
        <w:rPr>
          <w:rFonts w:ascii="Arial" w:hAnsi="Arial" w:cs="Arial"/>
        </w:rPr>
        <w:t>.</w:t>
      </w:r>
    </w:p>
    <w:p w14:paraId="655A0436" w14:textId="77777777" w:rsidR="00207641" w:rsidRPr="00FB3447" w:rsidRDefault="00207641" w:rsidP="00FB3447">
      <w:pPr>
        <w:spacing w:after="0"/>
        <w:rPr>
          <w:rFonts w:ascii="Arial" w:hAnsi="Arial" w:cs="Arial"/>
        </w:rPr>
      </w:pPr>
    </w:p>
    <w:p w14:paraId="49608740" w14:textId="77D3DAAF" w:rsidR="003F2F4C" w:rsidRPr="00FB3447" w:rsidRDefault="00F61CB1" w:rsidP="00FB3447">
      <w:pPr>
        <w:pStyle w:val="Heading3"/>
        <w:spacing w:before="0"/>
        <w:rPr>
          <w:rFonts w:cs="Arial"/>
          <w:color w:val="00B050"/>
        </w:rPr>
      </w:pPr>
      <w:bookmarkStart w:id="25" w:name="_Toc41469239"/>
      <w:r w:rsidRPr="00FB3447">
        <w:rPr>
          <w:rFonts w:cs="Arial"/>
          <w:color w:val="00B050"/>
        </w:rPr>
        <w:t xml:space="preserve">AIP Mutations and Associations with Other </w:t>
      </w:r>
      <w:bookmarkEnd w:id="25"/>
      <w:r w:rsidR="00FB3447" w:rsidRPr="00FB3447">
        <w:rPr>
          <w:rFonts w:cs="Arial"/>
          <w:color w:val="00B050"/>
        </w:rPr>
        <w:t>Tumors</w:t>
      </w:r>
    </w:p>
    <w:bookmarkEnd w:id="22"/>
    <w:p w14:paraId="173170DA" w14:textId="77777777" w:rsidR="00207641" w:rsidRPr="00FB3447" w:rsidRDefault="00207641" w:rsidP="00FB3447">
      <w:pPr>
        <w:spacing w:after="0"/>
        <w:rPr>
          <w:rFonts w:ascii="Arial" w:hAnsi="Arial" w:cs="Arial"/>
        </w:rPr>
      </w:pPr>
    </w:p>
    <w:p w14:paraId="5EC3236D" w14:textId="0462989F" w:rsidR="001D5AE5" w:rsidRPr="00FB3447" w:rsidRDefault="00F61CB1" w:rsidP="00FB3447">
      <w:pPr>
        <w:spacing w:after="0"/>
        <w:rPr>
          <w:rFonts w:ascii="Arial" w:eastAsia="Times New Roman" w:hAnsi="Arial" w:cs="Arial"/>
        </w:rPr>
      </w:pPr>
      <w:bookmarkStart w:id="26" w:name="_Hlk160641982"/>
      <w:r w:rsidRPr="00FB3447">
        <w:rPr>
          <w:rFonts w:ascii="Arial" w:eastAsia="Times New Roman" w:hAnsi="Arial" w:cs="Arial"/>
        </w:rPr>
        <w:t xml:space="preserve">Germline </w:t>
      </w:r>
      <w:r w:rsidRPr="00FB3447">
        <w:rPr>
          <w:rFonts w:ascii="Arial" w:eastAsia="Times New Roman" w:hAnsi="Arial" w:cs="Arial"/>
          <w:i/>
        </w:rPr>
        <w:t>AIP</w:t>
      </w:r>
      <w:r w:rsidRPr="00FB3447">
        <w:rPr>
          <w:rFonts w:ascii="Arial" w:eastAsia="Times New Roman" w:hAnsi="Arial" w:cs="Arial"/>
        </w:rPr>
        <w:t xml:space="preserve"> </w:t>
      </w:r>
      <w:r w:rsidR="00215AF9" w:rsidRPr="00FB3447">
        <w:rPr>
          <w:rFonts w:ascii="Arial" w:eastAsia="Times New Roman" w:hAnsi="Arial" w:cs="Arial"/>
        </w:rPr>
        <w:t>variant</w:t>
      </w:r>
      <w:r w:rsidRPr="00FB3447">
        <w:rPr>
          <w:rFonts w:ascii="Arial" w:eastAsia="Times New Roman" w:hAnsi="Arial" w:cs="Arial"/>
        </w:rPr>
        <w:t>s (R304Q</w:t>
      </w:r>
      <w:r w:rsidR="00691DF9" w:rsidRPr="00FB3447">
        <w:rPr>
          <w:rFonts w:ascii="Arial" w:eastAsia="Times New Roman" w:hAnsi="Arial" w:cs="Arial"/>
        </w:rPr>
        <w:t>, this variant is controversial, likely to be benign</w:t>
      </w:r>
      <w:r w:rsidRPr="00FB3447">
        <w:rPr>
          <w:rFonts w:ascii="Arial" w:eastAsia="Times New Roman" w:hAnsi="Arial" w:cs="Arial"/>
        </w:rPr>
        <w:t xml:space="preserve">) were noted in sporadic parathyroid adenomas in 2 (unrelated) out of 136 patients in one study. One of these patients had a co-existent </w:t>
      </w:r>
      <w:r w:rsidRPr="00FB3447">
        <w:rPr>
          <w:rFonts w:ascii="Arial" w:eastAsia="Times New Roman" w:hAnsi="Arial" w:cs="Arial"/>
          <w:i/>
        </w:rPr>
        <w:t>MEN1</w:t>
      </w:r>
      <w:r w:rsidRPr="00FB3447">
        <w:rPr>
          <w:rFonts w:ascii="Arial" w:eastAsia="Times New Roman" w:hAnsi="Arial" w:cs="Arial"/>
        </w:rPr>
        <w:t xml:space="preserve"> mutation; both had reduced AIP staining in their </w:t>
      </w:r>
      <w:r w:rsidR="00FB3447" w:rsidRPr="00FB3447">
        <w:rPr>
          <w:rFonts w:ascii="Arial" w:eastAsia="Times New Roman" w:hAnsi="Arial" w:cs="Arial"/>
        </w:rPr>
        <w:t>tumors</w:t>
      </w:r>
      <w:r w:rsidRPr="00FB3447">
        <w:rPr>
          <w:rFonts w:ascii="Arial" w:eastAsia="Times New Roman" w:hAnsi="Arial" w:cs="Arial"/>
        </w:rPr>
        <w:t xml:space="preserve"> at histology</w:t>
      </w:r>
      <w:r w:rsidR="00360492" w:rsidRPr="00FB3447">
        <w:rPr>
          <w:rFonts w:ascii="Arial" w:eastAsia="Times New Roman" w:hAnsi="Arial" w:cs="Arial"/>
        </w:rPr>
        <w:t xml:space="preserve"> </w:t>
      </w:r>
      <w:r w:rsidR="000C29FF" w:rsidRPr="00FB3447">
        <w:rPr>
          <w:rFonts w:ascii="Arial" w:eastAsia="Times New Roman" w:hAnsi="Arial" w:cs="Arial"/>
        </w:rPr>
        <w:fldChar w:fldCharType="begin">
          <w:fldData xml:space="preserve">PEVuZE5vdGU+PENpdGU+PEF1dGhvcj5QYXJkaTwvQXV0aG9yPjxZZWFyPjIwMTM8L1llYXI+PFJl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</w:fldData>
        </w:fldChar>
      </w:r>
      <w:r w:rsidR="00D30FA9" w:rsidRPr="00FB3447">
        <w:rPr>
          <w:rFonts w:ascii="Arial" w:eastAsia="Times New Roman" w:hAnsi="Arial" w:cs="Arial"/>
        </w:rPr>
        <w:instrText xml:space="preserve"> ADDIN EN.CITE </w:instrText>
      </w:r>
      <w:r w:rsidR="00D30FA9" w:rsidRPr="00FB3447">
        <w:rPr>
          <w:rFonts w:ascii="Arial" w:eastAsia="Times New Roman" w:hAnsi="Arial" w:cs="Arial"/>
        </w:rPr>
        <w:fldChar w:fldCharType="begin">
          <w:fldData xml:space="preserve">PEVuZE5vdGU+PENpdGU+PEF1dGhvcj5QYXJkaTwvQXV0aG9yPjxZZWFyPjIwMTM8L1llYXI+PFJl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</w:fldData>
        </w:fldChar>
      </w:r>
      <w:r w:rsidR="00D30FA9" w:rsidRPr="00FB3447">
        <w:rPr>
          <w:rFonts w:ascii="Arial" w:eastAsia="Times New Roman" w:hAnsi="Arial" w:cs="Arial"/>
        </w:rPr>
        <w:instrText xml:space="preserve"> ADDIN EN.CITE.DATA </w:instrText>
      </w:r>
      <w:r w:rsidR="00D30FA9" w:rsidRPr="00FB3447">
        <w:rPr>
          <w:rFonts w:ascii="Arial" w:eastAsia="Times New Roman" w:hAnsi="Arial" w:cs="Arial"/>
        </w:rPr>
      </w:r>
      <w:r w:rsidR="00D30FA9" w:rsidRPr="00FB3447">
        <w:rPr>
          <w:rFonts w:ascii="Arial" w:eastAsia="Times New Roman" w:hAnsi="Arial" w:cs="Arial"/>
        </w:rPr>
        <w:fldChar w:fldCharType="end"/>
      </w:r>
      <w:r w:rsidR="000C29FF" w:rsidRPr="00FB3447">
        <w:rPr>
          <w:rFonts w:ascii="Arial" w:eastAsia="Times New Roman" w:hAnsi="Arial" w:cs="Arial"/>
        </w:rPr>
      </w:r>
      <w:r w:rsidR="000C29FF" w:rsidRPr="00FB3447">
        <w:rPr>
          <w:rFonts w:ascii="Arial" w:eastAsia="Times New Roman" w:hAnsi="Arial" w:cs="Arial"/>
        </w:rPr>
        <w:fldChar w:fldCharType="separate"/>
      </w:r>
      <w:r w:rsidR="00D30FA9" w:rsidRPr="00FB3447">
        <w:rPr>
          <w:rFonts w:ascii="Arial" w:eastAsia="Times New Roman" w:hAnsi="Arial" w:cs="Arial"/>
          <w:noProof/>
        </w:rPr>
        <w:t>(48)</w:t>
      </w:r>
      <w:r w:rsidR="000C29FF" w:rsidRPr="00FB3447">
        <w:rPr>
          <w:rFonts w:ascii="Arial" w:eastAsia="Times New Roman" w:hAnsi="Arial" w:cs="Arial"/>
        </w:rPr>
        <w:fldChar w:fldCharType="end"/>
      </w:r>
      <w:r w:rsidRPr="00FB3447">
        <w:rPr>
          <w:rFonts w:ascii="Arial" w:eastAsia="Times New Roman" w:hAnsi="Arial" w:cs="Arial"/>
        </w:rPr>
        <w:t xml:space="preserve">. Concomitant </w:t>
      </w:r>
      <w:r w:rsidRPr="00FB3447">
        <w:rPr>
          <w:rFonts w:ascii="Arial" w:eastAsia="Times New Roman" w:hAnsi="Arial" w:cs="Arial"/>
          <w:i/>
        </w:rPr>
        <w:t>AIP</w:t>
      </w:r>
      <w:r w:rsidRPr="00FB3447">
        <w:rPr>
          <w:rFonts w:ascii="Arial" w:eastAsia="Times New Roman" w:hAnsi="Arial" w:cs="Arial"/>
        </w:rPr>
        <w:t xml:space="preserve"> and </w:t>
      </w:r>
      <w:r w:rsidRPr="00FB3447">
        <w:rPr>
          <w:rFonts w:ascii="Arial" w:eastAsia="Times New Roman" w:hAnsi="Arial" w:cs="Arial"/>
          <w:i/>
        </w:rPr>
        <w:t>MEN1</w:t>
      </w:r>
      <w:r w:rsidRPr="00FB3447">
        <w:rPr>
          <w:rFonts w:ascii="Arial" w:eastAsia="Times New Roman" w:hAnsi="Arial" w:cs="Arial"/>
        </w:rPr>
        <w:t xml:space="preserve"> deletions through chromosomal translocations with a variety of partners are also associated with hibernomas (benign brown fat </w:t>
      </w:r>
      <w:r w:rsidR="00FB3447" w:rsidRPr="00FB3447">
        <w:rPr>
          <w:rFonts w:ascii="Arial" w:eastAsia="Times New Roman" w:hAnsi="Arial" w:cs="Arial"/>
        </w:rPr>
        <w:t>tumors</w:t>
      </w:r>
      <w:r w:rsidRPr="00FB3447">
        <w:rPr>
          <w:rFonts w:ascii="Arial" w:eastAsia="Times New Roman" w:hAnsi="Arial" w:cs="Arial"/>
        </w:rPr>
        <w:t xml:space="preserve">). </w:t>
      </w:r>
      <w:r w:rsidRPr="00FB3447">
        <w:rPr>
          <w:rFonts w:ascii="Arial" w:eastAsia="Times New Roman" w:hAnsi="Arial" w:cs="Arial"/>
          <w:i/>
        </w:rPr>
        <w:t>AIP</w:t>
      </w:r>
      <w:r w:rsidRPr="00FB3447">
        <w:rPr>
          <w:rFonts w:ascii="Arial" w:eastAsia="Times New Roman" w:hAnsi="Arial" w:cs="Arial"/>
        </w:rPr>
        <w:t xml:space="preserve"> transcription is down-regulated in these </w:t>
      </w:r>
      <w:r w:rsidR="00FB3447" w:rsidRPr="00FB3447">
        <w:rPr>
          <w:rFonts w:ascii="Arial" w:eastAsia="Times New Roman" w:hAnsi="Arial" w:cs="Arial"/>
        </w:rPr>
        <w:t>tumors</w:t>
      </w:r>
      <w:r w:rsidR="00360492" w:rsidRPr="00FB3447">
        <w:rPr>
          <w:rFonts w:ascii="Arial" w:eastAsia="Times New Roman" w:hAnsi="Arial" w:cs="Arial"/>
        </w:rPr>
        <w:t xml:space="preserve"> </w:t>
      </w:r>
      <w:r w:rsidR="000C29FF" w:rsidRPr="00FB3447">
        <w:rPr>
          <w:rFonts w:ascii="Arial" w:eastAsia="Times New Roman" w:hAnsi="Arial" w:cs="Arial"/>
        </w:rPr>
        <w:fldChar w:fldCharType="begin">
          <w:fldData xml:space="preserve">PEVuZE5vdGU+PENpdGU+PEF1dGhvcj5Ob3JkPC9BdXRob3I+PFllYXI+MjAxMDwvWWVhcj48UmVj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</w:fldData>
        </w:fldChar>
      </w:r>
      <w:r w:rsidR="00D30FA9" w:rsidRPr="00FB3447">
        <w:rPr>
          <w:rFonts w:ascii="Arial" w:eastAsia="Times New Roman" w:hAnsi="Arial" w:cs="Arial"/>
        </w:rPr>
        <w:instrText xml:space="preserve"> ADDIN EN.CITE </w:instrText>
      </w:r>
      <w:r w:rsidR="00D30FA9" w:rsidRPr="00FB3447">
        <w:rPr>
          <w:rFonts w:ascii="Arial" w:eastAsia="Times New Roman" w:hAnsi="Arial" w:cs="Arial"/>
        </w:rPr>
        <w:fldChar w:fldCharType="begin">
          <w:fldData xml:space="preserve">PEVuZE5vdGU+PENpdGU+PEF1dGhvcj5Ob3JkPC9BdXRob3I+PFllYXI+MjAxMDwvWWVhcj48UmVj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</w:fldData>
        </w:fldChar>
      </w:r>
      <w:r w:rsidR="00D30FA9" w:rsidRPr="00FB3447">
        <w:rPr>
          <w:rFonts w:ascii="Arial" w:eastAsia="Times New Roman" w:hAnsi="Arial" w:cs="Arial"/>
        </w:rPr>
        <w:instrText xml:space="preserve"> ADDIN EN.CITE.DATA </w:instrText>
      </w:r>
      <w:r w:rsidR="00D30FA9" w:rsidRPr="00FB3447">
        <w:rPr>
          <w:rFonts w:ascii="Arial" w:eastAsia="Times New Roman" w:hAnsi="Arial" w:cs="Arial"/>
        </w:rPr>
      </w:r>
      <w:r w:rsidR="00D30FA9" w:rsidRPr="00FB3447">
        <w:rPr>
          <w:rFonts w:ascii="Arial" w:eastAsia="Times New Roman" w:hAnsi="Arial" w:cs="Arial"/>
        </w:rPr>
        <w:fldChar w:fldCharType="end"/>
      </w:r>
      <w:r w:rsidR="000C29FF" w:rsidRPr="00FB3447">
        <w:rPr>
          <w:rFonts w:ascii="Arial" w:eastAsia="Times New Roman" w:hAnsi="Arial" w:cs="Arial"/>
        </w:rPr>
      </w:r>
      <w:r w:rsidR="000C29FF" w:rsidRPr="00FB3447">
        <w:rPr>
          <w:rFonts w:ascii="Arial" w:eastAsia="Times New Roman" w:hAnsi="Arial" w:cs="Arial"/>
        </w:rPr>
        <w:fldChar w:fldCharType="separate"/>
      </w:r>
      <w:r w:rsidR="00D30FA9" w:rsidRPr="00FB3447">
        <w:rPr>
          <w:rFonts w:ascii="Arial" w:eastAsia="Times New Roman" w:hAnsi="Arial" w:cs="Arial"/>
          <w:noProof/>
        </w:rPr>
        <w:t>(106)</w:t>
      </w:r>
      <w:r w:rsidR="000C29FF" w:rsidRPr="00FB3447">
        <w:rPr>
          <w:rFonts w:ascii="Arial" w:eastAsia="Times New Roman" w:hAnsi="Arial" w:cs="Arial"/>
        </w:rPr>
        <w:fldChar w:fldCharType="end"/>
      </w:r>
      <w:r w:rsidR="00EF66B8" w:rsidRPr="00FB3447">
        <w:rPr>
          <w:rFonts w:ascii="Arial" w:eastAsia="Times New Roman" w:hAnsi="Arial" w:cs="Arial"/>
        </w:rPr>
        <w:t xml:space="preserve"> and its loss results in the upregulation of </w:t>
      </w:r>
      <w:r w:rsidR="00B812ED" w:rsidRPr="00FB3447">
        <w:rPr>
          <w:rFonts w:ascii="Arial" w:eastAsia="Times New Roman" w:hAnsi="Arial" w:cs="Arial"/>
        </w:rPr>
        <w:t xml:space="preserve">the </w:t>
      </w:r>
      <w:r w:rsidR="00EF66B8" w:rsidRPr="00FB3447">
        <w:rPr>
          <w:rFonts w:ascii="Arial" w:eastAsia="Times New Roman" w:hAnsi="Arial" w:cs="Arial"/>
        </w:rPr>
        <w:t xml:space="preserve">brown fat marker UCP1 </w:t>
      </w:r>
      <w:r w:rsidR="000C29FF" w:rsidRPr="00FB3447">
        <w:rPr>
          <w:rFonts w:ascii="Arial" w:eastAsia="Times New Roman" w:hAnsi="Arial" w:cs="Arial"/>
        </w:rPr>
        <w:fldChar w:fldCharType="begin">
          <w:fldData xml:space="preserve">PEVuZE5vdGU+PENpdGU+PEF1dGhvcj5NYWdudXNzb248L0F1dGhvcj48WWVhcj4yMDE3PC9ZZWFy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</w:fldData>
        </w:fldChar>
      </w:r>
      <w:r w:rsidR="00D30FA9" w:rsidRPr="00FB3447">
        <w:rPr>
          <w:rFonts w:ascii="Arial" w:eastAsia="Times New Roman" w:hAnsi="Arial" w:cs="Arial"/>
        </w:rPr>
        <w:instrText xml:space="preserve"> ADDIN EN.CITE </w:instrText>
      </w:r>
      <w:r w:rsidR="00D30FA9" w:rsidRPr="00FB3447">
        <w:rPr>
          <w:rFonts w:ascii="Arial" w:eastAsia="Times New Roman" w:hAnsi="Arial" w:cs="Arial"/>
        </w:rPr>
        <w:fldChar w:fldCharType="begin">
          <w:fldData xml:space="preserve">PEVuZE5vdGU+PENpdGU+PEF1dGhvcj5NYWdudXNzb248L0F1dGhvcj48WWVhcj4yMDE3PC9ZZWFy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</w:fldData>
        </w:fldChar>
      </w:r>
      <w:r w:rsidR="00D30FA9" w:rsidRPr="00FB3447">
        <w:rPr>
          <w:rFonts w:ascii="Arial" w:eastAsia="Times New Roman" w:hAnsi="Arial" w:cs="Arial"/>
        </w:rPr>
        <w:instrText xml:space="preserve"> ADDIN EN.CITE.DATA </w:instrText>
      </w:r>
      <w:r w:rsidR="00D30FA9" w:rsidRPr="00FB3447">
        <w:rPr>
          <w:rFonts w:ascii="Arial" w:eastAsia="Times New Roman" w:hAnsi="Arial" w:cs="Arial"/>
        </w:rPr>
      </w:r>
      <w:r w:rsidR="00D30FA9" w:rsidRPr="00FB3447">
        <w:rPr>
          <w:rFonts w:ascii="Arial" w:eastAsia="Times New Roman" w:hAnsi="Arial" w:cs="Arial"/>
        </w:rPr>
        <w:fldChar w:fldCharType="end"/>
      </w:r>
      <w:r w:rsidR="000C29FF" w:rsidRPr="00FB3447">
        <w:rPr>
          <w:rFonts w:ascii="Arial" w:eastAsia="Times New Roman" w:hAnsi="Arial" w:cs="Arial"/>
        </w:rPr>
      </w:r>
      <w:r w:rsidR="000C29FF" w:rsidRPr="00FB3447">
        <w:rPr>
          <w:rFonts w:ascii="Arial" w:eastAsia="Times New Roman" w:hAnsi="Arial" w:cs="Arial"/>
        </w:rPr>
        <w:fldChar w:fldCharType="separate"/>
      </w:r>
      <w:r w:rsidR="00D30FA9" w:rsidRPr="00FB3447">
        <w:rPr>
          <w:rFonts w:ascii="Arial" w:eastAsia="Times New Roman" w:hAnsi="Arial" w:cs="Arial"/>
          <w:noProof/>
        </w:rPr>
        <w:t>(107)</w:t>
      </w:r>
      <w:r w:rsidR="000C29FF" w:rsidRPr="00FB3447">
        <w:rPr>
          <w:rFonts w:ascii="Arial" w:eastAsia="Times New Roman" w:hAnsi="Arial" w:cs="Arial"/>
        </w:rPr>
        <w:fldChar w:fldCharType="end"/>
      </w:r>
      <w:r w:rsidR="00EF66B8" w:rsidRPr="00FB3447">
        <w:rPr>
          <w:rFonts w:ascii="Arial" w:eastAsia="Times New Roman" w:hAnsi="Arial" w:cs="Arial"/>
        </w:rPr>
        <w:t>.</w:t>
      </w:r>
      <w:r w:rsidR="006B7192" w:rsidRPr="00FB3447">
        <w:rPr>
          <w:rFonts w:ascii="Arial" w:eastAsia="Times New Roman" w:hAnsi="Arial" w:cs="Arial"/>
        </w:rPr>
        <w:t xml:space="preserve"> T</w:t>
      </w:r>
      <w:r w:rsidR="002C1724" w:rsidRPr="00FB3447">
        <w:rPr>
          <w:rFonts w:ascii="Arial" w:eastAsia="Times New Roman" w:hAnsi="Arial" w:cs="Arial"/>
        </w:rPr>
        <w:t xml:space="preserve">wo patients from </w:t>
      </w:r>
      <w:r w:rsidR="00E4464D" w:rsidRPr="00FB3447">
        <w:rPr>
          <w:rFonts w:ascii="Arial" w:eastAsia="Times New Roman" w:hAnsi="Arial" w:cs="Arial"/>
        </w:rPr>
        <w:t xml:space="preserve">different </w:t>
      </w:r>
      <w:r w:rsidR="002C1724" w:rsidRPr="00FB3447">
        <w:rPr>
          <w:rFonts w:ascii="Arial" w:eastAsia="Times New Roman" w:hAnsi="Arial" w:cs="Arial"/>
        </w:rPr>
        <w:t>FIPA kindreds</w:t>
      </w:r>
      <w:r w:rsidR="000D05E2" w:rsidRPr="00FB3447">
        <w:rPr>
          <w:rFonts w:ascii="Arial" w:eastAsia="Times New Roman" w:hAnsi="Arial" w:cs="Arial"/>
        </w:rPr>
        <w:t>, carriers of</w:t>
      </w:r>
      <w:r w:rsidR="002C1724" w:rsidRPr="00FB3447">
        <w:rPr>
          <w:rFonts w:ascii="Arial" w:eastAsia="Times New Roman" w:hAnsi="Arial" w:cs="Arial"/>
        </w:rPr>
        <w:t xml:space="preserve"> germline pathogenic mutations in </w:t>
      </w:r>
      <w:r w:rsidR="002C1724" w:rsidRPr="00FB3447">
        <w:rPr>
          <w:rFonts w:ascii="Arial" w:eastAsia="Times New Roman" w:hAnsi="Arial" w:cs="Arial"/>
          <w:i/>
          <w:iCs/>
        </w:rPr>
        <w:t>AIP</w:t>
      </w:r>
      <w:r w:rsidR="00E4464D" w:rsidRPr="00FB3447">
        <w:rPr>
          <w:rFonts w:ascii="Arial" w:eastAsia="Times New Roman" w:hAnsi="Arial" w:cs="Arial"/>
        </w:rPr>
        <w:t xml:space="preserve"> (Leu115Trpfs*41</w:t>
      </w:r>
      <w:r w:rsidR="003636E6" w:rsidRPr="00FB3447">
        <w:rPr>
          <w:rFonts w:ascii="Arial" w:eastAsia="Times New Roman" w:hAnsi="Arial" w:cs="Arial"/>
        </w:rPr>
        <w:t xml:space="preserve"> and p.Q285*</w:t>
      </w:r>
      <w:r w:rsidR="00E4464D" w:rsidRPr="00FB3447">
        <w:rPr>
          <w:rFonts w:ascii="Arial" w:eastAsia="Times New Roman" w:hAnsi="Arial" w:cs="Arial"/>
        </w:rPr>
        <w:t>)</w:t>
      </w:r>
      <w:r w:rsidR="0052597F" w:rsidRPr="00FB3447">
        <w:rPr>
          <w:rFonts w:ascii="Arial" w:eastAsia="Times New Roman" w:hAnsi="Arial" w:cs="Arial"/>
        </w:rPr>
        <w:t xml:space="preserve"> with unaffected pituitary</w:t>
      </w:r>
      <w:r w:rsidR="000D05E2" w:rsidRPr="00FB3447">
        <w:rPr>
          <w:rFonts w:ascii="Arial" w:eastAsia="Times New Roman" w:hAnsi="Arial" w:cs="Arial"/>
        </w:rPr>
        <w:t>,</w:t>
      </w:r>
      <w:r w:rsidR="002C1724" w:rsidRPr="00FB3447">
        <w:rPr>
          <w:rFonts w:ascii="Arial" w:eastAsia="Times New Roman" w:hAnsi="Arial" w:cs="Arial"/>
        </w:rPr>
        <w:t xml:space="preserve"> were described to have follicular thyroid carcinomas showing </w:t>
      </w:r>
      <w:r w:rsidR="00FE637E" w:rsidRPr="00FB3447">
        <w:rPr>
          <w:rFonts w:ascii="Arial" w:eastAsia="Times New Roman" w:hAnsi="Arial" w:cs="Arial"/>
        </w:rPr>
        <w:t xml:space="preserve">loss of heterozygosity in the </w:t>
      </w:r>
      <w:r w:rsidR="00FE637E" w:rsidRPr="00FB3447">
        <w:rPr>
          <w:rFonts w:ascii="Arial" w:eastAsia="Times New Roman" w:hAnsi="Arial" w:cs="Arial"/>
          <w:i/>
          <w:iCs/>
        </w:rPr>
        <w:t>AIP</w:t>
      </w:r>
      <w:r w:rsidR="00FE637E" w:rsidRPr="00FB3447">
        <w:rPr>
          <w:rFonts w:ascii="Arial" w:eastAsia="Times New Roman" w:hAnsi="Arial" w:cs="Arial"/>
        </w:rPr>
        <w:t xml:space="preserve"> locus in the </w:t>
      </w:r>
      <w:r w:rsidR="00264EB0">
        <w:rPr>
          <w:rFonts w:ascii="Arial" w:eastAsia="Times New Roman" w:hAnsi="Arial" w:cs="Arial"/>
        </w:rPr>
        <w:t>t</w:t>
      </w:r>
      <w:r w:rsidR="00FC2E16" w:rsidRPr="00FB3447">
        <w:rPr>
          <w:rFonts w:ascii="Arial" w:eastAsia="Times New Roman" w:hAnsi="Arial" w:cs="Arial"/>
        </w:rPr>
        <w:t>umor</w:t>
      </w:r>
      <w:r w:rsidR="00FE637E" w:rsidRPr="00FB3447">
        <w:rPr>
          <w:rFonts w:ascii="Arial" w:eastAsia="Times New Roman" w:hAnsi="Arial" w:cs="Arial"/>
        </w:rPr>
        <w:t xml:space="preserve"> tissue </w:t>
      </w:r>
      <w:r w:rsidR="000D05E2" w:rsidRPr="00FB3447">
        <w:rPr>
          <w:rFonts w:ascii="Arial" w:eastAsia="Times New Roman" w:hAnsi="Arial" w:cs="Arial"/>
        </w:rPr>
        <w:fldChar w:fldCharType="begin">
          <w:fldData xml:space="preserve">PEVuZE5vdGU+PENpdGU+PEF1dGhvcj5Db29wbWFuczwvQXV0aG9yPjxZZWFyPjIwMjA8L1llYXI+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</w:fldData>
        </w:fldChar>
      </w:r>
      <w:r w:rsidR="00FE637E" w:rsidRPr="00FB3447">
        <w:rPr>
          <w:rFonts w:ascii="Arial" w:eastAsia="Times New Roman" w:hAnsi="Arial" w:cs="Arial"/>
        </w:rPr>
        <w:instrText xml:space="preserve"> ADDIN EN.CITE </w:instrText>
      </w:r>
      <w:r w:rsidR="00FE637E" w:rsidRPr="00FB3447">
        <w:rPr>
          <w:rFonts w:ascii="Arial" w:eastAsia="Times New Roman" w:hAnsi="Arial" w:cs="Arial"/>
        </w:rPr>
        <w:fldChar w:fldCharType="begin">
          <w:fldData xml:space="preserve">PEVuZE5vdGU+PENpdGU+PEF1dGhvcj5Db29wbWFuczwvQXV0aG9yPjxZZWFyPjIwMjA8L1llYXI+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</w:fldData>
        </w:fldChar>
      </w:r>
      <w:r w:rsidR="00FE637E" w:rsidRPr="00FB3447">
        <w:rPr>
          <w:rFonts w:ascii="Arial" w:eastAsia="Times New Roman" w:hAnsi="Arial" w:cs="Arial"/>
        </w:rPr>
        <w:instrText xml:space="preserve"> ADDIN EN.CITE.DATA </w:instrText>
      </w:r>
      <w:r w:rsidR="00FE637E" w:rsidRPr="00FB3447">
        <w:rPr>
          <w:rFonts w:ascii="Arial" w:eastAsia="Times New Roman" w:hAnsi="Arial" w:cs="Arial"/>
        </w:rPr>
      </w:r>
      <w:r w:rsidR="00FE637E" w:rsidRPr="00FB3447">
        <w:rPr>
          <w:rFonts w:ascii="Arial" w:eastAsia="Times New Roman" w:hAnsi="Arial" w:cs="Arial"/>
        </w:rPr>
        <w:fldChar w:fldCharType="end"/>
      </w:r>
      <w:r w:rsidR="000D05E2" w:rsidRPr="00FB3447">
        <w:rPr>
          <w:rFonts w:ascii="Arial" w:eastAsia="Times New Roman" w:hAnsi="Arial" w:cs="Arial"/>
        </w:rPr>
      </w:r>
      <w:r w:rsidR="000D05E2" w:rsidRPr="00FB3447">
        <w:rPr>
          <w:rFonts w:ascii="Arial" w:eastAsia="Times New Roman" w:hAnsi="Arial" w:cs="Arial"/>
        </w:rPr>
        <w:fldChar w:fldCharType="separate"/>
      </w:r>
      <w:r w:rsidR="00FE637E" w:rsidRPr="00FB3447">
        <w:rPr>
          <w:rFonts w:ascii="Arial" w:eastAsia="Times New Roman" w:hAnsi="Arial" w:cs="Arial"/>
          <w:noProof/>
        </w:rPr>
        <w:t>(42, 108)</w:t>
      </w:r>
      <w:r w:rsidR="000D05E2" w:rsidRPr="00FB3447">
        <w:rPr>
          <w:rFonts w:ascii="Arial" w:eastAsia="Times New Roman" w:hAnsi="Arial" w:cs="Arial"/>
        </w:rPr>
        <w:fldChar w:fldCharType="end"/>
      </w:r>
      <w:r w:rsidR="00FE637E" w:rsidRPr="00FB3447">
        <w:rPr>
          <w:rFonts w:ascii="Arial" w:eastAsia="Times New Roman" w:hAnsi="Arial" w:cs="Arial"/>
        </w:rPr>
        <w:t>, raising the possibility for</w:t>
      </w:r>
      <w:r w:rsidR="0052597F" w:rsidRPr="00FB3447">
        <w:rPr>
          <w:rFonts w:ascii="Arial" w:eastAsia="Times New Roman" w:hAnsi="Arial" w:cs="Arial"/>
        </w:rPr>
        <w:t xml:space="preserve"> a </w:t>
      </w:r>
      <w:r w:rsidR="00FE637E" w:rsidRPr="00FB3447">
        <w:rPr>
          <w:rFonts w:ascii="Arial" w:eastAsia="Times New Roman" w:hAnsi="Arial" w:cs="Arial"/>
        </w:rPr>
        <w:t xml:space="preserve">role </w:t>
      </w:r>
      <w:r w:rsidR="0052597F" w:rsidRPr="00FB3447">
        <w:rPr>
          <w:rFonts w:ascii="Arial" w:eastAsia="Times New Roman" w:hAnsi="Arial" w:cs="Arial"/>
        </w:rPr>
        <w:t>of</w:t>
      </w:r>
      <w:r w:rsidR="00FE637E" w:rsidRPr="00FB3447">
        <w:rPr>
          <w:rFonts w:ascii="Arial" w:eastAsia="Times New Roman" w:hAnsi="Arial" w:cs="Arial"/>
        </w:rPr>
        <w:t xml:space="preserve"> </w:t>
      </w:r>
      <w:r w:rsidR="00FE637E" w:rsidRPr="00FB3447">
        <w:rPr>
          <w:rFonts w:ascii="Arial" w:eastAsia="Times New Roman" w:hAnsi="Arial" w:cs="Arial"/>
          <w:i/>
          <w:iCs/>
        </w:rPr>
        <w:t>AIP</w:t>
      </w:r>
      <w:r w:rsidR="0052597F" w:rsidRPr="00FB3447">
        <w:rPr>
          <w:rFonts w:ascii="Arial" w:eastAsia="Times New Roman" w:hAnsi="Arial" w:cs="Arial"/>
        </w:rPr>
        <w:t xml:space="preserve"> mutation as an initiating event in both pituitary and thyroid</w:t>
      </w:r>
      <w:r w:rsidR="000D05E2" w:rsidRPr="00FB3447">
        <w:rPr>
          <w:rFonts w:ascii="Arial" w:eastAsia="Times New Roman" w:hAnsi="Arial" w:cs="Arial"/>
        </w:rPr>
        <w:t>. However, differentiated thyroid carcinoma</w:t>
      </w:r>
      <w:r w:rsidR="00E4464D" w:rsidRPr="00FB3447">
        <w:rPr>
          <w:rFonts w:ascii="Arial" w:eastAsia="Times New Roman" w:hAnsi="Arial" w:cs="Arial"/>
        </w:rPr>
        <w:t xml:space="preserve"> (DTC)</w:t>
      </w:r>
      <w:r w:rsidR="000D05E2" w:rsidRPr="00FB3447">
        <w:rPr>
          <w:rFonts w:ascii="Arial" w:eastAsia="Times New Roman" w:hAnsi="Arial" w:cs="Arial"/>
        </w:rPr>
        <w:t xml:space="preserve"> is rare</w:t>
      </w:r>
      <w:r w:rsidR="00E4464D" w:rsidRPr="00FB3447">
        <w:rPr>
          <w:rFonts w:ascii="Arial" w:eastAsia="Times New Roman" w:hAnsi="Arial" w:cs="Arial"/>
        </w:rPr>
        <w:t xml:space="preserve"> in acromegaly</w:t>
      </w:r>
      <w:r w:rsidR="00B42673" w:rsidRPr="00FB3447">
        <w:rPr>
          <w:rFonts w:ascii="Arial" w:eastAsia="Times New Roman" w:hAnsi="Arial" w:cs="Arial"/>
        </w:rPr>
        <w:t>,</w:t>
      </w:r>
      <w:r w:rsidR="000D05E2" w:rsidRPr="00FB3447">
        <w:rPr>
          <w:rFonts w:ascii="Arial" w:eastAsia="Times New Roman" w:hAnsi="Arial" w:cs="Arial"/>
        </w:rPr>
        <w:t xml:space="preserve"> and </w:t>
      </w:r>
      <w:r w:rsidR="00E4464D" w:rsidRPr="00FB3447">
        <w:rPr>
          <w:rFonts w:ascii="Arial" w:eastAsia="Times New Roman" w:hAnsi="Arial" w:cs="Arial"/>
        </w:rPr>
        <w:t>the</w:t>
      </w:r>
      <w:r w:rsidR="000D05E2" w:rsidRPr="00FB3447">
        <w:rPr>
          <w:rFonts w:ascii="Arial" w:eastAsia="Times New Roman" w:hAnsi="Arial" w:cs="Arial"/>
        </w:rPr>
        <w:t xml:space="preserve"> most frequent </w:t>
      </w:r>
      <w:r w:rsidR="00264EB0">
        <w:rPr>
          <w:rFonts w:ascii="Arial" w:eastAsia="Times New Roman" w:hAnsi="Arial" w:cs="Arial"/>
        </w:rPr>
        <w:t>t</w:t>
      </w:r>
      <w:r w:rsidR="00FC2E16" w:rsidRPr="00FB3447">
        <w:rPr>
          <w:rFonts w:ascii="Arial" w:eastAsia="Times New Roman" w:hAnsi="Arial" w:cs="Arial"/>
        </w:rPr>
        <w:t>umor</w:t>
      </w:r>
      <w:r w:rsidR="00156FF5" w:rsidRPr="00FB3447">
        <w:rPr>
          <w:rFonts w:ascii="Arial" w:eastAsia="Times New Roman" w:hAnsi="Arial" w:cs="Arial"/>
        </w:rPr>
        <w:t xml:space="preserve"> </w:t>
      </w:r>
      <w:r w:rsidR="000D05E2" w:rsidRPr="00FB3447">
        <w:rPr>
          <w:rFonts w:ascii="Arial" w:eastAsia="Times New Roman" w:hAnsi="Arial" w:cs="Arial"/>
        </w:rPr>
        <w:t xml:space="preserve">mutations </w:t>
      </w:r>
      <w:r w:rsidR="00156FF5" w:rsidRPr="00FB3447">
        <w:rPr>
          <w:rFonts w:ascii="Arial" w:eastAsia="Times New Roman" w:hAnsi="Arial" w:cs="Arial"/>
        </w:rPr>
        <w:t>found</w:t>
      </w:r>
      <w:r w:rsidR="00E4464D" w:rsidRPr="00FB3447">
        <w:rPr>
          <w:rFonts w:ascii="Arial" w:eastAsia="Times New Roman" w:hAnsi="Arial" w:cs="Arial"/>
        </w:rPr>
        <w:t xml:space="preserve"> </w:t>
      </w:r>
      <w:r w:rsidR="000D05E2" w:rsidRPr="00FB3447">
        <w:rPr>
          <w:rFonts w:ascii="Arial" w:eastAsia="Times New Roman" w:hAnsi="Arial" w:cs="Arial"/>
        </w:rPr>
        <w:t xml:space="preserve">in patients with known pathogenic </w:t>
      </w:r>
      <w:r w:rsidR="000D05E2" w:rsidRPr="00FB3447">
        <w:rPr>
          <w:rFonts w:ascii="Arial" w:eastAsia="Times New Roman" w:hAnsi="Arial" w:cs="Arial"/>
          <w:i/>
          <w:iCs/>
        </w:rPr>
        <w:t>AIP</w:t>
      </w:r>
      <w:r w:rsidR="000D05E2" w:rsidRPr="00FB3447">
        <w:rPr>
          <w:rFonts w:ascii="Arial" w:eastAsia="Times New Roman" w:hAnsi="Arial" w:cs="Arial"/>
        </w:rPr>
        <w:t xml:space="preserve"> mutations are very similar to the ones </w:t>
      </w:r>
      <w:r w:rsidR="00156FF5" w:rsidRPr="00FB3447">
        <w:rPr>
          <w:rFonts w:ascii="Arial" w:eastAsia="Times New Roman" w:hAnsi="Arial" w:cs="Arial"/>
        </w:rPr>
        <w:t xml:space="preserve">found </w:t>
      </w:r>
      <w:r w:rsidR="000D05E2" w:rsidRPr="00FB3447">
        <w:rPr>
          <w:rFonts w:ascii="Arial" w:eastAsia="Times New Roman" w:hAnsi="Arial" w:cs="Arial"/>
        </w:rPr>
        <w:t>in sporadic cases</w:t>
      </w:r>
      <w:r w:rsidR="003636E6" w:rsidRPr="00FB3447">
        <w:rPr>
          <w:rFonts w:ascii="Arial" w:eastAsia="Times New Roman" w:hAnsi="Arial" w:cs="Arial"/>
        </w:rPr>
        <w:t xml:space="preserve">, mostly comprising mutations of </w:t>
      </w:r>
      <w:r w:rsidR="003636E6" w:rsidRPr="00FB3447">
        <w:rPr>
          <w:rFonts w:ascii="Arial" w:eastAsia="Times New Roman" w:hAnsi="Arial" w:cs="Arial"/>
          <w:i/>
          <w:iCs/>
        </w:rPr>
        <w:t>BRAF</w:t>
      </w:r>
      <w:r w:rsidR="003636E6" w:rsidRPr="00FB3447">
        <w:rPr>
          <w:rFonts w:ascii="Arial" w:eastAsia="Times New Roman" w:hAnsi="Arial" w:cs="Arial"/>
        </w:rPr>
        <w:t xml:space="preserve"> and </w:t>
      </w:r>
      <w:r w:rsidR="003636E6" w:rsidRPr="00FB3447">
        <w:rPr>
          <w:rFonts w:ascii="Arial" w:eastAsia="Times New Roman" w:hAnsi="Arial" w:cs="Arial"/>
          <w:i/>
          <w:iCs/>
        </w:rPr>
        <w:t>NRAS</w:t>
      </w:r>
      <w:r w:rsidR="003636E6" w:rsidRPr="00FB3447">
        <w:rPr>
          <w:rFonts w:ascii="Arial" w:eastAsia="Times New Roman" w:hAnsi="Arial" w:cs="Arial"/>
        </w:rPr>
        <w:t xml:space="preserve"> </w:t>
      </w:r>
      <w:r w:rsidR="00ED6A9B" w:rsidRPr="00FB3447">
        <w:rPr>
          <w:rFonts w:ascii="Arial" w:eastAsia="Times New Roman" w:hAnsi="Arial" w:cs="Arial"/>
        </w:rPr>
        <w:fldChar w:fldCharType="begin">
          <w:fldData xml:space="preserve">PEVuZE5vdGU+PENpdGU+PEF1dGhvcj5Db29wbWFuczwvQXV0aG9yPjxZZWFyPjIwMjA8L1llYXI+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</w:fldData>
        </w:fldChar>
      </w:r>
      <w:r w:rsidR="00D30FA9" w:rsidRPr="00FB3447">
        <w:rPr>
          <w:rFonts w:ascii="Arial" w:eastAsia="Times New Roman" w:hAnsi="Arial" w:cs="Arial"/>
        </w:rPr>
        <w:instrText xml:space="preserve"> ADDIN EN.CITE </w:instrText>
      </w:r>
      <w:r w:rsidR="00D30FA9" w:rsidRPr="00FB3447">
        <w:rPr>
          <w:rFonts w:ascii="Arial" w:eastAsia="Times New Roman" w:hAnsi="Arial" w:cs="Arial"/>
        </w:rPr>
        <w:fldChar w:fldCharType="begin">
          <w:fldData xml:space="preserve">PEVuZE5vdGU+PENpdGU+PEF1dGhvcj5Db29wbWFuczwvQXV0aG9yPjxZZWFyPjIwMjA8L1llYXI+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</w:fldData>
        </w:fldChar>
      </w:r>
      <w:r w:rsidR="00D30FA9" w:rsidRPr="00FB3447">
        <w:rPr>
          <w:rFonts w:ascii="Arial" w:eastAsia="Times New Roman" w:hAnsi="Arial" w:cs="Arial"/>
        </w:rPr>
        <w:instrText xml:space="preserve"> ADDIN EN.CITE.DATA </w:instrText>
      </w:r>
      <w:r w:rsidR="00D30FA9" w:rsidRPr="00FB3447">
        <w:rPr>
          <w:rFonts w:ascii="Arial" w:eastAsia="Times New Roman" w:hAnsi="Arial" w:cs="Arial"/>
        </w:rPr>
      </w:r>
      <w:r w:rsidR="00D30FA9" w:rsidRPr="00FB3447">
        <w:rPr>
          <w:rFonts w:ascii="Arial" w:eastAsia="Times New Roman" w:hAnsi="Arial" w:cs="Arial"/>
        </w:rPr>
        <w:fldChar w:fldCharType="end"/>
      </w:r>
      <w:r w:rsidR="00ED6A9B" w:rsidRPr="00FB3447">
        <w:rPr>
          <w:rFonts w:ascii="Arial" w:eastAsia="Times New Roman" w:hAnsi="Arial" w:cs="Arial"/>
        </w:rPr>
      </w:r>
      <w:r w:rsidR="00ED6A9B" w:rsidRPr="00FB3447">
        <w:rPr>
          <w:rFonts w:ascii="Arial" w:eastAsia="Times New Roman" w:hAnsi="Arial" w:cs="Arial"/>
        </w:rPr>
        <w:fldChar w:fldCharType="separate"/>
      </w:r>
      <w:r w:rsidR="00D30FA9" w:rsidRPr="00FB3447">
        <w:rPr>
          <w:rFonts w:ascii="Arial" w:eastAsia="Times New Roman" w:hAnsi="Arial" w:cs="Arial"/>
          <w:noProof/>
        </w:rPr>
        <w:t>(108)</w:t>
      </w:r>
      <w:r w:rsidR="00ED6A9B" w:rsidRPr="00FB3447">
        <w:rPr>
          <w:rFonts w:ascii="Arial" w:eastAsia="Times New Roman" w:hAnsi="Arial" w:cs="Arial"/>
        </w:rPr>
        <w:fldChar w:fldCharType="end"/>
      </w:r>
      <w:r w:rsidR="000D05E2" w:rsidRPr="00FB3447">
        <w:rPr>
          <w:rFonts w:ascii="Arial" w:eastAsia="Times New Roman" w:hAnsi="Arial" w:cs="Arial"/>
        </w:rPr>
        <w:t>. Therefore,</w:t>
      </w:r>
      <w:r w:rsidR="00E4464D" w:rsidRPr="00FB3447">
        <w:rPr>
          <w:rFonts w:ascii="Arial" w:eastAsia="Times New Roman" w:hAnsi="Arial" w:cs="Arial"/>
        </w:rPr>
        <w:t xml:space="preserve"> the potential role of</w:t>
      </w:r>
      <w:r w:rsidR="000D05E2" w:rsidRPr="00FB3447">
        <w:rPr>
          <w:rFonts w:ascii="Arial" w:eastAsia="Times New Roman" w:hAnsi="Arial" w:cs="Arial"/>
        </w:rPr>
        <w:t xml:space="preserve"> </w:t>
      </w:r>
      <w:r w:rsidR="000D05E2" w:rsidRPr="00FB3447">
        <w:rPr>
          <w:rFonts w:ascii="Arial" w:eastAsia="Times New Roman" w:hAnsi="Arial" w:cs="Arial"/>
          <w:i/>
          <w:iCs/>
        </w:rPr>
        <w:t>AIP</w:t>
      </w:r>
      <w:r w:rsidR="000D05E2" w:rsidRPr="00FB3447">
        <w:rPr>
          <w:rFonts w:ascii="Arial" w:eastAsia="Times New Roman" w:hAnsi="Arial" w:cs="Arial"/>
        </w:rPr>
        <w:t xml:space="preserve"> </w:t>
      </w:r>
      <w:r w:rsidR="00E4464D" w:rsidRPr="00FB3447">
        <w:rPr>
          <w:rFonts w:ascii="Arial" w:eastAsia="Times New Roman" w:hAnsi="Arial" w:cs="Arial"/>
        </w:rPr>
        <w:t>mutation</w:t>
      </w:r>
      <w:r w:rsidR="006B7192" w:rsidRPr="00FB3447">
        <w:rPr>
          <w:rFonts w:ascii="Arial" w:eastAsia="Times New Roman" w:hAnsi="Arial" w:cs="Arial"/>
        </w:rPr>
        <w:t>s</w:t>
      </w:r>
      <w:r w:rsidR="00E4464D" w:rsidRPr="00FB3447">
        <w:rPr>
          <w:rFonts w:ascii="Arial" w:eastAsia="Times New Roman" w:hAnsi="Arial" w:cs="Arial"/>
        </w:rPr>
        <w:t xml:space="preserve"> as a possible rare initiating event on the pathogenesis of DTC</w:t>
      </w:r>
      <w:r w:rsidR="006B7192" w:rsidRPr="00FB3447">
        <w:rPr>
          <w:rFonts w:ascii="Arial" w:eastAsia="Times New Roman" w:hAnsi="Arial" w:cs="Arial"/>
        </w:rPr>
        <w:t xml:space="preserve">, although unlikely, </w:t>
      </w:r>
      <w:r w:rsidR="00E4464D" w:rsidRPr="00FB3447">
        <w:rPr>
          <w:rFonts w:ascii="Arial" w:eastAsia="Times New Roman" w:hAnsi="Arial" w:cs="Arial"/>
        </w:rPr>
        <w:t>require</w:t>
      </w:r>
      <w:r w:rsidR="00B42673" w:rsidRPr="00FB3447">
        <w:rPr>
          <w:rFonts w:ascii="Arial" w:eastAsia="Times New Roman" w:hAnsi="Arial" w:cs="Arial"/>
        </w:rPr>
        <w:t>s further investigation</w:t>
      </w:r>
      <w:r w:rsidR="00E4464D" w:rsidRPr="00FB3447">
        <w:rPr>
          <w:rFonts w:ascii="Arial" w:eastAsia="Times New Roman" w:hAnsi="Arial" w:cs="Arial"/>
        </w:rPr>
        <w:t>.</w:t>
      </w:r>
    </w:p>
    <w:p w14:paraId="7F32EA54" w14:textId="77777777" w:rsidR="00301E88" w:rsidRPr="00FB3447" w:rsidRDefault="00301E88" w:rsidP="00FB3447">
      <w:pPr>
        <w:spacing w:after="0"/>
        <w:rPr>
          <w:rFonts w:ascii="Arial" w:eastAsia="Times New Roman" w:hAnsi="Arial" w:cs="Arial"/>
        </w:rPr>
      </w:pPr>
    </w:p>
    <w:p w14:paraId="5F54A1A2" w14:textId="5D81457F" w:rsidR="00301E88" w:rsidRPr="00FB3447" w:rsidRDefault="00301E88" w:rsidP="00FB3447">
      <w:pPr>
        <w:spacing w:after="0"/>
        <w:rPr>
          <w:rFonts w:ascii="Arial" w:eastAsia="Times New Roman" w:hAnsi="Arial" w:cs="Arial"/>
          <w:b/>
          <w:bCs/>
          <w:color w:val="00B050"/>
        </w:rPr>
      </w:pPr>
      <w:r w:rsidRPr="00C43FE7">
        <w:rPr>
          <w:rFonts w:ascii="Arial" w:eastAsia="Times New Roman" w:hAnsi="Arial" w:cs="Arial"/>
          <w:b/>
          <w:bCs/>
          <w:color w:val="0070C0"/>
        </w:rPr>
        <w:t>O</w:t>
      </w:r>
      <w:r w:rsidR="00C43FE7" w:rsidRPr="00C43FE7">
        <w:rPr>
          <w:rFonts w:ascii="Arial" w:eastAsia="Times New Roman" w:hAnsi="Arial" w:cs="Arial"/>
          <w:b/>
          <w:bCs/>
          <w:color w:val="0070C0"/>
        </w:rPr>
        <w:t>THER POSSIBLE CANDIDATE GENES</w:t>
      </w:r>
    </w:p>
    <w:p w14:paraId="4CC9AD46" w14:textId="77777777" w:rsidR="00301E88" w:rsidRPr="00FB3447" w:rsidRDefault="00301E88" w:rsidP="00FB3447">
      <w:pPr>
        <w:spacing w:after="0"/>
        <w:rPr>
          <w:rFonts w:ascii="Arial" w:eastAsia="Times New Roman" w:hAnsi="Arial" w:cs="Arial"/>
          <w:color w:val="FF0000"/>
        </w:rPr>
      </w:pPr>
    </w:p>
    <w:p w14:paraId="70094612" w14:textId="77777777" w:rsidR="00217649" w:rsidRPr="00FB3447" w:rsidRDefault="00217649" w:rsidP="00FB3447">
      <w:pPr>
        <w:spacing w:after="0"/>
        <w:rPr>
          <w:rFonts w:ascii="Arial" w:hAnsi="Arial" w:cs="Arial"/>
        </w:rPr>
      </w:pPr>
      <w:r w:rsidRPr="00FB3447">
        <w:rPr>
          <w:rFonts w:ascii="Arial" w:hAnsi="Arial" w:cs="Arial"/>
        </w:rPr>
        <w:t>Currently, only two well-characterized</w:t>
      </w:r>
      <w:r w:rsidR="00DF7E01" w:rsidRPr="00FB3447">
        <w:rPr>
          <w:rFonts w:ascii="Arial" w:hAnsi="Arial" w:cs="Arial"/>
        </w:rPr>
        <w:t xml:space="preserve"> gene</w:t>
      </w:r>
      <w:r w:rsidR="001120F2" w:rsidRPr="00FB3447">
        <w:rPr>
          <w:rFonts w:ascii="Arial" w:hAnsi="Arial" w:cs="Arial"/>
        </w:rPr>
        <w:t xml:space="preserve">s </w:t>
      </w:r>
      <w:r w:rsidRPr="00FB3447">
        <w:rPr>
          <w:rFonts w:ascii="Arial" w:hAnsi="Arial" w:cs="Arial"/>
        </w:rPr>
        <w:t xml:space="preserve">have been </w:t>
      </w:r>
      <w:r w:rsidR="001120F2" w:rsidRPr="00FB3447">
        <w:rPr>
          <w:rFonts w:ascii="Arial" w:hAnsi="Arial" w:cs="Arial"/>
        </w:rPr>
        <w:t>implicated in the pathogenesis of</w:t>
      </w:r>
      <w:r w:rsidR="00DF7E01" w:rsidRPr="00FB3447">
        <w:rPr>
          <w:rFonts w:ascii="Arial" w:hAnsi="Arial" w:cs="Arial"/>
        </w:rPr>
        <w:t xml:space="preserve"> </w:t>
      </w:r>
      <w:r w:rsidR="003F2DCB" w:rsidRPr="00FB3447">
        <w:rPr>
          <w:rFonts w:ascii="Arial" w:hAnsi="Arial" w:cs="Arial"/>
        </w:rPr>
        <w:t>FIPA</w:t>
      </w:r>
      <w:r w:rsidRPr="00FB3447">
        <w:rPr>
          <w:rFonts w:ascii="Arial" w:hAnsi="Arial" w:cs="Arial"/>
        </w:rPr>
        <w:t>:</w:t>
      </w:r>
      <w:r w:rsidR="001120F2" w:rsidRPr="00FB3447">
        <w:rPr>
          <w:rFonts w:ascii="Arial" w:hAnsi="Arial" w:cs="Arial"/>
        </w:rPr>
        <w:t xml:space="preserve"> AIP</w:t>
      </w:r>
      <w:r w:rsidR="000E74F7" w:rsidRPr="00FB3447">
        <w:rPr>
          <w:rFonts w:ascii="Arial" w:hAnsi="Arial" w:cs="Arial"/>
        </w:rPr>
        <w:t>, t</w:t>
      </w:r>
      <w:r w:rsidR="001120F2" w:rsidRPr="00FB3447">
        <w:rPr>
          <w:rFonts w:ascii="Arial" w:hAnsi="Arial" w:cs="Arial"/>
        </w:rPr>
        <w:t>he most common one</w:t>
      </w:r>
      <w:r w:rsidR="000E74F7" w:rsidRPr="00FB3447">
        <w:rPr>
          <w:rFonts w:ascii="Arial" w:hAnsi="Arial" w:cs="Arial"/>
        </w:rPr>
        <w:t>,</w:t>
      </w:r>
      <w:r w:rsidR="001120F2" w:rsidRPr="00FB3447">
        <w:rPr>
          <w:rFonts w:ascii="Arial" w:hAnsi="Arial" w:cs="Arial"/>
        </w:rPr>
        <w:t xml:space="preserve"> and GPR101. However, </w:t>
      </w:r>
      <w:r w:rsidRPr="00FB3447">
        <w:rPr>
          <w:rFonts w:ascii="Arial" w:hAnsi="Arial" w:cs="Arial"/>
        </w:rPr>
        <w:t>t</w:t>
      </w:r>
      <w:r w:rsidR="003727E6" w:rsidRPr="00FB3447">
        <w:rPr>
          <w:rFonts w:ascii="Arial" w:hAnsi="Arial" w:cs="Arial"/>
        </w:rPr>
        <w:t>h</w:t>
      </w:r>
      <w:r w:rsidRPr="00FB3447">
        <w:rPr>
          <w:rFonts w:ascii="Arial" w:hAnsi="Arial" w:cs="Arial"/>
        </w:rPr>
        <w:t xml:space="preserve">ey only account for </w:t>
      </w:r>
      <w:r w:rsidR="001120F2" w:rsidRPr="00FB3447">
        <w:rPr>
          <w:rFonts w:ascii="Arial" w:hAnsi="Arial" w:cs="Arial"/>
        </w:rPr>
        <w:t>a</w:t>
      </w:r>
      <w:r w:rsidR="00DF7E01" w:rsidRPr="00FB3447">
        <w:rPr>
          <w:rFonts w:ascii="Arial" w:hAnsi="Arial" w:cs="Arial"/>
        </w:rPr>
        <w:t xml:space="preserve"> minority of patients</w:t>
      </w:r>
      <w:r w:rsidR="001120F2" w:rsidRPr="00FB3447">
        <w:rPr>
          <w:rFonts w:ascii="Arial" w:hAnsi="Arial" w:cs="Arial"/>
        </w:rPr>
        <w:t xml:space="preserve"> with FIPA, </w:t>
      </w:r>
      <w:r w:rsidRPr="00FB3447">
        <w:rPr>
          <w:rFonts w:ascii="Arial" w:hAnsi="Arial" w:cs="Arial"/>
        </w:rPr>
        <w:t>while other genes remain largely unknown</w:t>
      </w:r>
      <w:r w:rsidR="003F2DCB" w:rsidRPr="00FB3447">
        <w:rPr>
          <w:rFonts w:ascii="Arial" w:hAnsi="Arial" w:cs="Arial"/>
        </w:rPr>
        <w:t xml:space="preserve">. </w:t>
      </w:r>
    </w:p>
    <w:p w14:paraId="43D6A0A0" w14:textId="77777777" w:rsidR="009665CA" w:rsidRPr="00FB3447" w:rsidRDefault="009665CA" w:rsidP="00FB3447">
      <w:pPr>
        <w:spacing w:after="0"/>
        <w:rPr>
          <w:rFonts w:ascii="Arial" w:hAnsi="Arial" w:cs="Arial"/>
        </w:rPr>
      </w:pPr>
    </w:p>
    <w:p w14:paraId="2ED2131B" w14:textId="2AB83098" w:rsidR="00DF7E01" w:rsidRPr="00FB3447" w:rsidRDefault="000E74F7" w:rsidP="00FB3447">
      <w:pPr>
        <w:spacing w:after="0"/>
        <w:rPr>
          <w:rFonts w:ascii="Arial" w:hAnsi="Arial" w:cs="Arial"/>
          <w:color w:val="FF0000"/>
        </w:rPr>
      </w:pPr>
      <w:r w:rsidRPr="00FB3447">
        <w:rPr>
          <w:rFonts w:ascii="Arial" w:hAnsi="Arial" w:cs="Arial"/>
        </w:rPr>
        <w:t>At present, t</w:t>
      </w:r>
      <w:r w:rsidR="00217649" w:rsidRPr="00FB3447">
        <w:rPr>
          <w:rFonts w:ascii="Arial" w:hAnsi="Arial" w:cs="Arial"/>
        </w:rPr>
        <w:t>he genetics of</w:t>
      </w:r>
      <w:r w:rsidR="00301E88" w:rsidRPr="00FB3447">
        <w:rPr>
          <w:rFonts w:ascii="Arial" w:hAnsi="Arial" w:cs="Arial"/>
        </w:rPr>
        <w:t xml:space="preserve"> familial</w:t>
      </w:r>
      <w:r w:rsidR="00DF7E01" w:rsidRPr="00FB3447">
        <w:rPr>
          <w:rFonts w:ascii="Arial" w:hAnsi="Arial" w:cs="Arial"/>
        </w:rPr>
        <w:t xml:space="preserve"> and apparently sporadic</w:t>
      </w:r>
      <w:r w:rsidR="00301E88" w:rsidRPr="00FB3447">
        <w:rPr>
          <w:rFonts w:ascii="Arial" w:hAnsi="Arial" w:cs="Arial"/>
        </w:rPr>
        <w:t xml:space="preserve"> pituitary</w:t>
      </w:r>
      <w:r w:rsidR="00DF7E01" w:rsidRPr="00FB3447">
        <w:rPr>
          <w:rFonts w:ascii="Arial" w:hAnsi="Arial" w:cs="Arial"/>
        </w:rPr>
        <w:t xml:space="preserve"> </w:t>
      </w:r>
      <w:r w:rsidR="00FB3447" w:rsidRPr="00FB3447">
        <w:rPr>
          <w:rFonts w:ascii="Arial" w:hAnsi="Arial" w:cs="Arial"/>
        </w:rPr>
        <w:t>tumors</w:t>
      </w:r>
      <w:r w:rsidR="00217649" w:rsidRPr="00FB3447">
        <w:rPr>
          <w:rFonts w:ascii="Arial" w:hAnsi="Arial" w:cs="Arial"/>
        </w:rPr>
        <w:t xml:space="preserve"> is under active investigation and some new candidate genes have been identifie</w:t>
      </w:r>
      <w:r w:rsidR="004B7279" w:rsidRPr="00FB3447">
        <w:rPr>
          <w:rFonts w:ascii="Arial" w:hAnsi="Arial" w:cs="Arial"/>
        </w:rPr>
        <w:t>d</w:t>
      </w:r>
      <w:r w:rsidR="00B37379" w:rsidRPr="00FB3447">
        <w:rPr>
          <w:rFonts w:ascii="Arial" w:hAnsi="Arial" w:cs="Arial"/>
        </w:rPr>
        <w:t xml:space="preserve">, </w:t>
      </w:r>
      <w:r w:rsidR="004B7279" w:rsidRPr="00FB3447">
        <w:rPr>
          <w:rFonts w:ascii="Arial" w:hAnsi="Arial" w:cs="Arial"/>
        </w:rPr>
        <w:t xml:space="preserve">but </w:t>
      </w:r>
      <w:r w:rsidR="00B37379" w:rsidRPr="00FB3447">
        <w:rPr>
          <w:rFonts w:ascii="Arial" w:hAnsi="Arial" w:cs="Arial"/>
        </w:rPr>
        <w:t xml:space="preserve">additional data is required to convincingly support them as </w:t>
      </w:r>
      <w:r w:rsidR="004B7279" w:rsidRPr="00FB3447">
        <w:rPr>
          <w:rFonts w:ascii="Arial" w:hAnsi="Arial" w:cs="Arial"/>
        </w:rPr>
        <w:t>a possible cause of</w:t>
      </w:r>
      <w:r w:rsidR="00B37379" w:rsidRPr="00FB3447">
        <w:rPr>
          <w:rFonts w:ascii="Arial" w:hAnsi="Arial" w:cs="Arial"/>
        </w:rPr>
        <w:t xml:space="preserve"> FIPA</w:t>
      </w:r>
      <w:r w:rsidR="00DF7E01" w:rsidRPr="00FB3447">
        <w:rPr>
          <w:rFonts w:ascii="Arial" w:hAnsi="Arial" w:cs="Arial"/>
        </w:rPr>
        <w:t>.</w:t>
      </w:r>
      <w:r w:rsidR="00DF7E01" w:rsidRPr="00FB3447">
        <w:rPr>
          <w:rFonts w:ascii="Arial" w:hAnsi="Arial" w:cs="Arial"/>
          <w:color w:val="FF0000"/>
        </w:rPr>
        <w:t xml:space="preserve"> </w:t>
      </w:r>
    </w:p>
    <w:p w14:paraId="03D91B51" w14:textId="77777777" w:rsidR="009665CA" w:rsidRPr="00FB3447" w:rsidRDefault="009665CA" w:rsidP="00FB3447">
      <w:pPr>
        <w:spacing w:after="0"/>
        <w:rPr>
          <w:rFonts w:ascii="Arial" w:hAnsi="Arial" w:cs="Arial"/>
        </w:rPr>
      </w:pPr>
    </w:p>
    <w:p w14:paraId="4C33C24F" w14:textId="77777777" w:rsidR="00DF7E01" w:rsidRDefault="00D61886" w:rsidP="00FB3447">
      <w:pPr>
        <w:spacing w:after="0"/>
        <w:rPr>
          <w:rFonts w:ascii="Arial" w:hAnsi="Arial" w:cs="Arial"/>
        </w:rPr>
      </w:pPr>
      <w:r w:rsidRPr="00FB3447">
        <w:rPr>
          <w:rFonts w:ascii="Arial" w:hAnsi="Arial" w:cs="Arial"/>
        </w:rPr>
        <w:t>R</w:t>
      </w:r>
      <w:r w:rsidR="00DF7E01" w:rsidRPr="00FB3447">
        <w:rPr>
          <w:rFonts w:ascii="Arial" w:hAnsi="Arial" w:cs="Arial"/>
        </w:rPr>
        <w:t>ecently</w:t>
      </w:r>
      <w:r w:rsidRPr="00FB3447">
        <w:rPr>
          <w:rFonts w:ascii="Arial" w:hAnsi="Arial" w:cs="Arial"/>
        </w:rPr>
        <w:t>,</w:t>
      </w:r>
      <w:r w:rsidR="00DF7E01" w:rsidRPr="00FB3447">
        <w:rPr>
          <w:rFonts w:ascii="Arial" w:hAnsi="Arial" w:cs="Arial"/>
        </w:rPr>
        <w:t xml:space="preserve"> </w:t>
      </w:r>
      <w:r w:rsidRPr="00FB3447">
        <w:rPr>
          <w:rFonts w:ascii="Arial" w:hAnsi="Arial" w:cs="Arial"/>
        </w:rPr>
        <w:t xml:space="preserve">germline loss of function mutations in </w:t>
      </w:r>
      <w:r w:rsidR="00DF7E01" w:rsidRPr="00FB3447">
        <w:rPr>
          <w:rFonts w:ascii="Arial" w:hAnsi="Arial" w:cs="Arial"/>
        </w:rPr>
        <w:t xml:space="preserve">the </w:t>
      </w:r>
      <w:r w:rsidRPr="00FB3447">
        <w:rPr>
          <w:rFonts w:ascii="Arial" w:hAnsi="Arial" w:cs="Arial"/>
        </w:rPr>
        <w:t xml:space="preserve">peptidylglycine α-amidating monooxygenase </w:t>
      </w:r>
      <w:r w:rsidR="00DF7E01" w:rsidRPr="00FB3447">
        <w:rPr>
          <w:rFonts w:ascii="Arial" w:hAnsi="Arial" w:cs="Arial"/>
        </w:rPr>
        <w:t>(PAM)</w:t>
      </w:r>
      <w:r w:rsidRPr="00FB3447">
        <w:rPr>
          <w:rFonts w:ascii="Arial" w:hAnsi="Arial" w:cs="Arial"/>
        </w:rPr>
        <w:t xml:space="preserve"> gene were described in one family with pituitary gigantism and in </w:t>
      </w:r>
      <w:r w:rsidR="00CF293E" w:rsidRPr="00FB3447">
        <w:rPr>
          <w:rFonts w:ascii="Arial" w:hAnsi="Arial" w:cs="Arial"/>
        </w:rPr>
        <w:t xml:space="preserve">multiple </w:t>
      </w:r>
      <w:r w:rsidRPr="00FB3447">
        <w:rPr>
          <w:rFonts w:ascii="Arial" w:hAnsi="Arial" w:cs="Arial"/>
        </w:rPr>
        <w:t>sporadic cases of</w:t>
      </w:r>
      <w:r w:rsidR="00CF293E" w:rsidRPr="00FB3447">
        <w:rPr>
          <w:rFonts w:ascii="Arial" w:hAnsi="Arial" w:cs="Arial"/>
        </w:rPr>
        <w:t xml:space="preserve"> several types of</w:t>
      </w:r>
      <w:r w:rsidRPr="00FB3447">
        <w:rPr>
          <w:rFonts w:ascii="Arial" w:hAnsi="Arial" w:cs="Arial"/>
        </w:rPr>
        <w:t xml:space="preserve"> pituitary </w:t>
      </w:r>
      <w:r w:rsidR="00B6455B" w:rsidRPr="00FB3447">
        <w:rPr>
          <w:rFonts w:ascii="Arial" w:hAnsi="Arial" w:cs="Arial"/>
        </w:rPr>
        <w:t>adenomas</w:t>
      </w:r>
      <w:r w:rsidR="00DD5971" w:rsidRPr="00FB3447">
        <w:rPr>
          <w:rFonts w:ascii="Arial" w:hAnsi="Arial" w:cs="Arial"/>
        </w:rPr>
        <w:t xml:space="preserve"> </w:t>
      </w:r>
      <w:r w:rsidR="00DD5971" w:rsidRPr="00FB3447">
        <w:rPr>
          <w:rFonts w:ascii="Arial" w:hAnsi="Arial" w:cs="Arial"/>
        </w:rPr>
        <w:fldChar w:fldCharType="begin">
          <w:fldData xml:space="preserve">PEVuZE5vdGU+PENpdGU+PEF1dGhvcj5Ucml2ZWxsaW48L0F1dGhvcj48WWVhcj4yMDIzPC9ZZWFy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PEVuZE5vdGU+PENpdGU+PEF1dGhvcj5Ucml2ZWxsaW48L0F1dGhvcj48WWVhcj4yMDIzPC9ZZWFy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DD5971" w:rsidRPr="00FB3447">
        <w:rPr>
          <w:rFonts w:ascii="Arial" w:hAnsi="Arial" w:cs="Arial"/>
        </w:rPr>
      </w:r>
      <w:r w:rsidR="00DD5971" w:rsidRPr="00FB3447">
        <w:rPr>
          <w:rFonts w:ascii="Arial" w:hAnsi="Arial" w:cs="Arial"/>
        </w:rPr>
        <w:fldChar w:fldCharType="separate"/>
      </w:r>
      <w:r w:rsidR="00D716B1" w:rsidRPr="00FB3447">
        <w:rPr>
          <w:rFonts w:ascii="Arial" w:hAnsi="Arial" w:cs="Arial"/>
          <w:noProof/>
        </w:rPr>
        <w:t>(18)</w:t>
      </w:r>
      <w:r w:rsidR="00DD5971" w:rsidRPr="00FB3447">
        <w:rPr>
          <w:rFonts w:ascii="Arial" w:hAnsi="Arial" w:cs="Arial"/>
        </w:rPr>
        <w:fldChar w:fldCharType="end"/>
      </w:r>
      <w:r w:rsidRPr="00FB3447">
        <w:rPr>
          <w:rFonts w:ascii="Arial" w:hAnsi="Arial" w:cs="Arial"/>
        </w:rPr>
        <w:t>.</w:t>
      </w:r>
      <w:r w:rsidR="00B6455B" w:rsidRPr="00FB3447">
        <w:rPr>
          <w:rFonts w:ascii="Arial" w:hAnsi="Arial" w:cs="Arial"/>
        </w:rPr>
        <w:t xml:space="preserve"> PAM plays an important role in post-translational processing and secretion of hormones and is highly expressed in all pituitary cells, but the mechanism</w:t>
      </w:r>
      <w:r w:rsidR="008A3EB9" w:rsidRPr="00FB3447">
        <w:rPr>
          <w:rFonts w:ascii="Arial" w:hAnsi="Arial" w:cs="Arial"/>
        </w:rPr>
        <w:t>s</w:t>
      </w:r>
      <w:r w:rsidR="00B6455B" w:rsidRPr="00FB3447">
        <w:rPr>
          <w:rFonts w:ascii="Arial" w:hAnsi="Arial" w:cs="Arial"/>
        </w:rPr>
        <w:t xml:space="preserve"> linking its altered function with hormone hypersecretion </w:t>
      </w:r>
      <w:r w:rsidR="00BF4FB3" w:rsidRPr="00FB3447">
        <w:rPr>
          <w:rFonts w:ascii="Arial" w:hAnsi="Arial" w:cs="Arial"/>
        </w:rPr>
        <w:t>still require clarification</w:t>
      </w:r>
      <w:r w:rsidR="00B6455B" w:rsidRPr="00FB3447">
        <w:rPr>
          <w:rFonts w:ascii="Arial" w:hAnsi="Arial" w:cs="Arial"/>
        </w:rPr>
        <w:t>.</w:t>
      </w:r>
      <w:r w:rsidR="008A3EB9" w:rsidRPr="00FB3447">
        <w:rPr>
          <w:rFonts w:ascii="Arial" w:hAnsi="Arial" w:cs="Arial"/>
        </w:rPr>
        <w:t xml:space="preserve"> Also, the fact that some of the</w:t>
      </w:r>
      <w:r w:rsidR="002459F5" w:rsidRPr="00FB3447">
        <w:rPr>
          <w:rFonts w:ascii="Arial" w:hAnsi="Arial" w:cs="Arial"/>
        </w:rPr>
        <w:t xml:space="preserve"> identified</w:t>
      </w:r>
      <w:r w:rsidR="008A3EB9" w:rsidRPr="00FB3447">
        <w:rPr>
          <w:rFonts w:ascii="Arial" w:hAnsi="Arial" w:cs="Arial"/>
        </w:rPr>
        <w:t xml:space="preserve"> PAM variants</w:t>
      </w:r>
      <w:r w:rsidR="002459F5" w:rsidRPr="00FB3447">
        <w:rPr>
          <w:rFonts w:ascii="Arial" w:hAnsi="Arial" w:cs="Arial"/>
        </w:rPr>
        <w:t xml:space="preserve"> </w:t>
      </w:r>
      <w:r w:rsidR="008A3EB9" w:rsidRPr="00FB3447">
        <w:rPr>
          <w:rFonts w:ascii="Arial" w:hAnsi="Arial" w:cs="Arial"/>
        </w:rPr>
        <w:t xml:space="preserve">were relatively common, and that no </w:t>
      </w:r>
      <w:r w:rsidR="002459F5" w:rsidRPr="00FB3447">
        <w:rPr>
          <w:rFonts w:ascii="Arial" w:hAnsi="Arial" w:cs="Arial"/>
        </w:rPr>
        <w:t xml:space="preserve">deleterious </w:t>
      </w:r>
      <w:r w:rsidR="008A3EB9" w:rsidRPr="00FB3447">
        <w:rPr>
          <w:rFonts w:ascii="Arial" w:hAnsi="Arial" w:cs="Arial"/>
        </w:rPr>
        <w:t xml:space="preserve">variants were identified in </w:t>
      </w:r>
      <w:r w:rsidR="002459F5" w:rsidRPr="00FB3447">
        <w:rPr>
          <w:rFonts w:ascii="Arial" w:hAnsi="Arial" w:cs="Arial"/>
        </w:rPr>
        <w:t>other</w:t>
      </w:r>
      <w:r w:rsidR="008A3EB9" w:rsidRPr="00FB3447">
        <w:rPr>
          <w:rFonts w:ascii="Arial" w:hAnsi="Arial" w:cs="Arial"/>
        </w:rPr>
        <w:t xml:space="preserve"> familial cases from 17 FIPA kindreds </w:t>
      </w:r>
      <w:r w:rsidR="002459F5" w:rsidRPr="00FB3447">
        <w:rPr>
          <w:rFonts w:ascii="Arial" w:hAnsi="Arial" w:cs="Arial"/>
        </w:rPr>
        <w:t>in</w:t>
      </w:r>
      <w:r w:rsidR="008A3EB9" w:rsidRPr="00FB3447">
        <w:rPr>
          <w:rFonts w:ascii="Arial" w:hAnsi="Arial" w:cs="Arial"/>
        </w:rPr>
        <w:t xml:space="preserve"> the validation cohort raises some reasonable doubt</w:t>
      </w:r>
      <w:r w:rsidR="002459F5" w:rsidRPr="00FB3447">
        <w:rPr>
          <w:rFonts w:ascii="Arial" w:hAnsi="Arial" w:cs="Arial"/>
        </w:rPr>
        <w:t xml:space="preserve">s. Therefore, </w:t>
      </w:r>
      <w:r w:rsidR="002459F5" w:rsidRPr="00FB3447">
        <w:rPr>
          <w:rFonts w:ascii="Arial" w:hAnsi="Arial" w:cs="Arial"/>
        </w:rPr>
        <w:lastRenderedPageBreak/>
        <w:t xml:space="preserve">additional studies in FIPA kindreds </w:t>
      </w:r>
      <w:r w:rsidR="00BA3D62" w:rsidRPr="00FB3447">
        <w:rPr>
          <w:rFonts w:ascii="Arial" w:hAnsi="Arial" w:cs="Arial"/>
        </w:rPr>
        <w:t xml:space="preserve">are required </w:t>
      </w:r>
      <w:r w:rsidR="002459F5" w:rsidRPr="00FB3447">
        <w:rPr>
          <w:rFonts w:ascii="Arial" w:hAnsi="Arial" w:cs="Arial"/>
        </w:rPr>
        <w:t xml:space="preserve">to further explore </w:t>
      </w:r>
      <w:r w:rsidR="00BA3D62" w:rsidRPr="00FB3447">
        <w:rPr>
          <w:rFonts w:ascii="Arial" w:hAnsi="Arial" w:cs="Arial"/>
        </w:rPr>
        <w:t xml:space="preserve">and validate </w:t>
      </w:r>
      <w:r w:rsidR="002459F5" w:rsidRPr="00FB3447">
        <w:rPr>
          <w:rFonts w:ascii="Arial" w:hAnsi="Arial" w:cs="Arial"/>
        </w:rPr>
        <w:t>this new candidate gene.</w:t>
      </w:r>
      <w:r w:rsidR="008A3EB9" w:rsidRPr="00FB3447">
        <w:rPr>
          <w:rFonts w:ascii="Arial" w:hAnsi="Arial" w:cs="Arial"/>
        </w:rPr>
        <w:t xml:space="preserve"> </w:t>
      </w:r>
    </w:p>
    <w:p w14:paraId="6F2A57C8" w14:textId="77777777" w:rsidR="00B606FE" w:rsidRPr="00FB3447" w:rsidRDefault="00B606FE" w:rsidP="00FB3447">
      <w:pPr>
        <w:spacing w:after="0"/>
        <w:rPr>
          <w:rFonts w:ascii="Arial" w:hAnsi="Arial" w:cs="Arial"/>
        </w:rPr>
      </w:pPr>
    </w:p>
    <w:p w14:paraId="78B21FD2" w14:textId="485DDC79" w:rsidR="00D366CD" w:rsidRPr="00FB3447" w:rsidRDefault="00DF7E01" w:rsidP="00FB3447">
      <w:pPr>
        <w:spacing w:after="0"/>
        <w:rPr>
          <w:rFonts w:ascii="Arial" w:hAnsi="Arial" w:cs="Arial"/>
        </w:rPr>
      </w:pPr>
      <w:r w:rsidRPr="00FB3447">
        <w:rPr>
          <w:rFonts w:ascii="Arial" w:hAnsi="Arial" w:cs="Arial"/>
        </w:rPr>
        <w:t>Another gene, described in sporadic corticotrop</w:t>
      </w:r>
      <w:r w:rsidR="003C5418" w:rsidRPr="00FB3447">
        <w:rPr>
          <w:rFonts w:ascii="Arial" w:hAnsi="Arial" w:cs="Arial"/>
        </w:rPr>
        <w:t>h</w:t>
      </w:r>
      <w:r w:rsidRPr="00FB3447">
        <w:rPr>
          <w:rFonts w:ascii="Arial" w:hAnsi="Arial" w:cs="Arial"/>
        </w:rPr>
        <w:t>inomas</w:t>
      </w:r>
      <w:r w:rsidR="00B37379" w:rsidRPr="00FB3447">
        <w:rPr>
          <w:rFonts w:ascii="Arial" w:hAnsi="Arial" w:cs="Arial"/>
        </w:rPr>
        <w:t>,</w:t>
      </w:r>
      <w:r w:rsidR="000E74F7" w:rsidRPr="00FB3447">
        <w:rPr>
          <w:rFonts w:ascii="Arial" w:hAnsi="Arial" w:cs="Arial"/>
        </w:rPr>
        <w:t xml:space="preserve"> is </w:t>
      </w:r>
      <w:r w:rsidR="000E74F7" w:rsidRPr="00FB3447">
        <w:rPr>
          <w:rFonts w:ascii="Arial" w:hAnsi="Arial" w:cs="Arial"/>
          <w:i/>
          <w:iCs/>
        </w:rPr>
        <w:t>CABLES1</w:t>
      </w:r>
      <w:r w:rsidRPr="00FB3447">
        <w:rPr>
          <w:rFonts w:ascii="Arial" w:hAnsi="Arial" w:cs="Arial"/>
        </w:rPr>
        <w:t xml:space="preserve">. </w:t>
      </w:r>
      <w:r w:rsidR="00DC309F" w:rsidRPr="00FB3447">
        <w:rPr>
          <w:rFonts w:ascii="Arial" w:hAnsi="Arial" w:cs="Arial"/>
        </w:rPr>
        <w:t>H</w:t>
      </w:r>
      <w:r w:rsidR="003727E6" w:rsidRPr="00FB3447">
        <w:rPr>
          <w:rFonts w:ascii="Arial" w:hAnsi="Arial" w:cs="Arial"/>
        </w:rPr>
        <w:t>eterozygous germline mutations</w:t>
      </w:r>
      <w:r w:rsidR="00DC309F" w:rsidRPr="00FB3447">
        <w:rPr>
          <w:rFonts w:ascii="Arial" w:hAnsi="Arial" w:cs="Arial"/>
        </w:rPr>
        <w:t xml:space="preserve"> in </w:t>
      </w:r>
      <w:r w:rsidR="00DC309F" w:rsidRPr="00FB3447">
        <w:rPr>
          <w:rFonts w:ascii="Arial" w:hAnsi="Arial" w:cs="Arial"/>
          <w:i/>
          <w:iCs/>
        </w:rPr>
        <w:t>CABLES1</w:t>
      </w:r>
      <w:r w:rsidR="003727E6" w:rsidRPr="00FB3447">
        <w:rPr>
          <w:rFonts w:ascii="Arial" w:hAnsi="Arial" w:cs="Arial"/>
        </w:rPr>
        <w:t xml:space="preserve"> appear to decrease the negative feedback response from glucocorticoids, resulting in increased corticotroph cell growth.</w:t>
      </w:r>
      <w:r w:rsidR="00E73EBF" w:rsidRPr="00FB3447">
        <w:rPr>
          <w:rFonts w:ascii="Arial" w:hAnsi="Arial" w:cs="Arial"/>
        </w:rPr>
        <w:t xml:space="preserve"> They were identified in two young adults</w:t>
      </w:r>
      <w:r w:rsidR="000436B7" w:rsidRPr="00FB3447">
        <w:rPr>
          <w:rFonts w:ascii="Arial" w:hAnsi="Arial" w:cs="Arial"/>
        </w:rPr>
        <w:t xml:space="preserve">, </w:t>
      </w:r>
      <w:r w:rsidR="00E73EBF" w:rsidRPr="00FB3447">
        <w:rPr>
          <w:rFonts w:ascii="Arial" w:hAnsi="Arial" w:cs="Arial"/>
        </w:rPr>
        <w:t>two children with Cushing</w:t>
      </w:r>
      <w:r w:rsidR="004B6DCF" w:rsidRPr="00FB3447">
        <w:rPr>
          <w:rFonts w:ascii="Arial" w:hAnsi="Arial" w:cs="Arial"/>
        </w:rPr>
        <w:t>’s</w:t>
      </w:r>
      <w:r w:rsidR="00E73EBF" w:rsidRPr="00FB3447">
        <w:rPr>
          <w:rFonts w:ascii="Arial" w:hAnsi="Arial" w:cs="Arial"/>
        </w:rPr>
        <w:t xml:space="preserve"> Disease, and in one unaffected parent</w:t>
      </w:r>
      <w:r w:rsidR="000436B7" w:rsidRPr="00FB3447">
        <w:rPr>
          <w:rFonts w:ascii="Arial" w:hAnsi="Arial" w:cs="Arial"/>
        </w:rPr>
        <w:t xml:space="preserve"> </w:t>
      </w:r>
      <w:r w:rsidR="004433A9" w:rsidRPr="00FB3447">
        <w:rPr>
          <w:rFonts w:ascii="Arial" w:hAnsi="Arial" w:cs="Arial"/>
          <w:color w:val="000000"/>
        </w:rPr>
        <w:fldChar w:fldCharType="begin">
          <w:fldData xml:space="preserve">PEVuZE5vdGU+PENpdGU+PEF1dGhvcj5IZXJuYW5kZXotUmFtaXJlejwvQXV0aG9yPjxZZWFyPjIw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</w:fldData>
        </w:fldChar>
      </w:r>
      <w:r w:rsidR="00D30FA9" w:rsidRPr="00FB3447">
        <w:rPr>
          <w:rFonts w:ascii="Arial" w:hAnsi="Arial" w:cs="Arial"/>
          <w:color w:val="000000"/>
        </w:rPr>
        <w:instrText xml:space="preserve"> ADDIN EN.CITE </w:instrText>
      </w:r>
      <w:r w:rsidR="00D30FA9" w:rsidRPr="00FB3447">
        <w:rPr>
          <w:rFonts w:ascii="Arial" w:hAnsi="Arial" w:cs="Arial"/>
          <w:color w:val="000000"/>
        </w:rPr>
        <w:fldChar w:fldCharType="begin">
          <w:fldData xml:space="preserve">PEVuZE5vdGU+PENpdGU+PEF1dGhvcj5IZXJuYW5kZXotUmFtaXJlejwvQXV0aG9yPjxZZWFyPjIw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</w:fldData>
        </w:fldChar>
      </w:r>
      <w:r w:rsidR="00D30FA9" w:rsidRPr="00FB3447">
        <w:rPr>
          <w:rFonts w:ascii="Arial" w:hAnsi="Arial" w:cs="Arial"/>
          <w:color w:val="000000"/>
        </w:rPr>
        <w:instrText xml:space="preserve"> ADDIN EN.CITE.DATA </w:instrText>
      </w:r>
      <w:r w:rsidR="00D30FA9" w:rsidRPr="00FB3447">
        <w:rPr>
          <w:rFonts w:ascii="Arial" w:hAnsi="Arial" w:cs="Arial"/>
          <w:color w:val="000000"/>
        </w:rPr>
      </w:r>
      <w:r w:rsidR="00D30FA9" w:rsidRPr="00FB3447">
        <w:rPr>
          <w:rFonts w:ascii="Arial" w:hAnsi="Arial" w:cs="Arial"/>
          <w:color w:val="000000"/>
        </w:rPr>
        <w:fldChar w:fldCharType="end"/>
      </w:r>
      <w:r w:rsidR="004433A9" w:rsidRPr="00FB3447">
        <w:rPr>
          <w:rFonts w:ascii="Arial" w:hAnsi="Arial" w:cs="Arial"/>
          <w:color w:val="000000"/>
        </w:rPr>
      </w:r>
      <w:r w:rsidR="004433A9" w:rsidRPr="00FB3447">
        <w:rPr>
          <w:rFonts w:ascii="Arial" w:hAnsi="Arial" w:cs="Arial"/>
          <w:color w:val="000000"/>
        </w:rPr>
        <w:fldChar w:fldCharType="separate"/>
      </w:r>
      <w:r w:rsidR="00D30FA9" w:rsidRPr="00FB3447">
        <w:rPr>
          <w:rFonts w:ascii="Arial" w:hAnsi="Arial" w:cs="Arial"/>
          <w:noProof/>
          <w:color w:val="000000"/>
        </w:rPr>
        <w:t>(109)</w:t>
      </w:r>
      <w:r w:rsidR="004433A9" w:rsidRPr="00FB3447">
        <w:rPr>
          <w:rFonts w:ascii="Arial" w:hAnsi="Arial" w:cs="Arial"/>
          <w:color w:val="000000"/>
        </w:rPr>
        <w:fldChar w:fldCharType="end"/>
      </w:r>
      <w:r w:rsidR="000436B7" w:rsidRPr="00FB3447">
        <w:rPr>
          <w:rFonts w:ascii="Arial" w:hAnsi="Arial" w:cs="Arial"/>
          <w:color w:val="000000"/>
        </w:rPr>
        <w:t>; but</w:t>
      </w:r>
      <w:r w:rsidR="00B725D3" w:rsidRPr="00FB3447">
        <w:rPr>
          <w:rFonts w:ascii="Arial" w:hAnsi="Arial" w:cs="Arial"/>
          <w:color w:val="000000"/>
        </w:rPr>
        <w:t>,</w:t>
      </w:r>
      <w:r w:rsidR="000436B7" w:rsidRPr="00FB3447">
        <w:rPr>
          <w:rFonts w:ascii="Arial" w:hAnsi="Arial" w:cs="Arial"/>
          <w:color w:val="000000"/>
        </w:rPr>
        <w:t xml:space="preserve"> </w:t>
      </w:r>
      <w:r w:rsidR="00156FF5" w:rsidRPr="00FB3447">
        <w:rPr>
          <w:rFonts w:ascii="Arial" w:hAnsi="Arial" w:cs="Arial"/>
          <w:color w:val="000000"/>
        </w:rPr>
        <w:t>to date</w:t>
      </w:r>
      <w:r w:rsidR="00B725D3" w:rsidRPr="00FB3447">
        <w:rPr>
          <w:rFonts w:ascii="Arial" w:hAnsi="Arial" w:cs="Arial"/>
          <w:color w:val="000000"/>
        </w:rPr>
        <w:t>,</w:t>
      </w:r>
      <w:r w:rsidR="000436B7" w:rsidRPr="00FB3447">
        <w:rPr>
          <w:rFonts w:ascii="Arial" w:hAnsi="Arial" w:cs="Arial"/>
          <w:color w:val="000000"/>
        </w:rPr>
        <w:t xml:space="preserve"> there have been no</w:t>
      </w:r>
      <w:r w:rsidR="0083013B" w:rsidRPr="00FB3447">
        <w:rPr>
          <w:rFonts w:ascii="Arial" w:hAnsi="Arial" w:cs="Arial"/>
          <w:color w:val="000000"/>
        </w:rPr>
        <w:t xml:space="preserve"> </w:t>
      </w:r>
      <w:r w:rsidR="00156FF5" w:rsidRPr="00FB3447">
        <w:rPr>
          <w:rFonts w:ascii="Arial" w:hAnsi="Arial" w:cs="Arial"/>
        </w:rPr>
        <w:t>reports of possible</w:t>
      </w:r>
      <w:r w:rsidR="0083013B" w:rsidRPr="00FB3447">
        <w:rPr>
          <w:rFonts w:ascii="Arial" w:hAnsi="Arial" w:cs="Arial"/>
          <w:color w:val="000000"/>
        </w:rPr>
        <w:t xml:space="preserve"> </w:t>
      </w:r>
      <w:r w:rsidR="000436B7" w:rsidRPr="00FB3447">
        <w:rPr>
          <w:rFonts w:ascii="Arial" w:hAnsi="Arial" w:cs="Arial"/>
          <w:color w:val="000000"/>
        </w:rPr>
        <w:t xml:space="preserve">familial cases </w:t>
      </w:r>
      <w:r w:rsidR="00F64B72" w:rsidRPr="00FB3447">
        <w:rPr>
          <w:rFonts w:ascii="Arial" w:hAnsi="Arial" w:cs="Arial"/>
          <w:color w:val="000000"/>
        </w:rPr>
        <w:t>with</w:t>
      </w:r>
      <w:r w:rsidR="000436B7" w:rsidRPr="00FB3447">
        <w:rPr>
          <w:rFonts w:ascii="Arial" w:hAnsi="Arial" w:cs="Arial"/>
          <w:color w:val="000000"/>
        </w:rPr>
        <w:t xml:space="preserve"> this mutation.</w:t>
      </w:r>
      <w:r w:rsidR="000436B7" w:rsidRPr="00FB3447">
        <w:rPr>
          <w:rFonts w:ascii="Arial" w:hAnsi="Arial" w:cs="Arial"/>
        </w:rPr>
        <w:t xml:space="preserve"> </w:t>
      </w:r>
      <w:r w:rsidR="00241772" w:rsidRPr="00FB3447">
        <w:rPr>
          <w:rFonts w:ascii="Arial" w:hAnsi="Arial" w:cs="Arial"/>
        </w:rPr>
        <w:t>Cushing disease is</w:t>
      </w:r>
      <w:r w:rsidR="004C0898" w:rsidRPr="00FB3447">
        <w:rPr>
          <w:rFonts w:ascii="Arial" w:hAnsi="Arial" w:cs="Arial"/>
        </w:rPr>
        <w:t xml:space="preserve"> </w:t>
      </w:r>
      <w:r w:rsidR="00922313" w:rsidRPr="00FB3447">
        <w:rPr>
          <w:rFonts w:ascii="Arial" w:hAnsi="Arial" w:cs="Arial"/>
        </w:rPr>
        <w:t xml:space="preserve">only </w:t>
      </w:r>
      <w:r w:rsidR="004C0898" w:rsidRPr="00FB3447">
        <w:rPr>
          <w:rFonts w:ascii="Arial" w:hAnsi="Arial" w:cs="Arial"/>
        </w:rPr>
        <w:t>r</w:t>
      </w:r>
      <w:r w:rsidR="000E74F7" w:rsidRPr="00FB3447">
        <w:rPr>
          <w:rFonts w:ascii="Arial" w:hAnsi="Arial" w:cs="Arial"/>
        </w:rPr>
        <w:t>are</w:t>
      </w:r>
      <w:r w:rsidR="00DC309F" w:rsidRPr="00FB3447">
        <w:rPr>
          <w:rFonts w:ascii="Arial" w:hAnsi="Arial" w:cs="Arial"/>
        </w:rPr>
        <w:t xml:space="preserve">ly </w:t>
      </w:r>
      <w:r w:rsidR="004C0898" w:rsidRPr="00FB3447">
        <w:rPr>
          <w:rFonts w:ascii="Arial" w:hAnsi="Arial" w:cs="Arial"/>
        </w:rPr>
        <w:t xml:space="preserve">described </w:t>
      </w:r>
      <w:r w:rsidR="00DC309F" w:rsidRPr="00FB3447">
        <w:rPr>
          <w:rFonts w:ascii="Arial" w:hAnsi="Arial" w:cs="Arial"/>
        </w:rPr>
        <w:t>in</w:t>
      </w:r>
      <w:r w:rsidR="000E74F7" w:rsidRPr="00FB3447">
        <w:rPr>
          <w:rFonts w:ascii="Arial" w:hAnsi="Arial" w:cs="Arial"/>
        </w:rPr>
        <w:t xml:space="preserve"> FIPA</w:t>
      </w:r>
      <w:r w:rsidR="00DC309F" w:rsidRPr="00FB3447">
        <w:rPr>
          <w:rFonts w:ascii="Arial" w:hAnsi="Arial" w:cs="Arial"/>
        </w:rPr>
        <w:t xml:space="preserve"> </w:t>
      </w:r>
      <w:r w:rsidR="004C0898" w:rsidRPr="00FB3447">
        <w:rPr>
          <w:rFonts w:ascii="Arial" w:hAnsi="Arial" w:cs="Arial"/>
        </w:rPr>
        <w:t>familie</w:t>
      </w:r>
      <w:r w:rsidR="00E73EBF" w:rsidRPr="00FB3447">
        <w:rPr>
          <w:rFonts w:ascii="Arial" w:hAnsi="Arial" w:cs="Arial"/>
        </w:rPr>
        <w:t>s</w:t>
      </w:r>
      <w:r w:rsidR="004C0898" w:rsidRPr="00FB3447">
        <w:rPr>
          <w:rFonts w:ascii="Arial" w:hAnsi="Arial" w:cs="Arial"/>
        </w:rPr>
        <w:t xml:space="preserve">, </w:t>
      </w:r>
      <w:r w:rsidR="00563F72" w:rsidRPr="00FB3447">
        <w:rPr>
          <w:rFonts w:ascii="Arial" w:hAnsi="Arial" w:cs="Arial"/>
        </w:rPr>
        <w:t xml:space="preserve">mostly in kindreds with heterogeneous </w:t>
      </w:r>
      <w:r w:rsidR="00B606FE">
        <w:rPr>
          <w:rFonts w:ascii="Arial" w:hAnsi="Arial" w:cs="Arial"/>
        </w:rPr>
        <w:t>t</w:t>
      </w:r>
      <w:r w:rsidR="00FC2E16" w:rsidRPr="00FB3447">
        <w:rPr>
          <w:rFonts w:ascii="Arial" w:hAnsi="Arial" w:cs="Arial"/>
        </w:rPr>
        <w:t>umor</w:t>
      </w:r>
      <w:r w:rsidR="00563F72" w:rsidRPr="00FB3447">
        <w:rPr>
          <w:rFonts w:ascii="Arial" w:hAnsi="Arial" w:cs="Arial"/>
        </w:rPr>
        <w:t xml:space="preserve"> types </w:t>
      </w:r>
      <w:r w:rsidR="00563F72" w:rsidRPr="00FB3447">
        <w:rPr>
          <w:rFonts w:ascii="Arial" w:hAnsi="Arial" w:cs="Arial"/>
        </w:rPr>
        <w:fldChar w:fldCharType="begin">
          <w:fldData xml:space="preserve">PEVuZE5vdGU+PENpdGU+PEF1dGhvcj5IZXJuYW5kZXotUmFtaXJlejwvQXV0aG9yPjxZZWFyPjIw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MTU8L1llYXI+PElEVGV4dD5MYW5kc2NhcGUgb2YgRmFtaWxpYWwgSXNvbGF0ZWQgYW5kIFlvdW5n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563F72" w:rsidRPr="00FB3447">
        <w:rPr>
          <w:rFonts w:ascii="Arial" w:hAnsi="Arial" w:cs="Arial"/>
        </w:rPr>
      </w:r>
      <w:r w:rsidR="00563F72" w:rsidRPr="00FB3447">
        <w:rPr>
          <w:rFonts w:ascii="Arial" w:hAnsi="Arial" w:cs="Arial"/>
        </w:rPr>
        <w:fldChar w:fldCharType="separate"/>
      </w:r>
      <w:r w:rsidR="00D716B1" w:rsidRPr="00FB3447">
        <w:rPr>
          <w:rFonts w:ascii="Arial" w:hAnsi="Arial" w:cs="Arial"/>
          <w:noProof/>
        </w:rPr>
        <w:t>(19)</w:t>
      </w:r>
      <w:r w:rsidR="00563F72" w:rsidRPr="00FB3447">
        <w:rPr>
          <w:rFonts w:ascii="Arial" w:hAnsi="Arial" w:cs="Arial"/>
        </w:rPr>
        <w:fldChar w:fldCharType="end"/>
      </w:r>
      <w:r w:rsidR="00563F72" w:rsidRPr="00FB3447">
        <w:rPr>
          <w:rFonts w:ascii="Arial" w:hAnsi="Arial" w:cs="Arial"/>
        </w:rPr>
        <w:t xml:space="preserve">. In homogenous corticotroph adenoma families no </w:t>
      </w:r>
      <w:r w:rsidR="00563F72" w:rsidRPr="00FB3447">
        <w:rPr>
          <w:rFonts w:ascii="Arial" w:hAnsi="Arial" w:cs="Arial"/>
          <w:i/>
          <w:iCs/>
        </w:rPr>
        <w:t>CABLES1</w:t>
      </w:r>
      <w:r w:rsidR="00563F72" w:rsidRPr="00FB3447">
        <w:rPr>
          <w:rFonts w:ascii="Arial" w:hAnsi="Arial" w:cs="Arial"/>
        </w:rPr>
        <w:t xml:space="preserve"> mutation has been identified (Korbonits unpublished observation)</w:t>
      </w:r>
      <w:r w:rsidR="00F64B72" w:rsidRPr="00FB3447">
        <w:rPr>
          <w:rFonts w:ascii="Arial" w:hAnsi="Arial" w:cs="Arial"/>
        </w:rPr>
        <w:t>.</w:t>
      </w:r>
      <w:r w:rsidR="00922313" w:rsidRPr="00FB3447">
        <w:rPr>
          <w:rFonts w:ascii="Arial" w:hAnsi="Arial" w:cs="Arial"/>
        </w:rPr>
        <w:t xml:space="preserve"> </w:t>
      </w:r>
      <w:r w:rsidR="00027CE7" w:rsidRPr="00FB3447">
        <w:rPr>
          <w:rFonts w:ascii="Arial" w:hAnsi="Arial" w:cs="Arial"/>
        </w:rPr>
        <w:t>Corticotrop</w:t>
      </w:r>
      <w:r w:rsidR="003C5418" w:rsidRPr="00FB3447">
        <w:rPr>
          <w:rFonts w:ascii="Arial" w:hAnsi="Arial" w:cs="Arial"/>
        </w:rPr>
        <w:t>h</w:t>
      </w:r>
      <w:r w:rsidR="00027CE7" w:rsidRPr="00FB3447">
        <w:rPr>
          <w:rFonts w:ascii="Arial" w:hAnsi="Arial" w:cs="Arial"/>
        </w:rPr>
        <w:t>inomas</w:t>
      </w:r>
      <w:r w:rsidR="008E0469" w:rsidRPr="00FB3447">
        <w:rPr>
          <w:rFonts w:ascii="Arial" w:hAnsi="Arial" w:cs="Arial"/>
        </w:rPr>
        <w:t xml:space="preserve"> have</w:t>
      </w:r>
      <w:r w:rsidR="00563F72" w:rsidRPr="00FB3447">
        <w:rPr>
          <w:rFonts w:ascii="Arial" w:hAnsi="Arial" w:cs="Arial"/>
        </w:rPr>
        <w:t xml:space="preserve"> not </w:t>
      </w:r>
      <w:r w:rsidR="008E0469" w:rsidRPr="00FB3447">
        <w:rPr>
          <w:rFonts w:ascii="Arial" w:hAnsi="Arial" w:cs="Arial"/>
        </w:rPr>
        <w:t xml:space="preserve">been </w:t>
      </w:r>
      <w:r w:rsidR="00156FF5" w:rsidRPr="00FB3447">
        <w:rPr>
          <w:rFonts w:ascii="Arial" w:hAnsi="Arial" w:cs="Arial"/>
        </w:rPr>
        <w:t>reporte</w:t>
      </w:r>
      <w:r w:rsidR="00027CE7" w:rsidRPr="00FB3447">
        <w:rPr>
          <w:rFonts w:ascii="Arial" w:hAnsi="Arial" w:cs="Arial"/>
        </w:rPr>
        <w:t xml:space="preserve">d in kindreds with </w:t>
      </w:r>
      <w:r w:rsidR="00922313" w:rsidRPr="00FB3447">
        <w:rPr>
          <w:rFonts w:ascii="Arial" w:hAnsi="Arial" w:cs="Arial"/>
          <w:i/>
          <w:iCs/>
        </w:rPr>
        <w:t>AIP</w:t>
      </w:r>
      <w:r w:rsidR="00922313" w:rsidRPr="00FB3447">
        <w:rPr>
          <w:rFonts w:ascii="Arial" w:hAnsi="Arial" w:cs="Arial"/>
        </w:rPr>
        <w:t xml:space="preserve"> mutation</w:t>
      </w:r>
      <w:r w:rsidR="00042F5E" w:rsidRPr="00FB3447">
        <w:rPr>
          <w:rFonts w:ascii="Arial" w:hAnsi="Arial" w:cs="Arial"/>
        </w:rPr>
        <w:t xml:space="preserve"> </w:t>
      </w:r>
      <w:r w:rsidR="00042F5E" w:rsidRPr="00FB3447">
        <w:rPr>
          <w:rFonts w:ascii="Arial" w:hAnsi="Arial" w:cs="Arial"/>
        </w:rPr>
        <w:fldChar w:fldCharType="begin">
          <w:fldData xml:space="preserve">PEVuZE5vdGU+PENpdGU+PEF1dGhvcj5IZXJuYW5kZXotUmFtaXJlejwvQXV0aG9yPjxZZWFyPjIw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MTU8L1llYXI+PElEVGV4dD5MYW5kc2NhcGUgb2YgRmFtaWxpYWwgSXNvbGF0ZWQgYW5kIFlvdW5n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42F5E" w:rsidRPr="00FB3447">
        <w:rPr>
          <w:rFonts w:ascii="Arial" w:hAnsi="Arial" w:cs="Arial"/>
        </w:rPr>
      </w:r>
      <w:r w:rsidR="00042F5E" w:rsidRPr="00FB3447">
        <w:rPr>
          <w:rFonts w:ascii="Arial" w:hAnsi="Arial" w:cs="Arial"/>
        </w:rPr>
        <w:fldChar w:fldCharType="separate"/>
      </w:r>
      <w:r w:rsidR="00D716B1" w:rsidRPr="00FB3447">
        <w:rPr>
          <w:rFonts w:ascii="Arial" w:hAnsi="Arial" w:cs="Arial"/>
          <w:noProof/>
        </w:rPr>
        <w:t>(19)</w:t>
      </w:r>
      <w:r w:rsidR="00042F5E" w:rsidRPr="00FB3447">
        <w:rPr>
          <w:rFonts w:ascii="Arial" w:hAnsi="Arial" w:cs="Arial"/>
        </w:rPr>
        <w:fldChar w:fldCharType="end"/>
      </w:r>
      <w:r w:rsidR="00027CE7" w:rsidRPr="00FB3447">
        <w:rPr>
          <w:rFonts w:ascii="Arial" w:hAnsi="Arial" w:cs="Arial"/>
        </w:rPr>
        <w:t>, and this is also in line with the recently described RET-derived AIP tissue specificity for P</w:t>
      </w:r>
      <w:r w:rsidR="00B553DD" w:rsidRPr="00FB3447">
        <w:rPr>
          <w:rFonts w:ascii="Arial" w:hAnsi="Arial" w:cs="Arial"/>
        </w:rPr>
        <w:t>I</w:t>
      </w:r>
      <w:r w:rsidR="00027CE7" w:rsidRPr="00FB3447">
        <w:rPr>
          <w:rFonts w:ascii="Arial" w:hAnsi="Arial" w:cs="Arial"/>
        </w:rPr>
        <w:t>T1 expressing cells</w:t>
      </w:r>
      <w:r w:rsidR="00B553DD" w:rsidRPr="00FB3447">
        <w:rPr>
          <w:rFonts w:ascii="Arial" w:hAnsi="Arial" w:cs="Arial"/>
        </w:rPr>
        <w:t xml:space="preserve"> </w:t>
      </w:r>
      <w:r w:rsidR="00B553DD" w:rsidRPr="00FB3447">
        <w:rPr>
          <w:rFonts w:ascii="Arial" w:hAnsi="Arial" w:cs="Arial"/>
        </w:rPr>
        <w:fldChar w:fldCharType="begin">
          <w:fldData xml:space="preserve">PEVuZE5vdGU+PENpdGU+PEF1dGhvcj5HYXJjaWEtUmVuZHVlbGVzPC9BdXRob3I+PFllYXI+MjAy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PEVuZE5vdGU+PENpdGU+PEF1dGhvcj5HYXJjaWEtUmVuZHVlbGVzPC9BdXRob3I+PFllYXI+MjAy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B553DD" w:rsidRPr="00FB3447">
        <w:rPr>
          <w:rFonts w:ascii="Arial" w:hAnsi="Arial" w:cs="Arial"/>
        </w:rPr>
      </w:r>
      <w:r w:rsidR="00B553DD" w:rsidRPr="00FB3447">
        <w:rPr>
          <w:rFonts w:ascii="Arial" w:hAnsi="Arial" w:cs="Arial"/>
        </w:rPr>
        <w:fldChar w:fldCharType="separate"/>
      </w:r>
      <w:r w:rsidR="00D30FA9" w:rsidRPr="00FB3447">
        <w:rPr>
          <w:rFonts w:ascii="Arial" w:hAnsi="Arial" w:cs="Arial"/>
          <w:noProof/>
        </w:rPr>
        <w:t>(99)</w:t>
      </w:r>
      <w:r w:rsidR="00B553DD" w:rsidRPr="00FB3447">
        <w:rPr>
          <w:rFonts w:ascii="Arial" w:hAnsi="Arial" w:cs="Arial"/>
        </w:rPr>
        <w:fldChar w:fldCharType="end"/>
      </w:r>
      <w:r w:rsidR="00027CE7" w:rsidRPr="00FB3447">
        <w:rPr>
          <w:rFonts w:ascii="Arial" w:hAnsi="Arial" w:cs="Arial"/>
        </w:rPr>
        <w:t>.</w:t>
      </w:r>
    </w:p>
    <w:p w14:paraId="146D16F7" w14:textId="77777777" w:rsidR="009665CA" w:rsidRPr="00FB3447" w:rsidRDefault="009665CA" w:rsidP="00FB3447">
      <w:pPr>
        <w:spacing w:after="0"/>
        <w:rPr>
          <w:rFonts w:ascii="Arial" w:hAnsi="Arial" w:cs="Arial"/>
        </w:rPr>
      </w:pPr>
    </w:p>
    <w:p w14:paraId="647BB44C" w14:textId="16F43E20" w:rsidR="001D198E" w:rsidRPr="00FB3447" w:rsidRDefault="007E58AF" w:rsidP="00FB3447">
      <w:pPr>
        <w:spacing w:after="0"/>
        <w:rPr>
          <w:rFonts w:ascii="Arial" w:hAnsi="Arial" w:cs="Arial"/>
        </w:rPr>
      </w:pPr>
      <w:r w:rsidRPr="00FB3447">
        <w:rPr>
          <w:rFonts w:ascii="Arial" w:hAnsi="Arial" w:cs="Arial"/>
        </w:rPr>
        <w:t xml:space="preserve">A gain of function mutation in </w:t>
      </w:r>
      <w:r w:rsidR="00F64489" w:rsidRPr="00FB3447">
        <w:rPr>
          <w:rFonts w:ascii="Arial" w:hAnsi="Arial" w:cs="Arial"/>
          <w:i/>
          <w:iCs/>
        </w:rPr>
        <w:t>PRLR</w:t>
      </w:r>
      <w:r w:rsidRPr="00FB3447">
        <w:rPr>
          <w:rFonts w:ascii="Arial" w:hAnsi="Arial" w:cs="Arial"/>
          <w:i/>
          <w:iCs/>
        </w:rPr>
        <w:t xml:space="preserve"> </w:t>
      </w:r>
      <w:r w:rsidRPr="00FB3447">
        <w:rPr>
          <w:rFonts w:ascii="Arial" w:hAnsi="Arial" w:cs="Arial"/>
        </w:rPr>
        <w:t>has been described in association with sporadic and familial prolactinomas</w:t>
      </w:r>
      <w:r w:rsidR="00CD25C2" w:rsidRPr="00FB3447">
        <w:rPr>
          <w:rFonts w:ascii="Arial" w:hAnsi="Arial" w:cs="Arial"/>
        </w:rPr>
        <w:t xml:space="preserve"> </w:t>
      </w:r>
      <w:r w:rsidR="00CD25C2" w:rsidRPr="00FB3447">
        <w:rPr>
          <w:rFonts w:ascii="Arial" w:hAnsi="Arial" w:cs="Arial"/>
        </w:rPr>
        <w:fldChar w:fldCharType="begin">
          <w:fldData xml:space="preserve">PEVuZE5vdGU+PENpdGU+PEF1dGhvcj5Hb3J2aW48L0F1dGhvcj48WWVhcj4yMDE5PC9ZZWFyPjxJ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PEVuZE5vdGU+PENpdGU+PEF1dGhvcj5Hb3J2aW48L0F1dGhvcj48WWVhcj4yMDE5PC9ZZWFyPjxJ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CD25C2" w:rsidRPr="00FB3447">
        <w:rPr>
          <w:rFonts w:ascii="Arial" w:hAnsi="Arial" w:cs="Arial"/>
        </w:rPr>
      </w:r>
      <w:r w:rsidR="00CD25C2" w:rsidRPr="00FB3447">
        <w:rPr>
          <w:rFonts w:ascii="Arial" w:hAnsi="Arial" w:cs="Arial"/>
        </w:rPr>
        <w:fldChar w:fldCharType="separate"/>
      </w:r>
      <w:r w:rsidR="00D30FA9" w:rsidRPr="00FB3447">
        <w:rPr>
          <w:rFonts w:ascii="Arial" w:hAnsi="Arial" w:cs="Arial"/>
          <w:noProof/>
        </w:rPr>
        <w:t>(110)</w:t>
      </w:r>
      <w:r w:rsidR="00CD25C2" w:rsidRPr="00FB3447">
        <w:rPr>
          <w:rFonts w:ascii="Arial" w:hAnsi="Arial" w:cs="Arial"/>
        </w:rPr>
        <w:fldChar w:fldCharType="end"/>
      </w:r>
      <w:r w:rsidR="00CD25C2" w:rsidRPr="00FB3447">
        <w:rPr>
          <w:rFonts w:ascii="Arial" w:hAnsi="Arial" w:cs="Arial"/>
        </w:rPr>
        <w:t xml:space="preserve">, but additional data is needed to convincingly reinforce that association. </w:t>
      </w:r>
      <w:r w:rsidR="00F64489" w:rsidRPr="00FB3447">
        <w:rPr>
          <w:rFonts w:ascii="Arial" w:hAnsi="Arial" w:cs="Arial"/>
        </w:rPr>
        <w:t xml:space="preserve">Other germline mutations have also been associated with familial pituitary </w:t>
      </w:r>
      <w:r w:rsidR="00FB3447" w:rsidRPr="00FB3447">
        <w:rPr>
          <w:rFonts w:ascii="Arial" w:hAnsi="Arial" w:cs="Arial"/>
        </w:rPr>
        <w:t>tumors</w:t>
      </w:r>
      <w:r w:rsidR="00F64489" w:rsidRPr="00FB3447">
        <w:rPr>
          <w:rFonts w:ascii="Arial" w:hAnsi="Arial" w:cs="Arial"/>
        </w:rPr>
        <w:t xml:space="preserve"> (</w:t>
      </w:r>
      <w:r w:rsidR="00F64489" w:rsidRPr="00FB3447">
        <w:rPr>
          <w:rFonts w:ascii="Arial" w:hAnsi="Arial" w:cs="Arial"/>
          <w:i/>
          <w:iCs/>
        </w:rPr>
        <w:t>RXRG, TH</w:t>
      </w:r>
      <w:r w:rsidR="00BA5A77" w:rsidRPr="00FB3447">
        <w:rPr>
          <w:rFonts w:ascii="Arial" w:hAnsi="Arial" w:cs="Arial"/>
          <w:i/>
          <w:iCs/>
        </w:rPr>
        <w:t xml:space="preserve">, </w:t>
      </w:r>
      <w:r w:rsidR="00F64489" w:rsidRPr="00FB3447">
        <w:rPr>
          <w:rFonts w:ascii="Arial" w:hAnsi="Arial" w:cs="Arial"/>
          <w:i/>
          <w:iCs/>
        </w:rPr>
        <w:t>CDH23</w:t>
      </w:r>
      <w:r w:rsidR="00563F72" w:rsidRPr="00FB3447">
        <w:rPr>
          <w:rFonts w:ascii="Arial" w:hAnsi="Arial" w:cs="Arial"/>
          <w:i/>
          <w:iCs/>
        </w:rPr>
        <w:t>)</w:t>
      </w:r>
      <w:r w:rsidR="00BC3F7C" w:rsidRPr="00FB3447">
        <w:rPr>
          <w:rFonts w:ascii="Arial" w:hAnsi="Arial" w:cs="Arial"/>
        </w:rPr>
        <w:fldChar w:fldCharType="begin">
          <w:fldData xml:space="preserve">PEVuZE5vdGU+PENpdGU+PEF1dGhvcj5aaGFuZzwvQXV0aG9yPjxZZWFyPjIwMTc8L1llYXI+PElE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PEVuZE5vdGU+PENpdGU+PEF1dGhvcj5aaGFuZzwvQXV0aG9yPjxZZWFyPjIwMTc8L1llYXI+PElE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BC3F7C" w:rsidRPr="00FB3447">
        <w:rPr>
          <w:rFonts w:ascii="Arial" w:hAnsi="Arial" w:cs="Arial"/>
        </w:rPr>
      </w:r>
      <w:r w:rsidR="00BC3F7C" w:rsidRPr="00FB3447">
        <w:rPr>
          <w:rFonts w:ascii="Arial" w:hAnsi="Arial" w:cs="Arial"/>
        </w:rPr>
        <w:fldChar w:fldCharType="separate"/>
      </w:r>
      <w:r w:rsidR="00D30FA9" w:rsidRPr="00FB3447">
        <w:rPr>
          <w:rFonts w:ascii="Arial" w:hAnsi="Arial" w:cs="Arial"/>
          <w:noProof/>
        </w:rPr>
        <w:t>(53, 111, 112)</w:t>
      </w:r>
      <w:r w:rsidR="00BC3F7C" w:rsidRPr="00FB3447">
        <w:rPr>
          <w:rFonts w:ascii="Arial" w:hAnsi="Arial" w:cs="Arial"/>
        </w:rPr>
        <w:fldChar w:fldCharType="end"/>
      </w:r>
      <w:r w:rsidR="00CD25C2" w:rsidRPr="00FB3447">
        <w:rPr>
          <w:rFonts w:ascii="Arial" w:hAnsi="Arial" w:cs="Arial"/>
        </w:rPr>
        <w:t xml:space="preserve">, but lack functional validation studies </w:t>
      </w:r>
      <w:r w:rsidR="006B7192" w:rsidRPr="00FB3447">
        <w:rPr>
          <w:rFonts w:ascii="Arial" w:hAnsi="Arial" w:cs="Arial"/>
        </w:rPr>
        <w:t xml:space="preserve">as well as independent confirmation </w:t>
      </w:r>
      <w:r w:rsidR="00CD25C2" w:rsidRPr="00FB3447">
        <w:rPr>
          <w:rFonts w:ascii="Arial" w:hAnsi="Arial" w:cs="Arial"/>
        </w:rPr>
        <w:t>to support them as possible candidates involved in the pathogenesis of FIPA</w:t>
      </w:r>
      <w:r w:rsidR="00DD5971" w:rsidRPr="00FB3447">
        <w:rPr>
          <w:rFonts w:ascii="Arial" w:hAnsi="Arial" w:cs="Arial"/>
        </w:rPr>
        <w:t xml:space="preserve"> </w:t>
      </w:r>
      <w:r w:rsidR="00DD5971" w:rsidRPr="00FB3447">
        <w:rPr>
          <w:rFonts w:ascii="Arial" w:hAnsi="Arial" w:cs="Arial"/>
        </w:rPr>
        <w:fldChar w:fldCharType="begin"/>
      </w:r>
      <w:r w:rsidR="00C62DBF" w:rsidRPr="00FB3447">
        <w:rPr>
          <w:rFonts w:ascii="Arial" w:hAnsi="Arial" w:cs="Arial"/>
        </w:rPr>
        <w:instrText xml:space="preserve"> ADDIN EN.CITE &lt;EndNote&gt;&lt;Cite&gt;&lt;Author&gt;Srirangam Nadhamuni&lt;/Author&gt;&lt;Year&gt;2020&lt;/Year&gt;&lt;IDText&gt;Novel Insights into Pituitary Tumorigenesis: Genetic and Epigenetic Mechanisms&lt;/IDText&gt;&lt;DisplayText&gt;(113)&lt;/DisplayText&gt;&lt;record&gt;&lt;dates&gt;&lt;pub-dates&gt;&lt;date&gt;Dec 1&lt;/date&gt;&lt;/pub-dates&gt;&lt;year&gt;2020&lt;/year&gt;&lt;/dates&gt;&lt;keywords&gt;&lt;keyword&gt;Carcinogenesis/*genetics&lt;/keyword&gt;&lt;keyword&gt;Epigenesis, Genetic/*genetics&lt;/keyword&gt;&lt;keyword&gt;Humans&lt;/keyword&gt;&lt;keyword&gt;Pituitary Neoplasms/*genetics&lt;/keyword&gt;&lt;keyword&gt;PitNET&lt;/keyword&gt;&lt;keyword&gt;pituitary adenoma&lt;/keyword&gt;&lt;keyword&gt;pituitary neoplasm&lt;/keyword&gt;&lt;keyword&gt;pituitary tumor&lt;/keyword&gt;&lt;keyword&gt;pituitary tumorigenesis&lt;/keyword&gt;&lt;/keywords&gt;&lt;isbn&gt;0163-769X (Print)&amp;#xD;0163-769x&lt;/isbn&gt;&lt;custom2&gt;PMC7441741&lt;/custom2&gt;&lt;titles&gt;&lt;title&gt;Novel Insights into Pituitary Tumorigenesis: Genetic and Epigenetic Mechanisms&lt;/title&gt;&lt;secondary-title&gt;Endocr Rev&lt;/secondary-title&gt;&lt;/titles&gt;&lt;pages&gt;821-46&lt;/pages&gt;&lt;number&gt;6&lt;/number&gt;&lt;contributors&gt;&lt;authors&gt;&lt;author&gt;Srirangam Nadhamuni, V.&lt;/author&gt;&lt;author&gt;Korbonits, M.&lt;/author&gt;&lt;/authors&gt;&lt;/contributors&gt;&lt;language&gt;eng&lt;/language&gt;&lt;added-date format="utc"&gt;1694378370&lt;/added-date&gt;&lt;ref-type name="Journal Article"&gt;17&lt;/ref-type&gt;&lt;auth-address&gt;Centre for Endocrinology, William Harvey Research Institute, Barts and the London School of Medicine and Dentistry, Queen Mary University of London, UK.&lt;/auth-address&gt;&lt;remote-database-provider&gt;NLM&lt;/remote-database-provider&gt;&lt;rec-number&gt;1133&lt;/rec-number&gt;&lt;last-updated-date format="utc"&gt;1694378370&lt;/last-updated-date&gt;&lt;accession-num&gt;32201880&lt;/accession-num&gt;&lt;electronic-resource-num&gt;10.1210/endrev/bnaa006&lt;/electronic-resource-num&gt;&lt;volume&gt;41&lt;/volume&gt;&lt;/record&gt;&lt;/Cite&gt;&lt;/EndNote&gt;</w:instrText>
      </w:r>
      <w:r w:rsidR="00DD5971" w:rsidRPr="00FB3447">
        <w:rPr>
          <w:rFonts w:ascii="Arial" w:hAnsi="Arial" w:cs="Arial"/>
        </w:rPr>
        <w:fldChar w:fldCharType="separate"/>
      </w:r>
      <w:r w:rsidR="00C62DBF" w:rsidRPr="00FB3447">
        <w:rPr>
          <w:rFonts w:ascii="Arial" w:hAnsi="Arial" w:cs="Arial"/>
          <w:noProof/>
        </w:rPr>
        <w:t>(113)</w:t>
      </w:r>
      <w:r w:rsidR="00DD5971" w:rsidRPr="00FB3447">
        <w:rPr>
          <w:rFonts w:ascii="Arial" w:hAnsi="Arial" w:cs="Arial"/>
        </w:rPr>
        <w:fldChar w:fldCharType="end"/>
      </w:r>
      <w:r w:rsidR="001D198E" w:rsidRPr="00FB3447">
        <w:rPr>
          <w:rFonts w:ascii="Arial" w:hAnsi="Arial" w:cs="Arial"/>
        </w:rPr>
        <w:t xml:space="preserve">. </w:t>
      </w:r>
    </w:p>
    <w:p w14:paraId="78C0AEEF" w14:textId="77777777" w:rsidR="00563F72" w:rsidRPr="00FB3447" w:rsidRDefault="00563F72" w:rsidP="00FB3447">
      <w:pPr>
        <w:spacing w:after="0"/>
        <w:rPr>
          <w:rFonts w:ascii="Arial" w:hAnsi="Arial" w:cs="Arial"/>
        </w:rPr>
      </w:pPr>
    </w:p>
    <w:p w14:paraId="1303F32C" w14:textId="22C508A3" w:rsidR="00563F72" w:rsidRPr="00FB3447" w:rsidRDefault="009C59C7" w:rsidP="00FB3447">
      <w:pPr>
        <w:spacing w:after="0"/>
        <w:rPr>
          <w:rFonts w:ascii="Arial" w:hAnsi="Arial" w:cs="Arial"/>
        </w:rPr>
      </w:pPr>
      <w:r w:rsidRPr="00FB3447">
        <w:rPr>
          <w:rFonts w:ascii="Arial" w:hAnsi="Arial" w:cs="Arial"/>
        </w:rPr>
        <w:t xml:space="preserve">Additional conditions with excess GH in the absence of pituitary </w:t>
      </w:r>
      <w:r w:rsidR="00FB3447" w:rsidRPr="00FB3447">
        <w:rPr>
          <w:rFonts w:ascii="Arial" w:hAnsi="Arial" w:cs="Arial"/>
        </w:rPr>
        <w:t>tumors</w:t>
      </w:r>
      <w:r w:rsidRPr="00FB3447">
        <w:rPr>
          <w:rFonts w:ascii="Arial" w:hAnsi="Arial" w:cs="Arial"/>
        </w:rPr>
        <w:t xml:space="preserve"> have </w:t>
      </w:r>
      <w:r w:rsidR="00C62DBF" w:rsidRPr="00FB3447">
        <w:rPr>
          <w:rFonts w:ascii="Arial" w:hAnsi="Arial" w:cs="Arial"/>
        </w:rPr>
        <w:t>been</w:t>
      </w:r>
      <w:r w:rsidR="001A7BD0" w:rsidRPr="00FB3447">
        <w:rPr>
          <w:rFonts w:ascii="Arial" w:hAnsi="Arial" w:cs="Arial"/>
        </w:rPr>
        <w:t xml:space="preserve"> </w:t>
      </w:r>
      <w:r w:rsidR="00C62DBF" w:rsidRPr="00FB3447">
        <w:rPr>
          <w:rFonts w:ascii="Arial" w:hAnsi="Arial" w:cs="Arial"/>
        </w:rPr>
        <w:t>described</w:t>
      </w:r>
      <w:r w:rsidR="001A7BD0" w:rsidRPr="00FB3447">
        <w:rPr>
          <w:rFonts w:ascii="Arial" w:hAnsi="Arial" w:cs="Arial"/>
        </w:rPr>
        <w:t>, and in</w:t>
      </w:r>
      <w:r w:rsidRPr="00FB3447">
        <w:rPr>
          <w:rFonts w:ascii="Arial" w:hAnsi="Arial" w:cs="Arial"/>
        </w:rPr>
        <w:t>clude</w:t>
      </w:r>
      <w:r w:rsidR="001A7BD0" w:rsidRPr="00FB3447">
        <w:rPr>
          <w:rFonts w:ascii="Arial" w:hAnsi="Arial" w:cs="Arial"/>
        </w:rPr>
        <w:t xml:space="preserve"> </w:t>
      </w:r>
      <w:r w:rsidR="00C62DBF" w:rsidRPr="00FB3447">
        <w:rPr>
          <w:rFonts w:ascii="Arial" w:hAnsi="Arial" w:cs="Arial"/>
        </w:rPr>
        <w:t xml:space="preserve">germline mutations in genes such as </w:t>
      </w:r>
      <w:r w:rsidR="00C62DBF" w:rsidRPr="00FB3447">
        <w:rPr>
          <w:rFonts w:ascii="Arial" w:hAnsi="Arial" w:cs="Arial"/>
          <w:i/>
          <w:iCs/>
        </w:rPr>
        <w:t>IGSF1</w:t>
      </w:r>
      <w:r w:rsidR="00C62DBF" w:rsidRPr="00FB3447">
        <w:rPr>
          <w:rFonts w:ascii="Arial" w:hAnsi="Arial" w:cs="Arial"/>
        </w:rPr>
        <w:t xml:space="preserve"> and </w:t>
      </w:r>
      <w:r w:rsidR="00C62DBF" w:rsidRPr="00FB3447">
        <w:rPr>
          <w:rFonts w:ascii="Arial" w:hAnsi="Arial" w:cs="Arial"/>
          <w:i/>
          <w:iCs/>
        </w:rPr>
        <w:t>NF</w:t>
      </w:r>
      <w:r w:rsidR="007F4F7D" w:rsidRPr="00FB3447">
        <w:rPr>
          <w:rFonts w:ascii="Arial" w:hAnsi="Arial" w:cs="Arial"/>
          <w:i/>
          <w:iCs/>
        </w:rPr>
        <w:t>1</w:t>
      </w:r>
      <w:r w:rsidR="00C62DBF" w:rsidRPr="00FB3447">
        <w:rPr>
          <w:rFonts w:ascii="Arial" w:hAnsi="Arial" w:cs="Arial"/>
        </w:rPr>
        <w:t>.</w:t>
      </w:r>
    </w:p>
    <w:p w14:paraId="5D7CBE08" w14:textId="77777777" w:rsidR="009665CA" w:rsidRPr="00FB3447" w:rsidRDefault="009665CA" w:rsidP="00FB3447">
      <w:pPr>
        <w:spacing w:after="0"/>
        <w:rPr>
          <w:rFonts w:ascii="Arial" w:hAnsi="Arial" w:cs="Arial"/>
        </w:rPr>
      </w:pPr>
    </w:p>
    <w:p w14:paraId="1994ABA4" w14:textId="504DA8F6" w:rsidR="00563F72" w:rsidRPr="00FB3447" w:rsidRDefault="00563F72" w:rsidP="00FB3447">
      <w:pPr>
        <w:spacing w:after="0"/>
        <w:rPr>
          <w:rFonts w:ascii="Arial" w:hAnsi="Arial" w:cs="Arial"/>
        </w:rPr>
      </w:pPr>
      <w:r w:rsidRPr="00FB3447">
        <w:rPr>
          <w:rFonts w:ascii="Arial" w:hAnsi="Arial" w:cs="Arial"/>
        </w:rPr>
        <w:t>IGSF1</w:t>
      </w:r>
      <w:r w:rsidR="006C7468" w:rsidRPr="00FB3447">
        <w:rPr>
          <w:rFonts w:ascii="Arial" w:hAnsi="Arial" w:cs="Arial"/>
        </w:rPr>
        <w:t xml:space="preserve"> is a transmembrane glycoprotein that is highly expressed in the </w:t>
      </w:r>
      <w:r w:rsidR="0083557E" w:rsidRPr="00FB3447">
        <w:rPr>
          <w:rFonts w:ascii="Arial" w:hAnsi="Arial" w:cs="Arial"/>
        </w:rPr>
        <w:t xml:space="preserve">anterior </w:t>
      </w:r>
      <w:r w:rsidR="006C7468" w:rsidRPr="00FB3447">
        <w:rPr>
          <w:rFonts w:ascii="Arial" w:hAnsi="Arial" w:cs="Arial"/>
        </w:rPr>
        <w:t>pituitary</w:t>
      </w:r>
      <w:r w:rsidR="00A04255" w:rsidRPr="00FB3447">
        <w:rPr>
          <w:rFonts w:ascii="Arial" w:hAnsi="Arial" w:cs="Arial"/>
        </w:rPr>
        <w:t xml:space="preserve"> and hypothalamus</w:t>
      </w:r>
      <w:r w:rsidR="001A7BD0" w:rsidRPr="00FB3447">
        <w:rPr>
          <w:rFonts w:ascii="Arial" w:hAnsi="Arial" w:cs="Arial"/>
        </w:rPr>
        <w:t>,</w:t>
      </w:r>
      <w:r w:rsidR="0083557E" w:rsidRPr="00FB3447">
        <w:rPr>
          <w:rFonts w:ascii="Arial" w:hAnsi="Arial" w:cs="Arial"/>
        </w:rPr>
        <w:t xml:space="preserve"> </w:t>
      </w:r>
      <w:r w:rsidR="00C62DBF" w:rsidRPr="00FB3447">
        <w:rPr>
          <w:rFonts w:ascii="Arial" w:hAnsi="Arial" w:cs="Arial"/>
        </w:rPr>
        <w:t xml:space="preserve">and that is </w:t>
      </w:r>
      <w:r w:rsidR="001A7BD0" w:rsidRPr="00FB3447">
        <w:rPr>
          <w:rFonts w:ascii="Arial" w:hAnsi="Arial" w:cs="Arial"/>
        </w:rPr>
        <w:t xml:space="preserve">considered </w:t>
      </w:r>
      <w:r w:rsidR="00F41357" w:rsidRPr="00FB3447">
        <w:rPr>
          <w:rFonts w:ascii="Arial" w:hAnsi="Arial" w:cs="Arial"/>
        </w:rPr>
        <w:t>essential for</w:t>
      </w:r>
      <w:r w:rsidR="003E6278" w:rsidRPr="00FB3447">
        <w:rPr>
          <w:rFonts w:ascii="Arial" w:hAnsi="Arial" w:cs="Arial"/>
        </w:rPr>
        <w:t xml:space="preserve"> normal</w:t>
      </w:r>
      <w:r w:rsidR="00F41357" w:rsidRPr="00FB3447">
        <w:rPr>
          <w:rFonts w:ascii="Arial" w:hAnsi="Arial" w:cs="Arial"/>
        </w:rPr>
        <w:t xml:space="preserve"> hormone production </w:t>
      </w:r>
      <w:r w:rsidR="006C7468" w:rsidRPr="00FB3447">
        <w:rPr>
          <w:rFonts w:ascii="Arial" w:hAnsi="Arial" w:cs="Arial"/>
        </w:rPr>
        <w:fldChar w:fldCharType="begin">
          <w:fldData xml:space="preserve">PEVuZE5vdGU+PENpdGU+PEF1dGhvcj5CZXJuYXJkPC9BdXRob3I+PFllYXI+MjAxODwvWWVhcj48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</w:fldData>
        </w:fldChar>
      </w:r>
      <w:r w:rsidR="00C62DBF" w:rsidRPr="00FB3447">
        <w:rPr>
          <w:rFonts w:ascii="Arial" w:hAnsi="Arial" w:cs="Arial"/>
        </w:rPr>
        <w:instrText xml:space="preserve"> ADDIN EN.CITE </w:instrText>
      </w:r>
      <w:r w:rsidR="00C62DBF" w:rsidRPr="00FB3447">
        <w:rPr>
          <w:rFonts w:ascii="Arial" w:hAnsi="Arial" w:cs="Arial"/>
        </w:rPr>
        <w:fldChar w:fldCharType="begin">
          <w:fldData xml:space="preserve">PEVuZE5vdGU+PENpdGU+PEF1dGhvcj5CZXJuYXJkPC9BdXRob3I+PFllYXI+MjAxODwvWWVhcj48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</w:fldData>
        </w:fldChar>
      </w:r>
      <w:r w:rsidR="00C62DBF" w:rsidRPr="00FB3447">
        <w:rPr>
          <w:rFonts w:ascii="Arial" w:hAnsi="Arial" w:cs="Arial"/>
        </w:rPr>
        <w:instrText xml:space="preserve"> ADDIN EN.CITE.DATA </w:instrText>
      </w:r>
      <w:r w:rsidR="00C62DBF" w:rsidRPr="00FB3447">
        <w:rPr>
          <w:rFonts w:ascii="Arial" w:hAnsi="Arial" w:cs="Arial"/>
        </w:rPr>
      </w:r>
      <w:r w:rsidR="00C62DBF" w:rsidRPr="00FB3447">
        <w:rPr>
          <w:rFonts w:ascii="Arial" w:hAnsi="Arial" w:cs="Arial"/>
        </w:rPr>
        <w:fldChar w:fldCharType="end"/>
      </w:r>
      <w:r w:rsidR="006C7468" w:rsidRPr="00FB3447">
        <w:rPr>
          <w:rFonts w:ascii="Arial" w:hAnsi="Arial" w:cs="Arial"/>
        </w:rPr>
      </w:r>
      <w:r w:rsidR="006C7468" w:rsidRPr="00FB3447">
        <w:rPr>
          <w:rFonts w:ascii="Arial" w:hAnsi="Arial" w:cs="Arial"/>
        </w:rPr>
        <w:fldChar w:fldCharType="separate"/>
      </w:r>
      <w:r w:rsidR="00C62DBF" w:rsidRPr="00FB3447">
        <w:rPr>
          <w:rFonts w:ascii="Arial" w:hAnsi="Arial" w:cs="Arial"/>
          <w:noProof/>
        </w:rPr>
        <w:t>(114-116)</w:t>
      </w:r>
      <w:r w:rsidR="006C7468" w:rsidRPr="00FB3447">
        <w:rPr>
          <w:rFonts w:ascii="Arial" w:hAnsi="Arial" w:cs="Arial"/>
        </w:rPr>
        <w:fldChar w:fldCharType="end"/>
      </w:r>
      <w:r w:rsidR="0083557E" w:rsidRPr="00FB3447">
        <w:rPr>
          <w:rFonts w:ascii="Arial" w:hAnsi="Arial" w:cs="Arial"/>
        </w:rPr>
        <w:t>.</w:t>
      </w:r>
      <w:r w:rsidR="00A04255" w:rsidRPr="00FB3447">
        <w:rPr>
          <w:rFonts w:ascii="Arial" w:hAnsi="Arial" w:cs="Arial"/>
        </w:rPr>
        <w:t xml:space="preserve"> </w:t>
      </w:r>
      <w:r w:rsidR="00BD40BB" w:rsidRPr="00FB3447">
        <w:rPr>
          <w:rFonts w:ascii="Arial" w:hAnsi="Arial" w:cs="Arial"/>
        </w:rPr>
        <w:t>Loss-of-function</w:t>
      </w:r>
      <w:r w:rsidR="00A04255" w:rsidRPr="00FB3447">
        <w:rPr>
          <w:rFonts w:ascii="Arial" w:hAnsi="Arial" w:cs="Arial"/>
        </w:rPr>
        <w:t xml:space="preserve"> mutations in </w:t>
      </w:r>
      <w:r w:rsidR="00A04255" w:rsidRPr="00FB3447">
        <w:rPr>
          <w:rFonts w:ascii="Arial" w:hAnsi="Arial" w:cs="Arial"/>
          <w:i/>
          <w:iCs/>
        </w:rPr>
        <w:t>IGSF1</w:t>
      </w:r>
      <w:r w:rsidR="0083557E" w:rsidRPr="00FB3447">
        <w:rPr>
          <w:rFonts w:ascii="Arial" w:hAnsi="Arial" w:cs="Arial"/>
        </w:rPr>
        <w:t xml:space="preserve"> ha</w:t>
      </w:r>
      <w:r w:rsidR="003F3FCC" w:rsidRPr="00FB3447">
        <w:rPr>
          <w:rFonts w:ascii="Arial" w:hAnsi="Arial" w:cs="Arial"/>
        </w:rPr>
        <w:t>ve</w:t>
      </w:r>
      <w:r w:rsidR="0083557E" w:rsidRPr="00FB3447">
        <w:rPr>
          <w:rFonts w:ascii="Arial" w:hAnsi="Arial" w:cs="Arial"/>
        </w:rPr>
        <w:t xml:space="preserve"> been associated</w:t>
      </w:r>
      <w:r w:rsidR="00BD40BB" w:rsidRPr="00FB3447">
        <w:rPr>
          <w:rFonts w:ascii="Arial" w:hAnsi="Arial" w:cs="Arial"/>
        </w:rPr>
        <w:t xml:space="preserve"> with an X-linked syndrome</w:t>
      </w:r>
      <w:r w:rsidR="0083557E" w:rsidRPr="00FB3447">
        <w:rPr>
          <w:rFonts w:ascii="Arial" w:hAnsi="Arial" w:cs="Arial"/>
        </w:rPr>
        <w:t xml:space="preserve"> </w:t>
      </w:r>
      <w:r w:rsidR="00BD40BB" w:rsidRPr="00FB3447">
        <w:rPr>
          <w:rFonts w:ascii="Arial" w:hAnsi="Arial" w:cs="Arial"/>
        </w:rPr>
        <w:t>of</w:t>
      </w:r>
      <w:r w:rsidR="0083557E" w:rsidRPr="00FB3447">
        <w:rPr>
          <w:rFonts w:ascii="Arial" w:hAnsi="Arial" w:cs="Arial"/>
        </w:rPr>
        <w:t xml:space="preserve"> central hypothyroidism</w:t>
      </w:r>
      <w:r w:rsidR="003E6278" w:rsidRPr="00FB3447">
        <w:rPr>
          <w:rFonts w:ascii="Arial" w:hAnsi="Arial" w:cs="Arial"/>
        </w:rPr>
        <w:t xml:space="preserve"> and a variable prevalence of</w:t>
      </w:r>
      <w:r w:rsidR="007E3E1A" w:rsidRPr="00FB3447">
        <w:rPr>
          <w:rFonts w:ascii="Arial" w:hAnsi="Arial" w:cs="Arial"/>
        </w:rPr>
        <w:t xml:space="preserve"> other endocrinopathies</w:t>
      </w:r>
      <w:r w:rsidR="001A7BD0" w:rsidRPr="00FB3447">
        <w:rPr>
          <w:rFonts w:ascii="Arial" w:hAnsi="Arial" w:cs="Arial"/>
        </w:rPr>
        <w:t>,</w:t>
      </w:r>
      <w:r w:rsidR="007E3E1A" w:rsidRPr="00FB3447">
        <w:rPr>
          <w:rFonts w:ascii="Arial" w:hAnsi="Arial" w:cs="Arial"/>
        </w:rPr>
        <w:t xml:space="preserve"> including</w:t>
      </w:r>
      <w:r w:rsidR="003E6278" w:rsidRPr="00FB3447">
        <w:rPr>
          <w:rFonts w:ascii="Arial" w:hAnsi="Arial" w:cs="Arial"/>
        </w:rPr>
        <w:t xml:space="preserve"> </w:t>
      </w:r>
      <w:r w:rsidR="00387406" w:rsidRPr="00FB3447">
        <w:rPr>
          <w:rFonts w:ascii="Arial" w:hAnsi="Arial" w:cs="Arial"/>
        </w:rPr>
        <w:t>d</w:t>
      </w:r>
      <w:r w:rsidR="00AC6484" w:rsidRPr="00FB3447">
        <w:rPr>
          <w:rFonts w:ascii="Arial" w:hAnsi="Arial" w:cs="Arial"/>
        </w:rPr>
        <w:t xml:space="preserve">isharmonious </w:t>
      </w:r>
      <w:r w:rsidR="00387406" w:rsidRPr="00FB3447">
        <w:rPr>
          <w:rFonts w:ascii="Arial" w:hAnsi="Arial" w:cs="Arial"/>
        </w:rPr>
        <w:t>pubert</w:t>
      </w:r>
      <w:r w:rsidR="00AC6484" w:rsidRPr="00FB3447">
        <w:rPr>
          <w:rFonts w:ascii="Arial" w:hAnsi="Arial" w:cs="Arial"/>
        </w:rPr>
        <w:t xml:space="preserve">al development with delayed testosterone rise but normal or advanced testicular growth and postpubertal </w:t>
      </w:r>
      <w:r w:rsidR="00F41357" w:rsidRPr="00FB3447">
        <w:rPr>
          <w:rFonts w:ascii="Arial" w:hAnsi="Arial" w:cs="Arial"/>
        </w:rPr>
        <w:t>macroorchidism,</w:t>
      </w:r>
      <w:r w:rsidR="0083557E" w:rsidRPr="00FB3447">
        <w:rPr>
          <w:rFonts w:ascii="Arial" w:hAnsi="Arial" w:cs="Arial"/>
        </w:rPr>
        <w:t xml:space="preserve"> </w:t>
      </w:r>
      <w:r w:rsidR="00FB3447" w:rsidRPr="00FB3447">
        <w:rPr>
          <w:rFonts w:ascii="Arial" w:hAnsi="Arial" w:cs="Arial"/>
        </w:rPr>
        <w:t>hyperprolactinemia</w:t>
      </w:r>
      <w:r w:rsidR="0083557E" w:rsidRPr="00FB3447">
        <w:rPr>
          <w:rFonts w:ascii="Arial" w:hAnsi="Arial" w:cs="Arial"/>
        </w:rPr>
        <w:t xml:space="preserve"> and </w:t>
      </w:r>
      <w:r w:rsidR="006B7192" w:rsidRPr="00FB3447">
        <w:rPr>
          <w:rFonts w:ascii="Arial" w:hAnsi="Arial" w:cs="Arial"/>
        </w:rPr>
        <w:t xml:space="preserve">GH </w:t>
      </w:r>
      <w:r w:rsidR="0083557E" w:rsidRPr="00FB3447">
        <w:rPr>
          <w:rFonts w:ascii="Arial" w:hAnsi="Arial" w:cs="Arial"/>
        </w:rPr>
        <w:t>dysregulation</w:t>
      </w:r>
      <w:r w:rsidR="00A04255" w:rsidRPr="00FB3447">
        <w:rPr>
          <w:rFonts w:ascii="Arial" w:hAnsi="Arial" w:cs="Arial"/>
        </w:rPr>
        <w:t xml:space="preserve"> </w:t>
      </w:r>
      <w:r w:rsidR="00A04255" w:rsidRPr="00FB3447">
        <w:rPr>
          <w:rFonts w:ascii="Arial" w:hAnsi="Arial" w:cs="Arial"/>
        </w:rPr>
        <w:fldChar w:fldCharType="begin">
          <w:fldData xml:space="preserve">PEVuZE5vdGU+PENpdGU+PEF1dGhvcj5Kb3VzdHJhPC9BdXRob3I+PFllYXI+MjAyMDwvWWVhcj48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</w:fldData>
        </w:fldChar>
      </w:r>
      <w:r w:rsidR="00C62DBF" w:rsidRPr="00FB3447">
        <w:rPr>
          <w:rFonts w:ascii="Arial" w:hAnsi="Arial" w:cs="Arial"/>
        </w:rPr>
        <w:instrText xml:space="preserve"> ADDIN EN.CITE </w:instrText>
      </w:r>
      <w:r w:rsidR="00C62DBF" w:rsidRPr="00FB3447">
        <w:rPr>
          <w:rFonts w:ascii="Arial" w:hAnsi="Arial" w:cs="Arial"/>
        </w:rPr>
        <w:fldChar w:fldCharType="begin">
          <w:fldData xml:space="preserve">PEVuZE5vdGU+PENpdGU+PEF1dGhvcj5Kb3VzdHJhPC9BdXRob3I+PFllYXI+MjAyMDwvWWVhcj48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</w:fldData>
        </w:fldChar>
      </w:r>
      <w:r w:rsidR="00C62DBF" w:rsidRPr="00FB3447">
        <w:rPr>
          <w:rFonts w:ascii="Arial" w:hAnsi="Arial" w:cs="Arial"/>
        </w:rPr>
        <w:instrText xml:space="preserve"> ADDIN EN.CITE.DATA </w:instrText>
      </w:r>
      <w:r w:rsidR="00C62DBF" w:rsidRPr="00FB3447">
        <w:rPr>
          <w:rFonts w:ascii="Arial" w:hAnsi="Arial" w:cs="Arial"/>
        </w:rPr>
      </w:r>
      <w:r w:rsidR="00C62DBF" w:rsidRPr="00FB3447">
        <w:rPr>
          <w:rFonts w:ascii="Arial" w:hAnsi="Arial" w:cs="Arial"/>
        </w:rPr>
        <w:fldChar w:fldCharType="end"/>
      </w:r>
      <w:r w:rsidR="00A04255" w:rsidRPr="00FB3447">
        <w:rPr>
          <w:rFonts w:ascii="Arial" w:hAnsi="Arial" w:cs="Arial"/>
        </w:rPr>
      </w:r>
      <w:r w:rsidR="00A04255" w:rsidRPr="00FB3447">
        <w:rPr>
          <w:rFonts w:ascii="Arial" w:hAnsi="Arial" w:cs="Arial"/>
        </w:rPr>
        <w:fldChar w:fldCharType="separate"/>
      </w:r>
      <w:r w:rsidR="00C62DBF" w:rsidRPr="00FB3447">
        <w:rPr>
          <w:rFonts w:ascii="Arial" w:hAnsi="Arial" w:cs="Arial"/>
          <w:noProof/>
        </w:rPr>
        <w:t>(114, 117)</w:t>
      </w:r>
      <w:r w:rsidR="00A04255" w:rsidRPr="00FB3447">
        <w:rPr>
          <w:rFonts w:ascii="Arial" w:hAnsi="Arial" w:cs="Arial"/>
        </w:rPr>
        <w:fldChar w:fldCharType="end"/>
      </w:r>
      <w:r w:rsidR="00D32263" w:rsidRPr="00FB3447">
        <w:rPr>
          <w:rFonts w:ascii="Arial" w:hAnsi="Arial" w:cs="Arial"/>
        </w:rPr>
        <w:t>. A minority o</w:t>
      </w:r>
      <w:r w:rsidR="00B6394E" w:rsidRPr="00FB3447">
        <w:rPr>
          <w:rFonts w:ascii="Arial" w:hAnsi="Arial" w:cs="Arial"/>
        </w:rPr>
        <w:t>f</w:t>
      </w:r>
      <w:r w:rsidR="00D32263" w:rsidRPr="00FB3447">
        <w:rPr>
          <w:rFonts w:ascii="Arial" w:hAnsi="Arial" w:cs="Arial"/>
        </w:rPr>
        <w:t xml:space="preserve"> </w:t>
      </w:r>
      <w:r w:rsidR="005C76E4" w:rsidRPr="00FB3447">
        <w:rPr>
          <w:rFonts w:ascii="Arial" w:hAnsi="Arial" w:cs="Arial"/>
        </w:rPr>
        <w:t xml:space="preserve">male </w:t>
      </w:r>
      <w:r w:rsidR="00D32263" w:rsidRPr="00FB3447">
        <w:rPr>
          <w:rFonts w:ascii="Arial" w:hAnsi="Arial" w:cs="Arial"/>
        </w:rPr>
        <w:t>children</w:t>
      </w:r>
      <w:r w:rsidR="003E6278" w:rsidRPr="00FB3447">
        <w:rPr>
          <w:rFonts w:ascii="Arial" w:hAnsi="Arial" w:cs="Arial"/>
        </w:rPr>
        <w:t xml:space="preserve"> with </w:t>
      </w:r>
      <w:r w:rsidR="005C76E4" w:rsidRPr="00FB3447">
        <w:rPr>
          <w:rFonts w:ascii="Arial" w:hAnsi="Arial" w:cs="Arial"/>
        </w:rPr>
        <w:t>such</w:t>
      </w:r>
      <w:r w:rsidR="003E6278" w:rsidRPr="00FB3447">
        <w:rPr>
          <w:rFonts w:ascii="Arial" w:hAnsi="Arial" w:cs="Arial"/>
        </w:rPr>
        <w:t xml:space="preserve"> mutations</w:t>
      </w:r>
      <w:r w:rsidR="00D32263" w:rsidRPr="00FB3447">
        <w:rPr>
          <w:rFonts w:ascii="Arial" w:hAnsi="Arial" w:cs="Arial"/>
        </w:rPr>
        <w:t xml:space="preserve"> show partial and transient GH deficiency,</w:t>
      </w:r>
      <w:r w:rsidR="006F4AF3" w:rsidRPr="00FB3447">
        <w:rPr>
          <w:rFonts w:ascii="Arial" w:hAnsi="Arial" w:cs="Arial"/>
        </w:rPr>
        <w:t xml:space="preserve"> while</w:t>
      </w:r>
      <w:r w:rsidR="00D32263" w:rsidRPr="00FB3447">
        <w:rPr>
          <w:rFonts w:ascii="Arial" w:hAnsi="Arial" w:cs="Arial"/>
        </w:rPr>
        <w:t xml:space="preserve"> adults</w:t>
      </w:r>
      <w:r w:rsidR="006F4AF3" w:rsidRPr="00FB3447">
        <w:rPr>
          <w:rFonts w:ascii="Arial" w:hAnsi="Arial" w:cs="Arial"/>
        </w:rPr>
        <w:t xml:space="preserve"> mo</w:t>
      </w:r>
      <w:r w:rsidR="005C76E4" w:rsidRPr="00FB3447">
        <w:rPr>
          <w:rFonts w:ascii="Arial" w:hAnsi="Arial" w:cs="Arial"/>
        </w:rPr>
        <w:t>re often</w:t>
      </w:r>
      <w:r w:rsidR="006F4AF3" w:rsidRPr="00FB3447">
        <w:rPr>
          <w:rFonts w:ascii="Arial" w:hAnsi="Arial" w:cs="Arial"/>
        </w:rPr>
        <w:t xml:space="preserve"> show</w:t>
      </w:r>
      <w:r w:rsidR="00D32263" w:rsidRPr="00FB3447">
        <w:rPr>
          <w:rFonts w:ascii="Arial" w:hAnsi="Arial" w:cs="Arial"/>
        </w:rPr>
        <w:t xml:space="preserve"> high IGF-1 levels</w:t>
      </w:r>
      <w:r w:rsidR="00B6394E" w:rsidRPr="00FB3447">
        <w:rPr>
          <w:rFonts w:ascii="Arial" w:hAnsi="Arial" w:cs="Arial"/>
        </w:rPr>
        <w:t>,</w:t>
      </w:r>
      <w:r w:rsidR="006F4AF3" w:rsidRPr="00FB3447">
        <w:rPr>
          <w:rFonts w:ascii="Arial" w:hAnsi="Arial" w:cs="Arial"/>
        </w:rPr>
        <w:t xml:space="preserve"> a</w:t>
      </w:r>
      <w:r w:rsidR="007E3E1A" w:rsidRPr="00FB3447">
        <w:rPr>
          <w:rFonts w:ascii="Arial" w:hAnsi="Arial" w:cs="Arial"/>
        </w:rPr>
        <w:t xml:space="preserve"> 2- to 3-fold</w:t>
      </w:r>
      <w:r w:rsidR="00B6394E" w:rsidRPr="00FB3447">
        <w:rPr>
          <w:rFonts w:ascii="Arial" w:hAnsi="Arial" w:cs="Arial"/>
        </w:rPr>
        <w:t xml:space="preserve"> increase</w:t>
      </w:r>
      <w:r w:rsidR="007E3E1A" w:rsidRPr="00FB3447">
        <w:rPr>
          <w:rFonts w:ascii="Arial" w:hAnsi="Arial" w:cs="Arial"/>
        </w:rPr>
        <w:t xml:space="preserve"> in</w:t>
      </w:r>
      <w:r w:rsidR="00B6394E" w:rsidRPr="00FB3447">
        <w:rPr>
          <w:rFonts w:ascii="Arial" w:hAnsi="Arial" w:cs="Arial"/>
        </w:rPr>
        <w:t xml:space="preserve"> GH pulsatile and basal secretion and</w:t>
      </w:r>
      <w:r w:rsidR="007E3E1A" w:rsidRPr="00FB3447">
        <w:rPr>
          <w:rFonts w:ascii="Arial" w:hAnsi="Arial" w:cs="Arial"/>
        </w:rPr>
        <w:t xml:space="preserve"> mild</w:t>
      </w:r>
      <w:r w:rsidR="00B6394E" w:rsidRPr="00FB3447">
        <w:rPr>
          <w:rFonts w:ascii="Arial" w:hAnsi="Arial" w:cs="Arial"/>
        </w:rPr>
        <w:t xml:space="preserve"> acromegaloid features </w:t>
      </w:r>
      <w:r w:rsidR="003E6278" w:rsidRPr="00FB3447">
        <w:rPr>
          <w:rFonts w:ascii="Arial" w:hAnsi="Arial" w:cs="Arial"/>
        </w:rPr>
        <w:fldChar w:fldCharType="begin">
          <w:fldData xml:space="preserve">PEVuZE5vdGU+PENpdGU+PEF1dGhvcj5Kb3VzdHJhPC9BdXRob3I+PFllYXI+MjAyMDwvWWVhcj48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</w:fldData>
        </w:fldChar>
      </w:r>
      <w:r w:rsidR="00C62DBF" w:rsidRPr="00FB3447">
        <w:rPr>
          <w:rFonts w:ascii="Arial" w:hAnsi="Arial" w:cs="Arial"/>
        </w:rPr>
        <w:instrText xml:space="preserve"> ADDIN EN.CITE </w:instrText>
      </w:r>
      <w:r w:rsidR="00C62DBF" w:rsidRPr="00FB3447">
        <w:rPr>
          <w:rFonts w:ascii="Arial" w:hAnsi="Arial" w:cs="Arial"/>
        </w:rPr>
        <w:fldChar w:fldCharType="begin">
          <w:fldData xml:space="preserve">PEVuZE5vdGU+PENpdGU+PEF1dGhvcj5Kb3VzdHJhPC9BdXRob3I+PFllYXI+MjAyMDwvWWVhcj48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</w:fldData>
        </w:fldChar>
      </w:r>
      <w:r w:rsidR="00C62DBF" w:rsidRPr="00FB3447">
        <w:rPr>
          <w:rFonts w:ascii="Arial" w:hAnsi="Arial" w:cs="Arial"/>
        </w:rPr>
        <w:instrText xml:space="preserve"> ADDIN EN.CITE.DATA </w:instrText>
      </w:r>
      <w:r w:rsidR="00C62DBF" w:rsidRPr="00FB3447">
        <w:rPr>
          <w:rFonts w:ascii="Arial" w:hAnsi="Arial" w:cs="Arial"/>
        </w:rPr>
      </w:r>
      <w:r w:rsidR="00C62DBF" w:rsidRPr="00FB3447">
        <w:rPr>
          <w:rFonts w:ascii="Arial" w:hAnsi="Arial" w:cs="Arial"/>
        </w:rPr>
        <w:fldChar w:fldCharType="end"/>
      </w:r>
      <w:r w:rsidR="003E6278" w:rsidRPr="00FB3447">
        <w:rPr>
          <w:rFonts w:ascii="Arial" w:hAnsi="Arial" w:cs="Arial"/>
        </w:rPr>
      </w:r>
      <w:r w:rsidR="003E6278" w:rsidRPr="00FB3447">
        <w:rPr>
          <w:rFonts w:ascii="Arial" w:hAnsi="Arial" w:cs="Arial"/>
        </w:rPr>
        <w:fldChar w:fldCharType="separate"/>
      </w:r>
      <w:r w:rsidR="00C62DBF" w:rsidRPr="00FB3447">
        <w:rPr>
          <w:rFonts w:ascii="Arial" w:hAnsi="Arial" w:cs="Arial"/>
          <w:noProof/>
        </w:rPr>
        <w:t>(117, 118)</w:t>
      </w:r>
      <w:r w:rsidR="003E6278" w:rsidRPr="00FB3447">
        <w:rPr>
          <w:rFonts w:ascii="Arial" w:hAnsi="Arial" w:cs="Arial"/>
        </w:rPr>
        <w:fldChar w:fldCharType="end"/>
      </w:r>
      <w:r w:rsidR="003E6278" w:rsidRPr="00FB3447">
        <w:rPr>
          <w:rFonts w:ascii="Arial" w:hAnsi="Arial" w:cs="Arial"/>
        </w:rPr>
        <w:t xml:space="preserve">. </w:t>
      </w:r>
      <w:r w:rsidR="00C62DBF" w:rsidRPr="00FB3447">
        <w:rPr>
          <w:rFonts w:ascii="Arial" w:hAnsi="Arial" w:cs="Arial"/>
        </w:rPr>
        <w:t>Similar f</w:t>
      </w:r>
      <w:r w:rsidR="006F4AF3" w:rsidRPr="00FB3447">
        <w:rPr>
          <w:rFonts w:ascii="Arial" w:hAnsi="Arial" w:cs="Arial"/>
        </w:rPr>
        <w:t xml:space="preserve">eatures of GH excess were observed in mice </w:t>
      </w:r>
      <w:r w:rsidR="006F4AF3" w:rsidRPr="00FB3447">
        <w:rPr>
          <w:rFonts w:ascii="Arial" w:hAnsi="Arial" w:cs="Arial"/>
        </w:rPr>
        <w:fldChar w:fldCharType="begin">
          <w:fldData xml:space="preserve">PEVuZE5vdGU+PENpdGU+PEF1dGhvcj5Kb3VzdHJhPC9BdXRob3I+PFllYXI+MjAyMDwvWWVhcj48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</w:fldData>
        </w:fldChar>
      </w:r>
      <w:r w:rsidR="006F4AF3" w:rsidRPr="00FB3447">
        <w:rPr>
          <w:rFonts w:ascii="Arial" w:hAnsi="Arial" w:cs="Arial"/>
        </w:rPr>
        <w:instrText xml:space="preserve"> ADDIN EN.CITE </w:instrText>
      </w:r>
      <w:r w:rsidR="006F4AF3" w:rsidRPr="00FB3447">
        <w:rPr>
          <w:rFonts w:ascii="Arial" w:hAnsi="Arial" w:cs="Arial"/>
        </w:rPr>
        <w:fldChar w:fldCharType="begin">
          <w:fldData xml:space="preserve">PEVuZE5vdGU+PENpdGU+PEF1dGhvcj5Kb3VzdHJhPC9BdXRob3I+PFllYXI+MjAyMDwvWWVhcj48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</w:fldData>
        </w:fldChar>
      </w:r>
      <w:r w:rsidR="006F4AF3" w:rsidRPr="00FB3447">
        <w:rPr>
          <w:rFonts w:ascii="Arial" w:hAnsi="Arial" w:cs="Arial"/>
        </w:rPr>
        <w:instrText xml:space="preserve"> ADDIN EN.CITE.DATA </w:instrText>
      </w:r>
      <w:r w:rsidR="006F4AF3" w:rsidRPr="00FB3447">
        <w:rPr>
          <w:rFonts w:ascii="Arial" w:hAnsi="Arial" w:cs="Arial"/>
        </w:rPr>
      </w:r>
      <w:r w:rsidR="006F4AF3" w:rsidRPr="00FB3447">
        <w:rPr>
          <w:rFonts w:ascii="Arial" w:hAnsi="Arial" w:cs="Arial"/>
        </w:rPr>
        <w:fldChar w:fldCharType="end"/>
      </w:r>
      <w:r w:rsidR="006F4AF3" w:rsidRPr="00FB3447">
        <w:rPr>
          <w:rFonts w:ascii="Arial" w:hAnsi="Arial" w:cs="Arial"/>
        </w:rPr>
      </w:r>
      <w:r w:rsidR="006F4AF3" w:rsidRPr="00FB3447">
        <w:rPr>
          <w:rFonts w:ascii="Arial" w:hAnsi="Arial" w:cs="Arial"/>
        </w:rPr>
        <w:fldChar w:fldCharType="separate"/>
      </w:r>
      <w:r w:rsidR="006F4AF3" w:rsidRPr="00FB3447">
        <w:rPr>
          <w:rFonts w:ascii="Arial" w:hAnsi="Arial" w:cs="Arial"/>
          <w:noProof/>
        </w:rPr>
        <w:t>(117)</w:t>
      </w:r>
      <w:r w:rsidR="006F4AF3" w:rsidRPr="00FB3447">
        <w:rPr>
          <w:rFonts w:ascii="Arial" w:hAnsi="Arial" w:cs="Arial"/>
        </w:rPr>
        <w:fldChar w:fldCharType="end"/>
      </w:r>
      <w:r w:rsidR="006F4AF3" w:rsidRPr="00FB3447">
        <w:rPr>
          <w:rFonts w:ascii="Arial" w:hAnsi="Arial" w:cs="Arial"/>
        </w:rPr>
        <w:t xml:space="preserve">. </w:t>
      </w:r>
      <w:r w:rsidR="00EC7133" w:rsidRPr="00FB3447">
        <w:rPr>
          <w:rFonts w:ascii="Arial" w:hAnsi="Arial" w:cs="Arial"/>
        </w:rPr>
        <w:t xml:space="preserve">A potentially pathogenic variant in </w:t>
      </w:r>
      <w:r w:rsidR="00EC7133" w:rsidRPr="00FB3447">
        <w:rPr>
          <w:rFonts w:ascii="Arial" w:hAnsi="Arial" w:cs="Arial"/>
          <w:i/>
          <w:iCs/>
        </w:rPr>
        <w:t>IGSF1</w:t>
      </w:r>
      <w:r w:rsidR="006F4AF3" w:rsidRPr="00FB3447">
        <w:rPr>
          <w:rFonts w:ascii="Arial" w:hAnsi="Arial" w:cs="Arial"/>
          <w:i/>
          <w:iCs/>
        </w:rPr>
        <w:t xml:space="preserve"> </w:t>
      </w:r>
      <w:r w:rsidR="00EC7133" w:rsidRPr="00FB3447">
        <w:rPr>
          <w:rFonts w:ascii="Arial" w:hAnsi="Arial" w:cs="Arial"/>
        </w:rPr>
        <w:t>was described in three individuals from the same family showing somato</w:t>
      </w:r>
      <w:r w:rsidR="003C5418" w:rsidRPr="00FB3447">
        <w:rPr>
          <w:rFonts w:ascii="Arial" w:hAnsi="Arial" w:cs="Arial"/>
        </w:rPr>
        <w:t>-</w:t>
      </w:r>
      <w:r w:rsidR="00EC7133" w:rsidRPr="00FB3447">
        <w:rPr>
          <w:rFonts w:ascii="Arial" w:hAnsi="Arial" w:cs="Arial"/>
        </w:rPr>
        <w:t>mammotroph hyperplasia</w:t>
      </w:r>
      <w:r w:rsidR="001A7BD0" w:rsidRPr="00FB3447">
        <w:rPr>
          <w:rFonts w:ascii="Arial" w:hAnsi="Arial" w:cs="Arial"/>
        </w:rPr>
        <w:t xml:space="preserve"> or </w:t>
      </w:r>
      <w:r w:rsidR="00B606FE">
        <w:rPr>
          <w:rFonts w:ascii="Arial" w:hAnsi="Arial" w:cs="Arial"/>
        </w:rPr>
        <w:t>t</w:t>
      </w:r>
      <w:r w:rsidR="00FC2E16" w:rsidRPr="00FB3447">
        <w:rPr>
          <w:rFonts w:ascii="Arial" w:hAnsi="Arial" w:cs="Arial"/>
        </w:rPr>
        <w:t>umor</w:t>
      </w:r>
      <w:r w:rsidR="00EC7133" w:rsidRPr="00FB3447">
        <w:rPr>
          <w:rFonts w:ascii="Arial" w:hAnsi="Arial" w:cs="Arial"/>
        </w:rPr>
        <w:t xml:space="preserve"> and gigantism </w:t>
      </w:r>
      <w:r w:rsidR="00EC7133" w:rsidRPr="00FB3447">
        <w:rPr>
          <w:rFonts w:ascii="Arial" w:hAnsi="Arial" w:cs="Arial"/>
        </w:rPr>
        <w:fldChar w:fldCharType="begin">
          <w:fldData xml:space="preserve">PEVuZE5vdGU+PENpdGU+PEF1dGhvcj5GYXVjejwvQXV0aG9yPjxZZWFyPjIwMTU8L1llYXI+PElE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</w:fldData>
        </w:fldChar>
      </w:r>
      <w:r w:rsidR="00C62DBF" w:rsidRPr="00FB3447">
        <w:rPr>
          <w:rFonts w:ascii="Arial" w:hAnsi="Arial" w:cs="Arial"/>
        </w:rPr>
        <w:instrText xml:space="preserve"> ADDIN EN.CITE </w:instrText>
      </w:r>
      <w:r w:rsidR="00C62DBF" w:rsidRPr="00FB3447">
        <w:rPr>
          <w:rFonts w:ascii="Arial" w:hAnsi="Arial" w:cs="Arial"/>
        </w:rPr>
        <w:fldChar w:fldCharType="begin">
          <w:fldData xml:space="preserve">PEVuZE5vdGU+PENpdGU+PEF1dGhvcj5GYXVjejwvQXV0aG9yPjxZZWFyPjIwMTU8L1llYXI+PElE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</w:fldData>
        </w:fldChar>
      </w:r>
      <w:r w:rsidR="00C62DBF" w:rsidRPr="00FB3447">
        <w:rPr>
          <w:rFonts w:ascii="Arial" w:hAnsi="Arial" w:cs="Arial"/>
        </w:rPr>
        <w:instrText xml:space="preserve"> ADDIN EN.CITE.DATA </w:instrText>
      </w:r>
      <w:r w:rsidR="00C62DBF" w:rsidRPr="00FB3447">
        <w:rPr>
          <w:rFonts w:ascii="Arial" w:hAnsi="Arial" w:cs="Arial"/>
        </w:rPr>
      </w:r>
      <w:r w:rsidR="00C62DBF" w:rsidRPr="00FB3447">
        <w:rPr>
          <w:rFonts w:ascii="Arial" w:hAnsi="Arial" w:cs="Arial"/>
        </w:rPr>
        <w:fldChar w:fldCharType="end"/>
      </w:r>
      <w:r w:rsidR="00EC7133" w:rsidRPr="00FB3447">
        <w:rPr>
          <w:rFonts w:ascii="Arial" w:hAnsi="Arial" w:cs="Arial"/>
        </w:rPr>
      </w:r>
      <w:r w:rsidR="00EC7133" w:rsidRPr="00FB3447">
        <w:rPr>
          <w:rFonts w:ascii="Arial" w:hAnsi="Arial" w:cs="Arial"/>
        </w:rPr>
        <w:fldChar w:fldCharType="separate"/>
      </w:r>
      <w:r w:rsidR="00C62DBF" w:rsidRPr="00FB3447">
        <w:rPr>
          <w:rFonts w:ascii="Arial" w:hAnsi="Arial" w:cs="Arial"/>
          <w:noProof/>
        </w:rPr>
        <w:t>(115)</w:t>
      </w:r>
      <w:r w:rsidR="00EC7133" w:rsidRPr="00FB3447">
        <w:rPr>
          <w:rFonts w:ascii="Arial" w:hAnsi="Arial" w:cs="Arial"/>
        </w:rPr>
        <w:fldChar w:fldCharType="end"/>
      </w:r>
      <w:r w:rsidR="00EC7133" w:rsidRPr="00FB3447">
        <w:rPr>
          <w:rFonts w:ascii="Arial" w:hAnsi="Arial" w:cs="Arial"/>
        </w:rPr>
        <w:t>, but</w:t>
      </w:r>
      <w:r w:rsidR="00C62DBF" w:rsidRPr="00FB3447">
        <w:rPr>
          <w:rFonts w:ascii="Arial" w:hAnsi="Arial" w:cs="Arial"/>
        </w:rPr>
        <w:t>,</w:t>
      </w:r>
      <w:r w:rsidR="00F03843" w:rsidRPr="00FB3447">
        <w:rPr>
          <w:rFonts w:ascii="Arial" w:hAnsi="Arial" w:cs="Arial"/>
        </w:rPr>
        <w:t xml:space="preserve"> to date</w:t>
      </w:r>
      <w:r w:rsidR="00C62DBF" w:rsidRPr="00FB3447">
        <w:rPr>
          <w:rFonts w:ascii="Arial" w:hAnsi="Arial" w:cs="Arial"/>
        </w:rPr>
        <w:t>,</w:t>
      </w:r>
      <w:r w:rsidR="00EC7133" w:rsidRPr="00FB3447">
        <w:rPr>
          <w:rFonts w:ascii="Arial" w:hAnsi="Arial" w:cs="Arial"/>
        </w:rPr>
        <w:t xml:space="preserve"> m</w:t>
      </w:r>
      <w:r w:rsidR="006F4AF3" w:rsidRPr="00FB3447">
        <w:rPr>
          <w:rFonts w:ascii="Arial" w:hAnsi="Arial" w:cs="Arial"/>
        </w:rPr>
        <w:t xml:space="preserve">ost </w:t>
      </w:r>
      <w:r w:rsidR="00F03843" w:rsidRPr="00FB3447">
        <w:rPr>
          <w:rFonts w:ascii="Arial" w:hAnsi="Arial" w:cs="Arial"/>
        </w:rPr>
        <w:t xml:space="preserve">case series of patients with </w:t>
      </w:r>
      <w:r w:rsidR="00F03843" w:rsidRPr="00FB3447">
        <w:rPr>
          <w:rFonts w:ascii="Arial" w:hAnsi="Arial" w:cs="Arial"/>
          <w:i/>
          <w:iCs/>
        </w:rPr>
        <w:t>IGSF1</w:t>
      </w:r>
      <w:r w:rsidR="00F03843" w:rsidRPr="00FB3447">
        <w:rPr>
          <w:rFonts w:ascii="Arial" w:hAnsi="Arial" w:cs="Arial"/>
        </w:rPr>
        <w:t xml:space="preserve"> mutations</w:t>
      </w:r>
      <w:r w:rsidR="00EC7133" w:rsidRPr="00FB3447">
        <w:rPr>
          <w:rFonts w:ascii="Arial" w:hAnsi="Arial" w:cs="Arial"/>
        </w:rPr>
        <w:t xml:space="preserve"> </w:t>
      </w:r>
      <w:r w:rsidR="00C62DBF" w:rsidRPr="00FB3447">
        <w:rPr>
          <w:rFonts w:ascii="Arial" w:hAnsi="Arial" w:cs="Arial"/>
        </w:rPr>
        <w:t>have consistently showed</w:t>
      </w:r>
      <w:r w:rsidR="0023758D" w:rsidRPr="00FB3447">
        <w:rPr>
          <w:rFonts w:ascii="Arial" w:hAnsi="Arial" w:cs="Arial"/>
        </w:rPr>
        <w:t xml:space="preserve"> normal heigh</w:t>
      </w:r>
      <w:r w:rsidR="00EC7133" w:rsidRPr="00FB3447">
        <w:rPr>
          <w:rFonts w:ascii="Arial" w:hAnsi="Arial" w:cs="Arial"/>
        </w:rPr>
        <w:t xml:space="preserve">t and no evidence of pituitary </w:t>
      </w:r>
      <w:r w:rsidR="00FB3447" w:rsidRPr="00FB3447">
        <w:rPr>
          <w:rFonts w:ascii="Arial" w:hAnsi="Arial" w:cs="Arial"/>
        </w:rPr>
        <w:t>tumors</w:t>
      </w:r>
      <w:r w:rsidR="00EC7133" w:rsidRPr="00FB3447">
        <w:rPr>
          <w:rFonts w:ascii="Arial" w:hAnsi="Arial" w:cs="Arial"/>
        </w:rPr>
        <w:t xml:space="preserve"> </w:t>
      </w:r>
      <w:r w:rsidR="00F03843" w:rsidRPr="00FB3447">
        <w:rPr>
          <w:rFonts w:ascii="Arial" w:hAnsi="Arial" w:cs="Arial"/>
        </w:rPr>
        <w:fldChar w:fldCharType="begin">
          <w:fldData xml:space="preserve">PEVuZE5vdGU+PENpdGU+PEF1dGhvcj5Kb3VzdHJhPC9BdXRob3I+PFllYXI+MjAxNjwvWWVhcj48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</w:fldData>
        </w:fldChar>
      </w:r>
      <w:r w:rsidR="00C62DBF" w:rsidRPr="00FB3447">
        <w:rPr>
          <w:rFonts w:ascii="Arial" w:hAnsi="Arial" w:cs="Arial"/>
        </w:rPr>
        <w:instrText xml:space="preserve"> ADDIN EN.CITE </w:instrText>
      </w:r>
      <w:r w:rsidR="00C62DBF" w:rsidRPr="00FB3447">
        <w:rPr>
          <w:rFonts w:ascii="Arial" w:hAnsi="Arial" w:cs="Arial"/>
        </w:rPr>
        <w:fldChar w:fldCharType="begin">
          <w:fldData xml:space="preserve">PEVuZE5vdGU+PENpdGU+PEF1dGhvcj5Kb3VzdHJhPC9BdXRob3I+PFllYXI+MjAxNjwvWWVhcj48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</w:fldData>
        </w:fldChar>
      </w:r>
      <w:r w:rsidR="00C62DBF" w:rsidRPr="00FB3447">
        <w:rPr>
          <w:rFonts w:ascii="Arial" w:hAnsi="Arial" w:cs="Arial"/>
        </w:rPr>
        <w:instrText xml:space="preserve"> ADDIN EN.CITE.DATA </w:instrText>
      </w:r>
      <w:r w:rsidR="00C62DBF" w:rsidRPr="00FB3447">
        <w:rPr>
          <w:rFonts w:ascii="Arial" w:hAnsi="Arial" w:cs="Arial"/>
        </w:rPr>
      </w:r>
      <w:r w:rsidR="00C62DBF" w:rsidRPr="00FB3447">
        <w:rPr>
          <w:rFonts w:ascii="Arial" w:hAnsi="Arial" w:cs="Arial"/>
        </w:rPr>
        <w:fldChar w:fldCharType="end"/>
      </w:r>
      <w:r w:rsidR="00F03843" w:rsidRPr="00FB3447">
        <w:rPr>
          <w:rFonts w:ascii="Arial" w:hAnsi="Arial" w:cs="Arial"/>
        </w:rPr>
      </w:r>
      <w:r w:rsidR="00F03843" w:rsidRPr="00FB3447">
        <w:rPr>
          <w:rFonts w:ascii="Arial" w:hAnsi="Arial" w:cs="Arial"/>
        </w:rPr>
        <w:fldChar w:fldCharType="separate"/>
      </w:r>
      <w:r w:rsidR="00C62DBF" w:rsidRPr="00FB3447">
        <w:rPr>
          <w:rFonts w:ascii="Arial" w:hAnsi="Arial" w:cs="Arial"/>
          <w:noProof/>
        </w:rPr>
        <w:t>(116, 117, 119)</w:t>
      </w:r>
      <w:r w:rsidR="00F03843" w:rsidRPr="00FB3447">
        <w:rPr>
          <w:rFonts w:ascii="Arial" w:hAnsi="Arial" w:cs="Arial"/>
        </w:rPr>
        <w:fldChar w:fldCharType="end"/>
      </w:r>
      <w:r w:rsidR="0023758D" w:rsidRPr="00FB3447">
        <w:rPr>
          <w:rFonts w:ascii="Arial" w:hAnsi="Arial" w:cs="Arial"/>
        </w:rPr>
        <w:t>.</w:t>
      </w:r>
      <w:r w:rsidR="00F03843" w:rsidRPr="00FB3447">
        <w:rPr>
          <w:rFonts w:ascii="Arial" w:hAnsi="Arial" w:cs="Arial"/>
        </w:rPr>
        <w:t xml:space="preserve"> </w:t>
      </w:r>
      <w:r w:rsidR="003E6278" w:rsidRPr="00FB3447">
        <w:rPr>
          <w:rFonts w:ascii="Arial" w:hAnsi="Arial" w:cs="Arial"/>
        </w:rPr>
        <w:t xml:space="preserve">It has been proposed that IGSF1 acts as a </w:t>
      </w:r>
      <w:r w:rsidR="007E3E1A" w:rsidRPr="00FB3447">
        <w:rPr>
          <w:rFonts w:ascii="Arial" w:hAnsi="Arial" w:cs="Arial"/>
        </w:rPr>
        <w:t>regulator of pituitary hormone synthesis, b</w:t>
      </w:r>
      <w:r w:rsidR="00E00255" w:rsidRPr="00FB3447">
        <w:rPr>
          <w:rFonts w:ascii="Arial" w:hAnsi="Arial" w:cs="Arial"/>
        </w:rPr>
        <w:t xml:space="preserve">ut the mechanism behind </w:t>
      </w:r>
      <w:r w:rsidR="00F41357" w:rsidRPr="00FB3447">
        <w:rPr>
          <w:rFonts w:ascii="Arial" w:hAnsi="Arial" w:cs="Arial"/>
        </w:rPr>
        <w:t>this</w:t>
      </w:r>
      <w:r w:rsidR="00E00255" w:rsidRPr="00FB3447">
        <w:rPr>
          <w:rFonts w:ascii="Arial" w:hAnsi="Arial" w:cs="Arial"/>
        </w:rPr>
        <w:t xml:space="preserve"> is still poorly understood</w:t>
      </w:r>
      <w:r w:rsidR="007E3E1A" w:rsidRPr="00FB3447">
        <w:rPr>
          <w:rFonts w:ascii="Arial" w:hAnsi="Arial" w:cs="Arial"/>
        </w:rPr>
        <w:t xml:space="preserve"> </w:t>
      </w:r>
      <w:r w:rsidR="007E3E1A" w:rsidRPr="00FB3447">
        <w:rPr>
          <w:rFonts w:ascii="Arial" w:hAnsi="Arial" w:cs="Arial"/>
        </w:rPr>
        <w:fldChar w:fldCharType="begin">
          <w:fldData xml:space="preserve">PEVuZE5vdGU+PENpdGU+PEF1dGhvcj5Kb3VzdHJhPC9BdXRob3I+PFllYXI+MjAyMDwvWWVhcj48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</w:fldData>
        </w:fldChar>
      </w:r>
      <w:r w:rsidR="00C62DBF" w:rsidRPr="00FB3447">
        <w:rPr>
          <w:rFonts w:ascii="Arial" w:hAnsi="Arial" w:cs="Arial"/>
        </w:rPr>
        <w:instrText xml:space="preserve"> ADDIN EN.CITE </w:instrText>
      </w:r>
      <w:r w:rsidR="00C62DBF" w:rsidRPr="00FB3447">
        <w:rPr>
          <w:rFonts w:ascii="Arial" w:hAnsi="Arial" w:cs="Arial"/>
        </w:rPr>
        <w:fldChar w:fldCharType="begin">
          <w:fldData xml:space="preserve">PEVuZE5vdGU+PENpdGU+PEF1dGhvcj5Kb3VzdHJhPC9BdXRob3I+PFllYXI+MjAyMDwvWWVhcj48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</w:fldData>
        </w:fldChar>
      </w:r>
      <w:r w:rsidR="00C62DBF" w:rsidRPr="00FB3447">
        <w:rPr>
          <w:rFonts w:ascii="Arial" w:hAnsi="Arial" w:cs="Arial"/>
        </w:rPr>
        <w:instrText xml:space="preserve"> ADDIN EN.CITE.DATA </w:instrText>
      </w:r>
      <w:r w:rsidR="00C62DBF" w:rsidRPr="00FB3447">
        <w:rPr>
          <w:rFonts w:ascii="Arial" w:hAnsi="Arial" w:cs="Arial"/>
        </w:rPr>
      </w:r>
      <w:r w:rsidR="00C62DBF" w:rsidRPr="00FB3447">
        <w:rPr>
          <w:rFonts w:ascii="Arial" w:hAnsi="Arial" w:cs="Arial"/>
        </w:rPr>
        <w:fldChar w:fldCharType="end"/>
      </w:r>
      <w:r w:rsidR="007E3E1A" w:rsidRPr="00FB3447">
        <w:rPr>
          <w:rFonts w:ascii="Arial" w:hAnsi="Arial" w:cs="Arial"/>
        </w:rPr>
      </w:r>
      <w:r w:rsidR="007E3E1A" w:rsidRPr="00FB3447">
        <w:rPr>
          <w:rFonts w:ascii="Arial" w:hAnsi="Arial" w:cs="Arial"/>
        </w:rPr>
        <w:fldChar w:fldCharType="separate"/>
      </w:r>
      <w:r w:rsidR="00C62DBF" w:rsidRPr="00FB3447">
        <w:rPr>
          <w:rFonts w:ascii="Arial" w:hAnsi="Arial" w:cs="Arial"/>
          <w:noProof/>
        </w:rPr>
        <w:t>(114, 117)</w:t>
      </w:r>
      <w:r w:rsidR="007E3E1A" w:rsidRPr="00FB3447">
        <w:rPr>
          <w:rFonts w:ascii="Arial" w:hAnsi="Arial" w:cs="Arial"/>
        </w:rPr>
        <w:fldChar w:fldCharType="end"/>
      </w:r>
      <w:r w:rsidR="00E00255" w:rsidRPr="00FB3447">
        <w:rPr>
          <w:rFonts w:ascii="Arial" w:hAnsi="Arial" w:cs="Arial"/>
        </w:rPr>
        <w:t>.</w:t>
      </w:r>
    </w:p>
    <w:p w14:paraId="76E9686A" w14:textId="77777777" w:rsidR="006B7192" w:rsidRPr="00FB3447" w:rsidRDefault="006B7192" w:rsidP="00FB3447">
      <w:pPr>
        <w:spacing w:after="0"/>
        <w:rPr>
          <w:rFonts w:ascii="Arial" w:hAnsi="Arial" w:cs="Arial"/>
        </w:rPr>
      </w:pPr>
    </w:p>
    <w:p w14:paraId="77895F15" w14:textId="18323BB6" w:rsidR="001D198E" w:rsidRPr="00FB3447" w:rsidRDefault="007F4F7D" w:rsidP="00FB3447">
      <w:pPr>
        <w:spacing w:after="0"/>
        <w:rPr>
          <w:rFonts w:ascii="Arial" w:eastAsia="Times New Roman" w:hAnsi="Arial" w:cs="Arial"/>
          <w:color w:val="FF0000"/>
        </w:rPr>
      </w:pPr>
      <w:r w:rsidRPr="00FB3447">
        <w:rPr>
          <w:rFonts w:ascii="Arial" w:hAnsi="Arial" w:cs="Arial"/>
        </w:rPr>
        <w:t>Pathogenic mutations in the</w:t>
      </w:r>
      <w:r w:rsidRPr="00FB3447">
        <w:rPr>
          <w:rFonts w:ascii="Arial" w:hAnsi="Arial" w:cs="Arial"/>
          <w:i/>
          <w:iCs/>
        </w:rPr>
        <w:t xml:space="preserve"> </w:t>
      </w:r>
      <w:r w:rsidR="00C62DBF" w:rsidRPr="00FB3447">
        <w:rPr>
          <w:rFonts w:ascii="Arial" w:hAnsi="Arial" w:cs="Arial"/>
          <w:i/>
          <w:iCs/>
        </w:rPr>
        <w:t>N</w:t>
      </w:r>
      <w:r w:rsidR="00E56E94" w:rsidRPr="00FB3447">
        <w:rPr>
          <w:rFonts w:ascii="Arial" w:hAnsi="Arial" w:cs="Arial"/>
          <w:i/>
          <w:iCs/>
        </w:rPr>
        <w:t xml:space="preserve">F1 </w:t>
      </w:r>
      <w:r w:rsidRPr="00FB3447">
        <w:rPr>
          <w:rFonts w:ascii="Arial" w:hAnsi="Arial" w:cs="Arial"/>
        </w:rPr>
        <w:t>gene lead to neurofibromin deficiency and neurofibromatosis</w:t>
      </w:r>
      <w:r w:rsidR="00290D66" w:rsidRPr="00FB3447">
        <w:rPr>
          <w:rFonts w:ascii="Arial" w:hAnsi="Arial" w:cs="Arial"/>
        </w:rPr>
        <w:t xml:space="preserve"> type 1 (NF-1)</w:t>
      </w:r>
      <w:r w:rsidRPr="00FB3447">
        <w:rPr>
          <w:rFonts w:ascii="Arial" w:hAnsi="Arial" w:cs="Arial"/>
        </w:rPr>
        <w:t xml:space="preserve">. </w:t>
      </w:r>
      <w:r w:rsidR="00290D66" w:rsidRPr="00FB3447">
        <w:rPr>
          <w:rFonts w:ascii="Arial" w:hAnsi="Arial" w:cs="Arial"/>
        </w:rPr>
        <w:t xml:space="preserve">NF-1 is an autosomal dominant condition with increased risk of several benign and malignant </w:t>
      </w:r>
      <w:r w:rsidR="00FB3447" w:rsidRPr="00FB3447">
        <w:rPr>
          <w:rFonts w:ascii="Arial" w:hAnsi="Arial" w:cs="Arial"/>
        </w:rPr>
        <w:t>tumors</w:t>
      </w:r>
      <w:r w:rsidR="00814402" w:rsidRPr="00FB3447">
        <w:rPr>
          <w:rFonts w:ascii="Arial" w:hAnsi="Arial" w:cs="Arial"/>
        </w:rPr>
        <w:t>,</w:t>
      </w:r>
      <w:r w:rsidR="003549DC" w:rsidRPr="00FB3447">
        <w:rPr>
          <w:rFonts w:ascii="Arial" w:hAnsi="Arial" w:cs="Arial"/>
        </w:rPr>
        <w:t xml:space="preserve"> including o</w:t>
      </w:r>
      <w:r w:rsidR="00814402" w:rsidRPr="00FB3447">
        <w:rPr>
          <w:rFonts w:ascii="Arial" w:hAnsi="Arial" w:cs="Arial"/>
        </w:rPr>
        <w:t>ptic pathway gliomas (OPG)</w:t>
      </w:r>
      <w:r w:rsidR="003549DC" w:rsidRPr="00FB3447">
        <w:rPr>
          <w:rFonts w:ascii="Arial" w:hAnsi="Arial" w:cs="Arial"/>
        </w:rPr>
        <w:t xml:space="preserve">, that are frequently diagnosed </w:t>
      </w:r>
      <w:r w:rsidR="00623D24" w:rsidRPr="00FB3447">
        <w:rPr>
          <w:rFonts w:ascii="Arial" w:hAnsi="Arial" w:cs="Arial"/>
        </w:rPr>
        <w:t>at</w:t>
      </w:r>
      <w:r w:rsidR="003549DC" w:rsidRPr="00FB3447">
        <w:rPr>
          <w:rFonts w:ascii="Arial" w:hAnsi="Arial" w:cs="Arial"/>
        </w:rPr>
        <w:t xml:space="preserve"> a young age</w:t>
      </w:r>
      <w:r w:rsidR="00290D66" w:rsidRPr="00FB3447">
        <w:rPr>
          <w:rFonts w:ascii="Arial" w:hAnsi="Arial" w:cs="Arial"/>
        </w:rPr>
        <w:t>.</w:t>
      </w:r>
      <w:r w:rsidR="00814402" w:rsidRPr="00FB3447">
        <w:rPr>
          <w:rFonts w:ascii="Arial" w:hAnsi="Arial" w:cs="Arial"/>
        </w:rPr>
        <w:t xml:space="preserve"> An association between NF-1 and increased growth velocity </w:t>
      </w:r>
      <w:r w:rsidR="003549DC" w:rsidRPr="00FB3447">
        <w:rPr>
          <w:rFonts w:ascii="Arial" w:hAnsi="Arial" w:cs="Arial"/>
        </w:rPr>
        <w:t xml:space="preserve">or tall stature </w:t>
      </w:r>
      <w:r w:rsidR="00814402" w:rsidRPr="00FB3447">
        <w:rPr>
          <w:rFonts w:ascii="Arial" w:hAnsi="Arial" w:cs="Arial"/>
        </w:rPr>
        <w:t xml:space="preserve">due to GH </w:t>
      </w:r>
      <w:r w:rsidR="003549DC" w:rsidRPr="00FB3447">
        <w:rPr>
          <w:rFonts w:ascii="Arial" w:hAnsi="Arial" w:cs="Arial"/>
        </w:rPr>
        <w:t xml:space="preserve">excess </w:t>
      </w:r>
      <w:r w:rsidR="00814402" w:rsidRPr="00FB3447">
        <w:rPr>
          <w:rFonts w:ascii="Arial" w:hAnsi="Arial" w:cs="Arial"/>
        </w:rPr>
        <w:t xml:space="preserve">has been described </w:t>
      </w:r>
      <w:r w:rsidR="00A520F5" w:rsidRPr="00FB3447">
        <w:rPr>
          <w:rFonts w:ascii="Arial" w:hAnsi="Arial" w:cs="Arial"/>
        </w:rPr>
        <w:t xml:space="preserve">in several case series, with a prevalence ranging from 4.5% </w:t>
      </w:r>
      <w:r w:rsidR="00A520F5" w:rsidRPr="00FB3447">
        <w:rPr>
          <w:rFonts w:ascii="Arial" w:hAnsi="Arial" w:cs="Arial"/>
        </w:rPr>
        <w:fldChar w:fldCharType="begin">
          <w:fldData xml:space="preserve">PEVuZE5vdGU+PENpdGU+PEF1dGhvcj5DYXJtaTwvQXV0aG9yPjxZZWFyPjE5OTk8L1llYXI+PElE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==
</w:fldData>
        </w:fldChar>
      </w:r>
      <w:r w:rsidR="00A520F5" w:rsidRPr="00FB3447">
        <w:rPr>
          <w:rFonts w:ascii="Arial" w:hAnsi="Arial" w:cs="Arial"/>
        </w:rPr>
        <w:instrText xml:space="preserve"> ADDIN EN.CITE </w:instrText>
      </w:r>
      <w:r w:rsidR="00A520F5" w:rsidRPr="00FB3447">
        <w:rPr>
          <w:rFonts w:ascii="Arial" w:hAnsi="Arial" w:cs="Arial"/>
        </w:rPr>
        <w:fldChar w:fldCharType="begin">
          <w:fldData xml:space="preserve">PEVuZE5vdGU+PENpdGU+PEF1dGhvcj5DYXJtaTwvQXV0aG9yPjxZZWFyPjE5OTk8L1llYXI+PElE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==
</w:fldData>
        </w:fldChar>
      </w:r>
      <w:r w:rsidR="00A520F5" w:rsidRPr="00FB3447">
        <w:rPr>
          <w:rFonts w:ascii="Arial" w:hAnsi="Arial" w:cs="Arial"/>
        </w:rPr>
        <w:instrText xml:space="preserve"> ADDIN EN.CITE.DATA </w:instrText>
      </w:r>
      <w:r w:rsidR="00A520F5" w:rsidRPr="00FB3447">
        <w:rPr>
          <w:rFonts w:ascii="Arial" w:hAnsi="Arial" w:cs="Arial"/>
        </w:rPr>
      </w:r>
      <w:r w:rsidR="00A520F5" w:rsidRPr="00FB3447">
        <w:rPr>
          <w:rFonts w:ascii="Arial" w:hAnsi="Arial" w:cs="Arial"/>
        </w:rPr>
        <w:fldChar w:fldCharType="end"/>
      </w:r>
      <w:r w:rsidR="00A520F5" w:rsidRPr="00FB3447">
        <w:rPr>
          <w:rFonts w:ascii="Arial" w:hAnsi="Arial" w:cs="Arial"/>
        </w:rPr>
      </w:r>
      <w:r w:rsidR="00A520F5" w:rsidRPr="00FB3447">
        <w:rPr>
          <w:rFonts w:ascii="Arial" w:hAnsi="Arial" w:cs="Arial"/>
        </w:rPr>
        <w:fldChar w:fldCharType="separate"/>
      </w:r>
      <w:r w:rsidR="00A520F5" w:rsidRPr="00FB3447">
        <w:rPr>
          <w:rFonts w:ascii="Arial" w:hAnsi="Arial" w:cs="Arial"/>
          <w:noProof/>
        </w:rPr>
        <w:t>(120)</w:t>
      </w:r>
      <w:r w:rsidR="00A520F5" w:rsidRPr="00FB3447">
        <w:rPr>
          <w:rFonts w:ascii="Arial" w:hAnsi="Arial" w:cs="Arial"/>
        </w:rPr>
        <w:fldChar w:fldCharType="end"/>
      </w:r>
      <w:r w:rsidR="00A520F5" w:rsidRPr="00FB3447">
        <w:rPr>
          <w:rFonts w:ascii="Arial" w:hAnsi="Arial" w:cs="Arial"/>
        </w:rPr>
        <w:t xml:space="preserve"> to 46% (in large deletions of </w:t>
      </w:r>
      <w:r w:rsidR="00A520F5" w:rsidRPr="00FB3447">
        <w:rPr>
          <w:rFonts w:ascii="Arial" w:hAnsi="Arial" w:cs="Arial"/>
          <w:i/>
          <w:iCs/>
        </w:rPr>
        <w:t>NF1</w:t>
      </w:r>
      <w:r w:rsidR="00A520F5" w:rsidRPr="00FB3447">
        <w:rPr>
          <w:rFonts w:ascii="Arial" w:hAnsi="Arial" w:cs="Arial"/>
        </w:rPr>
        <w:t xml:space="preserve">) </w:t>
      </w:r>
      <w:r w:rsidR="00A520F5" w:rsidRPr="00FB3447">
        <w:rPr>
          <w:rFonts w:ascii="Arial" w:hAnsi="Arial" w:cs="Arial"/>
        </w:rPr>
        <w:fldChar w:fldCharType="begin"/>
      </w:r>
      <w:r w:rsidR="00A520F5" w:rsidRPr="00FB3447">
        <w:rPr>
          <w:rFonts w:ascii="Arial" w:hAnsi="Arial" w:cs="Arial"/>
        </w:rPr>
        <w:instrText xml:space="preserve"> ADDIN EN.CITE &lt;EndNote&gt;&lt;Cite&gt;&lt;Author&gt;Mautner&lt;/Author&gt;&lt;Year&gt;2010&lt;/Year&gt;&lt;IDText&gt;Clinical characterisation of 29 neurofibromatosis type-1 patients with molecularly ascertained 1.4 Mb type-1 NF1 deletions&lt;/IDText&gt;&lt;DisplayText&gt;(121)&lt;/DisplayText&gt;&lt;record&gt;&lt;dates&gt;&lt;pub-dates&gt;&lt;date&gt;Sep&lt;/date&gt;&lt;/pub-dates&gt;&lt;year&gt;2010&lt;/year&gt;&lt;/dates&gt;&lt;keywords&gt;&lt;keyword&gt;Adolescent&lt;/keyword&gt;&lt;keyword&gt;Base Pairing/*genetics&lt;/keyword&gt;&lt;keyword&gt;Child&lt;/keyword&gt;&lt;keyword&gt;Child, Preschool&lt;/keyword&gt;&lt;keyword&gt;Chromosomes, Human, Pair 17/genetics&lt;/keyword&gt;&lt;keyword&gt;Facies&lt;/keyword&gt;&lt;keyword&gt;Female&lt;/keyword&gt;&lt;keyword&gt;Humans&lt;/keyword&gt;&lt;keyword&gt;Male&lt;/keyword&gt;&lt;keyword&gt;Neurofibromatosis 1/complications/*genetics/pathology&lt;/keyword&gt;&lt;keyword&gt;Neurofibromin 1/*genetics&lt;/keyword&gt;&lt;keyword&gt;Phenotype&lt;/keyword&gt;&lt;keyword&gt;Sequence Deletion/*genetics&lt;/keyword&gt;&lt;/keywords&gt;&lt;isbn&gt;0022-2593&lt;/isbn&gt;&lt;titles&gt;&lt;title&gt;Clinical characterisation of 29 neurofibromatosis type-1 patients with molecularly ascertained 1.4 Mb type-1 NF1 deletions&lt;/title&gt;&lt;secondary-title&gt;J Med Genet&lt;/secondary-title&gt;&lt;/titles&gt;&lt;pages&gt;623-30&lt;/pages&gt;&lt;number&gt;9&lt;/number&gt;&lt;contributors&gt;&lt;authors&gt;&lt;author&gt;Mautner, V. F.&lt;/author&gt;&lt;author&gt;Kluwe, L.&lt;/author&gt;&lt;author&gt;Friedrich, R. E.&lt;/author&gt;&lt;author&gt;Roehl, A. C.&lt;/author&gt;&lt;author&gt;Bammert, S.&lt;/author&gt;&lt;author&gt;Högel, J.&lt;/author&gt;&lt;author&gt;Spöri, H.&lt;/author&gt;&lt;author&gt;Cooper, D. N.&lt;/author&gt;&lt;author&gt;Kehrer-Sawatzki, H.&lt;/author&gt;&lt;/authors&gt;&lt;/contributors&gt;&lt;edition&gt;20100612&lt;/edition&gt;&lt;language&gt;eng&lt;/language&gt;&lt;added-date format="utc"&gt;1709497164&lt;/added-date&gt;&lt;ref-type name="Journal Article"&gt;17&lt;/ref-type&gt;&lt;auth-address&gt;Department of Maxillofacial Surgery, University Medical Centre, Hamburg-Eppendorf, Germany.&lt;/auth-address&gt;&lt;remote-database-provider&gt;NLM&lt;/remote-database-provider&gt;&lt;rec-number&gt;1234&lt;/rec-number&gt;&lt;last-updated-date format="utc"&gt;1709497164&lt;/last-updated-date&gt;&lt;accession-num&gt;20543202&lt;/accession-num&gt;&lt;electronic-resource-num&gt;10.1136/jmg.2009.075937&lt;/electronic-resource-num&gt;&lt;volume&gt;47&lt;/volume&gt;&lt;/record&gt;&lt;/Cite&gt;&lt;/EndNote&gt;</w:instrText>
      </w:r>
      <w:r w:rsidR="00A520F5" w:rsidRPr="00FB3447">
        <w:rPr>
          <w:rFonts w:ascii="Arial" w:hAnsi="Arial" w:cs="Arial"/>
        </w:rPr>
        <w:fldChar w:fldCharType="separate"/>
      </w:r>
      <w:r w:rsidR="00A520F5" w:rsidRPr="00FB3447">
        <w:rPr>
          <w:rFonts w:ascii="Arial" w:hAnsi="Arial" w:cs="Arial"/>
          <w:noProof/>
        </w:rPr>
        <w:t>(121)</w:t>
      </w:r>
      <w:r w:rsidR="00A520F5" w:rsidRPr="00FB3447">
        <w:rPr>
          <w:rFonts w:ascii="Arial" w:hAnsi="Arial" w:cs="Arial"/>
        </w:rPr>
        <w:fldChar w:fldCharType="end"/>
      </w:r>
      <w:r w:rsidR="00A520F5" w:rsidRPr="00FB3447">
        <w:rPr>
          <w:rFonts w:ascii="Arial" w:hAnsi="Arial" w:cs="Arial"/>
        </w:rPr>
        <w:t xml:space="preserve">. Excess GH </w:t>
      </w:r>
      <w:r w:rsidR="00135A7E" w:rsidRPr="00FB3447">
        <w:rPr>
          <w:rFonts w:ascii="Arial" w:hAnsi="Arial" w:cs="Arial"/>
        </w:rPr>
        <w:t>is</w:t>
      </w:r>
      <w:r w:rsidR="00A520F5" w:rsidRPr="00FB3447">
        <w:rPr>
          <w:rFonts w:ascii="Arial" w:hAnsi="Arial" w:cs="Arial"/>
        </w:rPr>
        <w:t xml:space="preserve"> </w:t>
      </w:r>
      <w:r w:rsidR="00135A7E" w:rsidRPr="00FB3447">
        <w:rPr>
          <w:rFonts w:ascii="Arial" w:hAnsi="Arial" w:cs="Arial"/>
        </w:rPr>
        <w:t xml:space="preserve">diagnosed </w:t>
      </w:r>
      <w:r w:rsidR="00814402" w:rsidRPr="00FB3447">
        <w:rPr>
          <w:rFonts w:ascii="Arial" w:hAnsi="Arial" w:cs="Arial"/>
        </w:rPr>
        <w:t>in children</w:t>
      </w:r>
      <w:r w:rsidR="00135A7E" w:rsidRPr="00FB3447">
        <w:rPr>
          <w:rFonts w:ascii="Arial" w:hAnsi="Arial" w:cs="Arial"/>
        </w:rPr>
        <w:t xml:space="preserve"> with NF</w:t>
      </w:r>
      <w:r w:rsidR="001A7BD0" w:rsidRPr="00FB3447">
        <w:rPr>
          <w:rFonts w:ascii="Arial" w:hAnsi="Arial" w:cs="Arial"/>
        </w:rPr>
        <w:t>-</w:t>
      </w:r>
      <w:r w:rsidR="00135A7E" w:rsidRPr="00FB3447">
        <w:rPr>
          <w:rFonts w:ascii="Arial" w:hAnsi="Arial" w:cs="Arial"/>
        </w:rPr>
        <w:t>1 and</w:t>
      </w:r>
      <w:r w:rsidR="00814402" w:rsidRPr="00FB3447">
        <w:rPr>
          <w:rFonts w:ascii="Arial" w:hAnsi="Arial" w:cs="Arial"/>
        </w:rPr>
        <w:t xml:space="preserve"> OPG</w:t>
      </w:r>
      <w:r w:rsidR="003549DC" w:rsidRPr="00FB3447">
        <w:rPr>
          <w:rFonts w:ascii="Arial" w:hAnsi="Arial" w:cs="Arial"/>
        </w:rPr>
        <w:t xml:space="preserve">, </w:t>
      </w:r>
      <w:r w:rsidR="00A520F5" w:rsidRPr="00FB3447">
        <w:rPr>
          <w:rFonts w:ascii="Arial" w:hAnsi="Arial" w:cs="Arial"/>
        </w:rPr>
        <w:t xml:space="preserve">with </w:t>
      </w:r>
      <w:r w:rsidR="00135A7E" w:rsidRPr="00FB3447">
        <w:rPr>
          <w:rFonts w:ascii="Arial" w:hAnsi="Arial" w:cs="Arial"/>
        </w:rPr>
        <w:t>a</w:t>
      </w:r>
      <w:r w:rsidR="00A520F5" w:rsidRPr="00FB3447">
        <w:rPr>
          <w:rFonts w:ascii="Arial" w:hAnsi="Arial" w:cs="Arial"/>
        </w:rPr>
        <w:t xml:space="preserve"> prevalence</w:t>
      </w:r>
      <w:r w:rsidR="00227761" w:rsidRPr="00FB3447">
        <w:rPr>
          <w:rFonts w:ascii="Arial" w:hAnsi="Arial" w:cs="Arial"/>
        </w:rPr>
        <w:t xml:space="preserve"> </w:t>
      </w:r>
      <w:r w:rsidR="00A520F5" w:rsidRPr="00FB3447">
        <w:rPr>
          <w:rFonts w:ascii="Arial" w:hAnsi="Arial" w:cs="Arial"/>
        </w:rPr>
        <w:t>of</w:t>
      </w:r>
      <w:r w:rsidR="003549DC" w:rsidRPr="00FB3447">
        <w:rPr>
          <w:rFonts w:ascii="Arial" w:hAnsi="Arial" w:cs="Arial"/>
        </w:rPr>
        <w:t xml:space="preserve"> 1</w:t>
      </w:r>
      <w:r w:rsidR="00AC5333" w:rsidRPr="00FB3447">
        <w:rPr>
          <w:rFonts w:ascii="Arial" w:hAnsi="Arial" w:cs="Arial"/>
        </w:rPr>
        <w:t>0.9</w:t>
      </w:r>
      <w:r w:rsidR="003549DC" w:rsidRPr="00FB3447">
        <w:rPr>
          <w:rFonts w:ascii="Arial" w:hAnsi="Arial" w:cs="Arial"/>
        </w:rPr>
        <w:t>%</w:t>
      </w:r>
      <w:r w:rsidR="00227761" w:rsidRPr="00FB3447">
        <w:rPr>
          <w:rFonts w:ascii="Arial" w:hAnsi="Arial" w:cs="Arial"/>
        </w:rPr>
        <w:t xml:space="preserve"> </w:t>
      </w:r>
      <w:r w:rsidR="00A520F5" w:rsidRPr="00FB3447">
        <w:rPr>
          <w:rFonts w:ascii="Arial" w:hAnsi="Arial" w:cs="Arial"/>
        </w:rPr>
        <w:t xml:space="preserve">in </w:t>
      </w:r>
      <w:r w:rsidR="006B7192" w:rsidRPr="00FB3447">
        <w:rPr>
          <w:rFonts w:ascii="Arial" w:hAnsi="Arial" w:cs="Arial"/>
        </w:rPr>
        <w:t xml:space="preserve">this patient </w:t>
      </w:r>
      <w:r w:rsidR="006B7192" w:rsidRPr="00FB3447">
        <w:rPr>
          <w:rFonts w:ascii="Arial" w:hAnsi="Arial" w:cs="Arial"/>
        </w:rPr>
        <w:lastRenderedPageBreak/>
        <w:t xml:space="preserve">group according to </w:t>
      </w:r>
      <w:r w:rsidR="00135A7E" w:rsidRPr="00FB3447">
        <w:rPr>
          <w:rFonts w:ascii="Arial" w:hAnsi="Arial" w:cs="Arial"/>
        </w:rPr>
        <w:t>the largest series published</w:t>
      </w:r>
      <w:r w:rsidR="00A520F5" w:rsidRPr="00FB3447">
        <w:rPr>
          <w:rFonts w:ascii="Arial" w:hAnsi="Arial" w:cs="Arial"/>
        </w:rPr>
        <w:t xml:space="preserve"> </w:t>
      </w:r>
      <w:r w:rsidR="00227761" w:rsidRPr="00FB3447">
        <w:rPr>
          <w:rFonts w:ascii="Arial" w:hAnsi="Arial" w:cs="Arial"/>
        </w:rPr>
        <w:fldChar w:fldCharType="begin">
          <w:fldData xml:space="preserve">PEVuZE5vdGU+PENpdGU+PEF1dGhvcj5DYW1iaWFzbzwvQXV0aG9yPjxZZWFyPjIwMTc8L1llYXI+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</w:fldData>
        </w:fldChar>
      </w:r>
      <w:r w:rsidR="00A520F5" w:rsidRPr="00FB3447">
        <w:rPr>
          <w:rFonts w:ascii="Arial" w:hAnsi="Arial" w:cs="Arial"/>
        </w:rPr>
        <w:instrText xml:space="preserve"> ADDIN EN.CITE </w:instrText>
      </w:r>
      <w:r w:rsidR="00A520F5" w:rsidRPr="00FB3447">
        <w:rPr>
          <w:rFonts w:ascii="Arial" w:hAnsi="Arial" w:cs="Arial"/>
        </w:rPr>
        <w:fldChar w:fldCharType="begin">
          <w:fldData xml:space="preserve">PEVuZE5vdGU+PENpdGU+PEF1dGhvcj5DYW1iaWFzbzwvQXV0aG9yPjxZZWFyPjIwMTc8L1llYXI+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</w:fldData>
        </w:fldChar>
      </w:r>
      <w:r w:rsidR="00A520F5" w:rsidRPr="00FB3447">
        <w:rPr>
          <w:rFonts w:ascii="Arial" w:hAnsi="Arial" w:cs="Arial"/>
        </w:rPr>
        <w:instrText xml:space="preserve"> ADDIN EN.CITE.DATA </w:instrText>
      </w:r>
      <w:r w:rsidR="00A520F5" w:rsidRPr="00FB3447">
        <w:rPr>
          <w:rFonts w:ascii="Arial" w:hAnsi="Arial" w:cs="Arial"/>
        </w:rPr>
      </w:r>
      <w:r w:rsidR="00A520F5" w:rsidRPr="00FB3447">
        <w:rPr>
          <w:rFonts w:ascii="Arial" w:hAnsi="Arial" w:cs="Arial"/>
        </w:rPr>
        <w:fldChar w:fldCharType="end"/>
      </w:r>
      <w:r w:rsidR="00227761" w:rsidRPr="00FB3447">
        <w:rPr>
          <w:rFonts w:ascii="Arial" w:hAnsi="Arial" w:cs="Arial"/>
        </w:rPr>
      </w:r>
      <w:r w:rsidR="00227761" w:rsidRPr="00FB3447">
        <w:rPr>
          <w:rFonts w:ascii="Arial" w:hAnsi="Arial" w:cs="Arial"/>
        </w:rPr>
        <w:fldChar w:fldCharType="separate"/>
      </w:r>
      <w:r w:rsidR="00A520F5" w:rsidRPr="00FB3447">
        <w:rPr>
          <w:rFonts w:ascii="Arial" w:hAnsi="Arial" w:cs="Arial"/>
          <w:noProof/>
        </w:rPr>
        <w:t>(122)</w:t>
      </w:r>
      <w:r w:rsidR="00227761" w:rsidRPr="00FB3447">
        <w:rPr>
          <w:rFonts w:ascii="Arial" w:hAnsi="Arial" w:cs="Arial"/>
        </w:rPr>
        <w:fldChar w:fldCharType="end"/>
      </w:r>
      <w:r w:rsidR="003549DC" w:rsidRPr="00FB3447">
        <w:rPr>
          <w:rFonts w:ascii="Arial" w:hAnsi="Arial" w:cs="Arial"/>
        </w:rPr>
        <w:t>.</w:t>
      </w:r>
      <w:r w:rsidR="00135A7E" w:rsidRPr="00FB3447">
        <w:rPr>
          <w:rFonts w:ascii="Arial" w:hAnsi="Arial" w:cs="Arial"/>
        </w:rPr>
        <w:t xml:space="preserve"> The most plausible and widely accepted mechanism to explain this association is an induced hypothalamic d</w:t>
      </w:r>
      <w:r w:rsidR="006B7192" w:rsidRPr="00FB3447">
        <w:rPr>
          <w:rFonts w:ascii="Arial" w:hAnsi="Arial" w:cs="Arial"/>
        </w:rPr>
        <w:t>y</w:t>
      </w:r>
      <w:r w:rsidR="00135A7E" w:rsidRPr="00FB3447">
        <w:rPr>
          <w:rFonts w:ascii="Arial" w:hAnsi="Arial" w:cs="Arial"/>
        </w:rPr>
        <w:t>sfunction from infiltrative OPG</w:t>
      </w:r>
      <w:r w:rsidR="00535610" w:rsidRPr="00FB3447">
        <w:rPr>
          <w:rFonts w:ascii="Arial" w:hAnsi="Arial" w:cs="Arial"/>
        </w:rPr>
        <w:t>,</w:t>
      </w:r>
      <w:r w:rsidR="00135A7E" w:rsidRPr="00FB3447">
        <w:rPr>
          <w:rFonts w:ascii="Arial" w:hAnsi="Arial" w:cs="Arial"/>
        </w:rPr>
        <w:t xml:space="preserve"> with reduced somatostatinergic inhibition of GH secretion</w:t>
      </w:r>
      <w:r w:rsidR="00535610" w:rsidRPr="00FB3447">
        <w:rPr>
          <w:rFonts w:ascii="Arial" w:hAnsi="Arial" w:cs="Arial"/>
        </w:rPr>
        <w:t xml:space="preserve">, </w:t>
      </w:r>
      <w:r w:rsidR="006B7192" w:rsidRPr="00FB3447">
        <w:rPr>
          <w:rFonts w:ascii="Arial" w:hAnsi="Arial" w:cs="Arial"/>
        </w:rPr>
        <w:t xml:space="preserve">corresponding to the fact </w:t>
      </w:r>
      <w:r w:rsidR="00535610" w:rsidRPr="00FB3447">
        <w:rPr>
          <w:rFonts w:ascii="Arial" w:hAnsi="Arial" w:cs="Arial"/>
        </w:rPr>
        <w:t>that the</w:t>
      </w:r>
      <w:r w:rsidR="006B7192" w:rsidRPr="00FB3447">
        <w:rPr>
          <w:rFonts w:ascii="Arial" w:hAnsi="Arial" w:cs="Arial"/>
        </w:rPr>
        <w:t>re is</w:t>
      </w:r>
      <w:r w:rsidR="00535610" w:rsidRPr="00FB3447">
        <w:rPr>
          <w:rFonts w:ascii="Arial" w:hAnsi="Arial" w:cs="Arial"/>
        </w:rPr>
        <w:t xml:space="preserve"> absence of </w:t>
      </w:r>
      <w:r w:rsidR="006B7192" w:rsidRPr="00FB3447">
        <w:rPr>
          <w:rFonts w:ascii="Arial" w:hAnsi="Arial" w:cs="Arial"/>
        </w:rPr>
        <w:t xml:space="preserve">other </w:t>
      </w:r>
      <w:r w:rsidR="00535610" w:rsidRPr="00FB3447">
        <w:rPr>
          <w:rFonts w:ascii="Arial" w:hAnsi="Arial" w:cs="Arial"/>
        </w:rPr>
        <w:t xml:space="preserve">pituitary abnormalities in the majority of cases </w:t>
      </w:r>
      <w:r w:rsidR="00135A7E" w:rsidRPr="00FB3447">
        <w:rPr>
          <w:rFonts w:ascii="Arial" w:hAnsi="Arial" w:cs="Arial"/>
        </w:rPr>
        <w:fldChar w:fldCharType="begin">
          <w:fldData xml:space="preserve">PEVuZE5vdGU+PENpdGU+PEF1dGhvcj5IYW5uYWgtU2htb3VuaTwvQXV0aG9yPjxZZWFyPjIwMjI8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PEVuZE5vdGU+PENpdGU+PEF1dGhvcj5IYW5uYWgtU2htb3VuaTwvQXV0aG9yPjxZZWFyPjIwMjI8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135A7E" w:rsidRPr="00FB3447">
        <w:rPr>
          <w:rFonts w:ascii="Arial" w:hAnsi="Arial" w:cs="Arial"/>
        </w:rPr>
      </w:r>
      <w:r w:rsidR="00135A7E" w:rsidRPr="00FB3447">
        <w:rPr>
          <w:rFonts w:ascii="Arial" w:hAnsi="Arial" w:cs="Arial"/>
        </w:rPr>
        <w:fldChar w:fldCharType="separate"/>
      </w:r>
      <w:r w:rsidR="00135A7E" w:rsidRPr="00FB3447">
        <w:rPr>
          <w:rFonts w:ascii="Arial" w:hAnsi="Arial" w:cs="Arial"/>
          <w:noProof/>
        </w:rPr>
        <w:t>(123)</w:t>
      </w:r>
      <w:r w:rsidR="00135A7E" w:rsidRPr="00FB3447">
        <w:rPr>
          <w:rFonts w:ascii="Arial" w:hAnsi="Arial" w:cs="Arial"/>
        </w:rPr>
        <w:fldChar w:fldCharType="end"/>
      </w:r>
      <w:r w:rsidR="00135A7E" w:rsidRPr="00FB3447">
        <w:rPr>
          <w:rFonts w:ascii="Arial" w:hAnsi="Arial" w:cs="Arial"/>
        </w:rPr>
        <w:t xml:space="preserve">. </w:t>
      </w:r>
      <w:r w:rsidR="006B7192" w:rsidRPr="00FB3447">
        <w:rPr>
          <w:rFonts w:ascii="Arial" w:hAnsi="Arial" w:cs="Arial"/>
        </w:rPr>
        <w:t xml:space="preserve">Another suggestion is that GPR101 dysregulation may occur. </w:t>
      </w:r>
      <w:r w:rsidR="00135A7E" w:rsidRPr="00FB3447">
        <w:rPr>
          <w:rFonts w:ascii="Arial" w:hAnsi="Arial" w:cs="Arial"/>
        </w:rPr>
        <w:t xml:space="preserve">However, </w:t>
      </w:r>
      <w:r w:rsidR="00535610" w:rsidRPr="00FB3447">
        <w:rPr>
          <w:rFonts w:ascii="Arial" w:hAnsi="Arial" w:cs="Arial"/>
        </w:rPr>
        <w:t xml:space="preserve">there are </w:t>
      </w:r>
      <w:r w:rsidR="00135A7E" w:rsidRPr="00FB3447">
        <w:rPr>
          <w:rFonts w:ascii="Arial" w:hAnsi="Arial" w:cs="Arial"/>
        </w:rPr>
        <w:t>some case</w:t>
      </w:r>
      <w:r w:rsidR="00535610" w:rsidRPr="00FB3447">
        <w:rPr>
          <w:rFonts w:ascii="Arial" w:hAnsi="Arial" w:cs="Arial"/>
        </w:rPr>
        <w:t xml:space="preserve"> report</w:t>
      </w:r>
      <w:r w:rsidR="00135A7E" w:rsidRPr="00FB3447">
        <w:rPr>
          <w:rFonts w:ascii="Arial" w:hAnsi="Arial" w:cs="Arial"/>
        </w:rPr>
        <w:t xml:space="preserve">s of NF-1 with concomitant pituitary hyperplasia or </w:t>
      </w:r>
      <w:r w:rsidR="00B606FE">
        <w:rPr>
          <w:rFonts w:ascii="Arial" w:hAnsi="Arial" w:cs="Arial"/>
        </w:rPr>
        <w:t>t</w:t>
      </w:r>
      <w:r w:rsidR="00FC2E16" w:rsidRPr="00FB3447">
        <w:rPr>
          <w:rFonts w:ascii="Arial" w:hAnsi="Arial" w:cs="Arial"/>
        </w:rPr>
        <w:t>umor</w:t>
      </w:r>
      <w:r w:rsidR="00535610" w:rsidRPr="00FB3447">
        <w:rPr>
          <w:rFonts w:ascii="Arial" w:hAnsi="Arial" w:cs="Arial"/>
        </w:rPr>
        <w:t>, with or without OPG, which</w:t>
      </w:r>
      <w:r w:rsidR="00135A7E" w:rsidRPr="00FB3447">
        <w:rPr>
          <w:rFonts w:ascii="Arial" w:hAnsi="Arial" w:cs="Arial"/>
        </w:rPr>
        <w:t xml:space="preserve"> </w:t>
      </w:r>
      <w:r w:rsidR="00535610" w:rsidRPr="00FB3447">
        <w:rPr>
          <w:rFonts w:ascii="Arial" w:hAnsi="Arial" w:cs="Arial"/>
        </w:rPr>
        <w:t xml:space="preserve">leads to the </w:t>
      </w:r>
      <w:r w:rsidR="001A7BD0" w:rsidRPr="00FB3447">
        <w:rPr>
          <w:rFonts w:ascii="Arial" w:hAnsi="Arial" w:cs="Arial"/>
        </w:rPr>
        <w:t>hypothesis</w:t>
      </w:r>
      <w:r w:rsidR="00135A7E" w:rsidRPr="00FB3447">
        <w:rPr>
          <w:rFonts w:ascii="Arial" w:hAnsi="Arial" w:cs="Arial"/>
        </w:rPr>
        <w:t xml:space="preserve"> that GHRH</w:t>
      </w:r>
      <w:r w:rsidR="00535610" w:rsidRPr="00FB3447">
        <w:rPr>
          <w:rFonts w:ascii="Arial" w:hAnsi="Arial" w:cs="Arial"/>
        </w:rPr>
        <w:t xml:space="preserve"> overexpression may be another possible mechanism leading to excess GH </w:t>
      </w:r>
      <w:r w:rsidR="00535610" w:rsidRPr="00FB3447">
        <w:rPr>
          <w:rFonts w:ascii="Arial" w:hAnsi="Arial" w:cs="Arial"/>
        </w:rPr>
        <w:fldChar w:fldCharType="begin">
          <w:fldData xml:space="preserve">PEVuZE5vdGU+PENpdGU+PEF1dGhvcj5IYW5uYWgtU2htb3VuaTwvQXV0aG9yPjxZZWFyPjIwMjI8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</w:fldData>
        </w:fldChar>
      </w:r>
      <w:r w:rsidR="00535610" w:rsidRPr="00FB3447">
        <w:rPr>
          <w:rFonts w:ascii="Arial" w:hAnsi="Arial" w:cs="Arial"/>
        </w:rPr>
        <w:instrText xml:space="preserve"> ADDIN EN.CITE </w:instrText>
      </w:r>
      <w:r w:rsidR="00535610" w:rsidRPr="00FB3447">
        <w:rPr>
          <w:rFonts w:ascii="Arial" w:hAnsi="Arial" w:cs="Arial"/>
        </w:rPr>
        <w:fldChar w:fldCharType="begin">
          <w:fldData xml:space="preserve">PEVuZE5vdGU+PENpdGU+PEF1dGhvcj5IYW5uYWgtU2htb3VuaTwvQXV0aG9yPjxZZWFyPjIwMjI8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</w:fldData>
        </w:fldChar>
      </w:r>
      <w:r w:rsidR="00535610" w:rsidRPr="00FB3447">
        <w:rPr>
          <w:rFonts w:ascii="Arial" w:hAnsi="Arial" w:cs="Arial"/>
        </w:rPr>
        <w:instrText xml:space="preserve"> ADDIN EN.CITE.DATA </w:instrText>
      </w:r>
      <w:r w:rsidR="00535610" w:rsidRPr="00FB3447">
        <w:rPr>
          <w:rFonts w:ascii="Arial" w:hAnsi="Arial" w:cs="Arial"/>
        </w:rPr>
      </w:r>
      <w:r w:rsidR="00535610" w:rsidRPr="00FB3447">
        <w:rPr>
          <w:rFonts w:ascii="Arial" w:hAnsi="Arial" w:cs="Arial"/>
        </w:rPr>
        <w:fldChar w:fldCharType="end"/>
      </w:r>
      <w:r w:rsidR="00535610" w:rsidRPr="00FB3447">
        <w:rPr>
          <w:rFonts w:ascii="Arial" w:hAnsi="Arial" w:cs="Arial"/>
        </w:rPr>
      </w:r>
      <w:r w:rsidR="00535610" w:rsidRPr="00FB3447">
        <w:rPr>
          <w:rFonts w:ascii="Arial" w:hAnsi="Arial" w:cs="Arial"/>
        </w:rPr>
        <w:fldChar w:fldCharType="separate"/>
      </w:r>
      <w:r w:rsidR="00535610" w:rsidRPr="00FB3447">
        <w:rPr>
          <w:rFonts w:ascii="Arial" w:hAnsi="Arial" w:cs="Arial"/>
          <w:noProof/>
        </w:rPr>
        <w:t>(123)</w:t>
      </w:r>
      <w:r w:rsidR="00535610" w:rsidRPr="00FB3447">
        <w:rPr>
          <w:rFonts w:ascii="Arial" w:hAnsi="Arial" w:cs="Arial"/>
        </w:rPr>
        <w:fldChar w:fldCharType="end"/>
      </w:r>
      <w:r w:rsidR="00535610" w:rsidRPr="00FB3447">
        <w:rPr>
          <w:rFonts w:ascii="Arial" w:hAnsi="Arial" w:cs="Arial"/>
        </w:rPr>
        <w:t>. Nevertheless, the</w:t>
      </w:r>
      <w:r w:rsidR="006B7192" w:rsidRPr="00FB3447">
        <w:rPr>
          <w:rFonts w:ascii="Arial" w:hAnsi="Arial" w:cs="Arial"/>
        </w:rPr>
        <w:t xml:space="preserve"> patho</w:t>
      </w:r>
      <w:r w:rsidR="00535610" w:rsidRPr="00FB3447">
        <w:rPr>
          <w:rFonts w:ascii="Arial" w:hAnsi="Arial" w:cs="Arial"/>
        </w:rPr>
        <w:t>physiology of GH excess in NF-1 remains to be clarified.</w:t>
      </w:r>
    </w:p>
    <w:p w14:paraId="6C11A4C8" w14:textId="77777777" w:rsidR="00301E88" w:rsidRPr="00FB3447" w:rsidRDefault="00301E88" w:rsidP="00FB3447">
      <w:pPr>
        <w:spacing w:after="0"/>
        <w:rPr>
          <w:rFonts w:ascii="Arial" w:hAnsi="Arial" w:cs="Arial"/>
          <w:b/>
        </w:rPr>
      </w:pPr>
    </w:p>
    <w:p w14:paraId="166AE6F7" w14:textId="3F236D62" w:rsidR="003F2F4C" w:rsidRPr="00555F24" w:rsidRDefault="00C70487" w:rsidP="00FB3447">
      <w:pPr>
        <w:pStyle w:val="Heading2"/>
        <w:spacing w:before="0"/>
        <w:rPr>
          <w:rFonts w:eastAsia="Times New Roman" w:cs="Arial"/>
          <w:color w:val="0070C0"/>
          <w:szCs w:val="22"/>
          <w:u w:val="single"/>
        </w:rPr>
      </w:pPr>
      <w:bookmarkStart w:id="27" w:name="_Toc41469240"/>
      <w:r w:rsidRPr="00555F24">
        <w:rPr>
          <w:rFonts w:cs="Arial"/>
          <w:color w:val="0070C0"/>
          <w:szCs w:val="22"/>
        </w:rPr>
        <w:t>G</w:t>
      </w:r>
      <w:r w:rsidR="00555F24" w:rsidRPr="00555F24">
        <w:rPr>
          <w:rFonts w:cs="Arial"/>
          <w:color w:val="0070C0"/>
          <w:szCs w:val="22"/>
        </w:rPr>
        <w:t>ERMLINE CHROMOSOMAL DEFECTS PRESENTING WITH PITUITARY HYPERSECRETION/GIGANTISM</w:t>
      </w:r>
      <w:bookmarkStart w:id="28" w:name="_Hlk142488378"/>
      <w:r w:rsidR="00D87375">
        <w:rPr>
          <w:rFonts w:cs="Arial"/>
          <w:color w:val="0070C0"/>
          <w:szCs w:val="22"/>
        </w:rPr>
        <w:t xml:space="preserve">- </w:t>
      </w:r>
      <w:r w:rsidR="00F61CB1" w:rsidRPr="00555F24">
        <w:rPr>
          <w:rFonts w:cs="Arial"/>
          <w:color w:val="0070C0"/>
          <w:szCs w:val="22"/>
        </w:rPr>
        <w:t>XLAG</w:t>
      </w:r>
      <w:bookmarkEnd w:id="27"/>
      <w:r w:rsidR="00F61CB1" w:rsidRPr="00555F24">
        <w:rPr>
          <w:rFonts w:eastAsia="Times New Roman" w:cs="Arial"/>
          <w:color w:val="0070C0"/>
          <w:szCs w:val="22"/>
          <w:u w:val="single"/>
        </w:rPr>
        <w:t xml:space="preserve"> </w:t>
      </w:r>
    </w:p>
    <w:bookmarkEnd w:id="28"/>
    <w:p w14:paraId="1E2B4EA6" w14:textId="77777777" w:rsidR="00697A71" w:rsidRPr="00FB3447" w:rsidRDefault="00697A71" w:rsidP="00FB3447">
      <w:pPr>
        <w:spacing w:after="0"/>
        <w:rPr>
          <w:rFonts w:ascii="Arial" w:hAnsi="Arial" w:cs="Arial"/>
        </w:rPr>
      </w:pPr>
    </w:p>
    <w:p w14:paraId="7E7503A1" w14:textId="441862E3" w:rsidR="006D5AC3" w:rsidRPr="00FB3447" w:rsidRDefault="00F61CB1" w:rsidP="00FB3447">
      <w:pPr>
        <w:spacing w:after="0"/>
        <w:rPr>
          <w:rFonts w:ascii="Arial" w:eastAsia="Times New Roman" w:hAnsi="Arial" w:cs="Arial"/>
        </w:rPr>
      </w:pPr>
      <w:r w:rsidRPr="00FB3447">
        <w:rPr>
          <w:rFonts w:ascii="Arial" w:eastAsia="Times New Roman" w:hAnsi="Arial" w:cs="Arial"/>
        </w:rPr>
        <w:t xml:space="preserve">This is a </w:t>
      </w:r>
      <w:r w:rsidR="00E35052" w:rsidRPr="00FB3447">
        <w:rPr>
          <w:rFonts w:ascii="Arial" w:eastAsia="Times New Roman" w:hAnsi="Arial" w:cs="Arial"/>
        </w:rPr>
        <w:t xml:space="preserve">unique condition described in 2014 </w:t>
      </w:r>
      <w:r w:rsidRPr="00FB3447">
        <w:rPr>
          <w:rFonts w:ascii="Arial" w:eastAsia="Times New Roman" w:hAnsi="Arial" w:cs="Arial"/>
        </w:rPr>
        <w:t>caused by a microduplication at Xq26.3</w:t>
      </w:r>
      <w:r w:rsidR="00A372E5" w:rsidRPr="00FB3447">
        <w:rPr>
          <w:rFonts w:ascii="Arial" w:eastAsia="Times New Roman" w:hAnsi="Arial" w:cs="Arial"/>
        </w:rPr>
        <w:t xml:space="preserve"> area containing the </w:t>
      </w:r>
      <w:r w:rsidR="00A372E5" w:rsidRPr="00FB3447">
        <w:rPr>
          <w:rFonts w:ascii="Arial" w:eastAsia="Times New Roman" w:hAnsi="Arial" w:cs="Arial"/>
          <w:i/>
        </w:rPr>
        <w:t>GPR101</w:t>
      </w:r>
      <w:r w:rsidR="00A372E5" w:rsidRPr="00FB3447">
        <w:rPr>
          <w:rFonts w:ascii="Arial" w:eastAsia="Times New Roman" w:hAnsi="Arial" w:cs="Arial"/>
        </w:rPr>
        <w:t xml:space="preserve"> gene</w:t>
      </w:r>
      <w:r w:rsidRPr="00FB3447">
        <w:rPr>
          <w:rFonts w:ascii="Arial" w:eastAsia="Times New Roman" w:hAnsi="Arial" w:cs="Arial"/>
        </w:rPr>
        <w:t xml:space="preserve">, </w:t>
      </w:r>
      <w:r w:rsidR="00A372E5" w:rsidRPr="00FB3447">
        <w:rPr>
          <w:rFonts w:ascii="Arial" w:eastAsia="Times New Roman" w:hAnsi="Arial" w:cs="Arial"/>
        </w:rPr>
        <w:t>resulting</w:t>
      </w:r>
      <w:r w:rsidRPr="00FB3447">
        <w:rPr>
          <w:rFonts w:ascii="Arial" w:eastAsia="Times New Roman" w:hAnsi="Arial" w:cs="Arial"/>
        </w:rPr>
        <w:t xml:space="preserve"> in the overexpression of </w:t>
      </w:r>
      <w:r w:rsidR="00E35052" w:rsidRPr="00FB3447">
        <w:rPr>
          <w:rFonts w:ascii="Arial" w:eastAsia="Times New Roman" w:hAnsi="Arial" w:cs="Arial"/>
        </w:rPr>
        <w:t xml:space="preserve">the </w:t>
      </w:r>
      <w:r w:rsidRPr="00FB3447">
        <w:rPr>
          <w:rFonts w:ascii="Arial" w:eastAsia="Times New Roman" w:hAnsi="Arial" w:cs="Arial"/>
        </w:rPr>
        <w:t>orphan G protein coupled receptor GPR101</w:t>
      </w:r>
      <w:r w:rsidR="00360492" w:rsidRPr="00FB3447">
        <w:rPr>
          <w:rFonts w:ascii="Arial" w:eastAsia="Times New Roman" w:hAnsi="Arial" w:cs="Arial"/>
        </w:rPr>
        <w:t xml:space="preserve"> </w:t>
      </w:r>
      <w:r w:rsidR="000C29FF" w:rsidRPr="00FB3447">
        <w:rPr>
          <w:rFonts w:ascii="Arial" w:eastAsia="Times New Roman" w:hAnsi="Arial" w:cs="Arial"/>
        </w:rPr>
        <w:fldChar w:fldCharType="begin">
          <w:fldData xml:space="preserve">PEVuZE5vdGU+PENpdGU+PEF1dGhvcj5Ucml2ZWxsaW48L0F1dGhvcj48WWVhcj4yMDE0PC9ZZWFy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</w:fldData>
        </w:fldChar>
      </w:r>
      <w:r w:rsidR="000C29FF" w:rsidRPr="00FB3447">
        <w:rPr>
          <w:rFonts w:ascii="Arial" w:eastAsia="Times New Roman" w:hAnsi="Arial" w:cs="Arial"/>
        </w:rPr>
        <w:instrText xml:space="preserve"> ADDIN EN.CITE </w:instrText>
      </w:r>
      <w:r w:rsidR="000C29FF" w:rsidRPr="00FB3447">
        <w:rPr>
          <w:rFonts w:ascii="Arial" w:eastAsia="Times New Roman" w:hAnsi="Arial" w:cs="Arial"/>
        </w:rPr>
        <w:fldChar w:fldCharType="begin">
          <w:fldData xml:space="preserve">PEVuZE5vdGU+PENpdGU+PEF1dGhvcj5Ucml2ZWxsaW48L0F1dGhvcj48WWVhcj4yMDE0PC9ZZWFy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</w:fldData>
        </w:fldChar>
      </w:r>
      <w:r w:rsidR="000C29FF" w:rsidRPr="00FB3447">
        <w:rPr>
          <w:rFonts w:ascii="Arial" w:eastAsia="Times New Roman" w:hAnsi="Arial" w:cs="Arial"/>
        </w:rPr>
        <w:instrText xml:space="preserve"> ADDIN EN.CITE.DATA </w:instrText>
      </w:r>
      <w:r w:rsidR="000C29FF" w:rsidRPr="00FB3447">
        <w:rPr>
          <w:rFonts w:ascii="Arial" w:eastAsia="Times New Roman" w:hAnsi="Arial" w:cs="Arial"/>
        </w:rPr>
      </w:r>
      <w:r w:rsidR="000C29FF" w:rsidRPr="00FB3447">
        <w:rPr>
          <w:rFonts w:ascii="Arial" w:eastAsia="Times New Roman" w:hAnsi="Arial" w:cs="Arial"/>
        </w:rPr>
        <w:fldChar w:fldCharType="end"/>
      </w:r>
      <w:r w:rsidR="000C29FF" w:rsidRPr="00FB3447">
        <w:rPr>
          <w:rFonts w:ascii="Arial" w:eastAsia="Times New Roman" w:hAnsi="Arial" w:cs="Arial"/>
        </w:rPr>
      </w:r>
      <w:r w:rsidR="000C29FF" w:rsidRPr="00FB3447">
        <w:rPr>
          <w:rFonts w:ascii="Arial" w:eastAsia="Times New Roman" w:hAnsi="Arial" w:cs="Arial"/>
        </w:rPr>
        <w:fldChar w:fldCharType="separate"/>
      </w:r>
      <w:r w:rsidR="000C29FF" w:rsidRPr="00FB3447">
        <w:rPr>
          <w:rFonts w:ascii="Arial" w:eastAsia="Times New Roman" w:hAnsi="Arial" w:cs="Arial"/>
          <w:noProof/>
        </w:rPr>
        <w:t>(13)</w:t>
      </w:r>
      <w:r w:rsidR="000C29FF" w:rsidRPr="00FB3447">
        <w:rPr>
          <w:rFonts w:ascii="Arial" w:eastAsia="Times New Roman" w:hAnsi="Arial" w:cs="Arial"/>
        </w:rPr>
        <w:fldChar w:fldCharType="end"/>
      </w:r>
      <w:r w:rsidRPr="00FB3447">
        <w:rPr>
          <w:rFonts w:ascii="Arial" w:eastAsia="Times New Roman" w:hAnsi="Arial" w:cs="Arial"/>
        </w:rPr>
        <w:t>. It may</w:t>
      </w:r>
      <w:r w:rsidR="00B812ED" w:rsidRPr="00FB3447">
        <w:rPr>
          <w:rFonts w:ascii="Arial" w:eastAsia="Times New Roman" w:hAnsi="Arial" w:cs="Arial"/>
        </w:rPr>
        <w:t xml:space="preserve"> </w:t>
      </w:r>
      <w:r w:rsidRPr="00FB3447">
        <w:rPr>
          <w:rFonts w:ascii="Arial" w:eastAsia="Times New Roman" w:hAnsi="Arial" w:cs="Arial"/>
        </w:rPr>
        <w:t xml:space="preserve">be familial or sporadic, and can be due to </w:t>
      </w:r>
      <w:r w:rsidR="009175CA" w:rsidRPr="00FB3447">
        <w:rPr>
          <w:rFonts w:ascii="Arial" w:eastAsia="Times New Roman" w:hAnsi="Arial" w:cs="Arial"/>
        </w:rPr>
        <w:t xml:space="preserve">a </w:t>
      </w:r>
      <w:r w:rsidRPr="00FB3447">
        <w:rPr>
          <w:rFonts w:ascii="Arial" w:eastAsia="Times New Roman" w:hAnsi="Arial" w:cs="Arial"/>
        </w:rPr>
        <w:t xml:space="preserve">germline or </w:t>
      </w:r>
      <w:r w:rsidR="009175CA" w:rsidRPr="00FB3447">
        <w:rPr>
          <w:rFonts w:ascii="Arial" w:eastAsia="Times New Roman" w:hAnsi="Arial" w:cs="Arial"/>
        </w:rPr>
        <w:t xml:space="preserve">a </w:t>
      </w:r>
      <w:r w:rsidRPr="00FB3447">
        <w:rPr>
          <w:rFonts w:ascii="Arial" w:eastAsia="Times New Roman" w:hAnsi="Arial" w:cs="Arial"/>
        </w:rPr>
        <w:t>mosaic somatic mutation</w:t>
      </w:r>
      <w:r w:rsidR="00360492" w:rsidRPr="00FB3447">
        <w:rPr>
          <w:rFonts w:ascii="Arial" w:eastAsia="Times New Roman" w:hAnsi="Arial" w:cs="Arial"/>
        </w:rPr>
        <w:t xml:space="preserve"> </w:t>
      </w:r>
      <w:r w:rsidR="000C29FF" w:rsidRPr="00FB3447">
        <w:rPr>
          <w:rFonts w:ascii="Arial" w:eastAsia="Times New Roman" w:hAnsi="Arial" w:cs="Arial"/>
        </w:rPr>
        <w:fldChar w:fldCharType="begin">
          <w:fldData xml:space="preserve">PEVuZE5vdGU+PENpdGU+PEF1dGhvcj5Sb2RkPC9BdXRob3I+PFllYXI+MjAxNjwvWWVhcj48UmVj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Mz48L3BlcmlvZGljYWw+PHBhZ2VzPjE5MjctMzA8L3BhZ2VzPjx2b2x1bWU+MTAxPC92b2x1bWU+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</w:fldData>
        </w:fldChar>
      </w:r>
      <w:r w:rsidR="00046DDB" w:rsidRPr="00FB3447">
        <w:rPr>
          <w:rFonts w:ascii="Arial" w:eastAsia="Times New Roman" w:hAnsi="Arial" w:cs="Arial"/>
        </w:rPr>
        <w:instrText xml:space="preserve"> ADDIN EN.CITE </w:instrText>
      </w:r>
      <w:r w:rsidR="00046DDB" w:rsidRPr="00FB3447">
        <w:rPr>
          <w:rFonts w:ascii="Arial" w:eastAsia="Times New Roman" w:hAnsi="Arial" w:cs="Arial"/>
        </w:rPr>
        <w:fldChar w:fldCharType="begin">
          <w:fldData xml:space="preserve">PEVuZE5vdGU+PENpdGU+PEF1dGhvcj5Sb2RkPC9BdXRob3I+PFllYXI+MjAxNjwvWWVhcj48UmVj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Mz48L3BlcmlvZGljYWw+PHBhZ2VzPjE5MjctMzA8L3BhZ2VzPjx2b2x1bWU+MTAxPC92b2x1bWU+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</w:fldData>
        </w:fldChar>
      </w:r>
      <w:r w:rsidR="00046DDB" w:rsidRPr="00FB3447">
        <w:rPr>
          <w:rFonts w:ascii="Arial" w:eastAsia="Times New Roman" w:hAnsi="Arial" w:cs="Arial"/>
        </w:rPr>
        <w:instrText xml:space="preserve"> ADDIN EN.CITE.DATA </w:instrText>
      </w:r>
      <w:r w:rsidR="00046DDB" w:rsidRPr="00FB3447">
        <w:rPr>
          <w:rFonts w:ascii="Arial" w:eastAsia="Times New Roman" w:hAnsi="Arial" w:cs="Arial"/>
        </w:rPr>
      </w:r>
      <w:r w:rsidR="00046DDB" w:rsidRPr="00FB3447">
        <w:rPr>
          <w:rFonts w:ascii="Arial" w:eastAsia="Times New Roman" w:hAnsi="Arial" w:cs="Arial"/>
        </w:rPr>
        <w:fldChar w:fldCharType="end"/>
      </w:r>
      <w:r w:rsidR="000C29FF" w:rsidRPr="00FB3447">
        <w:rPr>
          <w:rFonts w:ascii="Arial" w:eastAsia="Times New Roman" w:hAnsi="Arial" w:cs="Arial"/>
        </w:rPr>
      </w:r>
      <w:r w:rsidR="000C29FF" w:rsidRPr="00FB3447">
        <w:rPr>
          <w:rFonts w:ascii="Arial" w:eastAsia="Times New Roman" w:hAnsi="Arial" w:cs="Arial"/>
        </w:rPr>
        <w:fldChar w:fldCharType="separate"/>
      </w:r>
      <w:r w:rsidR="00046DDB" w:rsidRPr="00FB3447">
        <w:rPr>
          <w:rFonts w:ascii="Arial" w:eastAsia="Times New Roman" w:hAnsi="Arial" w:cs="Arial"/>
          <w:noProof/>
        </w:rPr>
        <w:t>(14, 15)</w:t>
      </w:r>
      <w:r w:rsidR="000C29FF" w:rsidRPr="00FB3447">
        <w:rPr>
          <w:rFonts w:ascii="Arial" w:eastAsia="Times New Roman" w:hAnsi="Arial" w:cs="Arial"/>
        </w:rPr>
        <w:fldChar w:fldCharType="end"/>
      </w:r>
      <w:r w:rsidRPr="00FB3447">
        <w:rPr>
          <w:rFonts w:ascii="Arial" w:eastAsia="Times New Roman" w:hAnsi="Arial" w:cs="Arial"/>
        </w:rPr>
        <w:t>.</w:t>
      </w:r>
      <w:r w:rsidR="007B61AC" w:rsidRPr="00FB3447">
        <w:rPr>
          <w:rFonts w:ascii="Arial" w:eastAsia="Times New Roman" w:hAnsi="Arial" w:cs="Arial"/>
        </w:rPr>
        <w:t xml:space="preserve"> It shows an X-linked dominant inheritance with complete penetrance</w:t>
      </w:r>
      <w:r w:rsidR="00563F72" w:rsidRPr="00FB3447">
        <w:rPr>
          <w:rFonts w:ascii="Arial" w:eastAsia="Times New Roman" w:hAnsi="Arial" w:cs="Arial"/>
        </w:rPr>
        <w:t xml:space="preserve">. Most cases are </w:t>
      </w:r>
      <w:r w:rsidR="00563F72" w:rsidRPr="00FB3447">
        <w:rPr>
          <w:rFonts w:ascii="Arial" w:eastAsia="Times New Roman" w:hAnsi="Arial" w:cs="Arial"/>
          <w:i/>
          <w:iCs/>
        </w:rPr>
        <w:t>de novo</w:t>
      </w:r>
      <w:r w:rsidR="00563F72" w:rsidRPr="00FB3447">
        <w:rPr>
          <w:rFonts w:ascii="Arial" w:eastAsia="Times New Roman" w:hAnsi="Arial" w:cs="Arial"/>
        </w:rPr>
        <w:t xml:space="preserve"> germline (female) or mosaic (males) cases, with, t</w:t>
      </w:r>
      <w:r w:rsidR="007B61AC" w:rsidRPr="00FB3447">
        <w:rPr>
          <w:rFonts w:ascii="Arial" w:eastAsia="Times New Roman" w:hAnsi="Arial" w:cs="Arial"/>
        </w:rPr>
        <w:t>o date</w:t>
      </w:r>
      <w:r w:rsidR="00563F72" w:rsidRPr="00FB3447">
        <w:rPr>
          <w:rFonts w:ascii="Arial" w:eastAsia="Times New Roman" w:hAnsi="Arial" w:cs="Arial"/>
        </w:rPr>
        <w:t>,</w:t>
      </w:r>
      <w:r w:rsidR="007B61AC" w:rsidRPr="00FB3447">
        <w:rPr>
          <w:rFonts w:ascii="Arial" w:eastAsia="Times New Roman" w:hAnsi="Arial" w:cs="Arial"/>
        </w:rPr>
        <w:t xml:space="preserve"> only three kindreds described w</w:t>
      </w:r>
      <w:r w:rsidR="00563F72" w:rsidRPr="00FB3447">
        <w:rPr>
          <w:rFonts w:ascii="Arial" w:eastAsia="Times New Roman" w:hAnsi="Arial" w:cs="Arial"/>
        </w:rPr>
        <w:t>here</w:t>
      </w:r>
      <w:r w:rsidR="007B61AC" w:rsidRPr="00FB3447">
        <w:rPr>
          <w:rFonts w:ascii="Arial" w:eastAsia="Times New Roman" w:hAnsi="Arial" w:cs="Arial"/>
        </w:rPr>
        <w:t xml:space="preserve"> affected mothers pass</w:t>
      </w:r>
      <w:r w:rsidR="00563F72" w:rsidRPr="00FB3447">
        <w:rPr>
          <w:rFonts w:ascii="Arial" w:eastAsia="Times New Roman" w:hAnsi="Arial" w:cs="Arial"/>
        </w:rPr>
        <w:t xml:space="preserve">ed </w:t>
      </w:r>
      <w:r w:rsidR="007B61AC" w:rsidRPr="00FB3447">
        <w:rPr>
          <w:rFonts w:ascii="Arial" w:eastAsia="Times New Roman" w:hAnsi="Arial" w:cs="Arial"/>
        </w:rPr>
        <w:t>on the mutation</w:t>
      </w:r>
      <w:r w:rsidR="00D87375">
        <w:rPr>
          <w:rFonts w:ascii="Arial" w:eastAsia="Times New Roman" w:hAnsi="Arial" w:cs="Arial"/>
        </w:rPr>
        <w:t xml:space="preserve"> to</w:t>
      </w:r>
      <w:r w:rsidR="007B61AC" w:rsidRPr="00FB3447">
        <w:rPr>
          <w:rFonts w:ascii="Arial" w:eastAsia="Times New Roman" w:hAnsi="Arial" w:cs="Arial"/>
        </w:rPr>
        <w:t xml:space="preserve"> </w:t>
      </w:r>
      <w:r w:rsidR="00563F72" w:rsidRPr="00FB3447">
        <w:rPr>
          <w:rFonts w:ascii="Arial" w:eastAsia="Times New Roman" w:hAnsi="Arial" w:cs="Arial"/>
        </w:rPr>
        <w:t>male offspring</w:t>
      </w:r>
      <w:r w:rsidR="00CD2B4D" w:rsidRPr="00FB3447">
        <w:rPr>
          <w:rFonts w:ascii="Arial" w:eastAsia="Times New Roman" w:hAnsi="Arial" w:cs="Arial"/>
        </w:rPr>
        <w:t xml:space="preserve"> </w:t>
      </w:r>
      <w:r w:rsidR="00CD2B4D" w:rsidRPr="00FB3447">
        <w:rPr>
          <w:rFonts w:ascii="Arial" w:hAnsi="Arial" w:cs="Arial"/>
        </w:rPr>
        <w:fldChar w:fldCharType="begin">
          <w:fldData xml:space="preserve">PEVuZE5vdGU+PENpdGU+PEF1dGhvcj5HbGFza2VyPC9BdXRob3I+PFllYXI+MjAxMTwvWWVhcj48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PEVuZE5vdGU+PENpdGU+PEF1dGhvcj5HbGFza2VyPC9BdXRob3I+PFllYXI+MjAxMTwvWWVhcj48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CD2B4D" w:rsidRPr="00FB3447">
        <w:rPr>
          <w:rFonts w:ascii="Arial" w:hAnsi="Arial" w:cs="Arial"/>
        </w:rPr>
      </w:r>
      <w:r w:rsidR="00CD2B4D" w:rsidRPr="00FB3447">
        <w:rPr>
          <w:rFonts w:ascii="Arial" w:hAnsi="Arial" w:cs="Arial"/>
        </w:rPr>
        <w:fldChar w:fldCharType="separate"/>
      </w:r>
      <w:r w:rsidR="00135A7E" w:rsidRPr="00FB3447">
        <w:rPr>
          <w:rFonts w:ascii="Arial" w:hAnsi="Arial" w:cs="Arial"/>
          <w:noProof/>
        </w:rPr>
        <w:t>(124-126)</w:t>
      </w:r>
      <w:r w:rsidR="00CD2B4D" w:rsidRPr="00FB3447">
        <w:rPr>
          <w:rFonts w:ascii="Arial" w:hAnsi="Arial" w:cs="Arial"/>
        </w:rPr>
        <w:fldChar w:fldCharType="end"/>
      </w:r>
      <w:r w:rsidR="007B61AC" w:rsidRPr="00FB3447">
        <w:rPr>
          <w:rFonts w:ascii="Arial" w:eastAsia="Times New Roman" w:hAnsi="Arial" w:cs="Arial"/>
        </w:rPr>
        <w:t>.</w:t>
      </w:r>
      <w:r w:rsidR="009175CA" w:rsidRPr="00FB3447">
        <w:rPr>
          <w:rFonts w:ascii="Arial" w:eastAsia="Times New Roman" w:hAnsi="Arial" w:cs="Arial"/>
        </w:rPr>
        <w:t xml:space="preserve"> It </w:t>
      </w:r>
      <w:r w:rsidR="00B812ED" w:rsidRPr="00FB3447">
        <w:rPr>
          <w:rFonts w:ascii="Arial" w:eastAsia="Times New Roman" w:hAnsi="Arial" w:cs="Arial"/>
        </w:rPr>
        <w:t xml:space="preserve">constitutes </w:t>
      </w:r>
      <w:r w:rsidR="00A05C50" w:rsidRPr="00FB3447">
        <w:rPr>
          <w:rFonts w:ascii="Arial" w:eastAsia="Times New Roman" w:hAnsi="Arial" w:cs="Arial"/>
        </w:rPr>
        <w:t xml:space="preserve">8-10% of the cases with </w:t>
      </w:r>
      <w:r w:rsidR="009175CA" w:rsidRPr="00FB3447">
        <w:rPr>
          <w:rFonts w:ascii="Arial" w:eastAsia="Times New Roman" w:hAnsi="Arial" w:cs="Arial"/>
        </w:rPr>
        <w:t>gigantism</w:t>
      </w:r>
      <w:r w:rsidR="00F90B7C" w:rsidRPr="00FB3447">
        <w:rPr>
          <w:rFonts w:ascii="Arial" w:eastAsia="Times New Roman" w:hAnsi="Arial" w:cs="Arial"/>
        </w:rPr>
        <w:t xml:space="preserve"> </w:t>
      </w:r>
      <w:r w:rsidR="000C29FF" w:rsidRPr="00FB3447">
        <w:rPr>
          <w:rFonts w:ascii="Arial" w:eastAsia="Times New Roman" w:hAnsi="Arial" w:cs="Arial"/>
        </w:rPr>
        <w:fldChar w:fldCharType="begin">
          <w:fldData xml:space="preserve">PEVuZE5vdGU+PENpdGU+PEF1dGhvcj5JYWNvdmF6em88L0F1dGhvcj48WWVhcj4yMDE2PC9ZZWFy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</w:fldData>
        </w:fldChar>
      </w:r>
      <w:r w:rsidR="00135A7E" w:rsidRPr="00FB3447">
        <w:rPr>
          <w:rFonts w:ascii="Arial" w:eastAsia="Times New Roman" w:hAnsi="Arial" w:cs="Arial"/>
        </w:rPr>
        <w:instrText xml:space="preserve"> ADDIN EN.CITE </w:instrText>
      </w:r>
      <w:r w:rsidR="00135A7E" w:rsidRPr="00FB3447">
        <w:rPr>
          <w:rFonts w:ascii="Arial" w:eastAsia="Times New Roman" w:hAnsi="Arial" w:cs="Arial"/>
        </w:rPr>
        <w:fldChar w:fldCharType="begin">
          <w:fldData xml:space="preserve">PEVuZE5vdGU+PENpdGU+PEF1dGhvcj5JYWNvdmF6em88L0F1dGhvcj48WWVhcj4yMDE2PC9ZZWFy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</w:fldData>
        </w:fldChar>
      </w:r>
      <w:r w:rsidR="00135A7E" w:rsidRPr="00FB3447">
        <w:rPr>
          <w:rFonts w:ascii="Arial" w:eastAsia="Times New Roman" w:hAnsi="Arial" w:cs="Arial"/>
        </w:rPr>
        <w:instrText xml:space="preserve"> ADDIN EN.CITE.DATA </w:instrText>
      </w:r>
      <w:r w:rsidR="00135A7E" w:rsidRPr="00FB3447">
        <w:rPr>
          <w:rFonts w:ascii="Arial" w:eastAsia="Times New Roman" w:hAnsi="Arial" w:cs="Arial"/>
        </w:rPr>
      </w:r>
      <w:r w:rsidR="00135A7E" w:rsidRPr="00FB3447">
        <w:rPr>
          <w:rFonts w:ascii="Arial" w:eastAsia="Times New Roman" w:hAnsi="Arial" w:cs="Arial"/>
        </w:rPr>
        <w:fldChar w:fldCharType="end"/>
      </w:r>
      <w:r w:rsidR="000C29FF" w:rsidRPr="00FB3447">
        <w:rPr>
          <w:rFonts w:ascii="Arial" w:eastAsia="Times New Roman" w:hAnsi="Arial" w:cs="Arial"/>
        </w:rPr>
      </w:r>
      <w:r w:rsidR="000C29FF" w:rsidRPr="00FB3447">
        <w:rPr>
          <w:rFonts w:ascii="Arial" w:eastAsia="Times New Roman" w:hAnsi="Arial" w:cs="Arial"/>
        </w:rPr>
        <w:fldChar w:fldCharType="separate"/>
      </w:r>
      <w:r w:rsidR="00135A7E" w:rsidRPr="00FB3447">
        <w:rPr>
          <w:rFonts w:ascii="Arial" w:eastAsia="Times New Roman" w:hAnsi="Arial" w:cs="Arial"/>
          <w:noProof/>
        </w:rPr>
        <w:t>(125, 127)</w:t>
      </w:r>
      <w:r w:rsidR="000C29FF" w:rsidRPr="00FB3447">
        <w:rPr>
          <w:rFonts w:ascii="Arial" w:eastAsia="Times New Roman" w:hAnsi="Arial" w:cs="Arial"/>
        </w:rPr>
        <w:fldChar w:fldCharType="end"/>
      </w:r>
      <w:r w:rsidR="00E35052" w:rsidRPr="00FB3447">
        <w:rPr>
          <w:rFonts w:ascii="Arial" w:eastAsia="Times New Roman" w:hAnsi="Arial" w:cs="Arial"/>
        </w:rPr>
        <w:t>, and practically all the non-syndromic infant-onset gigantism</w:t>
      </w:r>
      <w:r w:rsidR="009175CA" w:rsidRPr="00FB3447">
        <w:rPr>
          <w:rFonts w:ascii="Arial" w:eastAsia="Times New Roman" w:hAnsi="Arial" w:cs="Arial"/>
        </w:rPr>
        <w:t>.</w:t>
      </w:r>
    </w:p>
    <w:p w14:paraId="6A1922B5" w14:textId="77777777" w:rsidR="00207641" w:rsidRPr="00FB3447" w:rsidRDefault="00207641" w:rsidP="00FB3447">
      <w:pPr>
        <w:pStyle w:val="Heading3"/>
        <w:spacing w:before="0"/>
        <w:rPr>
          <w:rFonts w:cs="Arial"/>
          <w:color w:val="auto"/>
        </w:rPr>
      </w:pPr>
      <w:bookmarkStart w:id="29" w:name="_Toc41469241"/>
    </w:p>
    <w:p w14:paraId="26CD0255" w14:textId="25BD216F" w:rsidR="00207641" w:rsidRPr="00C445EB" w:rsidRDefault="00F61CB1" w:rsidP="00FB3447">
      <w:pPr>
        <w:pStyle w:val="Heading3"/>
        <w:spacing w:before="0"/>
        <w:rPr>
          <w:rFonts w:cs="Arial"/>
          <w:color w:val="00B050"/>
        </w:rPr>
      </w:pPr>
      <w:r w:rsidRPr="00C445EB">
        <w:rPr>
          <w:rFonts w:cs="Arial"/>
          <w:color w:val="00B050"/>
        </w:rPr>
        <w:t xml:space="preserve">XLAG </w:t>
      </w:r>
      <w:bookmarkStart w:id="30" w:name="_Hlk142490191"/>
      <w:r w:rsidRPr="00C445EB">
        <w:rPr>
          <w:rFonts w:cs="Arial"/>
          <w:color w:val="00B050"/>
        </w:rPr>
        <w:t>C</w:t>
      </w:r>
      <w:r w:rsidR="009665CA" w:rsidRPr="00C445EB">
        <w:rPr>
          <w:rFonts w:cs="Arial"/>
          <w:color w:val="00B050"/>
        </w:rPr>
        <w:t xml:space="preserve">haracteristics </w:t>
      </w:r>
      <w:bookmarkEnd w:id="29"/>
      <w:bookmarkEnd w:id="30"/>
    </w:p>
    <w:p w14:paraId="3424AA6E" w14:textId="77777777" w:rsidR="009665CA" w:rsidRPr="00FB3447" w:rsidRDefault="009665CA" w:rsidP="00FB3447">
      <w:pPr>
        <w:spacing w:after="0"/>
        <w:rPr>
          <w:rFonts w:ascii="Arial" w:hAnsi="Arial" w:cs="Arial"/>
        </w:rPr>
      </w:pPr>
    </w:p>
    <w:p w14:paraId="21DF4B2D" w14:textId="77777777" w:rsidR="006D5AC3" w:rsidRPr="00FB3447" w:rsidRDefault="00F61CB1" w:rsidP="00FB3447">
      <w:pPr>
        <w:spacing w:after="0"/>
        <w:rPr>
          <w:rFonts w:ascii="Arial" w:hAnsi="Arial" w:cs="Arial"/>
        </w:rPr>
      </w:pPr>
      <w:r w:rsidRPr="00FB3447">
        <w:rPr>
          <w:rFonts w:ascii="Arial" w:hAnsi="Arial" w:cs="Arial"/>
        </w:rPr>
        <w:t xml:space="preserve">In addition to the most </w:t>
      </w:r>
      <w:r w:rsidR="009175CA" w:rsidRPr="00FB3447">
        <w:rPr>
          <w:rFonts w:ascii="Arial" w:hAnsi="Arial" w:cs="Arial"/>
        </w:rPr>
        <w:t xml:space="preserve">prominent </w:t>
      </w:r>
      <w:r w:rsidRPr="00FB3447">
        <w:rPr>
          <w:rFonts w:ascii="Arial" w:hAnsi="Arial" w:cs="Arial"/>
        </w:rPr>
        <w:t>symptom</w:t>
      </w:r>
      <w:r w:rsidR="009175CA" w:rsidRPr="00FB3447">
        <w:rPr>
          <w:rFonts w:ascii="Arial" w:hAnsi="Arial" w:cs="Arial"/>
        </w:rPr>
        <w:t xml:space="preserve"> </w:t>
      </w:r>
      <w:r w:rsidR="005102DE" w:rsidRPr="00FB3447">
        <w:rPr>
          <w:rFonts w:ascii="Arial" w:hAnsi="Arial" w:cs="Arial"/>
        </w:rPr>
        <w:t xml:space="preserve">of very early-onset </w:t>
      </w:r>
      <w:r w:rsidRPr="00FB3447">
        <w:rPr>
          <w:rFonts w:ascii="Arial" w:hAnsi="Arial" w:cs="Arial"/>
        </w:rPr>
        <w:t>gigantism</w:t>
      </w:r>
      <w:r w:rsidR="009175CA" w:rsidRPr="00FB3447">
        <w:rPr>
          <w:rFonts w:ascii="Arial" w:hAnsi="Arial" w:cs="Arial"/>
        </w:rPr>
        <w:t xml:space="preserve"> with significantly elevated growth velocity, </w:t>
      </w:r>
      <w:r w:rsidR="005102DE" w:rsidRPr="00FB3447">
        <w:rPr>
          <w:rFonts w:ascii="Arial" w:hAnsi="Arial" w:cs="Arial"/>
        </w:rPr>
        <w:t>acral enlargement and coarse facial features are also observed</w:t>
      </w:r>
      <w:r w:rsidR="00D30FA9" w:rsidRPr="00FB3447">
        <w:rPr>
          <w:rFonts w:ascii="Arial" w:hAnsi="Arial" w:cs="Arial"/>
        </w:rPr>
        <w:t xml:space="preserve"> </w:t>
      </w:r>
      <w:r w:rsidR="00F761F3" w:rsidRPr="00FB3447">
        <w:rPr>
          <w:rFonts w:ascii="Arial" w:hAnsi="Arial" w:cs="Arial"/>
        </w:rPr>
        <w:fldChar w:fldCharType="begin">
          <w:fldData xml:space="preserve">PEVuZE5vdGU+PENpdGU+PEF1dGhvcj5Lb3Jib25pdHM8L0F1dGhvcj48WWVhcj4yMDI0PC9ZZWFy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PEVuZE5vdGU+PENpdGU+PEF1dGhvcj5Lb3Jib25pdHM8L0F1dGhvcj48WWVhcj4yMDI0PC9ZZWFy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F761F3" w:rsidRPr="00FB3447">
        <w:rPr>
          <w:rFonts w:ascii="Arial" w:hAnsi="Arial" w:cs="Arial"/>
        </w:rPr>
      </w:r>
      <w:r w:rsidR="00F761F3" w:rsidRPr="00FB3447">
        <w:rPr>
          <w:rFonts w:ascii="Arial" w:hAnsi="Arial" w:cs="Arial"/>
        </w:rPr>
        <w:fldChar w:fldCharType="separate"/>
      </w:r>
      <w:r w:rsidR="00D30FA9" w:rsidRPr="00FB3447">
        <w:rPr>
          <w:rFonts w:ascii="Arial" w:hAnsi="Arial" w:cs="Arial"/>
          <w:noProof/>
        </w:rPr>
        <w:t>(37)</w:t>
      </w:r>
      <w:r w:rsidR="00F761F3" w:rsidRPr="00FB3447">
        <w:rPr>
          <w:rFonts w:ascii="Arial" w:hAnsi="Arial" w:cs="Arial"/>
        </w:rPr>
        <w:fldChar w:fldCharType="end"/>
      </w:r>
      <w:r w:rsidR="009175CA" w:rsidRPr="00FB3447">
        <w:rPr>
          <w:rFonts w:ascii="Arial" w:hAnsi="Arial" w:cs="Arial"/>
        </w:rPr>
        <w:t xml:space="preserve">. Fasting </w:t>
      </w:r>
      <w:r w:rsidR="001E1498" w:rsidRPr="00FB3447">
        <w:rPr>
          <w:rFonts w:ascii="Arial" w:hAnsi="Arial" w:cs="Arial"/>
        </w:rPr>
        <w:t>hyperinsulinemia</w:t>
      </w:r>
      <w:r w:rsidR="009175CA" w:rsidRPr="00FB3447">
        <w:rPr>
          <w:rFonts w:ascii="Arial" w:hAnsi="Arial" w:cs="Arial"/>
        </w:rPr>
        <w:t xml:space="preserve"> was noted in 1/3 of patients and around 20% had acanthosis nigricans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PEVuZE5vdGU+PENpdGU+PEF1dGhvcj5CZWNrZXJzPC9BdXRob3I+PFllYXI+MjAxNTwvWWVhcj48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PEVuZE5vdGU+PENpdGU+PEF1dGhvcj5CZWNrZXJzPC9BdXRob3I+PFllYXI+MjAxNTwvWWVhcj48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(125)</w:t>
      </w:r>
      <w:r w:rsidR="000C29FF" w:rsidRPr="00FB3447">
        <w:rPr>
          <w:rFonts w:ascii="Arial" w:hAnsi="Arial" w:cs="Arial"/>
        </w:rPr>
        <w:fldChar w:fldCharType="end"/>
      </w:r>
      <w:r w:rsidR="009175CA" w:rsidRPr="00FB3447">
        <w:rPr>
          <w:rFonts w:ascii="Arial" w:hAnsi="Arial" w:cs="Arial"/>
        </w:rPr>
        <w:t>.</w:t>
      </w:r>
      <w:r w:rsidRPr="00FB3447">
        <w:rPr>
          <w:rFonts w:ascii="Arial" w:hAnsi="Arial" w:cs="Arial"/>
        </w:rPr>
        <w:t xml:space="preserve"> </w:t>
      </w:r>
      <w:r w:rsidR="005102DE" w:rsidRPr="00FB3447">
        <w:rPr>
          <w:rFonts w:ascii="Arial" w:hAnsi="Arial" w:cs="Arial"/>
        </w:rPr>
        <w:t>Elevated BMI</w:t>
      </w:r>
      <w:r w:rsidRPr="00FB3447">
        <w:rPr>
          <w:rFonts w:ascii="Arial" w:hAnsi="Arial" w:cs="Arial"/>
        </w:rPr>
        <w:t xml:space="preserve"> </w:t>
      </w:r>
      <w:r w:rsidR="005102DE" w:rsidRPr="00FB3447">
        <w:rPr>
          <w:rFonts w:ascii="Arial" w:hAnsi="Arial" w:cs="Arial"/>
        </w:rPr>
        <w:t xml:space="preserve">is often observed, and up to 1/3 of patient with XLAG have increased appetite, </w:t>
      </w:r>
      <w:r w:rsidRPr="00FB3447">
        <w:rPr>
          <w:rFonts w:ascii="Arial" w:hAnsi="Arial" w:cs="Arial"/>
        </w:rPr>
        <w:t xml:space="preserve">something not noted previously in gigantism. </w:t>
      </w:r>
      <w:r w:rsidR="001E1498" w:rsidRPr="00FB3447">
        <w:rPr>
          <w:rFonts w:ascii="Arial" w:hAnsi="Arial" w:cs="Arial"/>
        </w:rPr>
        <w:t>Hyperprolactinemia</w:t>
      </w:r>
      <w:r w:rsidR="005102DE" w:rsidRPr="00FB3447">
        <w:rPr>
          <w:rFonts w:ascii="Arial" w:hAnsi="Arial" w:cs="Arial"/>
        </w:rPr>
        <w:t xml:space="preserve"> accompanies the </w:t>
      </w:r>
      <w:r w:rsidR="001E143E" w:rsidRPr="00FB3447">
        <w:rPr>
          <w:rFonts w:ascii="Arial" w:hAnsi="Arial" w:cs="Arial"/>
        </w:rPr>
        <w:t xml:space="preserve">GH </w:t>
      </w:r>
      <w:r w:rsidR="005102DE" w:rsidRPr="00FB3447">
        <w:rPr>
          <w:rFonts w:ascii="Arial" w:hAnsi="Arial" w:cs="Arial"/>
        </w:rPr>
        <w:t xml:space="preserve">excess in over 80% </w:t>
      </w:r>
      <w:r w:rsidR="00F90B7C" w:rsidRPr="00FB3447">
        <w:rPr>
          <w:rFonts w:ascii="Arial" w:hAnsi="Arial" w:cs="Arial"/>
        </w:rPr>
        <w:t>o</w:t>
      </w:r>
      <w:r w:rsidR="005102DE" w:rsidRPr="00FB3447">
        <w:rPr>
          <w:rFonts w:ascii="Arial" w:hAnsi="Arial" w:cs="Arial"/>
        </w:rPr>
        <w:t xml:space="preserve">f the cases. Three quarters of the patients are females. GHRH levels can be normal or slightly elevated, and in some patients </w:t>
      </w:r>
      <w:r w:rsidR="00F90B7C" w:rsidRPr="00FB3447">
        <w:rPr>
          <w:rFonts w:ascii="Arial" w:hAnsi="Arial" w:cs="Arial"/>
        </w:rPr>
        <w:t xml:space="preserve">a </w:t>
      </w:r>
      <w:r w:rsidR="005102DE" w:rsidRPr="00FB3447">
        <w:rPr>
          <w:rFonts w:ascii="Arial" w:hAnsi="Arial" w:cs="Arial"/>
        </w:rPr>
        <w:t>paradox</w:t>
      </w:r>
      <w:r w:rsidR="00F90B7C" w:rsidRPr="00FB3447">
        <w:rPr>
          <w:rFonts w:ascii="Arial" w:hAnsi="Arial" w:cs="Arial"/>
        </w:rPr>
        <w:t>ical</w:t>
      </w:r>
      <w:r w:rsidR="005102DE" w:rsidRPr="00FB3447">
        <w:rPr>
          <w:rFonts w:ascii="Arial" w:hAnsi="Arial" w:cs="Arial"/>
        </w:rPr>
        <w:t xml:space="preserve"> response was seen to </w:t>
      </w:r>
      <w:r w:rsidR="0091018B" w:rsidRPr="00FB3447">
        <w:rPr>
          <w:rFonts w:ascii="Arial" w:hAnsi="Arial" w:cs="Arial"/>
        </w:rPr>
        <w:t xml:space="preserve">the </w:t>
      </w:r>
      <w:r w:rsidR="005102DE" w:rsidRPr="00FB3447">
        <w:rPr>
          <w:rFonts w:ascii="Arial" w:hAnsi="Arial" w:cs="Arial"/>
        </w:rPr>
        <w:t>TRH test</w:t>
      </w:r>
      <w:r w:rsidR="00F90B7C" w:rsidRPr="00FB3447">
        <w:rPr>
          <w:rFonts w:ascii="Arial" w:hAnsi="Arial" w:cs="Arial"/>
        </w:rPr>
        <w:t xml:space="preserve"> </w:t>
      </w:r>
      <w:r w:rsidR="000C29FF" w:rsidRPr="00FB3447">
        <w:rPr>
          <w:rFonts w:ascii="Arial" w:hAnsi="Arial" w:cs="Arial"/>
        </w:rPr>
        <w:fldChar w:fldCharType="begin">
          <w:fldData xml:space="preserve">PEVuZE5vdGU+PENpdGU+PEF1dGhvcj5JYWNvdmF6em88L0F1dGhvcj48WWVhcj4yMDE2PC9ZZWFy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=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PEVuZE5vdGU+PENpdGU+PEF1dGhvcj5JYWNvdmF6em88L0F1dGhvcj48WWVhcj4yMDE2PC9ZZWFy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=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(127)</w:t>
      </w:r>
      <w:r w:rsidR="000C29FF" w:rsidRPr="00FB3447">
        <w:rPr>
          <w:rFonts w:ascii="Arial" w:hAnsi="Arial" w:cs="Arial"/>
        </w:rPr>
        <w:fldChar w:fldCharType="end"/>
      </w:r>
      <w:r w:rsidR="005102DE" w:rsidRPr="00FB3447">
        <w:rPr>
          <w:rFonts w:ascii="Arial" w:hAnsi="Arial" w:cs="Arial"/>
        </w:rPr>
        <w:t>.</w:t>
      </w:r>
    </w:p>
    <w:p w14:paraId="0E53BE17" w14:textId="77777777" w:rsidR="00207641" w:rsidRPr="00FB3447" w:rsidRDefault="00207641" w:rsidP="00FB3447">
      <w:pPr>
        <w:pStyle w:val="Heading3"/>
        <w:spacing w:before="0"/>
        <w:rPr>
          <w:rFonts w:cs="Arial"/>
          <w:color w:val="auto"/>
        </w:rPr>
      </w:pPr>
      <w:bookmarkStart w:id="31" w:name="_Toc41469242"/>
    </w:p>
    <w:p w14:paraId="3DB0296F" w14:textId="77777777" w:rsidR="003F2F4C" w:rsidRPr="00C445EB" w:rsidRDefault="001E1498" w:rsidP="00FB3447">
      <w:pPr>
        <w:pStyle w:val="Heading3"/>
        <w:spacing w:before="0"/>
        <w:rPr>
          <w:rFonts w:cs="Arial"/>
          <w:color w:val="00B050"/>
        </w:rPr>
      </w:pPr>
      <w:r w:rsidRPr="00C445EB">
        <w:rPr>
          <w:rFonts w:cs="Arial"/>
          <w:color w:val="00B050"/>
        </w:rPr>
        <w:t>Tumor</w:t>
      </w:r>
      <w:r w:rsidR="00F61CB1" w:rsidRPr="00C445EB">
        <w:rPr>
          <w:rFonts w:cs="Arial"/>
          <w:color w:val="00B050"/>
        </w:rPr>
        <w:t xml:space="preserve"> Types</w:t>
      </w:r>
      <w:bookmarkEnd w:id="31"/>
    </w:p>
    <w:p w14:paraId="2A326031" w14:textId="77777777" w:rsidR="00207641" w:rsidRPr="00FB3447" w:rsidRDefault="00207641" w:rsidP="00FB3447">
      <w:pPr>
        <w:spacing w:after="0"/>
        <w:rPr>
          <w:rFonts w:ascii="Arial" w:hAnsi="Arial" w:cs="Arial"/>
        </w:rPr>
      </w:pPr>
    </w:p>
    <w:p w14:paraId="69A0FB9C" w14:textId="06F689FA" w:rsidR="00B35245" w:rsidRPr="00FB3447" w:rsidRDefault="00F61CB1" w:rsidP="00FB3447">
      <w:pPr>
        <w:spacing w:after="0"/>
        <w:rPr>
          <w:rFonts w:ascii="Arial" w:hAnsi="Arial" w:cs="Arial"/>
        </w:rPr>
      </w:pPr>
      <w:r w:rsidRPr="00FB3447">
        <w:rPr>
          <w:rFonts w:ascii="Arial" w:hAnsi="Arial" w:cs="Arial"/>
        </w:rPr>
        <w:t xml:space="preserve">All </w:t>
      </w:r>
      <w:r w:rsidRPr="00FB3447">
        <w:rPr>
          <w:rFonts w:ascii="Arial" w:hAnsi="Arial" w:cs="Arial"/>
          <w:i/>
        </w:rPr>
        <w:t>GPR101</w:t>
      </w:r>
      <w:r w:rsidR="0091018B" w:rsidRPr="00FB3447">
        <w:rPr>
          <w:rFonts w:ascii="Arial" w:hAnsi="Arial" w:cs="Arial"/>
        </w:rPr>
        <w:t xml:space="preserve"> duplication-</w:t>
      </w:r>
      <w:r w:rsidRPr="00FB3447">
        <w:rPr>
          <w:rFonts w:ascii="Arial" w:hAnsi="Arial" w:cs="Arial"/>
        </w:rPr>
        <w:t xml:space="preserve">related pituitary </w:t>
      </w:r>
      <w:r w:rsidR="00FB3447" w:rsidRPr="00FB3447">
        <w:rPr>
          <w:rFonts w:ascii="Arial" w:hAnsi="Arial" w:cs="Arial"/>
        </w:rPr>
        <w:t>tumors</w:t>
      </w:r>
      <w:r w:rsidRPr="00FB3447">
        <w:rPr>
          <w:rFonts w:ascii="Arial" w:hAnsi="Arial" w:cs="Arial"/>
        </w:rPr>
        <w:t xml:space="preserve"> described so far are GH producing, with the majority also secreting prolactin. </w:t>
      </w:r>
      <w:r w:rsidR="00563F72" w:rsidRPr="00FB3447">
        <w:rPr>
          <w:rFonts w:ascii="Arial" w:hAnsi="Arial" w:cs="Arial"/>
        </w:rPr>
        <w:t xml:space="preserve">There are a few cases of pure GH excess patients, some of these with hyperplasia rather than </w:t>
      </w:r>
      <w:r w:rsidR="00D87375">
        <w:rPr>
          <w:rFonts w:ascii="Arial" w:hAnsi="Arial" w:cs="Arial"/>
        </w:rPr>
        <w:t>t</w:t>
      </w:r>
      <w:r w:rsidR="00FC2E16" w:rsidRPr="00FB3447">
        <w:rPr>
          <w:rFonts w:ascii="Arial" w:hAnsi="Arial" w:cs="Arial"/>
        </w:rPr>
        <w:t>umor</w:t>
      </w:r>
      <w:r w:rsidR="00741A87" w:rsidRPr="00FB3447">
        <w:rPr>
          <w:rFonts w:ascii="Arial" w:hAnsi="Arial" w:cs="Arial"/>
        </w:rPr>
        <w:t xml:space="preserve"> </w:t>
      </w:r>
      <w:r w:rsidR="00741A87" w:rsidRPr="00FB3447">
        <w:rPr>
          <w:rFonts w:ascii="Arial" w:hAnsi="Arial" w:cs="Arial"/>
        </w:rPr>
        <w:fldChar w:fldCharType="begin"/>
      </w:r>
      <w:r w:rsidR="00135A7E" w:rsidRPr="00FB3447">
        <w:rPr>
          <w:rFonts w:ascii="Arial" w:hAnsi="Arial" w:cs="Arial"/>
        </w:rPr>
        <w:instrText xml:space="preserve"> ADDIN EN.CITE &lt;EndNote&gt;&lt;Cite&gt;&lt;Author&gt;Burren&lt;/Author&gt;&lt;Year&gt;2023&lt;/Year&gt;&lt;IDText&gt;Effective Long-term Pediatric Pegvisomant Monotherapy to Final Height in X-linked Acrogigantism&lt;/IDText&gt;&lt;DisplayText&gt;(128)&lt;/DisplayText&gt;&lt;record&gt;&lt;urls&gt;&lt;related-urls&gt;&lt;url&gt;https://doi.org/10.1210/jcemcr/luad028&lt;/url&gt;&lt;/related-urls&gt;&lt;/urls&gt;&lt;isbn&gt;2755-1520&lt;/isbn&gt;&lt;custom1&gt;luad028&lt;/custom1&gt;&lt;titles&gt;&lt;title&gt;Effective Long-term Pediatric Pegvisomant Monotherapy to Final Height in X-linked Acrogigantism&lt;/title&gt;&lt;secondary-title&gt;JCEM Case Reports&lt;/secondary-title&gt;&lt;/titles&gt;&lt;number&gt;3&lt;/number&gt;&lt;access-date&gt;10/3/2023&lt;/access-date&gt;&lt;contributors&gt;&lt;authors&gt;&lt;author&gt;Burren, Christine P&lt;/author&gt;&lt;author&gt;Williams, Georgina&lt;/author&gt;&lt;author&gt;Coxson, Edward&lt;/author&gt;&lt;author&gt;Korbonits, Márta&lt;/author&gt;&lt;/authors&gt;&lt;/contributors&gt;&lt;added-date format="utc"&gt;1696361268&lt;/added-date&gt;&lt;ref-type name="Journal Article"&gt;17&lt;/ref-type&gt;&lt;dates&gt;&lt;year&gt;2023&lt;/year&gt;&lt;/dates&gt;&lt;rec-number&gt;1148&lt;/rec-number&gt;&lt;last-updated-date format="utc"&gt;1696361268&lt;/last-updated-date&gt;&lt;electronic-resource-num&gt;10.1210/jcemcr/luad028&lt;/electronic-resource-num&gt;&lt;volume&gt;1&lt;/volume&gt;&lt;/record&gt;&lt;/Cite&gt;&lt;/EndNote&gt;</w:instrText>
      </w:r>
      <w:r w:rsidR="00741A87" w:rsidRPr="00FB3447">
        <w:rPr>
          <w:rFonts w:ascii="Arial" w:hAnsi="Arial" w:cs="Arial"/>
        </w:rPr>
        <w:fldChar w:fldCharType="separate"/>
      </w:r>
      <w:r w:rsidR="00135A7E" w:rsidRPr="00FB3447">
        <w:rPr>
          <w:rFonts w:ascii="Arial" w:hAnsi="Arial" w:cs="Arial"/>
          <w:noProof/>
        </w:rPr>
        <w:t>(128)</w:t>
      </w:r>
      <w:r w:rsidR="00741A87" w:rsidRPr="00FB3447">
        <w:rPr>
          <w:rFonts w:ascii="Arial" w:hAnsi="Arial" w:cs="Arial"/>
        </w:rPr>
        <w:fldChar w:fldCharType="end"/>
      </w:r>
      <w:r w:rsidR="00563F72" w:rsidRPr="00FB3447">
        <w:rPr>
          <w:rFonts w:ascii="Arial" w:hAnsi="Arial" w:cs="Arial"/>
        </w:rPr>
        <w:t xml:space="preserve">. </w:t>
      </w:r>
      <w:r w:rsidRPr="00FB3447">
        <w:rPr>
          <w:rFonts w:ascii="Arial" w:hAnsi="Arial" w:cs="Arial"/>
        </w:rPr>
        <w:t xml:space="preserve">A rare </w:t>
      </w:r>
      <w:r w:rsidRPr="00FB3447">
        <w:rPr>
          <w:rFonts w:ascii="Arial" w:hAnsi="Arial" w:cs="Arial"/>
          <w:i/>
        </w:rPr>
        <w:t>GPR101</w:t>
      </w:r>
      <w:r w:rsidRPr="00FB3447">
        <w:rPr>
          <w:rFonts w:ascii="Arial" w:hAnsi="Arial" w:cs="Arial"/>
        </w:rPr>
        <w:t xml:space="preserve"> germline </w:t>
      </w:r>
      <w:r w:rsidR="00E35052" w:rsidRPr="00FB3447">
        <w:rPr>
          <w:rFonts w:ascii="Arial" w:hAnsi="Arial" w:cs="Arial"/>
        </w:rPr>
        <w:t xml:space="preserve">variant </w:t>
      </w:r>
      <w:r w:rsidRPr="00FB3447">
        <w:rPr>
          <w:rFonts w:ascii="Arial" w:hAnsi="Arial" w:cs="Arial"/>
        </w:rPr>
        <w:t xml:space="preserve">(p.E308D) </w:t>
      </w:r>
      <w:r w:rsidR="00E35052" w:rsidRPr="00FB3447">
        <w:rPr>
          <w:rFonts w:ascii="Arial" w:hAnsi="Arial" w:cs="Arial"/>
        </w:rPr>
        <w:t>do</w:t>
      </w:r>
      <w:r w:rsidR="003E0987" w:rsidRPr="00FB3447">
        <w:rPr>
          <w:rFonts w:ascii="Arial" w:hAnsi="Arial" w:cs="Arial"/>
        </w:rPr>
        <w:t>es</w:t>
      </w:r>
      <w:r w:rsidR="00E35052" w:rsidRPr="00FB3447">
        <w:rPr>
          <w:rFonts w:ascii="Arial" w:hAnsi="Arial" w:cs="Arial"/>
        </w:rPr>
        <w:t xml:space="preserve"> not play a role in somatotrophinoma tumorigenesis based on human </w:t>
      </w:r>
      <w:r w:rsidR="000C29FF" w:rsidRPr="00FB3447">
        <w:rPr>
          <w:rFonts w:ascii="Arial" w:hAnsi="Arial" w:cs="Arial"/>
        </w:rPr>
        <w:fldChar w:fldCharType="begin">
          <w:fldData xml:space="preserve">PEVuZE5vdGU+PENpdGU+PEF1dGhvcj5MZWNvcTwvQXV0aG9yPjxZZWFyPjIwMTY8L1llYXI+PFJl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PEVuZE5vdGU+PENpdGU+PEF1dGhvcj5MZWNvcTwvQXV0aG9yPjxZZWFyPjIwMTY8L1llYXI+PFJl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(127, 129, 130)</w:t>
      </w:r>
      <w:r w:rsidR="000C29FF" w:rsidRPr="00FB3447">
        <w:rPr>
          <w:rFonts w:ascii="Arial" w:hAnsi="Arial" w:cs="Arial"/>
        </w:rPr>
        <w:fldChar w:fldCharType="end"/>
      </w:r>
      <w:r w:rsidR="00E35052" w:rsidRPr="00FB3447">
        <w:rPr>
          <w:rFonts w:ascii="Arial" w:hAnsi="Arial" w:cs="Arial"/>
        </w:rPr>
        <w:t xml:space="preserve"> and </w:t>
      </w:r>
      <w:r w:rsidRPr="00FB3447">
        <w:rPr>
          <w:rFonts w:ascii="Arial" w:hAnsi="Arial" w:cs="Arial"/>
          <w:i/>
        </w:rPr>
        <w:t>in vitro</w:t>
      </w:r>
      <w:r w:rsidRPr="00FB3447">
        <w:rPr>
          <w:rFonts w:ascii="Arial" w:hAnsi="Arial" w:cs="Arial"/>
        </w:rPr>
        <w:t xml:space="preserve"> </w:t>
      </w:r>
      <w:r w:rsidR="00E35052" w:rsidRPr="00FB3447">
        <w:rPr>
          <w:rFonts w:ascii="Arial" w:hAnsi="Arial" w:cs="Arial"/>
        </w:rPr>
        <w:t xml:space="preserve">data </w:t>
      </w:r>
      <w:r w:rsidR="000C29FF" w:rsidRPr="00FB3447">
        <w:rPr>
          <w:rFonts w:ascii="Arial" w:hAnsi="Arial" w:cs="Arial"/>
        </w:rPr>
        <w:fldChar w:fldCharType="begin">
          <w:fldData xml:space="preserve">PEVuZE5vdGU+PENpdGU+PEF1dGhvcj5Ucml2ZWxsaW48L0F1dGhvcj48WWVhcj4yMDE2PC9ZZWFy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PEVuZE5vdGU+PENpdGU+PEF1dGhvcj5Ucml2ZWxsaW48L0F1dGhvcj48WWVhcj4yMDE2PC9ZZWFy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(131)</w:t>
      </w:r>
      <w:r w:rsidR="000C29FF" w:rsidRPr="00FB3447">
        <w:rPr>
          <w:rFonts w:ascii="Arial" w:hAnsi="Arial" w:cs="Arial"/>
        </w:rPr>
        <w:fldChar w:fldCharType="end"/>
      </w:r>
      <w:r w:rsidRPr="00FB3447">
        <w:rPr>
          <w:rFonts w:ascii="Arial" w:hAnsi="Arial" w:cs="Arial"/>
        </w:rPr>
        <w:t xml:space="preserve">. </w:t>
      </w:r>
    </w:p>
    <w:p w14:paraId="5FE17845" w14:textId="77777777" w:rsidR="00207641" w:rsidRPr="00FB3447" w:rsidRDefault="00207641" w:rsidP="00FB3447">
      <w:pPr>
        <w:pStyle w:val="Heading3"/>
        <w:spacing w:before="0"/>
        <w:rPr>
          <w:rFonts w:cs="Arial"/>
          <w:color w:val="auto"/>
        </w:rPr>
      </w:pPr>
      <w:bookmarkStart w:id="32" w:name="_Toc41469243"/>
    </w:p>
    <w:p w14:paraId="67CFDEC8" w14:textId="77777777" w:rsidR="003F2F4C" w:rsidRPr="00C445EB" w:rsidRDefault="00F61CB1" w:rsidP="00FB3447">
      <w:pPr>
        <w:pStyle w:val="Heading3"/>
        <w:spacing w:before="0"/>
        <w:rPr>
          <w:rFonts w:cs="Arial"/>
          <w:color w:val="00B050"/>
        </w:rPr>
      </w:pPr>
      <w:r w:rsidRPr="00C445EB">
        <w:rPr>
          <w:rFonts w:cs="Arial"/>
          <w:color w:val="00B050"/>
        </w:rPr>
        <w:t>Age of Onset</w:t>
      </w:r>
      <w:bookmarkEnd w:id="32"/>
    </w:p>
    <w:p w14:paraId="2CA29831" w14:textId="77777777" w:rsidR="00207641" w:rsidRPr="00FB3447" w:rsidRDefault="00207641" w:rsidP="00FB3447">
      <w:pPr>
        <w:spacing w:after="0"/>
        <w:rPr>
          <w:rFonts w:ascii="Arial" w:hAnsi="Arial" w:cs="Arial"/>
        </w:rPr>
      </w:pPr>
    </w:p>
    <w:p w14:paraId="74B55B1A" w14:textId="3B17E2B5" w:rsidR="00B35245" w:rsidRPr="00FB3447" w:rsidRDefault="00FA062C" w:rsidP="00FB3447">
      <w:pPr>
        <w:spacing w:after="0"/>
        <w:rPr>
          <w:rFonts w:ascii="Arial" w:hAnsi="Arial" w:cs="Arial"/>
        </w:rPr>
      </w:pPr>
      <w:r w:rsidRPr="00FB3447">
        <w:rPr>
          <w:rFonts w:ascii="Arial" w:hAnsi="Arial" w:cs="Arial"/>
        </w:rPr>
        <w:t>Accelerated growth has been reported as early as 2-3 months of age</w:t>
      </w:r>
      <w:r w:rsidR="00441773" w:rsidRPr="00FB3447">
        <w:rPr>
          <w:rFonts w:ascii="Arial" w:hAnsi="Arial" w:cs="Arial"/>
        </w:rPr>
        <w:t xml:space="preserve"> </w:t>
      </w:r>
      <w:r w:rsidR="000C29FF" w:rsidRPr="00FB3447">
        <w:rPr>
          <w:rFonts w:ascii="Arial" w:hAnsi="Arial" w:cs="Arial"/>
        </w:rPr>
        <w:fldChar w:fldCharType="begin">
          <w:fldData xml:space="preserve">PEVuZE5vdGU+PENpdGU+PEF1dGhvcj5CZWNrZXJzPC9BdXRob3I+PFllYXI+MjAxNTwvWWVhcj48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PEVuZE5vdGU+PENpdGU+PEF1dGhvcj5CZWNrZXJzPC9BdXRob3I+PFllYXI+MjAxNTwvWWVhcj48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(125)</w:t>
      </w:r>
      <w:r w:rsidR="000C29FF" w:rsidRPr="00FB3447">
        <w:rPr>
          <w:rFonts w:ascii="Arial" w:hAnsi="Arial" w:cs="Arial"/>
        </w:rPr>
        <w:fldChar w:fldCharType="end"/>
      </w:r>
      <w:r w:rsidR="00441773" w:rsidRPr="00FB3447">
        <w:rPr>
          <w:rFonts w:ascii="Arial" w:hAnsi="Arial" w:cs="Arial"/>
        </w:rPr>
        <w:t xml:space="preserve">, and abnormal hormone levels started to develop soon after birth in a prenatally diagnosed case </w:t>
      </w:r>
      <w:r w:rsidR="000C29FF" w:rsidRPr="00FB3447">
        <w:rPr>
          <w:rFonts w:ascii="Arial" w:hAnsi="Arial" w:cs="Arial"/>
        </w:rPr>
        <w:fldChar w:fldCharType="begin">
          <w:fldData xml:space="preserve">PEVuZE5vdGU+PENpdGU+PEF1dGhvcj5XaXNlLU9yaW5nZXI8L0F1dGhvcj48WWVhcj4yMDE5PC9Z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PEVuZE5vdGU+PENpdGU+PEF1dGhvcj5XaXNlLU9yaW5nZXI8L0F1dGhvcj48WWVhcj4yMDE5PC9Z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(126)</w:t>
      </w:r>
      <w:r w:rsidR="000C29FF" w:rsidRPr="00FB3447">
        <w:rPr>
          <w:rFonts w:ascii="Arial" w:hAnsi="Arial" w:cs="Arial"/>
        </w:rPr>
        <w:fldChar w:fldCharType="end"/>
      </w:r>
      <w:r w:rsidR="00441773" w:rsidRPr="00FB3447">
        <w:rPr>
          <w:rFonts w:ascii="Arial" w:hAnsi="Arial" w:cs="Arial"/>
        </w:rPr>
        <w:t>. T</w:t>
      </w:r>
      <w:r w:rsidR="00F61CB1" w:rsidRPr="00FB3447">
        <w:rPr>
          <w:rFonts w:ascii="Arial" w:hAnsi="Arial" w:cs="Arial"/>
        </w:rPr>
        <w:t xml:space="preserve">he median age of onset of rapid growth </w:t>
      </w:r>
      <w:r w:rsidR="00441773" w:rsidRPr="00FB3447">
        <w:rPr>
          <w:rFonts w:ascii="Arial" w:hAnsi="Arial" w:cs="Arial"/>
        </w:rPr>
        <w:t>is at</w:t>
      </w:r>
      <w:r w:rsidR="00F61CB1" w:rsidRPr="00FB3447">
        <w:rPr>
          <w:rFonts w:ascii="Arial" w:hAnsi="Arial" w:cs="Arial"/>
        </w:rPr>
        <w:t xml:space="preserve"> 1 year (range 0.5-2) with </w:t>
      </w:r>
      <w:r w:rsidR="0091018B" w:rsidRPr="00FB3447">
        <w:rPr>
          <w:rFonts w:ascii="Arial" w:hAnsi="Arial" w:cs="Arial"/>
        </w:rPr>
        <w:t xml:space="preserve">a </w:t>
      </w:r>
      <w:r w:rsidR="00F61CB1" w:rsidRPr="00FB3447">
        <w:rPr>
          <w:rFonts w:ascii="Arial" w:hAnsi="Arial" w:cs="Arial"/>
        </w:rPr>
        <w:t>median age at diagnosis being 3 years old (range 1-22)</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PEVuZE5vdGU+PENpdGU+PEF1dGhvcj5Ucml2ZWxsaW48L0F1dGhvcj48WWVhcj4yMDE0PC9ZZWFy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PEVuZE5vdGU+PENpdGU+PEF1dGhvcj5Ucml2ZWxsaW48L0F1dGhvcj48WWVhcj4yMDE0PC9ZZWFy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(13, 132)</w:t>
      </w:r>
      <w:r w:rsidR="000C29FF" w:rsidRPr="00FB3447">
        <w:rPr>
          <w:rFonts w:ascii="Arial" w:hAnsi="Arial" w:cs="Arial"/>
        </w:rPr>
        <w:fldChar w:fldCharType="end"/>
      </w:r>
      <w:r w:rsidR="00F61CB1" w:rsidRPr="00FB3447">
        <w:rPr>
          <w:rFonts w:ascii="Arial" w:hAnsi="Arial" w:cs="Arial"/>
        </w:rPr>
        <w:t xml:space="preserve">. </w:t>
      </w:r>
    </w:p>
    <w:p w14:paraId="6C74E356" w14:textId="77777777" w:rsidR="00207641" w:rsidRPr="00FB3447" w:rsidRDefault="00207641" w:rsidP="00FB3447">
      <w:pPr>
        <w:pStyle w:val="Heading3"/>
        <w:spacing w:before="0"/>
        <w:rPr>
          <w:rFonts w:cs="Arial"/>
          <w:color w:val="auto"/>
        </w:rPr>
      </w:pPr>
      <w:bookmarkStart w:id="33" w:name="_Toc41469244"/>
    </w:p>
    <w:p w14:paraId="5B4253D9" w14:textId="77777777" w:rsidR="003F2F4C" w:rsidRPr="00C445EB" w:rsidRDefault="00F61CB1" w:rsidP="00FB3447">
      <w:pPr>
        <w:pStyle w:val="Heading3"/>
        <w:spacing w:before="0"/>
        <w:rPr>
          <w:rFonts w:cs="Arial"/>
          <w:color w:val="00B050"/>
        </w:rPr>
      </w:pPr>
      <w:r w:rsidRPr="00C445EB">
        <w:rPr>
          <w:rFonts w:cs="Arial"/>
          <w:color w:val="00B050"/>
        </w:rPr>
        <w:t>Somatic Mosaic</w:t>
      </w:r>
      <w:r w:rsidR="008112E5" w:rsidRPr="00C445EB">
        <w:rPr>
          <w:rFonts w:cs="Arial"/>
          <w:color w:val="00B050"/>
        </w:rPr>
        <w:t>i</w:t>
      </w:r>
      <w:r w:rsidRPr="00C445EB">
        <w:rPr>
          <w:rFonts w:cs="Arial"/>
          <w:color w:val="00B050"/>
        </w:rPr>
        <w:t>s</w:t>
      </w:r>
      <w:bookmarkEnd w:id="33"/>
      <w:r w:rsidR="008112E5" w:rsidRPr="00C445EB">
        <w:rPr>
          <w:rFonts w:cs="Arial"/>
          <w:color w:val="00B050"/>
        </w:rPr>
        <w:t>m</w:t>
      </w:r>
    </w:p>
    <w:p w14:paraId="1A97A48B" w14:textId="77777777" w:rsidR="00207641" w:rsidRPr="00FB3447" w:rsidRDefault="00207641" w:rsidP="00FB3447">
      <w:pPr>
        <w:spacing w:after="0"/>
        <w:rPr>
          <w:rFonts w:ascii="Arial" w:hAnsi="Arial" w:cs="Arial"/>
        </w:rPr>
      </w:pPr>
    </w:p>
    <w:p w14:paraId="469033E0" w14:textId="77777777" w:rsidR="00BE5848" w:rsidRPr="00FB3447" w:rsidRDefault="00F61CB1" w:rsidP="00FB3447">
      <w:pPr>
        <w:spacing w:after="0"/>
        <w:rPr>
          <w:rFonts w:ascii="Arial" w:hAnsi="Arial" w:cs="Arial"/>
        </w:rPr>
      </w:pPr>
      <w:r w:rsidRPr="00FB3447">
        <w:rPr>
          <w:rFonts w:ascii="Arial" w:hAnsi="Arial" w:cs="Arial"/>
        </w:rPr>
        <w:t>I</w:t>
      </w:r>
      <w:r w:rsidR="00E35052" w:rsidRPr="00FB3447">
        <w:rPr>
          <w:rFonts w:ascii="Arial" w:hAnsi="Arial" w:cs="Arial"/>
        </w:rPr>
        <w:t xml:space="preserve">t seems that male patients, </w:t>
      </w:r>
      <w:r w:rsidR="004D26F4" w:rsidRPr="00FB3447">
        <w:rPr>
          <w:rFonts w:ascii="Arial" w:hAnsi="Arial" w:cs="Arial"/>
        </w:rPr>
        <w:t xml:space="preserve">except the few </w:t>
      </w:r>
      <w:r w:rsidR="00F71FA2" w:rsidRPr="00FB3447">
        <w:rPr>
          <w:rFonts w:ascii="Arial" w:hAnsi="Arial" w:cs="Arial"/>
        </w:rPr>
        <w:t xml:space="preserve">familial </w:t>
      </w:r>
      <w:r w:rsidR="004D26F4" w:rsidRPr="00FB3447">
        <w:rPr>
          <w:rFonts w:ascii="Arial" w:hAnsi="Arial" w:cs="Arial"/>
        </w:rPr>
        <w:t>cases</w:t>
      </w:r>
      <w:r w:rsidR="00F71FA2" w:rsidRPr="00FB3447">
        <w:rPr>
          <w:rFonts w:ascii="Arial" w:hAnsi="Arial" w:cs="Arial"/>
        </w:rPr>
        <w:t>, in which a germline duplication i</w:t>
      </w:r>
      <w:r w:rsidR="006D7936" w:rsidRPr="00FB3447">
        <w:rPr>
          <w:rFonts w:ascii="Arial" w:hAnsi="Arial" w:cs="Arial"/>
        </w:rPr>
        <w:t>s</w:t>
      </w:r>
      <w:r w:rsidR="00F71FA2" w:rsidRPr="00FB3447">
        <w:rPr>
          <w:rFonts w:ascii="Arial" w:hAnsi="Arial" w:cs="Arial"/>
        </w:rPr>
        <w:t xml:space="preserve"> inherited from an affected mother</w:t>
      </w:r>
      <w:r w:rsidR="00441773" w:rsidRPr="00FB3447">
        <w:rPr>
          <w:rFonts w:ascii="Arial" w:hAnsi="Arial" w:cs="Arial"/>
        </w:rPr>
        <w:t xml:space="preserve"> </w:t>
      </w:r>
      <w:r w:rsidR="000C29FF" w:rsidRPr="00FB3447">
        <w:rPr>
          <w:rFonts w:ascii="Arial" w:hAnsi="Arial" w:cs="Arial"/>
        </w:rPr>
        <w:fldChar w:fldCharType="begin">
          <w:fldData xml:space="preserve">PEVuZE5vdGU+PENpdGU+PEF1dGhvcj5HbGFza2VyPC9BdXRob3I+PFllYXI+MjAxMTwvWWVhcj48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PEVuZE5vdGU+PENpdGU+PEF1dGhvcj5HbGFza2VyPC9BdXRob3I+PFllYXI+MjAxMTwvWWVhcj48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(124-126)</w:t>
      </w:r>
      <w:r w:rsidR="000C29FF" w:rsidRPr="00FB3447">
        <w:rPr>
          <w:rFonts w:ascii="Arial" w:hAnsi="Arial" w:cs="Arial"/>
        </w:rPr>
        <w:fldChar w:fldCharType="end"/>
      </w:r>
      <w:r w:rsidR="00E35052" w:rsidRPr="00FB3447">
        <w:rPr>
          <w:rFonts w:ascii="Arial" w:hAnsi="Arial" w:cs="Arial"/>
        </w:rPr>
        <w:t xml:space="preserve">, have mosaic </w:t>
      </w:r>
      <w:r w:rsidRPr="00FB3447">
        <w:rPr>
          <w:rFonts w:ascii="Arial" w:hAnsi="Arial" w:cs="Arial"/>
          <w:i/>
        </w:rPr>
        <w:t xml:space="preserve">GPR101 </w:t>
      </w:r>
      <w:r w:rsidRPr="00FB3447">
        <w:rPr>
          <w:rFonts w:ascii="Arial" w:hAnsi="Arial" w:cs="Arial"/>
        </w:rPr>
        <w:t xml:space="preserve">duplication </w:t>
      </w:r>
      <w:r w:rsidR="004D26F4" w:rsidRPr="00FB3447">
        <w:rPr>
          <w:rFonts w:ascii="Arial" w:hAnsi="Arial" w:cs="Arial"/>
        </w:rPr>
        <w:t xml:space="preserve">with </w:t>
      </w:r>
      <w:r w:rsidRPr="00FB3447">
        <w:rPr>
          <w:rFonts w:ascii="Arial" w:hAnsi="Arial" w:cs="Arial"/>
        </w:rPr>
        <w:t>pituitary tissue (and other tissues) show</w:t>
      </w:r>
      <w:r w:rsidR="003E0987" w:rsidRPr="00FB3447">
        <w:rPr>
          <w:rFonts w:ascii="Arial" w:hAnsi="Arial" w:cs="Arial"/>
        </w:rPr>
        <w:t>ing</w:t>
      </w:r>
      <w:r w:rsidRPr="00FB3447">
        <w:rPr>
          <w:rFonts w:ascii="Arial" w:hAnsi="Arial" w:cs="Arial"/>
        </w:rPr>
        <w:t xml:space="preserve"> the microduplication</w:t>
      </w:r>
      <w:r w:rsidR="004D26F4" w:rsidRPr="00FB3447">
        <w:rPr>
          <w:rFonts w:ascii="Arial" w:hAnsi="Arial" w:cs="Arial"/>
        </w:rPr>
        <w:t xml:space="preserve">, while blood-derived DNA is negative or has </w:t>
      </w:r>
      <w:r w:rsidR="003E0987" w:rsidRPr="00FB3447">
        <w:rPr>
          <w:rFonts w:ascii="Arial" w:hAnsi="Arial" w:cs="Arial"/>
        </w:rPr>
        <w:t xml:space="preserve">a </w:t>
      </w:r>
      <w:r w:rsidR="004D26F4" w:rsidRPr="00FB3447">
        <w:rPr>
          <w:rFonts w:ascii="Arial" w:hAnsi="Arial" w:cs="Arial"/>
        </w:rPr>
        <w:t>low level of mutation burden</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PEVuZE5vdGU+PENpdGU+PEF1dGhvcj5Sb2RkPC9BdXRob3I+PFllYXI+MjAxNjwvWWVhcj48UmVj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YWJici0zPjwvcGVyaW9kaWNhbD48cGFnZXM+MTkyNy0zMDwvcGFnZXM+PHZvbHVtZT4xMDE8L3Zv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PEVuZE5vdGU+PENpdGU+PEF1dGhvcj5Sb2RkPC9BdXRob3I+PFllYXI+MjAxNjwvWWVhcj48UmVj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YWJici0zPjwvcGVyaW9kaWNhbD48cGFnZXM+MTkyNy0zMDwvcGFnZXM+PHZvbHVtZT4xMDE8L3Zv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(14, 15, 127)</w:t>
      </w:r>
      <w:r w:rsidR="000C29FF" w:rsidRPr="00FB3447">
        <w:rPr>
          <w:rFonts w:ascii="Arial" w:hAnsi="Arial" w:cs="Arial"/>
        </w:rPr>
        <w:fldChar w:fldCharType="end"/>
      </w:r>
      <w:r w:rsidRPr="00FB3447">
        <w:rPr>
          <w:rFonts w:ascii="Arial" w:hAnsi="Arial" w:cs="Arial"/>
        </w:rPr>
        <w:t xml:space="preserve">. The phenotype of somatic and germline </w:t>
      </w:r>
      <w:r w:rsidRPr="00FB3447">
        <w:rPr>
          <w:rFonts w:ascii="Arial" w:hAnsi="Arial" w:cs="Arial"/>
          <w:i/>
        </w:rPr>
        <w:t>GPR101</w:t>
      </w:r>
      <w:r w:rsidRPr="00FB3447">
        <w:rPr>
          <w:rFonts w:ascii="Arial" w:hAnsi="Arial" w:cs="Arial"/>
        </w:rPr>
        <w:t xml:space="preserve"> duplication patients is the same</w:t>
      </w:r>
      <w:r w:rsidR="00B50382" w:rsidRPr="00FB3447">
        <w:rPr>
          <w:rFonts w:ascii="Arial" w:hAnsi="Arial" w:cs="Arial"/>
        </w:rPr>
        <w:t xml:space="preserve"> </w:t>
      </w:r>
      <w:r w:rsidR="000C29FF" w:rsidRPr="00FB3447">
        <w:rPr>
          <w:rFonts w:ascii="Arial" w:hAnsi="Arial" w:cs="Arial"/>
        </w:rPr>
        <w:fldChar w:fldCharType="begin"/>
      </w:r>
      <w:r w:rsidR="00135A7E" w:rsidRPr="00FB3447">
        <w:rPr>
          <w:rFonts w:ascii="Arial" w:hAnsi="Arial" w:cs="Arial"/>
        </w:rPr>
        <w:instrText xml:space="preserve"> ADDIN EN.CITE &lt;EndNote&gt;&lt;Cite&gt;&lt;Author&gt;Iacovazzo&lt;/Author&gt;&lt;Year&gt;2016&lt;/Year&gt;&lt;RecNum&gt;6432&lt;/RecNum&gt;&lt;DisplayText&gt;(132)&lt;/DisplayText&gt;&lt;record&gt;&lt;rec-number&gt;6432&lt;/rec-number&gt;&lt;foreign-keys&gt;&lt;key app="EN" db-id="psxzpe02tddprsesxr55fpa1eef25p00wp99" timestamp="1475796428"&gt;6432&lt;/key&gt;&lt;/foreign-keys&gt;&lt;ref-type name="Book Section"&gt;5&lt;/ref-type&gt;&lt;contributors&gt;&lt;authors&gt;&lt;author&gt;Iacovazzo, D.&lt;/author&gt;&lt;author&gt;Korbonits, M.&lt;/author&gt;&lt;/authors&gt;&lt;/contributors&gt;&lt;auth-address&gt;Centre for Endocrinology, Barts and The London School of Medicine, Queen Mary University of London, London, EC1M 6BQ, UK.&amp;#xD;Centre for Endocrinology, Barts and The London School of Medicine, Queen Mary University of London, London, EC1M 6BQ, UK. Electronic address: m.korbonits@qmul.ac.uk.&lt;/auth-address&gt;&lt;titles&gt;&lt;title&gt;Gigantism: X-linked acrogigantism and GPR101 mutations&lt;/title&gt;&lt;secondary-title&gt;Growth Horm IGF Res&lt;/secondary-title&gt;&lt;/titles&gt;&lt;periodical&gt;&lt;full-title&gt;Growth Hormone and IGF Research&lt;/full-title&gt;&lt;abbr-1&gt;Growth Horm. IGF Res.&lt;/abbr-1&gt;&lt;abbr-2&gt;Growth Horm IGF Res&lt;/abbr-2&gt;&lt;abbr-3&gt;Growth Hormone &amp;amp; IGF Research&lt;/abbr-3&gt;&lt;/periodical&gt;&lt;keywords&gt;&lt;keyword&gt;Gpr101&lt;/keyword&gt;&lt;keyword&gt;Gigantism&lt;/keyword&gt;&lt;keyword&gt;Mutation&lt;/keyword&gt;&lt;keyword&gt;Pituitary&lt;/keyword&gt;&lt;keyword&gt;Xlag&lt;/keyword&gt;&lt;/keywords&gt;&lt;dates&gt;&lt;year&gt;2016&lt;/year&gt;&lt;pub-dates&gt;&lt;date&gt;Sep 29&lt;/date&gt;&lt;/pub-dates&gt;&lt;/dates&gt;&lt;isbn&gt;10.1016/j.ghir.2016.09.007&lt;/isbn&gt;&lt;accession-num&gt;27743704&lt;/accession-num&gt;&lt;urls&gt;&lt;related-urls&gt;&lt;url&gt;https://www.ncbi.nlm.nih.gov/pubmed/27743704&lt;/url&gt;&lt;/related-urls&gt;&lt;/urls&gt;&lt;electronic-resource-num&gt;10.1016/j.ghir.2016.09.007&lt;/electronic-resource-num&gt;&lt;/record&gt;&lt;/Cite&gt;&lt;/EndNote&gt;</w:instrText>
      </w:r>
      <w:r w:rsidR="000C29FF" w:rsidRPr="00FB3447">
        <w:rPr>
          <w:rFonts w:ascii="Arial" w:hAnsi="Arial" w:cs="Arial"/>
        </w:rPr>
        <w:fldChar w:fldCharType="separate"/>
      </w:r>
      <w:r w:rsidR="00135A7E" w:rsidRPr="00FB3447">
        <w:rPr>
          <w:rFonts w:ascii="Arial" w:hAnsi="Arial" w:cs="Arial"/>
          <w:noProof/>
        </w:rPr>
        <w:t>(132)</w:t>
      </w:r>
      <w:r w:rsidR="000C29FF" w:rsidRPr="00FB3447">
        <w:rPr>
          <w:rFonts w:ascii="Arial" w:hAnsi="Arial" w:cs="Arial"/>
        </w:rPr>
        <w:fldChar w:fldCharType="end"/>
      </w:r>
      <w:r w:rsidRPr="00FB3447">
        <w:rPr>
          <w:rFonts w:ascii="Arial" w:hAnsi="Arial" w:cs="Arial"/>
        </w:rPr>
        <w:t>.</w:t>
      </w:r>
    </w:p>
    <w:p w14:paraId="2522E7E0" w14:textId="77777777" w:rsidR="00207641" w:rsidRPr="00FB3447" w:rsidRDefault="00207641" w:rsidP="00FB3447">
      <w:pPr>
        <w:pStyle w:val="Heading3"/>
        <w:spacing w:before="0"/>
        <w:rPr>
          <w:rFonts w:cs="Arial"/>
          <w:color w:val="auto"/>
        </w:rPr>
      </w:pPr>
      <w:bookmarkStart w:id="34" w:name="_Toc41469245"/>
    </w:p>
    <w:p w14:paraId="47264B80" w14:textId="1398421E" w:rsidR="003F2F4C" w:rsidRPr="00C445EB" w:rsidRDefault="001E1498" w:rsidP="00FB3447">
      <w:pPr>
        <w:pStyle w:val="Heading3"/>
        <w:spacing w:before="0"/>
        <w:rPr>
          <w:rFonts w:cs="Arial"/>
          <w:color w:val="00B050"/>
        </w:rPr>
      </w:pPr>
      <w:r w:rsidRPr="00C445EB">
        <w:rPr>
          <w:rFonts w:cs="Arial"/>
          <w:color w:val="00B050"/>
        </w:rPr>
        <w:t>Tumor</w:t>
      </w:r>
      <w:r w:rsidR="00F61CB1" w:rsidRPr="00C445EB">
        <w:rPr>
          <w:rFonts w:cs="Arial"/>
          <w:color w:val="00B050"/>
        </w:rPr>
        <w:t xml:space="preserve"> </w:t>
      </w:r>
      <w:bookmarkEnd w:id="34"/>
      <w:r w:rsidR="00C445EB" w:rsidRPr="00C445EB">
        <w:rPr>
          <w:rFonts w:cs="Arial"/>
          <w:color w:val="00B050"/>
        </w:rPr>
        <w:t>B</w:t>
      </w:r>
      <w:r w:rsidR="00FB3447" w:rsidRPr="00C445EB">
        <w:rPr>
          <w:rFonts w:cs="Arial"/>
          <w:color w:val="00B050"/>
        </w:rPr>
        <w:t>ehavior</w:t>
      </w:r>
    </w:p>
    <w:p w14:paraId="232B4026" w14:textId="77777777" w:rsidR="00207641" w:rsidRPr="00FB3447" w:rsidRDefault="00207641" w:rsidP="00FB3447">
      <w:pPr>
        <w:pStyle w:val="Heading4"/>
        <w:spacing w:before="0"/>
        <w:rPr>
          <w:rFonts w:ascii="Arial" w:hAnsi="Arial" w:cs="Arial"/>
          <w:b w:val="0"/>
          <w:i w:val="0"/>
          <w:color w:val="auto"/>
        </w:rPr>
      </w:pPr>
    </w:p>
    <w:p w14:paraId="4D48B2B1" w14:textId="77777777" w:rsidR="00DC368F" w:rsidRPr="00C445EB" w:rsidRDefault="00F61CB1" w:rsidP="00FB3447">
      <w:pPr>
        <w:pStyle w:val="Heading4"/>
        <w:spacing w:before="0"/>
        <w:rPr>
          <w:rFonts w:ascii="Arial" w:hAnsi="Arial" w:cs="Arial"/>
          <w:color w:val="FF0000"/>
        </w:rPr>
      </w:pPr>
      <w:r w:rsidRPr="00C445EB">
        <w:rPr>
          <w:rFonts w:ascii="Arial" w:hAnsi="Arial" w:cs="Arial"/>
          <w:b w:val="0"/>
          <w:i w:val="0"/>
          <w:color w:val="FF0000"/>
        </w:rPr>
        <w:t>S</w:t>
      </w:r>
      <w:r w:rsidR="00207641" w:rsidRPr="00C445EB">
        <w:rPr>
          <w:rFonts w:ascii="Arial" w:hAnsi="Arial" w:cs="Arial"/>
          <w:b w:val="0"/>
          <w:i w:val="0"/>
          <w:color w:val="FF0000"/>
        </w:rPr>
        <w:t>IZE</w:t>
      </w:r>
    </w:p>
    <w:p w14:paraId="78FC15AD" w14:textId="77777777" w:rsidR="00207641" w:rsidRPr="00FB3447" w:rsidRDefault="00207641" w:rsidP="00FB3447">
      <w:pPr>
        <w:spacing w:after="0"/>
        <w:rPr>
          <w:rFonts w:ascii="Arial" w:hAnsi="Arial" w:cs="Arial"/>
        </w:rPr>
      </w:pPr>
    </w:p>
    <w:p w14:paraId="79D884D5" w14:textId="0EC90DEB" w:rsidR="004238D2" w:rsidRPr="00FB3447" w:rsidRDefault="00F61CB1" w:rsidP="00FB3447">
      <w:pPr>
        <w:spacing w:after="0"/>
        <w:rPr>
          <w:rFonts w:ascii="Arial" w:hAnsi="Arial" w:cs="Arial"/>
        </w:rPr>
      </w:pPr>
      <w:r w:rsidRPr="00FB3447">
        <w:rPr>
          <w:rFonts w:ascii="Arial" w:hAnsi="Arial" w:cs="Arial"/>
        </w:rPr>
        <w:t xml:space="preserve">The size of the pituitary is variable in XLAG cases ranges from large </w:t>
      </w:r>
      <w:r w:rsidR="00FB3447" w:rsidRPr="00FB3447">
        <w:rPr>
          <w:rFonts w:ascii="Arial" w:hAnsi="Arial" w:cs="Arial"/>
        </w:rPr>
        <w:t>tumors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PEVuZE5vdGU+PENpdGU+PEF1dGhvcj5OYXZlczwvQXV0aG9yPjxZZWFyPjIwMTY8L1llYXI+PFJl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aW9uYWwgSW5zdGl0dXRlcyBvZiBIZWFsdGggKE5JSCksIEJldGhlc2RhLCBNRCwgMjA4OTIsIFVT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==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PEVuZE5vdGU+PENpdGU+PEF1dGhvcj5OYXZlczwvQXV0aG9yPjxZZWFyPjIwMTY8L1llYXI+PFJl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aW9uYWwgSW5zdGl0dXRlcyBvZiBIZWFsdGggKE5JSCksIEJldGhlc2RhLCBNRCwgMjA4OTIsIFVT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==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(133)</w:t>
      </w:r>
      <w:r w:rsidR="000C29FF" w:rsidRPr="00FB3447">
        <w:rPr>
          <w:rFonts w:ascii="Arial" w:hAnsi="Arial" w:cs="Arial"/>
        </w:rPr>
        <w:fldChar w:fldCharType="end"/>
      </w:r>
      <w:r w:rsidRPr="00FB3447">
        <w:rPr>
          <w:rFonts w:ascii="Arial" w:hAnsi="Arial" w:cs="Arial"/>
        </w:rPr>
        <w:t xml:space="preserve"> to pituitary hyperplasia</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PEVuZE5vdGU+PENpdGU+PEF1dGhvcj5Sb2RkPC9BdXRob3I+PFllYXI+MjAxNjwvWWVhcj48UmVj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YWJici0zPjwvcGVyaW9kaWNhbD48cGFnZXM+MTkyNy0zMDwvcGFnZXM+PHZvbHVtZT4xMDE8L3Zv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PEVuZE5vdGU+PENpdGU+PEF1dGhvcj5Sb2RkPC9BdXRob3I+PFllYXI+MjAxNjwvWWVhcj48UmVj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YWJici0zPjwvcGVyaW9kaWNhbD48cGFnZXM+MTkyNy0zMDwvcGFnZXM+PHZvbHVtZT4xMDE8L3Zv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(13, 14, 127)</w:t>
      </w:r>
      <w:r w:rsidR="000C29FF" w:rsidRPr="00FB3447">
        <w:rPr>
          <w:rFonts w:ascii="Arial" w:hAnsi="Arial" w:cs="Arial"/>
        </w:rPr>
        <w:fldChar w:fldCharType="end"/>
      </w:r>
      <w:r w:rsidRPr="00FB3447">
        <w:rPr>
          <w:rFonts w:ascii="Arial" w:hAnsi="Arial" w:cs="Arial"/>
        </w:rPr>
        <w:t xml:space="preserve">. It is currently unclear why some patients develop </w:t>
      </w:r>
      <w:r w:rsidR="00FB3447" w:rsidRPr="00FB3447">
        <w:rPr>
          <w:rFonts w:ascii="Arial" w:hAnsi="Arial" w:cs="Arial"/>
        </w:rPr>
        <w:t>tumors</w:t>
      </w:r>
      <w:r w:rsidRPr="00FB3447">
        <w:rPr>
          <w:rFonts w:ascii="Arial" w:hAnsi="Arial" w:cs="Arial"/>
        </w:rPr>
        <w:t xml:space="preserve"> while others have hyperplasia, both have been described in males and females. </w:t>
      </w:r>
      <w:r w:rsidR="00B50382" w:rsidRPr="00FB3447">
        <w:rPr>
          <w:rFonts w:ascii="Arial" w:hAnsi="Arial" w:cs="Arial"/>
        </w:rPr>
        <w:t>While</w:t>
      </w:r>
      <w:r w:rsidRPr="00FB3447">
        <w:rPr>
          <w:rFonts w:ascii="Arial" w:hAnsi="Arial" w:cs="Arial"/>
        </w:rPr>
        <w:t xml:space="preserve"> Ki</w:t>
      </w:r>
      <w:r w:rsidR="00155654" w:rsidRPr="00FB3447">
        <w:rPr>
          <w:rFonts w:ascii="Arial" w:hAnsi="Arial" w:cs="Arial"/>
        </w:rPr>
        <w:t>-</w:t>
      </w:r>
      <w:r w:rsidRPr="00FB3447">
        <w:rPr>
          <w:rFonts w:ascii="Arial" w:hAnsi="Arial" w:cs="Arial"/>
        </w:rPr>
        <w:t xml:space="preserve">67 is low in the </w:t>
      </w:r>
      <w:r w:rsidR="00D87375">
        <w:rPr>
          <w:rFonts w:ascii="Arial" w:hAnsi="Arial" w:cs="Arial"/>
        </w:rPr>
        <w:t>t</w:t>
      </w:r>
      <w:r w:rsidR="00FC2E16" w:rsidRPr="00FB3447">
        <w:rPr>
          <w:rFonts w:ascii="Arial" w:hAnsi="Arial" w:cs="Arial"/>
        </w:rPr>
        <w:t>umor</w:t>
      </w:r>
      <w:r w:rsidRPr="00FB3447">
        <w:rPr>
          <w:rFonts w:ascii="Arial" w:hAnsi="Arial" w:cs="Arial"/>
        </w:rPr>
        <w:t xml:space="preserve"> samples </w:t>
      </w:r>
      <w:r w:rsidR="00B50382" w:rsidRPr="00FB3447">
        <w:rPr>
          <w:rFonts w:ascii="Arial" w:hAnsi="Arial" w:cs="Arial"/>
        </w:rPr>
        <w:t xml:space="preserve">in most cases </w:t>
      </w:r>
      <w:r w:rsidRPr="00FB3447">
        <w:rPr>
          <w:rFonts w:ascii="Arial" w:hAnsi="Arial" w:cs="Arial"/>
        </w:rPr>
        <w:t xml:space="preserve">and </w:t>
      </w:r>
      <w:r w:rsidR="00155654" w:rsidRPr="00FB3447">
        <w:rPr>
          <w:rFonts w:ascii="Arial" w:hAnsi="Arial" w:cs="Arial"/>
        </w:rPr>
        <w:t xml:space="preserve">such </w:t>
      </w:r>
      <w:r w:rsidR="00FB3447" w:rsidRPr="00FB3447">
        <w:rPr>
          <w:rFonts w:ascii="Arial" w:hAnsi="Arial" w:cs="Arial"/>
        </w:rPr>
        <w:t>tumors</w:t>
      </w:r>
      <w:r w:rsidR="00155654" w:rsidRPr="00FB3447">
        <w:rPr>
          <w:rFonts w:ascii="Arial" w:hAnsi="Arial" w:cs="Arial"/>
        </w:rPr>
        <w:t xml:space="preserve"> </w:t>
      </w:r>
      <w:r w:rsidRPr="00FB3447">
        <w:rPr>
          <w:rFonts w:ascii="Arial" w:hAnsi="Arial" w:cs="Arial"/>
        </w:rPr>
        <w:t xml:space="preserve">do not show </w:t>
      </w:r>
      <w:r w:rsidR="00155654" w:rsidRPr="00FB3447">
        <w:rPr>
          <w:rFonts w:ascii="Arial" w:hAnsi="Arial" w:cs="Arial"/>
        </w:rPr>
        <w:t xml:space="preserve">any </w:t>
      </w:r>
      <w:r w:rsidRPr="00FB3447">
        <w:rPr>
          <w:rFonts w:ascii="Arial" w:hAnsi="Arial" w:cs="Arial"/>
        </w:rPr>
        <w:t xml:space="preserve">tendency to invasion </w:t>
      </w:r>
      <w:r w:rsidR="00155654" w:rsidRPr="00FB3447">
        <w:rPr>
          <w:rFonts w:ascii="Arial" w:hAnsi="Arial" w:cs="Arial"/>
        </w:rPr>
        <w:t xml:space="preserve">or </w:t>
      </w:r>
      <w:r w:rsidRPr="00FB3447">
        <w:rPr>
          <w:rFonts w:ascii="Arial" w:hAnsi="Arial" w:cs="Arial"/>
        </w:rPr>
        <w:t>apoplexy</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PEVuZE5vdGU+PENpdGU+PEF1dGhvcj5JYWNvdmF6em88L0F1dGhvcj48WWVhcj4yMDE2PC9ZZWFy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=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PEVuZE5vdGU+PENpdGU+PEF1dGhvcj5JYWNvdmF6em88L0F1dGhvcj48WWVhcj4yMDE2PC9ZZWFy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=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(127)</w:t>
      </w:r>
      <w:r w:rsidR="000C29FF" w:rsidRPr="00FB3447">
        <w:rPr>
          <w:rFonts w:ascii="Arial" w:hAnsi="Arial" w:cs="Arial"/>
        </w:rPr>
        <w:fldChar w:fldCharType="end"/>
      </w:r>
      <w:r w:rsidR="00B50382" w:rsidRPr="00FB3447">
        <w:rPr>
          <w:rFonts w:ascii="Arial" w:hAnsi="Arial" w:cs="Arial"/>
        </w:rPr>
        <w:t xml:space="preserve">, invasive growth and </w:t>
      </w:r>
      <w:r w:rsidR="003E0987" w:rsidRPr="00FB3447">
        <w:rPr>
          <w:rFonts w:ascii="Arial" w:hAnsi="Arial" w:cs="Arial"/>
        </w:rPr>
        <w:t xml:space="preserve">a </w:t>
      </w:r>
      <w:r w:rsidR="00B50382" w:rsidRPr="00FB3447">
        <w:rPr>
          <w:rFonts w:ascii="Arial" w:hAnsi="Arial" w:cs="Arial"/>
        </w:rPr>
        <w:t xml:space="preserve">high Ki-67 has also been described </w:t>
      </w:r>
      <w:r w:rsidR="000C29FF" w:rsidRPr="00FB3447">
        <w:rPr>
          <w:rFonts w:ascii="Arial" w:hAnsi="Arial" w:cs="Arial"/>
        </w:rPr>
        <w:fldChar w:fldCharType="begin">
          <w:fldData xml:space="preserve">PEVuZE5vdGU+PENpdGU+PEF1dGhvcj5OYXZlczwvQXV0aG9yPjxZZWFyPjIwMTY8L1llYXI+PFJl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PEVuZE5vdGU+PENpdGU+PEF1dGhvcj5OYXZlczwvQXV0aG9yPjxZZWFyPjIwMTY8L1llYXI+PFJl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(126, 133)</w:t>
      </w:r>
      <w:r w:rsidR="000C29FF" w:rsidRPr="00FB3447">
        <w:rPr>
          <w:rFonts w:ascii="Arial" w:hAnsi="Arial" w:cs="Arial"/>
        </w:rPr>
        <w:fldChar w:fldCharType="end"/>
      </w:r>
      <w:r w:rsidRPr="00FB3447">
        <w:rPr>
          <w:rFonts w:ascii="Arial" w:hAnsi="Arial" w:cs="Arial"/>
        </w:rPr>
        <w:t>.</w:t>
      </w:r>
    </w:p>
    <w:p w14:paraId="026CCA4E" w14:textId="77777777" w:rsidR="00207641" w:rsidRPr="00FB3447" w:rsidRDefault="00207641" w:rsidP="00FB3447">
      <w:pPr>
        <w:pStyle w:val="Heading4"/>
        <w:spacing w:before="0"/>
        <w:rPr>
          <w:rFonts w:ascii="Arial" w:hAnsi="Arial" w:cs="Arial"/>
          <w:b w:val="0"/>
          <w:i w:val="0"/>
          <w:color w:val="auto"/>
        </w:rPr>
      </w:pPr>
    </w:p>
    <w:p w14:paraId="2299CD9B" w14:textId="77777777" w:rsidR="009A1232" w:rsidRPr="00C445EB" w:rsidRDefault="009A1232" w:rsidP="00FB3447">
      <w:pPr>
        <w:pStyle w:val="Heading4"/>
        <w:spacing w:before="0"/>
        <w:rPr>
          <w:rFonts w:ascii="Arial" w:hAnsi="Arial" w:cs="Arial"/>
          <w:b w:val="0"/>
          <w:i w:val="0"/>
          <w:color w:val="FF0000"/>
        </w:rPr>
      </w:pPr>
      <w:r w:rsidRPr="00C445EB">
        <w:rPr>
          <w:rFonts w:ascii="Arial" w:hAnsi="Arial" w:cs="Arial"/>
          <w:b w:val="0"/>
          <w:i w:val="0"/>
          <w:color w:val="FF0000"/>
        </w:rPr>
        <w:t>H</w:t>
      </w:r>
      <w:r w:rsidR="00207641" w:rsidRPr="00C445EB">
        <w:rPr>
          <w:rFonts w:ascii="Arial" w:hAnsi="Arial" w:cs="Arial"/>
          <w:b w:val="0"/>
          <w:i w:val="0"/>
          <w:color w:val="FF0000"/>
        </w:rPr>
        <w:t xml:space="preserve">ORMONE SECRETION </w:t>
      </w:r>
    </w:p>
    <w:p w14:paraId="017180CA" w14:textId="77777777" w:rsidR="00207641" w:rsidRPr="00FB3447" w:rsidRDefault="00207641" w:rsidP="00FB3447">
      <w:pPr>
        <w:spacing w:after="0"/>
        <w:rPr>
          <w:rFonts w:ascii="Arial" w:hAnsi="Arial" w:cs="Arial"/>
        </w:rPr>
      </w:pPr>
    </w:p>
    <w:p w14:paraId="7A6688D1" w14:textId="372431F9" w:rsidR="009A1232" w:rsidRPr="00FB3447" w:rsidRDefault="009A1232" w:rsidP="00FB3447">
      <w:pPr>
        <w:spacing w:after="0"/>
        <w:rPr>
          <w:rFonts w:ascii="Arial" w:hAnsi="Arial" w:cs="Arial"/>
        </w:rPr>
      </w:pPr>
      <w:r w:rsidRPr="00FB3447">
        <w:rPr>
          <w:rFonts w:ascii="Arial" w:hAnsi="Arial" w:cs="Arial"/>
        </w:rPr>
        <w:t xml:space="preserve">Xq26.3 microduplication </w:t>
      </w:r>
      <w:r w:rsidR="00FB3447" w:rsidRPr="00FB3447">
        <w:rPr>
          <w:rFonts w:ascii="Arial" w:hAnsi="Arial" w:cs="Arial"/>
        </w:rPr>
        <w:t>tumors</w:t>
      </w:r>
      <w:r w:rsidRPr="00FB3447">
        <w:rPr>
          <w:rFonts w:ascii="Arial" w:hAnsi="Arial" w:cs="Arial"/>
        </w:rPr>
        <w:t xml:space="preserve"> </w:t>
      </w:r>
      <w:r w:rsidR="00B50382" w:rsidRPr="00FB3447">
        <w:rPr>
          <w:rFonts w:ascii="Arial" w:hAnsi="Arial" w:cs="Arial"/>
        </w:rPr>
        <w:t xml:space="preserve">invariably </w:t>
      </w:r>
      <w:r w:rsidRPr="00FB3447">
        <w:rPr>
          <w:rFonts w:ascii="Arial" w:hAnsi="Arial" w:cs="Arial"/>
        </w:rPr>
        <w:t xml:space="preserve">secrete GH and frequently also prolactin </w:t>
      </w:r>
      <w:r w:rsidR="000C29FF" w:rsidRPr="00FB3447">
        <w:rPr>
          <w:rFonts w:ascii="Arial" w:hAnsi="Arial" w:cs="Arial"/>
        </w:rPr>
        <w:fldChar w:fldCharType="begin">
          <w:fldData xml:space="preserve">PEVuZE5vdGU+PENpdGU+PEF1dGhvcj5CZWNrZXJzPC9BdXRob3I+PFllYXI+MjAxNTwvWWVhcj48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PEVuZE5vdGU+PENpdGU+PEF1dGhvcj5CZWNrZXJzPC9BdXRob3I+PFllYXI+MjAxNTwvWWVhcj48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(13, 125)</w:t>
      </w:r>
      <w:r w:rsidR="000C29FF" w:rsidRPr="00FB3447">
        <w:rPr>
          <w:rFonts w:ascii="Arial" w:hAnsi="Arial" w:cs="Arial"/>
        </w:rPr>
        <w:fldChar w:fldCharType="end"/>
      </w:r>
      <w:r w:rsidRPr="00FB3447">
        <w:rPr>
          <w:rFonts w:ascii="Arial" w:hAnsi="Arial" w:cs="Arial"/>
        </w:rPr>
        <w:t xml:space="preserve">. Random levels of GH were markedly raised in one study of 18 XLAG patients with a median of 52.5 times the upper limit of normal (range 6-300 times upper limit of normal) </w:t>
      </w:r>
      <w:r w:rsidR="000C29FF" w:rsidRPr="00FB3447">
        <w:rPr>
          <w:rFonts w:ascii="Arial" w:hAnsi="Arial" w:cs="Arial"/>
        </w:rPr>
        <w:fldChar w:fldCharType="begin">
          <w:fldData xml:space="preserve">PEVuZE5vdGU+PENpdGU+PEF1dGhvcj5CZWNrZXJzPC9BdXRob3I+PFllYXI+MjAxNTwvWWVhcj48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PEVuZE5vdGU+PENpdGU+PEF1dGhvcj5CZWNrZXJzPC9BdXRob3I+PFllYXI+MjAxNTwvWWVhcj48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(125)</w:t>
      </w:r>
      <w:r w:rsidR="000C29FF" w:rsidRPr="00FB3447">
        <w:rPr>
          <w:rFonts w:ascii="Arial" w:hAnsi="Arial" w:cs="Arial"/>
        </w:rPr>
        <w:fldChar w:fldCharType="end"/>
      </w:r>
      <w:r w:rsidRPr="00FB3447">
        <w:rPr>
          <w:rFonts w:ascii="Arial" w:hAnsi="Arial" w:cs="Arial"/>
        </w:rPr>
        <w:t>.</w:t>
      </w:r>
    </w:p>
    <w:p w14:paraId="4A9BA60C" w14:textId="77777777" w:rsidR="00207641" w:rsidRPr="00FB3447" w:rsidRDefault="00207641" w:rsidP="00FB3447">
      <w:pPr>
        <w:pStyle w:val="Heading4"/>
        <w:spacing w:before="0"/>
        <w:rPr>
          <w:rFonts w:ascii="Arial" w:hAnsi="Arial" w:cs="Arial"/>
          <w:b w:val="0"/>
          <w:i w:val="0"/>
          <w:color w:val="auto"/>
        </w:rPr>
      </w:pPr>
    </w:p>
    <w:p w14:paraId="503E03EF" w14:textId="77777777" w:rsidR="003F2F4C" w:rsidRPr="00FB3447" w:rsidRDefault="00F61CB1" w:rsidP="00FB3447">
      <w:pPr>
        <w:pStyle w:val="Heading4"/>
        <w:spacing w:before="0"/>
        <w:rPr>
          <w:rFonts w:ascii="Arial" w:hAnsi="Arial" w:cs="Arial"/>
          <w:b w:val="0"/>
          <w:i w:val="0"/>
          <w:color w:val="auto"/>
        </w:rPr>
      </w:pPr>
      <w:r w:rsidRPr="00C445EB">
        <w:rPr>
          <w:rFonts w:ascii="Arial" w:hAnsi="Arial" w:cs="Arial"/>
          <w:b w:val="0"/>
          <w:i w:val="0"/>
          <w:color w:val="FF0000"/>
        </w:rPr>
        <w:t>T</w:t>
      </w:r>
      <w:r w:rsidR="00207641" w:rsidRPr="00C445EB">
        <w:rPr>
          <w:rFonts w:ascii="Arial" w:hAnsi="Arial" w:cs="Arial"/>
          <w:b w:val="0"/>
          <w:i w:val="0"/>
          <w:color w:val="FF0000"/>
        </w:rPr>
        <w:t>REATMENT</w:t>
      </w:r>
      <w:r w:rsidR="00207641" w:rsidRPr="00FB3447">
        <w:rPr>
          <w:rFonts w:ascii="Arial" w:hAnsi="Arial" w:cs="Arial"/>
          <w:b w:val="0"/>
          <w:i w:val="0"/>
          <w:color w:val="auto"/>
        </w:rPr>
        <w:t xml:space="preserve"> </w:t>
      </w:r>
    </w:p>
    <w:p w14:paraId="7629BF0A" w14:textId="77777777" w:rsidR="00207641" w:rsidRPr="00FB3447" w:rsidRDefault="00207641" w:rsidP="00FB3447">
      <w:pPr>
        <w:spacing w:after="0"/>
        <w:rPr>
          <w:rFonts w:ascii="Arial" w:hAnsi="Arial" w:cs="Arial"/>
        </w:rPr>
      </w:pPr>
    </w:p>
    <w:p w14:paraId="3A92CCF5" w14:textId="00750CB9" w:rsidR="00B35245" w:rsidRPr="00FB3447" w:rsidRDefault="00F61CB1" w:rsidP="00FB3447">
      <w:pPr>
        <w:spacing w:after="0"/>
        <w:rPr>
          <w:rFonts w:ascii="Arial" w:hAnsi="Arial" w:cs="Arial"/>
        </w:rPr>
      </w:pPr>
      <w:r w:rsidRPr="00FB3447">
        <w:rPr>
          <w:rFonts w:ascii="Arial" w:hAnsi="Arial" w:cs="Arial"/>
        </w:rPr>
        <w:t xml:space="preserve">Treatment of XLAG is complex and the </w:t>
      </w:r>
      <w:r w:rsidR="00FB3447" w:rsidRPr="00FB3447">
        <w:rPr>
          <w:rFonts w:ascii="Arial" w:hAnsi="Arial" w:cs="Arial"/>
        </w:rPr>
        <w:t>tumors</w:t>
      </w:r>
      <w:r w:rsidRPr="00FB3447">
        <w:rPr>
          <w:rFonts w:ascii="Arial" w:hAnsi="Arial" w:cs="Arial"/>
        </w:rPr>
        <w:t xml:space="preserve"> may grow rapidly, producing not only local effects due to their size but also causing worsening systemic manifestations of gigantism through their hormone production if not treated promptly</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PEVuZE5vdGU+PENpdGU+PEF1dGhvcj5OYXZlczwvQXV0aG9yPjxZZWFyPjIwMTY8L1llYXI+PFJl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aW9uYWwgSW5zdGl0dXRlcyBvZiBIZWFsdGggKE5JSCksIEJldGhlc2RhLCBNRCwgMjA4OTIsIFVT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==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PEVuZE5vdGU+PENpdGU+PEF1dGhvcj5OYXZlczwvQXV0aG9yPjxZZWFyPjIwMTY8L1llYXI+PFJl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aW9uYWwgSW5zdGl0dXRlcyBvZiBIZWFsdGggKE5JSCksIEJldGhlc2RhLCBNRCwgMjA4OTIsIFVT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==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(133)</w:t>
      </w:r>
      <w:r w:rsidR="000C29FF" w:rsidRPr="00FB3447">
        <w:rPr>
          <w:rFonts w:ascii="Arial" w:hAnsi="Arial" w:cs="Arial"/>
        </w:rPr>
        <w:fldChar w:fldCharType="end"/>
      </w:r>
      <w:r w:rsidRPr="00FB3447">
        <w:rPr>
          <w:rFonts w:ascii="Arial" w:hAnsi="Arial" w:cs="Arial"/>
        </w:rPr>
        <w:t>.</w:t>
      </w:r>
      <w:r w:rsidR="009A1232" w:rsidRPr="00FB3447">
        <w:rPr>
          <w:rFonts w:ascii="Arial" w:hAnsi="Arial" w:cs="Arial"/>
        </w:rPr>
        <w:t xml:space="preserve"> </w:t>
      </w:r>
      <w:r w:rsidRPr="00FB3447">
        <w:rPr>
          <w:rFonts w:ascii="Arial" w:hAnsi="Arial" w:cs="Arial"/>
        </w:rPr>
        <w:t xml:space="preserve">Despite widespread expression of type 2 somatostatin receptors, it has proved difficult to control GH levels in XLAG with somatostatin analogues </w:t>
      </w:r>
      <w:r w:rsidR="003E0987" w:rsidRPr="00FB3447">
        <w:rPr>
          <w:rFonts w:ascii="Arial" w:hAnsi="Arial" w:cs="Arial"/>
        </w:rPr>
        <w:t xml:space="preserve">or </w:t>
      </w:r>
      <w:r w:rsidRPr="00FB3447">
        <w:rPr>
          <w:rFonts w:ascii="Arial" w:hAnsi="Arial" w:cs="Arial"/>
        </w:rPr>
        <w:t xml:space="preserve">prolactin with dopamine agonists, even at relatively high doses. </w:t>
      </w:r>
      <w:r w:rsidR="00B15384" w:rsidRPr="00FB3447">
        <w:rPr>
          <w:rFonts w:ascii="Arial" w:hAnsi="Arial" w:cs="Arial"/>
        </w:rPr>
        <w:t>Extensive n</w:t>
      </w:r>
      <w:r w:rsidRPr="00FB3447">
        <w:rPr>
          <w:rFonts w:ascii="Arial" w:hAnsi="Arial" w:cs="Arial"/>
        </w:rPr>
        <w:t>eurosurgery</w:t>
      </w:r>
      <w:r w:rsidR="00B15384" w:rsidRPr="00FB3447">
        <w:rPr>
          <w:rFonts w:ascii="Arial" w:hAnsi="Arial" w:cs="Arial"/>
        </w:rPr>
        <w:t xml:space="preserve"> </w:t>
      </w:r>
      <w:r w:rsidRPr="00FB3447">
        <w:rPr>
          <w:rFonts w:ascii="Arial" w:hAnsi="Arial" w:cs="Arial"/>
        </w:rPr>
        <w:t>is</w:t>
      </w:r>
      <w:r w:rsidR="00B15384" w:rsidRPr="00FB3447">
        <w:rPr>
          <w:rFonts w:ascii="Arial" w:hAnsi="Arial" w:cs="Arial"/>
        </w:rPr>
        <w:t xml:space="preserve"> </w:t>
      </w:r>
      <w:r w:rsidR="008112E5" w:rsidRPr="00FB3447">
        <w:rPr>
          <w:rFonts w:ascii="Arial" w:hAnsi="Arial" w:cs="Arial"/>
        </w:rPr>
        <w:t xml:space="preserve">often </w:t>
      </w:r>
      <w:r w:rsidR="00B15384" w:rsidRPr="00FB3447">
        <w:rPr>
          <w:rFonts w:ascii="Arial" w:hAnsi="Arial" w:cs="Arial"/>
        </w:rPr>
        <w:t>needed and</w:t>
      </w:r>
      <w:r w:rsidRPr="00FB3447">
        <w:rPr>
          <w:rFonts w:ascii="Arial" w:hAnsi="Arial" w:cs="Arial"/>
        </w:rPr>
        <w:t xml:space="preserve"> effective, but the rates of post-operative hypopituitarism are high</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PEVuZE5vdGU+PENpdGU+PEF1dGhvcj5CZWNrZXJzPC9BdXRob3I+PFllYXI+MjAxNTwvWWVhcj48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PEVuZE5vdGU+PENpdGU+PEF1dGhvcj5CZWNrZXJzPC9BdXRob3I+PFllYXI+MjAxNTwvWWVhcj48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(125)</w:t>
      </w:r>
      <w:r w:rsidR="000C29FF" w:rsidRPr="00FB3447">
        <w:rPr>
          <w:rFonts w:ascii="Arial" w:hAnsi="Arial" w:cs="Arial"/>
        </w:rPr>
        <w:fldChar w:fldCharType="end"/>
      </w:r>
      <w:r w:rsidR="00B15384" w:rsidRPr="00FB3447">
        <w:rPr>
          <w:rFonts w:ascii="Arial" w:hAnsi="Arial" w:cs="Arial"/>
        </w:rPr>
        <w:t>. In contrast, radiation therapy typically does not lead to disease control</w:t>
      </w:r>
      <w:r w:rsidR="00FA43DC" w:rsidRPr="00FB3447">
        <w:rPr>
          <w:rFonts w:ascii="Arial" w:hAnsi="Arial" w:cs="Arial"/>
        </w:rPr>
        <w:t xml:space="preserve"> </w:t>
      </w:r>
      <w:r w:rsidR="00B15384" w:rsidRPr="00FB3447">
        <w:rPr>
          <w:rFonts w:ascii="Arial" w:hAnsi="Arial" w:cs="Arial"/>
        </w:rPr>
        <w:fldChar w:fldCharType="begin">
          <w:fldData xml:space="preserve">PEVuZE5vdGU+PENpdGU+PEF1dGhvcj5CZWNrZXJzPC9BdXRob3I+PFllYXI+MjAxNTwvWWVhcj48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PEVuZE5vdGU+PENpdGU+PEF1dGhvcj5CZWNrZXJzPC9BdXRob3I+PFllYXI+MjAxNTwvWWVhcj48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B15384" w:rsidRPr="00FB3447">
        <w:rPr>
          <w:rFonts w:ascii="Arial" w:hAnsi="Arial" w:cs="Arial"/>
        </w:rPr>
      </w:r>
      <w:r w:rsidR="00B15384" w:rsidRPr="00FB3447">
        <w:rPr>
          <w:rFonts w:ascii="Arial" w:hAnsi="Arial" w:cs="Arial"/>
        </w:rPr>
        <w:fldChar w:fldCharType="separate"/>
      </w:r>
      <w:r w:rsidR="00135A7E" w:rsidRPr="00FB3447">
        <w:rPr>
          <w:rFonts w:ascii="Arial" w:hAnsi="Arial" w:cs="Arial"/>
          <w:noProof/>
        </w:rPr>
        <w:t>(125, 133)</w:t>
      </w:r>
      <w:r w:rsidR="00B15384" w:rsidRPr="00FB3447">
        <w:rPr>
          <w:rFonts w:ascii="Arial" w:hAnsi="Arial" w:cs="Arial"/>
        </w:rPr>
        <w:fldChar w:fldCharType="end"/>
      </w:r>
      <w:r w:rsidR="00B15384" w:rsidRPr="00FB3447">
        <w:rPr>
          <w:rFonts w:ascii="Arial" w:hAnsi="Arial" w:cs="Arial"/>
        </w:rPr>
        <w:t>. First generation somatostatin analogues are also usually ineffective in controlling GH hypersecretion</w:t>
      </w:r>
      <w:r w:rsidR="003F24C8" w:rsidRPr="00FB3447">
        <w:rPr>
          <w:rFonts w:ascii="Arial" w:hAnsi="Arial" w:cs="Arial"/>
        </w:rPr>
        <w:t xml:space="preserve">, even in the presence of high </w:t>
      </w:r>
      <w:r w:rsidR="00D87375">
        <w:rPr>
          <w:rFonts w:ascii="Arial" w:hAnsi="Arial" w:cs="Arial"/>
        </w:rPr>
        <w:t>t</w:t>
      </w:r>
      <w:r w:rsidR="00FC2E16" w:rsidRPr="00FB3447">
        <w:rPr>
          <w:rFonts w:ascii="Arial" w:hAnsi="Arial" w:cs="Arial"/>
        </w:rPr>
        <w:t>umor</w:t>
      </w:r>
      <w:r w:rsidR="003F24C8" w:rsidRPr="00FB3447">
        <w:rPr>
          <w:rFonts w:ascii="Arial" w:hAnsi="Arial" w:cs="Arial"/>
        </w:rPr>
        <w:t xml:space="preserve"> expression of somatostatin receptor 2 </w:t>
      </w:r>
      <w:r w:rsidR="003F24C8" w:rsidRPr="00FB3447">
        <w:rPr>
          <w:rFonts w:ascii="Arial" w:hAnsi="Arial" w:cs="Arial"/>
        </w:rPr>
        <w:fldChar w:fldCharType="begin">
          <w:fldData xml:space="preserve">PEVuZE5vdGU+PENpdGU+PEF1dGhvcj5CZWNrZXJzPC9BdXRob3I+PFllYXI+MjAxNTwvWWVhcj48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PEVuZE5vdGU+PENpdGU+PEF1dGhvcj5CZWNrZXJzPC9BdXRob3I+PFllYXI+MjAxNTwvWWVhcj48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3F24C8" w:rsidRPr="00FB3447">
        <w:rPr>
          <w:rFonts w:ascii="Arial" w:hAnsi="Arial" w:cs="Arial"/>
        </w:rPr>
      </w:r>
      <w:r w:rsidR="003F24C8" w:rsidRPr="00FB3447">
        <w:rPr>
          <w:rFonts w:ascii="Arial" w:hAnsi="Arial" w:cs="Arial"/>
        </w:rPr>
        <w:fldChar w:fldCharType="separate"/>
      </w:r>
      <w:r w:rsidR="00135A7E" w:rsidRPr="00FB3447">
        <w:rPr>
          <w:rFonts w:ascii="Arial" w:hAnsi="Arial" w:cs="Arial"/>
          <w:noProof/>
        </w:rPr>
        <w:t>(125)</w:t>
      </w:r>
      <w:r w:rsidR="003F24C8" w:rsidRPr="00FB3447">
        <w:rPr>
          <w:rFonts w:ascii="Arial" w:hAnsi="Arial" w:cs="Arial"/>
        </w:rPr>
        <w:fldChar w:fldCharType="end"/>
      </w:r>
      <w:r w:rsidR="00B15384" w:rsidRPr="00FB3447">
        <w:rPr>
          <w:rFonts w:ascii="Arial" w:hAnsi="Arial" w:cs="Arial"/>
        </w:rPr>
        <w:t xml:space="preserve">. </w:t>
      </w:r>
      <w:r w:rsidRPr="00FB3447">
        <w:rPr>
          <w:rFonts w:ascii="Arial" w:hAnsi="Arial" w:cs="Arial"/>
        </w:rPr>
        <w:t xml:space="preserve">In patients not controlled by surgery, </w:t>
      </w:r>
      <w:r w:rsidR="003E0987" w:rsidRPr="00FB3447">
        <w:rPr>
          <w:rFonts w:ascii="Arial" w:hAnsi="Arial" w:cs="Arial"/>
        </w:rPr>
        <w:t xml:space="preserve">the </w:t>
      </w:r>
      <w:r w:rsidRPr="00FB3447">
        <w:rPr>
          <w:rFonts w:ascii="Arial" w:hAnsi="Arial" w:cs="Arial"/>
        </w:rPr>
        <w:t xml:space="preserve">GH antagonist pegvisomant </w:t>
      </w:r>
      <w:r w:rsidR="00B15384" w:rsidRPr="00FB3447">
        <w:rPr>
          <w:rFonts w:ascii="Arial" w:hAnsi="Arial" w:cs="Arial"/>
        </w:rPr>
        <w:t>has proven</w:t>
      </w:r>
      <w:r w:rsidR="005B6E49" w:rsidRPr="00FB3447">
        <w:rPr>
          <w:rFonts w:ascii="Arial" w:hAnsi="Arial" w:cs="Arial"/>
        </w:rPr>
        <w:t xml:space="preserve"> </w:t>
      </w:r>
      <w:r w:rsidRPr="00FB3447">
        <w:rPr>
          <w:rFonts w:ascii="Arial" w:hAnsi="Arial" w:cs="Arial"/>
        </w:rPr>
        <w:t>effective in controlling IGF</w:t>
      </w:r>
      <w:r w:rsidR="00535DA9" w:rsidRPr="00FB3447">
        <w:rPr>
          <w:rFonts w:ascii="Arial" w:hAnsi="Arial" w:cs="Arial"/>
        </w:rPr>
        <w:t>-</w:t>
      </w:r>
      <w:r w:rsidRPr="00FB3447">
        <w:rPr>
          <w:rFonts w:ascii="Arial" w:hAnsi="Arial" w:cs="Arial"/>
        </w:rPr>
        <w:t>1 levels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PEVuZE5vdGU+PENpdGU+PEF1dGhvcj5CZWNrZXJzPC9BdXRob3I+PFllYXI+MjAxNTwvWWVhcj48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PEVuZE5vdGU+PENpdGU+PEF1dGhvcj5CZWNrZXJzPC9BdXRob3I+PFllYXI+MjAxNTwvWWVhcj48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(14, 41, 125, 128)</w:t>
      </w:r>
      <w:r w:rsidR="000C29FF" w:rsidRPr="00FB3447">
        <w:rPr>
          <w:rFonts w:ascii="Arial" w:hAnsi="Arial" w:cs="Arial"/>
        </w:rPr>
        <w:fldChar w:fldCharType="end"/>
      </w:r>
      <w:r w:rsidR="005B6E49" w:rsidRPr="00FB3447">
        <w:rPr>
          <w:rFonts w:ascii="Arial" w:hAnsi="Arial" w:cs="Arial"/>
        </w:rPr>
        <w:t xml:space="preserve">, but </w:t>
      </w:r>
      <w:r w:rsidR="00B15384" w:rsidRPr="00FB3447">
        <w:rPr>
          <w:rFonts w:ascii="Arial" w:hAnsi="Arial" w:cs="Arial"/>
        </w:rPr>
        <w:t xml:space="preserve">radiotherapy may be used </w:t>
      </w:r>
      <w:r w:rsidR="00FA43DC" w:rsidRPr="00FB3447">
        <w:rPr>
          <w:rFonts w:ascii="Arial" w:hAnsi="Arial" w:cs="Arial"/>
        </w:rPr>
        <w:t xml:space="preserve">as an alternative </w:t>
      </w:r>
      <w:r w:rsidR="00B15384" w:rsidRPr="00FB3447">
        <w:rPr>
          <w:rFonts w:ascii="Arial" w:hAnsi="Arial" w:cs="Arial"/>
        </w:rPr>
        <w:t>for</w:t>
      </w:r>
      <w:r w:rsidR="005B6E49" w:rsidRPr="00FB3447">
        <w:rPr>
          <w:rFonts w:ascii="Arial" w:hAnsi="Arial" w:cs="Arial"/>
        </w:rPr>
        <w:t xml:space="preserve"> </w:t>
      </w:r>
      <w:r w:rsidR="00D87375">
        <w:rPr>
          <w:rFonts w:ascii="Arial" w:hAnsi="Arial" w:cs="Arial"/>
        </w:rPr>
        <w:t>t</w:t>
      </w:r>
      <w:r w:rsidR="00FC2E16" w:rsidRPr="00FB3447">
        <w:rPr>
          <w:rFonts w:ascii="Arial" w:hAnsi="Arial" w:cs="Arial"/>
        </w:rPr>
        <w:t>umor</w:t>
      </w:r>
      <w:r w:rsidR="005B6E49" w:rsidRPr="00FB3447">
        <w:rPr>
          <w:rFonts w:ascii="Arial" w:hAnsi="Arial" w:cs="Arial"/>
        </w:rPr>
        <w:t xml:space="preserve"> control if radical surgery is not possible</w:t>
      </w:r>
      <w:r w:rsidRPr="00FB3447">
        <w:rPr>
          <w:rFonts w:ascii="Arial" w:hAnsi="Arial" w:cs="Arial"/>
        </w:rPr>
        <w:t>.</w:t>
      </w:r>
      <w:r w:rsidR="005B6E49" w:rsidRPr="00FB3447">
        <w:rPr>
          <w:rFonts w:ascii="Arial" w:hAnsi="Arial" w:cs="Arial"/>
        </w:rPr>
        <w:t xml:space="preserve"> Patients with pituitary hyperplasia have previously been treated with hypophysectomy </w:t>
      </w:r>
      <w:r w:rsidR="000C29FF" w:rsidRPr="00FB3447">
        <w:rPr>
          <w:rFonts w:ascii="Arial" w:hAnsi="Arial" w:cs="Arial"/>
        </w:rPr>
        <w:fldChar w:fldCharType="begin">
          <w:fldData xml:space="preserve">PEVuZE5vdGU+PENpdGU+PEF1dGhvcj5Nb3JhbjwvQXV0aG9yPjxZZWFyPjE5OTA8L1llYXI+PFJl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PEVuZE5vdGU+PENpdGU+PEF1dGhvcj5Nb3JhbjwvQXV0aG9yPjxZZWFyPjE5OTA8L1llYXI+PFJl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(134)</w:t>
      </w:r>
      <w:r w:rsidR="000C29FF" w:rsidRPr="00FB3447">
        <w:rPr>
          <w:rFonts w:ascii="Arial" w:hAnsi="Arial" w:cs="Arial"/>
        </w:rPr>
        <w:fldChar w:fldCharType="end"/>
      </w:r>
      <w:r w:rsidR="005B6E49" w:rsidRPr="00FB3447">
        <w:rPr>
          <w:rFonts w:ascii="Arial" w:hAnsi="Arial" w:cs="Arial"/>
        </w:rPr>
        <w:t xml:space="preserve">, while now combined treatment with somatostatin analogue, cabergoline and pegvisomant provides appropriate control </w:t>
      </w:r>
      <w:r w:rsidR="000C29FF" w:rsidRPr="00FB3447">
        <w:rPr>
          <w:rFonts w:ascii="Arial" w:hAnsi="Arial" w:cs="Arial"/>
        </w:rPr>
        <w:fldChar w:fldCharType="begin">
          <w:fldData xml:space="preserve">PEVuZE5vdGU+PENpdGU+PEF1dGhvcj5Sb2RkPC9BdXRob3I+PFllYXI+MjAxNjwvWWVhcj48UmVj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</w:fldData>
        </w:fldChar>
      </w:r>
      <w:r w:rsidR="00046DDB" w:rsidRPr="00FB3447">
        <w:rPr>
          <w:rFonts w:ascii="Arial" w:hAnsi="Arial" w:cs="Arial"/>
        </w:rPr>
        <w:instrText xml:space="preserve"> ADDIN EN.CITE </w:instrText>
      </w:r>
      <w:r w:rsidR="00046DDB" w:rsidRPr="00FB3447">
        <w:rPr>
          <w:rFonts w:ascii="Arial" w:hAnsi="Arial" w:cs="Arial"/>
        </w:rPr>
        <w:fldChar w:fldCharType="begin">
          <w:fldData xml:space="preserve">PEVuZE5vdGU+PENpdGU+PEF1dGhvcj5Sb2RkPC9BdXRob3I+PFllYXI+MjAxNjwvWWVhcj48UmVj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</w:fldData>
        </w:fldChar>
      </w:r>
      <w:r w:rsidR="00046DDB" w:rsidRPr="00FB3447">
        <w:rPr>
          <w:rFonts w:ascii="Arial" w:hAnsi="Arial" w:cs="Arial"/>
        </w:rPr>
        <w:instrText xml:space="preserve"> ADDIN EN.CITE.DATA </w:instrText>
      </w:r>
      <w:r w:rsidR="00046DDB" w:rsidRPr="00FB3447">
        <w:rPr>
          <w:rFonts w:ascii="Arial" w:hAnsi="Arial" w:cs="Arial"/>
        </w:rPr>
      </w:r>
      <w:r w:rsidR="00046DDB"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46DDB" w:rsidRPr="00FB3447">
        <w:rPr>
          <w:rFonts w:ascii="Arial" w:hAnsi="Arial" w:cs="Arial"/>
          <w:noProof/>
        </w:rPr>
        <w:t>(14)</w:t>
      </w:r>
      <w:r w:rsidR="000C29FF" w:rsidRPr="00FB3447">
        <w:rPr>
          <w:rFonts w:ascii="Arial" w:hAnsi="Arial" w:cs="Arial"/>
        </w:rPr>
        <w:fldChar w:fldCharType="end"/>
      </w:r>
      <w:r w:rsidR="00E83856" w:rsidRPr="00FB3447">
        <w:rPr>
          <w:rFonts w:ascii="Arial" w:hAnsi="Arial" w:cs="Arial"/>
        </w:rPr>
        <w:t>. I</w:t>
      </w:r>
      <w:r w:rsidR="005B6E49" w:rsidRPr="00FB3447">
        <w:rPr>
          <w:rFonts w:ascii="Arial" w:hAnsi="Arial" w:cs="Arial"/>
        </w:rPr>
        <w:t>f lesion control and prolactin is not an issue</w:t>
      </w:r>
      <w:r w:rsidR="003E0987" w:rsidRPr="00FB3447">
        <w:rPr>
          <w:rFonts w:ascii="Arial" w:hAnsi="Arial" w:cs="Arial"/>
        </w:rPr>
        <w:t>,</w:t>
      </w:r>
      <w:r w:rsidR="005B6E49" w:rsidRPr="00FB3447">
        <w:rPr>
          <w:rFonts w:ascii="Arial" w:hAnsi="Arial" w:cs="Arial"/>
        </w:rPr>
        <w:t xml:space="preserve"> then </w:t>
      </w:r>
      <w:r w:rsidR="00E83856" w:rsidRPr="00FB3447">
        <w:rPr>
          <w:rFonts w:ascii="Arial" w:hAnsi="Arial" w:cs="Arial"/>
        </w:rPr>
        <w:t>patient</w:t>
      </w:r>
      <w:r w:rsidR="003E0987" w:rsidRPr="00FB3447">
        <w:rPr>
          <w:rFonts w:ascii="Arial" w:hAnsi="Arial" w:cs="Arial"/>
        </w:rPr>
        <w:t>s</w:t>
      </w:r>
      <w:r w:rsidR="00E83856" w:rsidRPr="00FB3447">
        <w:rPr>
          <w:rFonts w:ascii="Arial" w:hAnsi="Arial" w:cs="Arial"/>
        </w:rPr>
        <w:t xml:space="preserve"> can be treated </w:t>
      </w:r>
      <w:r w:rsidR="005B6E49" w:rsidRPr="00FB3447">
        <w:rPr>
          <w:rFonts w:ascii="Arial" w:hAnsi="Arial" w:cs="Arial"/>
        </w:rPr>
        <w:t>just with pegvisomant</w:t>
      </w:r>
      <w:r w:rsidR="00E83856" w:rsidRPr="00FB3447">
        <w:rPr>
          <w:rFonts w:ascii="Arial" w:hAnsi="Arial" w:cs="Arial"/>
        </w:rPr>
        <w:t xml:space="preserve"> </w:t>
      </w:r>
      <w:r w:rsidR="000C29FF" w:rsidRPr="00FB3447">
        <w:rPr>
          <w:rFonts w:ascii="Arial" w:hAnsi="Arial" w:cs="Arial"/>
        </w:rPr>
        <w:fldChar w:fldCharType="begin"/>
      </w:r>
      <w:r w:rsidR="00135A7E" w:rsidRPr="00FB3447">
        <w:rPr>
          <w:rFonts w:ascii="Arial" w:hAnsi="Arial" w:cs="Arial"/>
        </w:rPr>
        <w:instrText xml:space="preserve"> ADDIN EN.CITE &lt;EndNote&gt;&lt;Cite&gt;&lt;Author&gt;Coxson&lt;/Author&gt;&lt;Year&gt;2015&lt;/Year&gt;&lt;RecNum&gt;6213&lt;/RecNum&gt;&lt;DisplayText&gt;(135)&lt;/DisplayText&gt;&lt;record&gt;&lt;rec-number&gt;6213&lt;/rec-number&gt;&lt;foreign-keys&gt;&lt;key app="EN" db-id="psxzpe02tddprsesxr55fpa1eef25p00wp99" timestamp="1450053158"&gt;6213&lt;/key&gt;&lt;/foreign-keys&gt;&lt;ref-type name="Conference Proceedings"&gt;10&lt;/ref-type&gt;&lt;contributors&gt;&lt;authors&gt;&lt;author&gt;Coxson, E.&lt;/author&gt;&lt;author&gt;Iacovazzo, D.&lt;/author&gt;&lt;author&gt;Bunce, B.&lt;/author&gt;&lt;author&gt;Jose, S.&lt;/author&gt;&lt;author&gt;Ellard, S.&lt;/author&gt;&lt;author&gt;Sampson, J.&lt;/author&gt;&lt;author&gt;Korbonits, M.&lt;/author&gt;&lt;author&gt;Burren, C.&lt;/author&gt;&lt;/authors&gt;&lt;/contributors&gt;&lt;titles&gt;&lt;title&gt;Pegvisomant treatment for X-linked acrogigantism syndrome&lt;/title&gt;&lt;secondary-title&gt;Endocrine Abstracts&lt;/secondary-title&gt;&lt;/titles&gt;&lt;periodical&gt;&lt;full-title&gt;Endocrine Abstracts&lt;/full-title&gt;&lt;/periodical&gt;&lt;pages&gt;OC5.10&lt;/pages&gt;&lt;volume&gt;39&lt;/volume&gt;&lt;dates&gt;&lt;year&gt;2015&lt;/year&gt;&lt;/dates&gt;&lt;urls&gt;&lt;/urls&gt;&lt;/record&gt;&lt;/Cite&gt;&lt;/EndNote&gt;</w:instrText>
      </w:r>
      <w:r w:rsidR="000C29FF" w:rsidRPr="00FB3447">
        <w:rPr>
          <w:rFonts w:ascii="Arial" w:hAnsi="Arial" w:cs="Arial"/>
        </w:rPr>
        <w:fldChar w:fldCharType="separate"/>
      </w:r>
      <w:r w:rsidR="00135A7E" w:rsidRPr="00FB3447">
        <w:rPr>
          <w:rFonts w:ascii="Arial" w:hAnsi="Arial" w:cs="Arial"/>
          <w:noProof/>
        </w:rPr>
        <w:t>(135)</w:t>
      </w:r>
      <w:r w:rsidR="000C29FF" w:rsidRPr="00FB3447">
        <w:rPr>
          <w:rFonts w:ascii="Arial" w:hAnsi="Arial" w:cs="Arial"/>
        </w:rPr>
        <w:fldChar w:fldCharType="end"/>
      </w:r>
      <w:r w:rsidR="005B6E49" w:rsidRPr="00FB3447">
        <w:rPr>
          <w:rFonts w:ascii="Arial" w:hAnsi="Arial" w:cs="Arial"/>
        </w:rPr>
        <w:t xml:space="preserve">. </w:t>
      </w:r>
    </w:p>
    <w:p w14:paraId="2CCDA341" w14:textId="77777777" w:rsidR="00207641" w:rsidRPr="00FB3447" w:rsidRDefault="00207641" w:rsidP="00FB3447">
      <w:pPr>
        <w:pStyle w:val="Heading3"/>
        <w:spacing w:before="0"/>
        <w:rPr>
          <w:rFonts w:cs="Arial"/>
          <w:color w:val="auto"/>
        </w:rPr>
      </w:pPr>
      <w:bookmarkStart w:id="35" w:name="_Toc41469246"/>
    </w:p>
    <w:p w14:paraId="67FCBCB1" w14:textId="77777777" w:rsidR="003F2F4C" w:rsidRPr="00C445EB" w:rsidRDefault="00F61CB1" w:rsidP="00FB3447">
      <w:pPr>
        <w:pStyle w:val="Heading3"/>
        <w:spacing w:before="0"/>
        <w:rPr>
          <w:rFonts w:cs="Arial"/>
          <w:color w:val="00B050"/>
        </w:rPr>
      </w:pPr>
      <w:r w:rsidRPr="00C445EB">
        <w:rPr>
          <w:rFonts w:cs="Arial"/>
          <w:color w:val="00B050"/>
        </w:rPr>
        <w:t>Mechanism of Tumorigenesis in XLAG</w:t>
      </w:r>
      <w:bookmarkEnd w:id="35"/>
      <w:r w:rsidRPr="00C445EB">
        <w:rPr>
          <w:rFonts w:cs="Arial"/>
          <w:color w:val="00B050"/>
        </w:rPr>
        <w:t xml:space="preserve"> </w:t>
      </w:r>
    </w:p>
    <w:bookmarkEnd w:id="26"/>
    <w:p w14:paraId="65DFC876" w14:textId="77777777" w:rsidR="00207641" w:rsidRPr="00FB3447" w:rsidRDefault="00207641" w:rsidP="00FB3447">
      <w:pPr>
        <w:spacing w:after="0"/>
        <w:rPr>
          <w:rFonts w:ascii="Arial" w:hAnsi="Arial" w:cs="Arial"/>
        </w:rPr>
      </w:pPr>
    </w:p>
    <w:p w14:paraId="551A41DD" w14:textId="4879D0CB" w:rsidR="00B35245" w:rsidRPr="00FB3447" w:rsidRDefault="00F76B5A" w:rsidP="00FB3447">
      <w:pPr>
        <w:spacing w:after="0"/>
        <w:rPr>
          <w:rFonts w:ascii="Arial" w:hAnsi="Arial" w:cs="Arial"/>
        </w:rPr>
      </w:pPr>
      <w:bookmarkStart w:id="36" w:name="_Hlk160642051"/>
      <w:r w:rsidRPr="00FB3447">
        <w:rPr>
          <w:rFonts w:ascii="Arial" w:hAnsi="Arial" w:cs="Arial"/>
        </w:rPr>
        <w:lastRenderedPageBreak/>
        <w:t xml:space="preserve">It is unclear what </w:t>
      </w:r>
      <w:r w:rsidR="00E83856" w:rsidRPr="00FB3447">
        <w:rPr>
          <w:rFonts w:ascii="Arial" w:hAnsi="Arial" w:cs="Arial"/>
        </w:rPr>
        <w:t xml:space="preserve">role the hypothalamus </w:t>
      </w:r>
      <w:r w:rsidRPr="00FB3447">
        <w:rPr>
          <w:rFonts w:ascii="Arial" w:hAnsi="Arial" w:cs="Arial"/>
        </w:rPr>
        <w:t xml:space="preserve">plays </w:t>
      </w:r>
      <w:r w:rsidR="00E83856" w:rsidRPr="00FB3447">
        <w:rPr>
          <w:rFonts w:ascii="Arial" w:hAnsi="Arial" w:cs="Arial"/>
        </w:rPr>
        <w:t xml:space="preserve">and what is the role of the pituitary tissue in this disease. As some patients do not have a </w:t>
      </w:r>
      <w:r w:rsidR="00FE38A9">
        <w:rPr>
          <w:rFonts w:ascii="Arial" w:hAnsi="Arial" w:cs="Arial"/>
        </w:rPr>
        <w:t>t</w:t>
      </w:r>
      <w:r w:rsidR="00FC2E16" w:rsidRPr="00FB3447">
        <w:rPr>
          <w:rFonts w:ascii="Arial" w:hAnsi="Arial" w:cs="Arial"/>
        </w:rPr>
        <w:t>umor</w:t>
      </w:r>
      <w:r w:rsidR="00E83856" w:rsidRPr="00FB3447">
        <w:rPr>
          <w:rFonts w:ascii="Arial" w:hAnsi="Arial" w:cs="Arial"/>
        </w:rPr>
        <w:t>, but prod</w:t>
      </w:r>
      <w:r w:rsidR="003E0987" w:rsidRPr="00FB3447">
        <w:rPr>
          <w:rFonts w:ascii="Arial" w:hAnsi="Arial" w:cs="Arial"/>
        </w:rPr>
        <w:t>u</w:t>
      </w:r>
      <w:r w:rsidR="00E83856" w:rsidRPr="00FB3447">
        <w:rPr>
          <w:rFonts w:ascii="Arial" w:hAnsi="Arial" w:cs="Arial"/>
        </w:rPr>
        <w:t>ce very high level of GH, abnormal hypothalamic regulation could play a key role. Indeed, some patients have elevated circulating GHRH levels and mutated cell</w:t>
      </w:r>
      <w:r w:rsidRPr="00FB3447">
        <w:rPr>
          <w:rFonts w:ascii="Arial" w:hAnsi="Arial" w:cs="Arial"/>
        </w:rPr>
        <w:t>s</w:t>
      </w:r>
      <w:r w:rsidR="00E83856" w:rsidRPr="00FB3447">
        <w:rPr>
          <w:rFonts w:ascii="Arial" w:hAnsi="Arial" w:cs="Arial"/>
        </w:rPr>
        <w:t xml:space="preserve"> respond strongly to GHRH </w:t>
      </w:r>
      <w:r w:rsidR="000C29FF" w:rsidRPr="00FB3447">
        <w:rPr>
          <w:rFonts w:ascii="Arial" w:hAnsi="Arial" w:cs="Arial"/>
        </w:rPr>
        <w:fldChar w:fldCharType="begin">
          <w:fldData xml:space="preserve">PEVuZE5vdGU+PENpdGU+PEF1dGhvcj5EYWx5PC9BdXRob3I+PFllYXI+MjAxNjwvWWVhcj48UmVj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PEVuZE5vdGU+PENpdGU+PEF1dGhvcj5EYWx5PC9BdXRob3I+PFllYXI+MjAxNjwvWWVhcj48UmVj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(136)</w:t>
      </w:r>
      <w:r w:rsidR="000C29FF" w:rsidRPr="00FB3447">
        <w:rPr>
          <w:rFonts w:ascii="Arial" w:hAnsi="Arial" w:cs="Arial"/>
        </w:rPr>
        <w:fldChar w:fldCharType="end"/>
      </w:r>
      <w:r w:rsidR="00E83856" w:rsidRPr="00FB3447">
        <w:rPr>
          <w:rFonts w:ascii="Arial" w:hAnsi="Arial" w:cs="Arial"/>
        </w:rPr>
        <w:t xml:space="preserve">. </w:t>
      </w:r>
      <w:r w:rsidR="001A7772" w:rsidRPr="00FB3447">
        <w:rPr>
          <w:rFonts w:ascii="Arial" w:hAnsi="Arial" w:cs="Arial"/>
        </w:rPr>
        <w:t xml:space="preserve">GPR101 is strongly expressed in the normal pituitary during </w:t>
      </w:r>
      <w:r w:rsidR="00FB3447" w:rsidRPr="00FB3447">
        <w:rPr>
          <w:rFonts w:ascii="Arial" w:hAnsi="Arial" w:cs="Arial"/>
        </w:rPr>
        <w:t>fetal</w:t>
      </w:r>
      <w:r w:rsidR="001A7772" w:rsidRPr="00FB3447">
        <w:rPr>
          <w:rFonts w:ascii="Arial" w:hAnsi="Arial" w:cs="Arial"/>
        </w:rPr>
        <w:t xml:space="preserve"> development, from 19 weeks of gestation onwards, with levels declining through to ‘very low’ </w:t>
      </w:r>
      <w:r w:rsidR="00432802" w:rsidRPr="00FB3447">
        <w:rPr>
          <w:rFonts w:ascii="Arial" w:hAnsi="Arial" w:cs="Arial"/>
        </w:rPr>
        <w:t xml:space="preserve">in </w:t>
      </w:r>
      <w:r w:rsidR="001A7772" w:rsidRPr="00FB3447">
        <w:rPr>
          <w:rFonts w:ascii="Arial" w:hAnsi="Arial" w:cs="Arial"/>
        </w:rPr>
        <w:t>adult life, suggesting a role in pituitary maturation</w:t>
      </w:r>
      <w:r w:rsidR="00211E73" w:rsidRPr="00FB3447">
        <w:rPr>
          <w:rFonts w:ascii="Arial" w:hAnsi="Arial" w:cs="Arial"/>
        </w:rPr>
        <w:t xml:space="preserve"> </w:t>
      </w:r>
      <w:r w:rsidR="000C29FF" w:rsidRPr="00FB3447">
        <w:rPr>
          <w:rFonts w:ascii="Arial" w:hAnsi="Arial" w:cs="Arial"/>
        </w:rPr>
        <w:fldChar w:fldCharType="begin"/>
      </w:r>
      <w:r w:rsidR="00135A7E" w:rsidRPr="00FB3447">
        <w:rPr>
          <w:rFonts w:ascii="Arial" w:hAnsi="Arial" w:cs="Arial"/>
        </w:rPr>
        <w:instrText xml:space="preserve"> ADDIN EN.CITE &lt;EndNote&gt;&lt;Cite&gt;&lt;Author&gt;Trivellin&lt;/Author&gt;&lt;Year&gt;2020&lt;/Year&gt;&lt;RecNum&gt;7920&lt;/RecNum&gt;&lt;DisplayText&gt;(137)&lt;/DisplayText&gt;&lt;record&gt;&lt;rec-number&gt;7920&lt;/rec-number&gt;&lt;foreign-keys&gt;&lt;key app="EN" db-id="psxzpe02tddprsesxr55fpa1eef25p00wp99" timestamp="1589537041"&gt;7920&lt;/key&gt;&lt;/foreign-keys&gt;&lt;ref-type name="Journal Article"&gt;17&lt;/ref-type&gt;&lt;contributors&gt;&lt;authors&gt;&lt;author&gt;Trivellin, G.&lt;/author&gt;&lt;author&gt;Faucz, F. R.&lt;/author&gt;&lt;author&gt;Daly, A. F.&lt;/author&gt;&lt;author&gt;Beckers, A.&lt;/author&gt;&lt;author&gt;Stratakis, C. A.&lt;/author&gt;&lt;/authors&gt;&lt;/contributors&gt;&lt;auth-address&gt;G Trivellin, Section Endocrinology and Genetics, NICHD, National Institutes of Health, Bethesda, United States.&amp;#xD;F Faucz, Section Endocrinology and Genetics, NICHD, National Institutes of Health, Bethesda, United States.&amp;#xD;A Daly, Department of Endocrinology, Centre hospitalier universitaire de Liege, Liege, Belgium.&amp;#xD;A Beckers, Department of Endocrinology, CHU de Liege, Liege, 4000, Belgium.&amp;#xD;C Stratakis, Section Endocrinology and Genetics, NICHD, National Institutes of Health, Bethesda, United States.&lt;/auth-address&gt;&lt;titles&gt;&lt;title&gt;GPR101, an orphan GPCR with roles in growth and pituitary tumorigenesis&lt;/title&gt;&lt;secondary-title&gt;Endocr Relat Cancer&lt;/secondary-title&gt;&lt;/titles&gt;&lt;periodical&gt;&lt;full-title&gt;Endocrine-Related Cancer&lt;/full-title&gt;&lt;abbr-1&gt;Endocr. Relat. Cancer&lt;/abbr-1&gt;&lt;abbr-2&gt;Endocr Relat Cancer&lt;/abbr-2&gt;&lt;abbr-3&gt;Endocr. Relat Cancer&lt;/abbr-3&gt;&lt;/periodical&gt;&lt;edition&gt;2020/04/03&lt;/edition&gt;&lt;dates&gt;&lt;year&gt;2020&lt;/year&gt;&lt;pub-dates&gt;&lt;date&gt;Apr 1&lt;/date&gt;&lt;/pub-dates&gt;&lt;/dates&gt;&lt;isbn&gt;1479-6821 (Electronic)&amp;#xD;1351-0088 (Linking)&lt;/isbn&gt;&lt;accession-num&gt;32240984&lt;/accession-num&gt;&lt;urls&gt;&lt;related-urls&gt;&lt;url&gt;https://www.ncbi.nlm.nih.gov/pubmed/32240984&lt;/url&gt;&lt;/related-urls&gt;&lt;/urls&gt;&lt;electronic-resource-num&gt;10.1530/ERC-20-0025&lt;/electronic-resource-num&gt;&lt;/record&gt;&lt;/Cite&gt;&lt;/EndNote&gt;</w:instrText>
      </w:r>
      <w:r w:rsidR="000C29FF" w:rsidRPr="00FB3447">
        <w:rPr>
          <w:rFonts w:ascii="Arial" w:hAnsi="Arial" w:cs="Arial"/>
        </w:rPr>
        <w:fldChar w:fldCharType="separate"/>
      </w:r>
      <w:r w:rsidR="00135A7E" w:rsidRPr="00FB3447">
        <w:rPr>
          <w:rFonts w:ascii="Arial" w:hAnsi="Arial" w:cs="Arial"/>
          <w:noProof/>
        </w:rPr>
        <w:t>(137)</w:t>
      </w:r>
      <w:r w:rsidR="000C29FF" w:rsidRPr="00FB3447">
        <w:rPr>
          <w:rFonts w:ascii="Arial" w:hAnsi="Arial" w:cs="Arial"/>
        </w:rPr>
        <w:fldChar w:fldCharType="end"/>
      </w:r>
      <w:r w:rsidR="001A7772" w:rsidRPr="00FB3447">
        <w:rPr>
          <w:rFonts w:ascii="Arial" w:hAnsi="Arial" w:cs="Arial"/>
        </w:rPr>
        <w:t>. It is strongly over</w:t>
      </w:r>
      <w:r w:rsidR="003E0987" w:rsidRPr="00FB3447">
        <w:rPr>
          <w:rFonts w:ascii="Arial" w:hAnsi="Arial" w:cs="Arial"/>
        </w:rPr>
        <w:t>-</w:t>
      </w:r>
      <w:r w:rsidR="001A7772" w:rsidRPr="00FB3447">
        <w:rPr>
          <w:rFonts w:ascii="Arial" w:hAnsi="Arial" w:cs="Arial"/>
        </w:rPr>
        <w:t>expressed (</w:t>
      </w:r>
      <w:r w:rsidR="003E0987" w:rsidRPr="00FB3447">
        <w:rPr>
          <w:rFonts w:ascii="Arial" w:hAnsi="Arial" w:cs="Arial"/>
        </w:rPr>
        <w:t xml:space="preserve">both </w:t>
      </w:r>
      <w:r w:rsidR="001A7772" w:rsidRPr="00FB3447">
        <w:rPr>
          <w:rFonts w:ascii="Arial" w:hAnsi="Arial" w:cs="Arial"/>
        </w:rPr>
        <w:t>mRNA and protein) in the pituitary lesions of XLAG patients</w:t>
      </w:r>
      <w:r w:rsidR="00211E73" w:rsidRPr="00FB3447">
        <w:rPr>
          <w:rFonts w:ascii="Arial" w:hAnsi="Arial" w:cs="Arial"/>
        </w:rPr>
        <w:t xml:space="preserve"> </w:t>
      </w:r>
      <w:r w:rsidR="000C29FF" w:rsidRPr="00FB3447">
        <w:rPr>
          <w:rFonts w:ascii="Arial" w:hAnsi="Arial" w:cs="Arial"/>
        </w:rPr>
        <w:fldChar w:fldCharType="begin">
          <w:fldData xml:space="preserve">PEVuZE5vdGU+PENpdGU+PEF1dGhvcj5Ucml2ZWxsaW48L0F1dGhvcj48WWVhcj4yMDE4PC9ZZWFy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PEVuZE5vdGU+PENpdGU+PEF1dGhvcj5Ucml2ZWxsaW48L0F1dGhvcj48WWVhcj4yMDE4PC9ZZWFy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(131, 138)</w:t>
      </w:r>
      <w:r w:rsidR="000C29FF" w:rsidRPr="00FB3447">
        <w:rPr>
          <w:rFonts w:ascii="Arial" w:hAnsi="Arial" w:cs="Arial"/>
        </w:rPr>
        <w:fldChar w:fldCharType="end"/>
      </w:r>
      <w:r w:rsidR="001A7772" w:rsidRPr="00FB3447">
        <w:rPr>
          <w:rFonts w:ascii="Arial" w:hAnsi="Arial" w:cs="Arial"/>
        </w:rPr>
        <w:t xml:space="preserve">. </w:t>
      </w:r>
      <w:r w:rsidR="008112E5" w:rsidRPr="00FB3447">
        <w:rPr>
          <w:rFonts w:ascii="Arial" w:hAnsi="Arial" w:cs="Arial"/>
        </w:rPr>
        <w:t xml:space="preserve">A recent paper has identified the mechanism for this. The duplication disrupts the regulatory region borders around the </w:t>
      </w:r>
      <w:r w:rsidR="008112E5" w:rsidRPr="00FB3447">
        <w:rPr>
          <w:rFonts w:ascii="Arial" w:hAnsi="Arial" w:cs="Arial"/>
          <w:i/>
          <w:iCs/>
        </w:rPr>
        <w:t>GPR101</w:t>
      </w:r>
      <w:r w:rsidR="008112E5" w:rsidRPr="00FB3447">
        <w:rPr>
          <w:rFonts w:ascii="Arial" w:hAnsi="Arial" w:cs="Arial"/>
        </w:rPr>
        <w:t xml:space="preserve"> gene (the so-called topo</w:t>
      </w:r>
      <w:r w:rsidR="003F32DB" w:rsidRPr="00FB3447">
        <w:rPr>
          <w:rFonts w:ascii="Arial" w:hAnsi="Arial" w:cs="Arial"/>
        </w:rPr>
        <w:t>lo</w:t>
      </w:r>
      <w:r w:rsidR="008112E5" w:rsidRPr="00FB3447">
        <w:rPr>
          <w:rFonts w:ascii="Arial" w:hAnsi="Arial" w:cs="Arial"/>
        </w:rPr>
        <w:t>gically associated domain or TAD)</w:t>
      </w:r>
      <w:r w:rsidR="00A72DEA" w:rsidRPr="00FB3447">
        <w:rPr>
          <w:rFonts w:ascii="Arial" w:hAnsi="Arial" w:cs="Arial"/>
        </w:rPr>
        <w:t xml:space="preserve"> and this leads </w:t>
      </w:r>
      <w:r w:rsidR="0035157C" w:rsidRPr="00FB3447">
        <w:rPr>
          <w:rFonts w:ascii="Arial" w:hAnsi="Arial" w:cs="Arial"/>
        </w:rPr>
        <w:t>to</w:t>
      </w:r>
      <w:r w:rsidR="00A72DEA" w:rsidRPr="00FB3447">
        <w:rPr>
          <w:rFonts w:ascii="Arial" w:hAnsi="Arial" w:cs="Arial"/>
        </w:rPr>
        <w:t xml:space="preserve"> overexpression of </w:t>
      </w:r>
      <w:r w:rsidR="00A72DEA" w:rsidRPr="00FB3447">
        <w:rPr>
          <w:rFonts w:ascii="Arial" w:hAnsi="Arial" w:cs="Arial"/>
          <w:i/>
          <w:iCs/>
        </w:rPr>
        <w:t>GPR101</w:t>
      </w:r>
      <w:r w:rsidR="00A72DEA" w:rsidRPr="00FB3447">
        <w:rPr>
          <w:rFonts w:ascii="Arial" w:hAnsi="Arial" w:cs="Arial"/>
        </w:rPr>
        <w:t xml:space="preserve"> by</w:t>
      </w:r>
      <w:r w:rsidR="0035157C" w:rsidRPr="00FB3447">
        <w:rPr>
          <w:rFonts w:ascii="Arial" w:hAnsi="Arial" w:cs="Arial"/>
        </w:rPr>
        <w:t xml:space="preserve"> regulatory </w:t>
      </w:r>
      <w:r w:rsidR="009B66BE" w:rsidRPr="00FB3447">
        <w:rPr>
          <w:rFonts w:ascii="Arial" w:hAnsi="Arial" w:cs="Arial"/>
        </w:rPr>
        <w:t>elements</w:t>
      </w:r>
      <w:r w:rsidR="0035157C" w:rsidRPr="00FB3447">
        <w:rPr>
          <w:rFonts w:ascii="Arial" w:hAnsi="Arial" w:cs="Arial"/>
        </w:rPr>
        <w:t xml:space="preserve"> that</w:t>
      </w:r>
      <w:r w:rsidR="00A72DEA" w:rsidRPr="00FB3447">
        <w:rPr>
          <w:rFonts w:ascii="Arial" w:hAnsi="Arial" w:cs="Arial"/>
        </w:rPr>
        <w:t xml:space="preserve"> normally do not regulate the expression of this gene</w:t>
      </w:r>
      <w:r w:rsidR="00741A87" w:rsidRPr="00FB3447">
        <w:rPr>
          <w:rFonts w:ascii="Arial" w:hAnsi="Arial" w:cs="Arial"/>
        </w:rPr>
        <w:t xml:space="preserve"> </w:t>
      </w:r>
      <w:r w:rsidR="00741A87" w:rsidRPr="00FB3447">
        <w:rPr>
          <w:rFonts w:ascii="Arial" w:hAnsi="Arial" w:cs="Arial"/>
        </w:rPr>
        <w:fldChar w:fldCharType="begin">
          <w:fldData xml:space="preserve">PEVuZE5vdGU+PENpdGU+PEF1dGhvcj5GcmFua2U8L0F1dGhvcj48WWVhcj4yMDIyPC9ZZWFyPjxJ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PEVuZE5vdGU+PENpdGU+PEF1dGhvcj5GcmFua2U8L0F1dGhvcj48WWVhcj4yMDIyPC9ZZWFyPjxJ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741A87" w:rsidRPr="00FB3447">
        <w:rPr>
          <w:rFonts w:ascii="Arial" w:hAnsi="Arial" w:cs="Arial"/>
        </w:rPr>
      </w:r>
      <w:r w:rsidR="00741A87" w:rsidRPr="00FB3447">
        <w:rPr>
          <w:rFonts w:ascii="Arial" w:hAnsi="Arial" w:cs="Arial"/>
        </w:rPr>
        <w:fldChar w:fldCharType="separate"/>
      </w:r>
      <w:r w:rsidR="00135A7E" w:rsidRPr="00FB3447">
        <w:rPr>
          <w:rFonts w:ascii="Arial" w:hAnsi="Arial" w:cs="Arial"/>
          <w:noProof/>
        </w:rPr>
        <w:t>(139)</w:t>
      </w:r>
      <w:r w:rsidR="00741A87" w:rsidRPr="00FB3447">
        <w:rPr>
          <w:rFonts w:ascii="Arial" w:hAnsi="Arial" w:cs="Arial"/>
        </w:rPr>
        <w:fldChar w:fldCharType="end"/>
      </w:r>
      <w:r w:rsidR="00A72DEA" w:rsidRPr="00FB3447">
        <w:rPr>
          <w:rFonts w:ascii="Arial" w:hAnsi="Arial" w:cs="Arial"/>
        </w:rPr>
        <w:t xml:space="preserve">. Therefore, XLAG is the first endocrine TADopathy. </w:t>
      </w:r>
      <w:r w:rsidR="00F61CB1" w:rsidRPr="00FB3447">
        <w:rPr>
          <w:rFonts w:ascii="Arial" w:hAnsi="Arial" w:cs="Arial"/>
        </w:rPr>
        <w:t xml:space="preserve">GPR101 has been shown to strongly activate the cAMP pathway. This therefore suggests a mechanism by which its overexpression may lead to tumorigenesis. The transient overexpression of GPR101 in GH3 rat pituitary </w:t>
      </w:r>
      <w:r w:rsidR="00FE38A9">
        <w:rPr>
          <w:rFonts w:ascii="Arial" w:hAnsi="Arial" w:cs="Arial"/>
        </w:rPr>
        <w:t>t</w:t>
      </w:r>
      <w:r w:rsidR="00FC2E16" w:rsidRPr="00FB3447">
        <w:rPr>
          <w:rFonts w:ascii="Arial" w:hAnsi="Arial" w:cs="Arial"/>
        </w:rPr>
        <w:t>umor</w:t>
      </w:r>
      <w:r w:rsidR="00F61CB1" w:rsidRPr="00FB3447">
        <w:rPr>
          <w:rFonts w:ascii="Arial" w:hAnsi="Arial" w:cs="Arial"/>
        </w:rPr>
        <w:t xml:space="preserve"> cells produced increased cellular proliferation and an increase in GH secretion, supporting this hypothesis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PEVuZE5vdGU+PENpdGU+PEF1dGhvcj5Ucml2ZWxsaW48L0F1dGhvcj48WWVhcj4yMDE0PC9ZZWFy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PEVuZE5vdGU+PENpdGU+PEF1dGhvcj5Ucml2ZWxsaW48L0F1dGhvcj48WWVhcj4yMDE0PC9ZZWFy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(13)</w:t>
      </w:r>
      <w:r w:rsidR="000C29FF" w:rsidRPr="00FB3447">
        <w:rPr>
          <w:rFonts w:ascii="Arial" w:hAnsi="Arial" w:cs="Arial"/>
        </w:rPr>
        <w:fldChar w:fldCharType="end"/>
      </w:r>
      <w:r w:rsidR="00F61CB1" w:rsidRPr="00FB3447">
        <w:rPr>
          <w:rFonts w:ascii="Arial" w:hAnsi="Arial" w:cs="Arial"/>
        </w:rPr>
        <w:t>.</w:t>
      </w:r>
    </w:p>
    <w:p w14:paraId="6B5DA3CF" w14:textId="77777777" w:rsidR="00C70487" w:rsidRPr="00FB3447" w:rsidRDefault="00C70487" w:rsidP="00FB3447">
      <w:pPr>
        <w:spacing w:after="0"/>
        <w:rPr>
          <w:rFonts w:ascii="Arial" w:hAnsi="Arial" w:cs="Arial"/>
        </w:rPr>
      </w:pPr>
    </w:p>
    <w:p w14:paraId="026224F4" w14:textId="1DC2666C" w:rsidR="00C70487" w:rsidRPr="00FB3447" w:rsidRDefault="00C23DF5" w:rsidP="00FB3447">
      <w:pPr>
        <w:pStyle w:val="Heading2"/>
        <w:spacing w:before="0"/>
        <w:rPr>
          <w:rFonts w:eastAsia="Times New Roman" w:cs="Arial"/>
          <w:szCs w:val="22"/>
          <w:u w:val="single"/>
        </w:rPr>
      </w:pPr>
      <w:r w:rsidRPr="00C445EB">
        <w:rPr>
          <w:rFonts w:cs="Arial"/>
          <w:color w:val="0070C0"/>
          <w:szCs w:val="22"/>
        </w:rPr>
        <w:t>M</w:t>
      </w:r>
      <w:r w:rsidR="00C445EB" w:rsidRPr="00C445EB">
        <w:rPr>
          <w:rFonts w:cs="Arial"/>
          <w:color w:val="0070C0"/>
          <w:szCs w:val="22"/>
        </w:rPr>
        <w:t xml:space="preserve">ICRODELETION CAUSING </w:t>
      </w:r>
      <w:r w:rsidRPr="00C445EB">
        <w:rPr>
          <w:rFonts w:cs="Arial"/>
          <w:color w:val="0070C0"/>
          <w:szCs w:val="22"/>
        </w:rPr>
        <w:t xml:space="preserve">GHRH </w:t>
      </w:r>
      <w:r w:rsidR="00C445EB" w:rsidRPr="00C445EB">
        <w:rPr>
          <w:rFonts w:cs="Arial"/>
          <w:color w:val="0070C0"/>
          <w:szCs w:val="22"/>
        </w:rPr>
        <w:t xml:space="preserve">OVEREXPRESSION </w:t>
      </w:r>
    </w:p>
    <w:p w14:paraId="0A3055B9" w14:textId="77777777" w:rsidR="00C23DF5" w:rsidRPr="00FB3447" w:rsidRDefault="00C23DF5" w:rsidP="00FB3447">
      <w:pPr>
        <w:spacing w:after="0"/>
        <w:rPr>
          <w:rFonts w:ascii="Arial" w:hAnsi="Arial" w:cs="Arial"/>
        </w:rPr>
      </w:pPr>
    </w:p>
    <w:p w14:paraId="7B554CB5" w14:textId="6C450D8D" w:rsidR="00DA1B79" w:rsidRPr="00FB3447" w:rsidRDefault="00C23DF5" w:rsidP="00FB3447">
      <w:pPr>
        <w:spacing w:after="0"/>
        <w:rPr>
          <w:rFonts w:ascii="Arial" w:hAnsi="Arial" w:cs="Arial"/>
        </w:rPr>
      </w:pPr>
      <w:r w:rsidRPr="00FB3447">
        <w:rPr>
          <w:rFonts w:ascii="Arial" w:hAnsi="Arial" w:cs="Arial"/>
        </w:rPr>
        <w:t>This</w:t>
      </w:r>
      <w:r w:rsidR="006F299D" w:rsidRPr="00FB3447">
        <w:rPr>
          <w:rFonts w:ascii="Arial" w:hAnsi="Arial" w:cs="Arial"/>
        </w:rPr>
        <w:t xml:space="preserve"> novel</w:t>
      </w:r>
      <w:r w:rsidRPr="00FB3447">
        <w:rPr>
          <w:rFonts w:ascii="Arial" w:hAnsi="Arial" w:cs="Arial"/>
        </w:rPr>
        <w:t xml:space="preserve"> condition</w:t>
      </w:r>
      <w:r w:rsidR="00861C27" w:rsidRPr="00FB3447">
        <w:rPr>
          <w:rFonts w:ascii="Arial" w:hAnsi="Arial" w:cs="Arial"/>
        </w:rPr>
        <w:t xml:space="preserve">, </w:t>
      </w:r>
      <w:r w:rsidRPr="00FB3447">
        <w:rPr>
          <w:rFonts w:ascii="Arial" w:hAnsi="Arial" w:cs="Arial"/>
        </w:rPr>
        <w:t>described for the firs</w:t>
      </w:r>
      <w:r w:rsidR="00D91B9A" w:rsidRPr="00FB3447">
        <w:rPr>
          <w:rFonts w:ascii="Arial" w:hAnsi="Arial" w:cs="Arial"/>
        </w:rPr>
        <w:t>t</w:t>
      </w:r>
      <w:r w:rsidRPr="00FB3447">
        <w:rPr>
          <w:rFonts w:ascii="Arial" w:hAnsi="Arial" w:cs="Arial"/>
        </w:rPr>
        <w:t xml:space="preserve"> time in 2023</w:t>
      </w:r>
      <w:r w:rsidR="00451865" w:rsidRPr="00FB3447">
        <w:rPr>
          <w:rFonts w:ascii="Arial" w:hAnsi="Arial" w:cs="Arial"/>
        </w:rPr>
        <w:t xml:space="preserve"> </w:t>
      </w:r>
      <w:r w:rsidR="00451865" w:rsidRPr="00FB3447">
        <w:rPr>
          <w:rFonts w:ascii="Arial" w:hAnsi="Arial" w:cs="Arial"/>
        </w:rPr>
        <w:fldChar w:fldCharType="begin">
          <w:fldData xml:space="preserve">PEVuZE5vdGU+PENpdGU+PEF1dGhvcj5LYXRvaC1GdWt1aTwvQXV0aG9yPjxZZWFyPjIwMjM8L1ll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=
</w:fldData>
        </w:fldChar>
      </w:r>
      <w:r w:rsidR="00451865" w:rsidRPr="00FB3447">
        <w:rPr>
          <w:rFonts w:ascii="Arial" w:hAnsi="Arial" w:cs="Arial"/>
        </w:rPr>
        <w:instrText xml:space="preserve"> ADDIN EN.CITE </w:instrText>
      </w:r>
      <w:r w:rsidR="00451865" w:rsidRPr="00FB3447">
        <w:rPr>
          <w:rFonts w:ascii="Arial" w:hAnsi="Arial" w:cs="Arial"/>
        </w:rPr>
        <w:fldChar w:fldCharType="begin">
          <w:fldData xml:space="preserve">PEVuZE5vdGU+PENpdGU+PEF1dGhvcj5LYXRvaC1GdWt1aTwvQXV0aG9yPjxZZWFyPjIwMjM8L1ll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=
</w:fldData>
        </w:fldChar>
      </w:r>
      <w:r w:rsidR="00451865" w:rsidRPr="00FB3447">
        <w:rPr>
          <w:rFonts w:ascii="Arial" w:hAnsi="Arial" w:cs="Arial"/>
        </w:rPr>
        <w:instrText xml:space="preserve"> ADDIN EN.CITE.DATA </w:instrText>
      </w:r>
      <w:r w:rsidR="00451865" w:rsidRPr="00FB3447">
        <w:rPr>
          <w:rFonts w:ascii="Arial" w:hAnsi="Arial" w:cs="Arial"/>
        </w:rPr>
      </w:r>
      <w:r w:rsidR="00451865" w:rsidRPr="00FB3447">
        <w:rPr>
          <w:rFonts w:ascii="Arial" w:hAnsi="Arial" w:cs="Arial"/>
        </w:rPr>
        <w:fldChar w:fldCharType="end"/>
      </w:r>
      <w:r w:rsidR="00451865" w:rsidRPr="00FB3447">
        <w:rPr>
          <w:rFonts w:ascii="Arial" w:hAnsi="Arial" w:cs="Arial"/>
        </w:rPr>
      </w:r>
      <w:r w:rsidR="00451865" w:rsidRPr="00FB3447">
        <w:rPr>
          <w:rFonts w:ascii="Arial" w:hAnsi="Arial" w:cs="Arial"/>
        </w:rPr>
        <w:fldChar w:fldCharType="separate"/>
      </w:r>
      <w:r w:rsidR="00451865" w:rsidRPr="00FB3447">
        <w:rPr>
          <w:rFonts w:ascii="Arial" w:hAnsi="Arial" w:cs="Arial"/>
        </w:rPr>
        <w:t>(17)</w:t>
      </w:r>
      <w:r w:rsidR="00451865" w:rsidRPr="00FB3447">
        <w:rPr>
          <w:rFonts w:ascii="Arial" w:hAnsi="Arial" w:cs="Arial"/>
        </w:rPr>
        <w:fldChar w:fldCharType="end"/>
      </w:r>
      <w:r w:rsidR="00861C27" w:rsidRPr="00FB3447">
        <w:rPr>
          <w:rFonts w:ascii="Arial" w:hAnsi="Arial" w:cs="Arial"/>
        </w:rPr>
        <w:t>, is a</w:t>
      </w:r>
      <w:r w:rsidR="006F299D" w:rsidRPr="00FB3447">
        <w:rPr>
          <w:rFonts w:ascii="Arial" w:hAnsi="Arial" w:cs="Arial"/>
        </w:rPr>
        <w:t>nother</w:t>
      </w:r>
      <w:r w:rsidR="00861C27" w:rsidRPr="00FB3447">
        <w:rPr>
          <w:rFonts w:ascii="Arial" w:hAnsi="Arial" w:cs="Arial"/>
        </w:rPr>
        <w:t xml:space="preserve"> genetic cause </w:t>
      </w:r>
      <w:r w:rsidR="006F299D" w:rsidRPr="00FB3447">
        <w:rPr>
          <w:rFonts w:ascii="Arial" w:hAnsi="Arial" w:cs="Arial"/>
        </w:rPr>
        <w:t xml:space="preserve">of </w:t>
      </w:r>
      <w:r w:rsidR="005D1FE5" w:rsidRPr="00FB3447">
        <w:rPr>
          <w:rFonts w:ascii="Arial" w:hAnsi="Arial" w:cs="Arial"/>
        </w:rPr>
        <w:t xml:space="preserve">severe </w:t>
      </w:r>
      <w:r w:rsidR="006F299D" w:rsidRPr="00FB3447">
        <w:rPr>
          <w:rFonts w:ascii="Arial" w:hAnsi="Arial" w:cs="Arial"/>
        </w:rPr>
        <w:t xml:space="preserve">non-syndromic infant-onset gigantism. It is caused by a </w:t>
      </w:r>
      <w:r w:rsidR="00544856" w:rsidRPr="00FB3447">
        <w:rPr>
          <w:rFonts w:ascii="Arial" w:hAnsi="Arial" w:cs="Arial"/>
        </w:rPr>
        <w:t>heterozygous microdeletion upstream</w:t>
      </w:r>
      <w:r w:rsidR="005D1FE5" w:rsidRPr="00FB3447">
        <w:rPr>
          <w:rFonts w:ascii="Arial" w:hAnsi="Arial" w:cs="Arial"/>
        </w:rPr>
        <w:t xml:space="preserve"> of</w:t>
      </w:r>
      <w:r w:rsidR="00544856" w:rsidRPr="00FB3447">
        <w:rPr>
          <w:rFonts w:ascii="Arial" w:hAnsi="Arial" w:cs="Arial"/>
        </w:rPr>
        <w:t xml:space="preserve"> the GHRH gene</w:t>
      </w:r>
      <w:r w:rsidR="006F299D" w:rsidRPr="00FB3447">
        <w:rPr>
          <w:rFonts w:ascii="Arial" w:hAnsi="Arial" w:cs="Arial"/>
        </w:rPr>
        <w:t>,</w:t>
      </w:r>
      <w:r w:rsidR="002B2566" w:rsidRPr="00FB3447">
        <w:rPr>
          <w:rFonts w:ascii="Arial" w:hAnsi="Arial" w:cs="Arial"/>
        </w:rPr>
        <w:t xml:space="preserve"> in chromosome 20,</w:t>
      </w:r>
      <w:r w:rsidR="006F299D" w:rsidRPr="00FB3447">
        <w:rPr>
          <w:rFonts w:ascii="Arial" w:hAnsi="Arial" w:cs="Arial"/>
        </w:rPr>
        <w:t xml:space="preserve"> that</w:t>
      </w:r>
      <w:r w:rsidR="00AE7448" w:rsidRPr="00FB3447">
        <w:rPr>
          <w:rFonts w:ascii="Arial" w:hAnsi="Arial" w:cs="Arial"/>
        </w:rPr>
        <w:t xml:space="preserve"> leads to aberrant splicing and</w:t>
      </w:r>
      <w:r w:rsidR="006F299D" w:rsidRPr="00FB3447">
        <w:rPr>
          <w:rFonts w:ascii="Arial" w:hAnsi="Arial" w:cs="Arial"/>
        </w:rPr>
        <w:t xml:space="preserve"> produces</w:t>
      </w:r>
      <w:r w:rsidR="00544856" w:rsidRPr="00FB3447">
        <w:rPr>
          <w:rFonts w:ascii="Arial" w:hAnsi="Arial" w:cs="Arial"/>
        </w:rPr>
        <w:t xml:space="preserve"> a chimeric mRNA consisting of exon 1 of the TTI1 gene followed by all the coding exons of the GHRH gene. </w:t>
      </w:r>
      <w:r w:rsidR="00527D66" w:rsidRPr="00FB3447">
        <w:rPr>
          <w:rFonts w:ascii="Arial" w:hAnsi="Arial" w:cs="Arial"/>
        </w:rPr>
        <w:t>Since</w:t>
      </w:r>
      <w:r w:rsidR="00544856" w:rsidRPr="00FB3447">
        <w:rPr>
          <w:rFonts w:ascii="Arial" w:hAnsi="Arial" w:cs="Arial"/>
        </w:rPr>
        <w:t xml:space="preserve"> TTI1 </w:t>
      </w:r>
      <w:r w:rsidR="00DA1B79" w:rsidRPr="00FB3447">
        <w:rPr>
          <w:rFonts w:ascii="Arial" w:hAnsi="Arial" w:cs="Arial"/>
        </w:rPr>
        <w:t xml:space="preserve">is ubiquitously expressed and </w:t>
      </w:r>
      <w:r w:rsidR="00544856" w:rsidRPr="00FB3447">
        <w:rPr>
          <w:rFonts w:ascii="Arial" w:hAnsi="Arial" w:cs="Arial"/>
        </w:rPr>
        <w:t xml:space="preserve">exon 1 has features of an active promotor, this </w:t>
      </w:r>
      <w:r w:rsidR="00527D66" w:rsidRPr="00FB3447">
        <w:rPr>
          <w:rFonts w:ascii="Arial" w:hAnsi="Arial" w:cs="Arial"/>
        </w:rPr>
        <w:t>fusion gene leads</w:t>
      </w:r>
      <w:r w:rsidR="00544856" w:rsidRPr="00FB3447">
        <w:rPr>
          <w:rFonts w:ascii="Arial" w:hAnsi="Arial" w:cs="Arial"/>
        </w:rPr>
        <w:t xml:space="preserve"> to constitutive GHRH overexpression</w:t>
      </w:r>
      <w:r w:rsidR="00527D66" w:rsidRPr="00FB3447">
        <w:rPr>
          <w:rFonts w:ascii="Arial" w:hAnsi="Arial" w:cs="Arial"/>
        </w:rPr>
        <w:t xml:space="preserve"> and ectopic production of GHRH</w:t>
      </w:r>
      <w:r w:rsidR="00544856" w:rsidRPr="00FB3447">
        <w:rPr>
          <w:rFonts w:ascii="Arial" w:hAnsi="Arial" w:cs="Arial"/>
        </w:rPr>
        <w:t>.</w:t>
      </w:r>
      <w:r w:rsidR="00DA1B79" w:rsidRPr="00FB3447">
        <w:rPr>
          <w:rFonts w:ascii="Arial" w:hAnsi="Arial" w:cs="Arial"/>
        </w:rPr>
        <w:t xml:space="preserve"> </w:t>
      </w:r>
      <w:r w:rsidR="00BD0398" w:rsidRPr="00FB3447">
        <w:rPr>
          <w:rFonts w:ascii="Arial" w:hAnsi="Arial" w:cs="Arial"/>
        </w:rPr>
        <w:t xml:space="preserve">There </w:t>
      </w:r>
      <w:r w:rsidR="005D1FE5" w:rsidRPr="00FB3447">
        <w:rPr>
          <w:rFonts w:ascii="Arial" w:hAnsi="Arial" w:cs="Arial"/>
        </w:rPr>
        <w:t>i</w:t>
      </w:r>
      <w:r w:rsidR="00BD0398" w:rsidRPr="00FB3447">
        <w:rPr>
          <w:rFonts w:ascii="Arial" w:hAnsi="Arial" w:cs="Arial"/>
        </w:rPr>
        <w:t xml:space="preserve">s only one case described so far, in a </w:t>
      </w:r>
      <w:r w:rsidR="00EF79C5" w:rsidRPr="00FB3447">
        <w:rPr>
          <w:rFonts w:ascii="Arial" w:hAnsi="Arial" w:cs="Arial"/>
        </w:rPr>
        <w:t>Japanese woman</w:t>
      </w:r>
      <w:r w:rsidR="00AE7448" w:rsidRPr="00FB3447">
        <w:rPr>
          <w:rFonts w:ascii="Arial" w:hAnsi="Arial" w:cs="Arial"/>
        </w:rPr>
        <w:t>,</w:t>
      </w:r>
      <w:r w:rsidR="00EF79C5" w:rsidRPr="00FB3447">
        <w:rPr>
          <w:rFonts w:ascii="Arial" w:hAnsi="Arial" w:cs="Arial"/>
        </w:rPr>
        <w:t xml:space="preserve"> that unfortunately</w:t>
      </w:r>
      <w:r w:rsidR="00AE7448" w:rsidRPr="00FB3447">
        <w:rPr>
          <w:rFonts w:ascii="Arial" w:hAnsi="Arial" w:cs="Arial"/>
        </w:rPr>
        <w:t xml:space="preserve"> already </w:t>
      </w:r>
      <w:r w:rsidR="009E7F0B" w:rsidRPr="00FB3447">
        <w:rPr>
          <w:rFonts w:ascii="Arial" w:hAnsi="Arial" w:cs="Arial"/>
        </w:rPr>
        <w:t>passed away.</w:t>
      </w:r>
      <w:r w:rsidR="00EF79C5" w:rsidRPr="00FB3447">
        <w:rPr>
          <w:rFonts w:ascii="Arial" w:hAnsi="Arial" w:cs="Arial"/>
        </w:rPr>
        <w:t xml:space="preserve"> Her clinical </w:t>
      </w:r>
      <w:r w:rsidR="00DA1B79" w:rsidRPr="00FB3447">
        <w:rPr>
          <w:rFonts w:ascii="Arial" w:hAnsi="Arial" w:cs="Arial"/>
        </w:rPr>
        <w:t>phenotype was very similar to X-LAG, with significant weight gain starting a few months after birth and rapid growth diagnosed in the first years of life.</w:t>
      </w:r>
      <w:r w:rsidR="00EF79C5" w:rsidRPr="00FB3447">
        <w:rPr>
          <w:rFonts w:ascii="Arial" w:hAnsi="Arial" w:cs="Arial"/>
        </w:rPr>
        <w:t xml:space="preserve"> </w:t>
      </w:r>
      <w:r w:rsidR="005D1FE5" w:rsidRPr="00FB3447">
        <w:rPr>
          <w:rFonts w:ascii="Arial" w:hAnsi="Arial" w:cs="Arial"/>
        </w:rPr>
        <w:t>She</w:t>
      </w:r>
      <w:r w:rsidR="00DA1B79" w:rsidRPr="00FB3447">
        <w:rPr>
          <w:rFonts w:ascii="Arial" w:hAnsi="Arial" w:cs="Arial"/>
        </w:rPr>
        <w:t xml:space="preserve"> had marked GH elevation</w:t>
      </w:r>
      <w:r w:rsidR="00EF79C5" w:rsidRPr="00FB3447">
        <w:rPr>
          <w:rFonts w:ascii="Arial" w:hAnsi="Arial" w:cs="Arial"/>
        </w:rPr>
        <w:t>, prolactin elevation</w:t>
      </w:r>
      <w:r w:rsidR="00DA1B79" w:rsidRPr="00FB3447">
        <w:rPr>
          <w:rFonts w:ascii="Arial" w:hAnsi="Arial" w:cs="Arial"/>
        </w:rPr>
        <w:t xml:space="preserve"> and </w:t>
      </w:r>
      <w:r w:rsidR="00BD0398" w:rsidRPr="00FB3447">
        <w:rPr>
          <w:rFonts w:ascii="Arial" w:hAnsi="Arial" w:cs="Arial"/>
        </w:rPr>
        <w:t xml:space="preserve">no </w:t>
      </w:r>
      <w:r w:rsidR="00451865" w:rsidRPr="00FB3447">
        <w:rPr>
          <w:rFonts w:ascii="Arial" w:hAnsi="Arial" w:cs="Arial"/>
        </w:rPr>
        <w:t xml:space="preserve">evidence of </w:t>
      </w:r>
      <w:r w:rsidR="005D1FE5" w:rsidRPr="00FB3447">
        <w:rPr>
          <w:rFonts w:ascii="Arial" w:hAnsi="Arial" w:cs="Arial"/>
        </w:rPr>
        <w:t xml:space="preserve">pituitary </w:t>
      </w:r>
      <w:r w:rsidR="00FE38A9">
        <w:rPr>
          <w:rFonts w:ascii="Arial" w:hAnsi="Arial" w:cs="Arial"/>
        </w:rPr>
        <w:t>t</w:t>
      </w:r>
      <w:r w:rsidR="00FC2E16" w:rsidRPr="00FB3447">
        <w:rPr>
          <w:rFonts w:ascii="Arial" w:hAnsi="Arial" w:cs="Arial"/>
        </w:rPr>
        <w:t>umor</w:t>
      </w:r>
      <w:r w:rsidR="00BD0398" w:rsidRPr="00FB3447">
        <w:rPr>
          <w:rFonts w:ascii="Arial" w:hAnsi="Arial" w:cs="Arial"/>
        </w:rPr>
        <w:t xml:space="preserve"> </w:t>
      </w:r>
      <w:r w:rsidR="005D1FE5" w:rsidRPr="00FB3447">
        <w:rPr>
          <w:rFonts w:ascii="Arial" w:hAnsi="Arial" w:cs="Arial"/>
        </w:rPr>
        <w:t>in the</w:t>
      </w:r>
      <w:r w:rsidR="00BD0398" w:rsidRPr="00FB3447">
        <w:rPr>
          <w:rFonts w:ascii="Arial" w:hAnsi="Arial" w:cs="Arial"/>
        </w:rPr>
        <w:t xml:space="preserve"> MRI</w:t>
      </w:r>
      <w:r w:rsidR="005D1FE5" w:rsidRPr="00FB3447">
        <w:rPr>
          <w:rFonts w:ascii="Arial" w:hAnsi="Arial" w:cs="Arial"/>
        </w:rPr>
        <w:t xml:space="preserve">. </w:t>
      </w:r>
      <w:r w:rsidR="00AE7448" w:rsidRPr="00FB3447">
        <w:rPr>
          <w:rFonts w:ascii="Arial" w:hAnsi="Arial" w:cs="Arial"/>
        </w:rPr>
        <w:t xml:space="preserve">She had no familial history of tall stature. </w:t>
      </w:r>
      <w:r w:rsidR="005D1FE5" w:rsidRPr="00FB3447">
        <w:rPr>
          <w:rFonts w:ascii="Arial" w:hAnsi="Arial" w:cs="Arial"/>
        </w:rPr>
        <w:t>Treatment</w:t>
      </w:r>
      <w:r w:rsidR="00EF79C5" w:rsidRPr="00FB3447">
        <w:rPr>
          <w:rFonts w:ascii="Arial" w:hAnsi="Arial" w:cs="Arial"/>
        </w:rPr>
        <w:t xml:space="preserve"> with radiotherapy and bromocriptine</w:t>
      </w:r>
      <w:r w:rsidR="005D1FE5" w:rsidRPr="00FB3447">
        <w:rPr>
          <w:rFonts w:ascii="Arial" w:hAnsi="Arial" w:cs="Arial"/>
        </w:rPr>
        <w:t xml:space="preserve"> did not ensure a complete biochemical response and the patient reached a</w:t>
      </w:r>
      <w:r w:rsidR="00AE7448" w:rsidRPr="00FB3447">
        <w:rPr>
          <w:rFonts w:ascii="Arial" w:hAnsi="Arial" w:cs="Arial"/>
        </w:rPr>
        <w:t>n adult</w:t>
      </w:r>
      <w:r w:rsidR="005D1FE5" w:rsidRPr="00FB3447">
        <w:rPr>
          <w:rFonts w:ascii="Arial" w:hAnsi="Arial" w:cs="Arial"/>
        </w:rPr>
        <w:t xml:space="preserve"> height of 197.4 cm</w:t>
      </w:r>
      <w:r w:rsidR="00DA1B79" w:rsidRPr="00FB3447">
        <w:rPr>
          <w:rFonts w:ascii="Arial" w:hAnsi="Arial" w:cs="Arial"/>
        </w:rPr>
        <w:t>.</w:t>
      </w:r>
      <w:r w:rsidR="00BD0398" w:rsidRPr="00FB3447">
        <w:rPr>
          <w:rFonts w:ascii="Arial" w:hAnsi="Arial" w:cs="Arial"/>
        </w:rPr>
        <w:t xml:space="preserve"> </w:t>
      </w:r>
      <w:r w:rsidR="00451865" w:rsidRPr="00FB3447">
        <w:rPr>
          <w:rFonts w:ascii="Arial" w:hAnsi="Arial" w:cs="Arial"/>
        </w:rPr>
        <w:t>Genome-edited mice with this mutation exhibited the same phenotype of p</w:t>
      </w:r>
      <w:r w:rsidR="005D1FE5" w:rsidRPr="00FB3447">
        <w:rPr>
          <w:rFonts w:ascii="Arial" w:hAnsi="Arial" w:cs="Arial"/>
        </w:rPr>
        <w:t>rominent growth starting in the first weeks of life</w:t>
      </w:r>
      <w:r w:rsidR="00AE7448" w:rsidRPr="00FB3447">
        <w:rPr>
          <w:rFonts w:ascii="Arial" w:hAnsi="Arial" w:cs="Arial"/>
        </w:rPr>
        <w:t>,</w:t>
      </w:r>
      <w:r w:rsidR="005D1FE5" w:rsidRPr="00FB3447">
        <w:rPr>
          <w:rFonts w:ascii="Arial" w:hAnsi="Arial" w:cs="Arial"/>
        </w:rPr>
        <w:t xml:space="preserve"> p</w:t>
      </w:r>
      <w:r w:rsidR="00BD0398" w:rsidRPr="00FB3447">
        <w:rPr>
          <w:rFonts w:ascii="Arial" w:hAnsi="Arial" w:cs="Arial"/>
        </w:rPr>
        <w:t>ituitary hyperplasia</w:t>
      </w:r>
      <w:r w:rsidR="00AE7448" w:rsidRPr="00FB3447">
        <w:rPr>
          <w:rFonts w:ascii="Arial" w:hAnsi="Arial" w:cs="Arial"/>
        </w:rPr>
        <w:t xml:space="preserve"> and GHRH expression in several tissues besides the </w:t>
      </w:r>
      <w:r w:rsidR="003658A9" w:rsidRPr="00FB3447">
        <w:rPr>
          <w:rFonts w:ascii="Arial" w:hAnsi="Arial" w:cs="Arial"/>
        </w:rPr>
        <w:t>hypothalamus</w:t>
      </w:r>
      <w:r w:rsidR="00451865" w:rsidRPr="00FB3447">
        <w:rPr>
          <w:rFonts w:ascii="Arial" w:hAnsi="Arial" w:cs="Arial"/>
        </w:rPr>
        <w:t>, validating the hypothesis that pituitary gigantism was driven by constitutive GHRH overexpression due to an acquired promoter.</w:t>
      </w:r>
    </w:p>
    <w:p w14:paraId="126CBCED" w14:textId="77777777" w:rsidR="00223087" w:rsidRPr="00FB3447" w:rsidRDefault="00223087" w:rsidP="00FB3447">
      <w:pPr>
        <w:pStyle w:val="Heading2"/>
        <w:spacing w:before="0"/>
        <w:rPr>
          <w:rFonts w:cs="Arial"/>
          <w:szCs w:val="22"/>
        </w:rPr>
      </w:pPr>
    </w:p>
    <w:p w14:paraId="70987A21" w14:textId="77777777" w:rsidR="003F2F4C" w:rsidRPr="00FB3447" w:rsidRDefault="00F61CB1" w:rsidP="00FB3447">
      <w:pPr>
        <w:pStyle w:val="Heading2"/>
        <w:spacing w:before="0"/>
        <w:rPr>
          <w:rFonts w:cs="Arial"/>
          <w:color w:val="0070C0"/>
          <w:szCs w:val="22"/>
        </w:rPr>
      </w:pPr>
      <w:bookmarkStart w:id="37" w:name="_Toc41469247"/>
      <w:r w:rsidRPr="00FB3447">
        <w:rPr>
          <w:rFonts w:cs="Arial"/>
          <w:color w:val="0070C0"/>
          <w:szCs w:val="22"/>
        </w:rPr>
        <w:t>CLINICAL MANAGEMENT IN FIPA</w:t>
      </w:r>
      <w:bookmarkEnd w:id="37"/>
    </w:p>
    <w:p w14:paraId="2492405F" w14:textId="77777777" w:rsidR="00697A71" w:rsidRPr="00FB3447" w:rsidRDefault="00697A71" w:rsidP="00FB3447">
      <w:pPr>
        <w:spacing w:after="0"/>
        <w:rPr>
          <w:rFonts w:ascii="Arial" w:hAnsi="Arial" w:cs="Arial"/>
        </w:rPr>
      </w:pPr>
    </w:p>
    <w:p w14:paraId="19BC4412" w14:textId="1824A4AF" w:rsidR="007659C8" w:rsidRPr="00FB3447" w:rsidRDefault="00F61CB1" w:rsidP="00FB3447">
      <w:pPr>
        <w:spacing w:after="0"/>
        <w:rPr>
          <w:rFonts w:ascii="Arial" w:hAnsi="Arial" w:cs="Arial"/>
        </w:rPr>
      </w:pPr>
      <w:r w:rsidRPr="00FB3447">
        <w:rPr>
          <w:rFonts w:ascii="Arial" w:hAnsi="Arial" w:cs="Arial"/>
        </w:rPr>
        <w:t>Pituitary adenoma patients with family members also with pituitary adenoma need to be studied for signs and sympto</w:t>
      </w:r>
      <w:r w:rsidR="00546847" w:rsidRPr="00FB3447">
        <w:rPr>
          <w:rFonts w:ascii="Arial" w:hAnsi="Arial" w:cs="Arial"/>
        </w:rPr>
        <w:t>ms of MEN1 and Carney complex (F</w:t>
      </w:r>
      <w:r w:rsidRPr="00FB3447">
        <w:rPr>
          <w:rFonts w:ascii="Arial" w:hAnsi="Arial" w:cs="Arial"/>
        </w:rPr>
        <w:t>ig</w:t>
      </w:r>
      <w:r w:rsidR="00546847" w:rsidRPr="00FB3447">
        <w:rPr>
          <w:rFonts w:ascii="Arial" w:hAnsi="Arial" w:cs="Arial"/>
        </w:rPr>
        <w:t>ure</w:t>
      </w:r>
      <w:r w:rsidRPr="00FB3447">
        <w:rPr>
          <w:rFonts w:ascii="Arial" w:hAnsi="Arial" w:cs="Arial"/>
        </w:rPr>
        <w:t xml:space="preserve"> </w:t>
      </w:r>
      <w:r w:rsidR="000C74D7" w:rsidRPr="00FB3447">
        <w:rPr>
          <w:rFonts w:ascii="Arial" w:hAnsi="Arial" w:cs="Arial"/>
        </w:rPr>
        <w:t>7</w:t>
      </w:r>
      <w:r w:rsidR="0069517A" w:rsidRPr="00FB3447">
        <w:rPr>
          <w:rFonts w:ascii="Arial" w:hAnsi="Arial" w:cs="Arial"/>
        </w:rPr>
        <w:t>). If MEN1 and Carney complex are</w:t>
      </w:r>
      <w:r w:rsidRPr="00FB3447">
        <w:rPr>
          <w:rFonts w:ascii="Arial" w:hAnsi="Arial" w:cs="Arial"/>
        </w:rPr>
        <w:t xml:space="preserve"> ruled out by the family history and biochemical and clinical assessment of the index patient and family members, the diagnosis of FIPA needs to be considered. These patients would benefit from referral to genetic counselling. Currently</w:t>
      </w:r>
      <w:r w:rsidR="00995D6D" w:rsidRPr="00FB3447">
        <w:rPr>
          <w:rFonts w:ascii="Arial" w:hAnsi="Arial" w:cs="Arial"/>
        </w:rPr>
        <w:t>,</w:t>
      </w:r>
      <w:r w:rsidRPr="00FB3447">
        <w:rPr>
          <w:rFonts w:ascii="Arial" w:hAnsi="Arial" w:cs="Arial"/>
        </w:rPr>
        <w:t xml:space="preserve"> patients can be offered screening for </w:t>
      </w:r>
      <w:r w:rsidRPr="00FB3447">
        <w:rPr>
          <w:rFonts w:ascii="Arial" w:hAnsi="Arial" w:cs="Arial"/>
          <w:i/>
        </w:rPr>
        <w:t>AIP</w:t>
      </w:r>
      <w:r w:rsidRPr="00FB3447">
        <w:rPr>
          <w:rFonts w:ascii="Arial" w:hAnsi="Arial" w:cs="Arial"/>
        </w:rPr>
        <w:t xml:space="preserve"> mutations. Childhood-onset pituitary adenoma cases, even without family history, should also been offered genetic counselling and screening for </w:t>
      </w:r>
      <w:r w:rsidRPr="00FB3447">
        <w:rPr>
          <w:rFonts w:ascii="Arial" w:hAnsi="Arial" w:cs="Arial"/>
          <w:i/>
        </w:rPr>
        <w:t>AIP</w:t>
      </w:r>
      <w:r w:rsidRPr="00FB3447">
        <w:rPr>
          <w:rFonts w:ascii="Arial" w:hAnsi="Arial" w:cs="Arial"/>
        </w:rPr>
        <w:t xml:space="preserve"> mutation, as a high percentage of young-onset GH-secreting adenomas show mutations in the </w:t>
      </w:r>
      <w:r w:rsidRPr="00FB3447">
        <w:rPr>
          <w:rFonts w:ascii="Arial" w:hAnsi="Arial" w:cs="Arial"/>
          <w:i/>
        </w:rPr>
        <w:t>AIP</w:t>
      </w:r>
      <w:r w:rsidRPr="00FB3447">
        <w:rPr>
          <w:rFonts w:ascii="Arial" w:hAnsi="Arial" w:cs="Arial"/>
        </w:rPr>
        <w:t xml:space="preserve"> gene</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PEVuZE5vdGU+PENpdGU+PEF1dGhvcj5DaGFoYWw8L0F1dGhvcj48WWVhcj4yMDExPC9ZZWFyPjxS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PEVuZE5vdGU+PENpdGU+PEF1dGhvcj5DaGFoYWw8L0F1dGhvcj48WWVhcj4yMDExPC9ZZWFyPjxS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(20, 60, 140, 141)</w:t>
      </w:r>
      <w:r w:rsidR="000C29FF" w:rsidRPr="00FB3447">
        <w:rPr>
          <w:rFonts w:ascii="Arial" w:hAnsi="Arial" w:cs="Arial"/>
        </w:rPr>
        <w:fldChar w:fldCharType="end"/>
      </w:r>
      <w:r w:rsidRPr="00FB3447">
        <w:rPr>
          <w:rFonts w:ascii="Arial" w:hAnsi="Arial" w:cs="Arial"/>
        </w:rPr>
        <w:t xml:space="preserve">. Around 12% of patients diagnosed with a pituitary </w:t>
      </w:r>
      <w:r w:rsidR="00FE38A9">
        <w:rPr>
          <w:rFonts w:ascii="Arial" w:hAnsi="Arial" w:cs="Arial"/>
        </w:rPr>
        <w:t>t</w:t>
      </w:r>
      <w:r w:rsidR="00FC2E16" w:rsidRPr="00FB3447">
        <w:rPr>
          <w:rFonts w:ascii="Arial" w:hAnsi="Arial" w:cs="Arial"/>
        </w:rPr>
        <w:t>umor</w:t>
      </w:r>
      <w:r w:rsidRPr="00FB3447">
        <w:rPr>
          <w:rFonts w:ascii="Arial" w:hAnsi="Arial" w:cs="Arial"/>
        </w:rPr>
        <w:t xml:space="preserve"> before the </w:t>
      </w:r>
      <w:r w:rsidRPr="00FB3447">
        <w:rPr>
          <w:rFonts w:ascii="Arial" w:hAnsi="Arial" w:cs="Arial"/>
        </w:rPr>
        <w:lastRenderedPageBreak/>
        <w:t xml:space="preserve">age of 30 years (and 20% of </w:t>
      </w:r>
      <w:r w:rsidR="00FB3447" w:rsidRPr="00FB3447">
        <w:rPr>
          <w:rFonts w:ascii="Arial" w:hAnsi="Arial" w:cs="Arial"/>
        </w:rPr>
        <w:t>pediatric</w:t>
      </w:r>
      <w:r w:rsidRPr="00FB3447">
        <w:rPr>
          <w:rFonts w:ascii="Arial" w:hAnsi="Arial" w:cs="Arial"/>
        </w:rPr>
        <w:t xml:space="preserve"> patients) were found to have a germline </w:t>
      </w:r>
      <w:r w:rsidRPr="00FB3447">
        <w:rPr>
          <w:rFonts w:ascii="Arial" w:hAnsi="Arial" w:cs="Arial"/>
          <w:i/>
        </w:rPr>
        <w:t>AIP</w:t>
      </w:r>
      <w:r w:rsidRPr="00FB3447">
        <w:rPr>
          <w:rFonts w:ascii="Arial" w:hAnsi="Arial" w:cs="Arial"/>
        </w:rPr>
        <w:t xml:space="preserve"> mutation in one study</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PEVuZE5vdGU+PENpdGU+PEF1dGhvcj5UaWNob21pcm93YTwvQXV0aG9yPjxZZWFyPjIwMTE8L1ll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PEVuZE5vdGU+PENpdGU+PEF1dGhvcj5UaWNob21pcm93YTwvQXV0aG9yPjxZZWFyPjIwMTE8L1ll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(142)</w:t>
      </w:r>
      <w:r w:rsidR="000C29FF" w:rsidRPr="00FB3447">
        <w:rPr>
          <w:rFonts w:ascii="Arial" w:hAnsi="Arial" w:cs="Arial"/>
        </w:rPr>
        <w:fldChar w:fldCharType="end"/>
      </w:r>
      <w:r w:rsidRPr="00FB3447">
        <w:rPr>
          <w:rFonts w:ascii="Arial" w:hAnsi="Arial" w:cs="Arial"/>
        </w:rPr>
        <w:t xml:space="preserve"> and so it has been recommended that </w:t>
      </w:r>
      <w:r w:rsidRPr="00FB3447">
        <w:rPr>
          <w:rFonts w:ascii="Arial" w:hAnsi="Arial" w:cs="Arial"/>
          <w:i/>
        </w:rPr>
        <w:t>AIP</w:t>
      </w:r>
      <w:r w:rsidRPr="00FB3447">
        <w:rPr>
          <w:rFonts w:ascii="Arial" w:hAnsi="Arial" w:cs="Arial"/>
        </w:rPr>
        <w:t xml:space="preserve"> mutation screening be conducted in anyone diagnosed with a somatotroph or lactotroph adenoma or a macroadenoma (diameter &gt;10mm) before the age of 30 years</w:t>
      </w:r>
      <w:r w:rsidR="00360492" w:rsidRPr="00FB3447">
        <w:rPr>
          <w:rFonts w:ascii="Arial" w:hAnsi="Arial" w:cs="Arial"/>
        </w:rPr>
        <w:t xml:space="preserve"> </w:t>
      </w:r>
      <w:r w:rsidR="000C29FF" w:rsidRPr="00FB3447">
        <w:rPr>
          <w:rFonts w:ascii="Arial" w:hAnsi="Arial" w:cs="Arial"/>
        </w:rPr>
        <w:fldChar w:fldCharType="begin"/>
      </w:r>
      <w:r w:rsidR="00135A7E" w:rsidRPr="00FB3447">
        <w:rPr>
          <w:rFonts w:ascii="Arial" w:hAnsi="Arial" w:cs="Arial"/>
        </w:rPr>
        <w:instrText xml:space="preserve"> ADDIN EN.CITE &lt;EndNote&gt;&lt;Cite&gt;&lt;Author&gt;Korbonits&lt;/Author&gt;&lt;Year&gt;2012&lt;/Year&gt;&lt;RecNum&gt;5198&lt;/RecNum&gt;&lt;IDText&gt;5265&lt;/IDText&gt;&lt;DisplayText&gt;(143)&lt;/DisplayText&gt;&lt;record&gt;&lt;rec-number&gt;5198&lt;/rec-number&gt;&lt;foreign-keys&gt;&lt;key app="EN" db-id="psxzpe02tddprsesxr55fpa1eef25p00wp99" timestamp="1440528379"&gt;5198&lt;/key&gt;&lt;/foreign-keys&gt;&lt;ref-type name="Journal Article"&gt;17&lt;/ref-type&gt;&lt;contributors&gt;&lt;authors&gt;&lt;author&gt;Korbonits, M.&lt;/author&gt;&lt;author&gt;Storr, H.&lt;/author&gt;&lt;author&gt;Kumar, A.V.&lt;/author&gt;&lt;/authors&gt;&lt;/contributors&gt;&lt;auth-address&gt;Department of Endocrinology, Barts and the London School of Medicine, Queen Mary University of London, London, United Kingdom&lt;/auth-address&gt;&lt;titles&gt;&lt;title&gt;Familial pituitary adenomas - Who should be tested for AIP mutations?&lt;/title&gt;&lt;secondary-title&gt;Clin Endocrinol (Oxf)&lt;/secondary-title&gt;&lt;/titles&gt;&lt;periodical&gt;&lt;full-title&gt;Clinical Endocrinology&lt;/full-title&gt;&lt;abbr-1&gt;Clin. Endocrinol. (Oxf.)&lt;/abbr-1&gt;&lt;abbr-2&gt;Clin Endocrinol (Oxf)&lt;/abbr-2&gt;&lt;abbr-3&gt;Clin. Endocrinol. (Oxf)&lt;/abbr-3&gt;&lt;/periodical&gt;&lt;pages&gt;351-356&lt;/pages&gt;&lt;volume&gt;77&lt;/volume&gt;&lt;number&gt;3&lt;/number&gt;&lt;reprint-edition&gt;Not in File&lt;/reprint-edition&gt;&lt;keywords&gt;&lt;keyword&gt;adenoma&lt;/keyword&gt;&lt;keyword&gt;ADENOMAS&lt;/keyword&gt;&lt;keyword&gt;age&lt;/keyword&gt;&lt;keyword&gt;AIP&lt;/keyword&gt;&lt;keyword&gt;disease&lt;/keyword&gt;&lt;keyword&gt;Endocrinology&lt;/keyword&gt;&lt;keyword&gt;FAMILY&lt;/keyword&gt;&lt;keyword&gt;FIPA&lt;/keyword&gt;&lt;keyword&gt;GENE&lt;/keyword&gt;&lt;keyword&gt;genetic&lt;/keyword&gt;&lt;keyword&gt;Genetic Screening&lt;/keyword&gt;&lt;keyword&gt;Guidelines&lt;/keyword&gt;&lt;keyword&gt;history&lt;/keyword&gt;&lt;keyword&gt;mutation&lt;/keyword&gt;&lt;keyword&gt;MUTATIONS&lt;/keyword&gt;&lt;keyword&gt;Patients&lt;/keyword&gt;&lt;keyword&gt;Penetrance&lt;/keyword&gt;&lt;keyword&gt;pituitary&lt;/keyword&gt;&lt;keyword&gt;pituitary adenoma&lt;/keyword&gt;&lt;keyword&gt;pituitary-adenomas&lt;/keyword&gt;&lt;keyword&gt;protein&lt;/keyword&gt;&lt;keyword&gt;somatotroph&lt;/keyword&gt;&lt;/keywords&gt;&lt;dates&gt;&lt;year&gt;2012&lt;/year&gt;&lt;pub-dates&gt;&lt;date&gt;5/22/2012&lt;/date&gt;&lt;/pub-dates&gt;&lt;/dates&gt;&lt;label&gt;5265&lt;/label&gt;&lt;urls&gt;&lt;related-urls&gt;&lt;url&gt;http://www.ncbi.nlm.nih.gov/pubmed/22612670&lt;/url&gt;&lt;/related-urls&gt;&lt;/urls&gt;&lt;electronic-resource-num&gt;10.1111/j.1365-2265.2012.04445.x [doi]&lt;/electronic-resource-num&gt;&lt;/record&gt;&lt;/Cite&gt;&lt;/EndNote&gt;</w:instrText>
      </w:r>
      <w:r w:rsidR="000C29FF" w:rsidRPr="00FB3447">
        <w:rPr>
          <w:rFonts w:ascii="Arial" w:hAnsi="Arial" w:cs="Arial"/>
        </w:rPr>
        <w:fldChar w:fldCharType="separate"/>
      </w:r>
      <w:r w:rsidR="00135A7E" w:rsidRPr="00FB3447">
        <w:rPr>
          <w:rFonts w:ascii="Arial" w:hAnsi="Arial" w:cs="Arial"/>
          <w:noProof/>
        </w:rPr>
        <w:t>(143)</w:t>
      </w:r>
      <w:r w:rsidR="000C29FF" w:rsidRPr="00FB3447">
        <w:rPr>
          <w:rFonts w:ascii="Arial" w:hAnsi="Arial" w:cs="Arial"/>
        </w:rPr>
        <w:fldChar w:fldCharType="end"/>
      </w:r>
      <w:r w:rsidR="00995D6D" w:rsidRPr="00FB3447">
        <w:rPr>
          <w:rFonts w:ascii="Arial" w:hAnsi="Arial" w:cs="Arial"/>
        </w:rPr>
        <w:t>,</w:t>
      </w:r>
      <w:r w:rsidRPr="00FB3447">
        <w:rPr>
          <w:rFonts w:ascii="Arial" w:hAnsi="Arial" w:cs="Arial"/>
        </w:rPr>
        <w:t xml:space="preserve"> and also in any cases of gigantism. </w:t>
      </w:r>
      <w:r w:rsidR="007659C8" w:rsidRPr="00FB3447">
        <w:rPr>
          <w:rFonts w:ascii="Arial" w:hAnsi="Arial" w:cs="Arial"/>
        </w:rPr>
        <w:t xml:space="preserve">One study which examined </w:t>
      </w:r>
      <w:r w:rsidR="00FE38A9">
        <w:rPr>
          <w:rFonts w:ascii="Arial" w:hAnsi="Arial" w:cs="Arial"/>
        </w:rPr>
        <w:t xml:space="preserve">the </w:t>
      </w:r>
      <w:r w:rsidR="007659C8" w:rsidRPr="00FB3447">
        <w:rPr>
          <w:rFonts w:ascii="Arial" w:hAnsi="Arial" w:cs="Arial"/>
        </w:rPr>
        <w:t>incidence in apparently sporadic young</w:t>
      </w:r>
      <w:r w:rsidR="00995D6D" w:rsidRPr="00FB3447">
        <w:rPr>
          <w:rFonts w:ascii="Arial" w:hAnsi="Arial" w:cs="Arial"/>
        </w:rPr>
        <w:t>-</w:t>
      </w:r>
      <w:r w:rsidR="007659C8" w:rsidRPr="00FB3447">
        <w:rPr>
          <w:rFonts w:ascii="Arial" w:hAnsi="Arial" w:cs="Arial"/>
        </w:rPr>
        <w:t>onset pituitary adenoma patients</w:t>
      </w:r>
      <w:r w:rsidR="00D36897" w:rsidRPr="00FB3447">
        <w:rPr>
          <w:rFonts w:ascii="Arial" w:hAnsi="Arial" w:cs="Arial"/>
        </w:rPr>
        <w:t xml:space="preserve"> found 6.8% to have an AIP mutation, with a slightly lower incidence of 10.5% in those sporadic patients with somatotrophinomas. Reassuringly, the incidence of mutation in sporadic prolactinoma was only 1.5%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00D36897" w:rsidRPr="00FB3447">
        <w:rPr>
          <w:rFonts w:ascii="Arial" w:hAnsi="Arial" w:cs="Arial"/>
        </w:rPr>
        <w:t>.</w:t>
      </w:r>
    </w:p>
    <w:p w14:paraId="668C2BEC" w14:textId="77777777" w:rsidR="001F1EDE" w:rsidRPr="00FB3447" w:rsidRDefault="001F1EDE" w:rsidP="00FB3447">
      <w:pPr>
        <w:spacing w:after="0"/>
        <w:rPr>
          <w:rFonts w:ascii="Arial" w:hAnsi="Arial" w:cs="Arial"/>
        </w:rPr>
      </w:pPr>
    </w:p>
    <w:p w14:paraId="2A7DDE38" w14:textId="1C7EC9CE" w:rsidR="00F8383B" w:rsidRPr="00FB3447" w:rsidRDefault="00F61CB1" w:rsidP="00FB3447">
      <w:pPr>
        <w:spacing w:after="0"/>
        <w:rPr>
          <w:rFonts w:ascii="Arial" w:hAnsi="Arial" w:cs="Arial"/>
        </w:rPr>
      </w:pPr>
      <w:r w:rsidRPr="00FB3447">
        <w:rPr>
          <w:rFonts w:ascii="Arial" w:hAnsi="Arial" w:cs="Arial"/>
        </w:rPr>
        <w:t xml:space="preserve">Those diagnosed with a pituitary </w:t>
      </w:r>
      <w:r w:rsidR="00FE38A9">
        <w:rPr>
          <w:rFonts w:ascii="Arial" w:hAnsi="Arial" w:cs="Arial"/>
        </w:rPr>
        <w:t>t</w:t>
      </w:r>
      <w:r w:rsidR="00FC2E16" w:rsidRPr="00FB3447">
        <w:rPr>
          <w:rFonts w:ascii="Arial" w:hAnsi="Arial" w:cs="Arial"/>
        </w:rPr>
        <w:t>umor</w:t>
      </w:r>
      <w:r w:rsidRPr="00FB3447">
        <w:rPr>
          <w:rFonts w:ascii="Arial" w:hAnsi="Arial" w:cs="Arial"/>
        </w:rPr>
        <w:t xml:space="preserve"> after the age of 40 years are unlikely to have a germline mutation (none were found in a sample of 443 patient with pituitary adenomas of all histiotypes)</w:t>
      </w:r>
      <w:r w:rsidR="00360492" w:rsidRPr="00FB3447">
        <w:rPr>
          <w:rFonts w:ascii="Arial" w:hAnsi="Arial" w:cs="Arial"/>
        </w:rPr>
        <w:t xml:space="preserve"> </w:t>
      </w:r>
      <w:r w:rsidR="000C29FF" w:rsidRPr="00FB3447">
        <w:rPr>
          <w:rFonts w:ascii="Arial" w:hAnsi="Arial" w:cs="Arial"/>
        </w:rPr>
        <w:fldChar w:fldCharType="begin"/>
      </w:r>
      <w:r w:rsidR="00D30FA9" w:rsidRPr="00FB3447">
        <w:rPr>
          <w:rFonts w:ascii="Arial" w:hAnsi="Arial" w:cs="Arial"/>
        </w:rPr>
        <w:instrText xml:space="preserve"> ADDIN EN.CITE &lt;EndNote&gt;&lt;Cite&gt;&lt;Author&gt;Cazabat&lt;/Author&gt;&lt;Year&gt;2012&lt;/Year&gt;&lt;RecNum&gt;5136&lt;/RecNum&gt;&lt;IDText&gt;5210&lt;/IDText&gt;&lt;DisplayText&gt;(57)&lt;/DisplayText&gt;&lt;record&gt;&lt;rec-number&gt;5136&lt;/rec-number&gt;&lt;foreign-keys&gt;&lt;key app="EN" db-id="psxzpe02tddprsesxr55fpa1eef25p00wp99" timestamp="1440528378"&gt;5136&lt;/key&gt;&lt;/foreign-keys&gt;&lt;ref-type name="Journal Article"&gt;17&lt;/ref-type&gt;&lt;contributors&gt;&lt;authors&gt;&lt;author&gt;Cazabat, L.&lt;/author&gt;&lt;author&gt;Bouligand, J.&lt;/author&gt;&lt;author&gt;Salenave, S.&lt;/author&gt;&lt;author&gt;Bernier, M.&lt;/author&gt;&lt;author&gt;Gaillard, S.&lt;/author&gt;&lt;author&gt;Parker, F.&lt;/author&gt;&lt;author&gt;Young, J.&lt;/author&gt;&lt;author&gt;Guiochon-Mantel, A.&lt;/author&gt;&lt;author&gt;Chanson, P.&lt;/author&gt;&lt;/authors&gt;&lt;/contributors&gt;&lt;auth-address&gt;Service d&amp;apos;Endocrinologie et des Maladies de la Reproduction, Hopital Bicetre, F-94275 Le Kremlin-Bicetre, France&lt;/auth-address&gt;&lt;titles&gt;&lt;title&gt;Germline AIP mutations in apparently sporadic pituitary adenomas: prevalence in a prospective single-center cohort of 443 patients&lt;/title&gt;&lt;secondary-title&gt;J. Clin. Endocrinol. Metab&lt;/secondary-title&gt;&lt;/titles&gt;&lt;periodical&gt;&lt;full-title&gt;Journal of Clinical Endocrinology and Metabolism&lt;/full-title&gt;&lt;abbr-1&gt;J. Clin. Endocrinol. Metab.&lt;/abbr-1&gt;&lt;abbr-2&gt;J Clin Endocrinol Metab&lt;/abbr-2&gt;&lt;abbr-3&gt;J. Clin. Endocrinol. Metab&lt;/abbr-3&gt;&lt;/periodical&gt;&lt;pages&gt;E663-E670&lt;/pages&gt;&lt;volume&gt;97&lt;/volume&gt;&lt;number&gt;4&lt;/number&gt;&lt;reprint-edition&gt;Not in File&lt;/reprint-edition&gt;&lt;dates&gt;&lt;year&gt;2012&lt;/year&gt;&lt;pub-dates&gt;&lt;date&gt;4/2012&lt;/date&gt;&lt;/pub-dates&gt;&lt;/dates&gt;&lt;label&gt;5210&lt;/label&gt;&lt;urls&gt;&lt;related-urls&gt;&lt;url&gt;http://www.ncbi.nlm.nih.gov/pubmed/22319033&lt;/url&gt;&lt;/related-urls&gt;&lt;/urls&gt;&lt;electronic-resource-num&gt;jc.2011-2291 [pii];10.1210/jc.2011-2291 [doi]&lt;/electronic-resource-num&gt;&lt;/record&gt;&lt;/Cite&gt;&lt;/EndNote&gt;</w:instrText>
      </w:r>
      <w:r w:rsidR="000C29FF" w:rsidRPr="00FB3447">
        <w:rPr>
          <w:rFonts w:ascii="Arial" w:hAnsi="Arial" w:cs="Arial"/>
        </w:rPr>
        <w:fldChar w:fldCharType="separate"/>
      </w:r>
      <w:r w:rsidR="00D30FA9" w:rsidRPr="00FB3447">
        <w:rPr>
          <w:rFonts w:ascii="Arial" w:hAnsi="Arial" w:cs="Arial"/>
          <w:noProof/>
        </w:rPr>
        <w:t>(57)</w:t>
      </w:r>
      <w:r w:rsidR="000C29FF" w:rsidRPr="00FB3447">
        <w:rPr>
          <w:rFonts w:ascii="Arial" w:hAnsi="Arial" w:cs="Arial"/>
        </w:rPr>
        <w:fldChar w:fldCharType="end"/>
      </w:r>
      <w:r w:rsidRPr="00FB3447">
        <w:rPr>
          <w:rFonts w:ascii="Arial" w:hAnsi="Arial" w:cs="Arial"/>
        </w:rPr>
        <w:t xml:space="preserve"> and so screening in this latter population is likely to be unrewarding. </w:t>
      </w:r>
    </w:p>
    <w:p w14:paraId="39C2C9E2" w14:textId="77777777" w:rsidR="00F8383B" w:rsidRPr="00FB3447" w:rsidRDefault="00F61CB1" w:rsidP="00FB3447">
      <w:pPr>
        <w:spacing w:after="0"/>
        <w:rPr>
          <w:rFonts w:ascii="Arial" w:hAnsi="Arial" w:cs="Arial"/>
        </w:rPr>
      </w:pPr>
      <w:r w:rsidRPr="00FB3447">
        <w:rPr>
          <w:rFonts w:ascii="Arial" w:hAnsi="Arial" w:cs="Arial"/>
        </w:rPr>
        <w:t xml:space="preserve">The phenomenon of phenocopy needs to be kept in mind both in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and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mutation-negative</w:t>
      </w:r>
      <w:r w:rsidRPr="00FB3447">
        <w:rPr>
          <w:rFonts w:ascii="Arial" w:hAnsi="Arial" w:cs="Arial"/>
        </w:rPr>
        <w:t xml:space="preserve"> families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PEVuZE5vdGU+PENpdGU+PEF1dGhvcj5JZ3JlamE8L0F1dGhvcj48WWVhcj4yMDEwPC9ZZWFyPjxS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PEVuZE5vdGU+PENpdGU+PEF1dGhvcj5JZ3JlamE8L0F1dGhvcj48WWVhcj4yMDEwPC9ZZWFyPjxS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(16, 23)</w:t>
      </w:r>
      <w:r w:rsidR="000C29FF" w:rsidRPr="00FB3447">
        <w:rPr>
          <w:rFonts w:ascii="Arial" w:hAnsi="Arial" w:cs="Arial"/>
        </w:rPr>
        <w:fldChar w:fldCharType="end"/>
      </w:r>
      <w:r w:rsidRPr="00FB3447">
        <w:rPr>
          <w:rFonts w:ascii="Arial" w:hAnsi="Arial" w:cs="Arial"/>
        </w:rPr>
        <w:t xml:space="preserve">. </w:t>
      </w:r>
    </w:p>
    <w:p w14:paraId="00C7BE25" w14:textId="77777777" w:rsidR="00CE32CB" w:rsidRPr="00FB3447" w:rsidRDefault="00CE32CB" w:rsidP="00FB3447">
      <w:pPr>
        <w:spacing w:after="0"/>
        <w:rPr>
          <w:rFonts w:ascii="Arial" w:hAnsi="Arial" w:cs="Arial"/>
        </w:rPr>
      </w:pPr>
    </w:p>
    <w:p w14:paraId="09D63928" w14:textId="56310F38" w:rsidR="00CE32CB" w:rsidRPr="00FB3447" w:rsidRDefault="006B7192" w:rsidP="00FB3447">
      <w:pPr>
        <w:spacing w:after="0"/>
        <w:rPr>
          <w:rFonts w:ascii="Arial" w:hAnsi="Arial" w:cs="Arial"/>
        </w:rPr>
      </w:pPr>
      <w:r w:rsidRPr="00FB3447">
        <w:rPr>
          <w:rFonts w:ascii="Arial" w:hAnsi="Arial" w:cs="Arial"/>
          <w:noProof/>
          <w:lang w:eastAsia="en-GB"/>
        </w:rPr>
        <w:drawing>
          <wp:inline distT="0" distB="0" distL="0" distR="0" wp14:anchorId="4D7684DE" wp14:editId="3D252CB6">
            <wp:extent cx="6029325" cy="3495675"/>
            <wp:effectExtent l="0" t="0" r="0" b="0"/>
            <wp:docPr id="8"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3495675"/>
                    </a:xfrm>
                    <a:prstGeom prst="rect">
                      <a:avLst/>
                    </a:prstGeom>
                    <a:noFill/>
                    <a:ln>
                      <a:noFill/>
                    </a:ln>
                  </pic:spPr>
                </pic:pic>
              </a:graphicData>
            </a:graphic>
          </wp:inline>
        </w:drawing>
      </w:r>
      <w:r w:rsidR="00D27643" w:rsidRPr="00FB3447" w:rsidDel="00D27643">
        <w:rPr>
          <w:rFonts w:ascii="Arial" w:hAnsi="Arial" w:cs="Arial"/>
          <w:noProof/>
          <w:lang w:eastAsia="en-GB"/>
        </w:rPr>
        <w:t xml:space="preserve"> </w:t>
      </w:r>
    </w:p>
    <w:p w14:paraId="7A5B7158" w14:textId="12CA0A75" w:rsidR="00BB66A2" w:rsidRPr="00FB3447" w:rsidRDefault="006B7192" w:rsidP="00FB3447">
      <w:pPr>
        <w:spacing w:after="0"/>
        <w:rPr>
          <w:rFonts w:ascii="Arial" w:hAnsi="Arial" w:cs="Arial"/>
          <w:b/>
        </w:rPr>
      </w:pPr>
      <w:r w:rsidRPr="00FB3447">
        <w:rPr>
          <w:rFonts w:ascii="Arial" w:hAnsi="Arial" w:cs="Arial"/>
          <w:noProof/>
          <w:lang w:eastAsia="en-GB"/>
        </w:rPr>
        <w:lastRenderedPageBreak/>
        <w:drawing>
          <wp:inline distT="0" distB="0" distL="0" distR="0" wp14:anchorId="56D41290" wp14:editId="039C0074">
            <wp:extent cx="6134100" cy="4124325"/>
            <wp:effectExtent l="0" t="0" r="0" b="0"/>
            <wp:docPr id="9"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100" cy="4124325"/>
                    </a:xfrm>
                    <a:prstGeom prst="rect">
                      <a:avLst/>
                    </a:prstGeom>
                    <a:noFill/>
                    <a:ln>
                      <a:noFill/>
                    </a:ln>
                  </pic:spPr>
                </pic:pic>
              </a:graphicData>
            </a:graphic>
          </wp:inline>
        </w:drawing>
      </w:r>
      <w:r w:rsidR="00D27643" w:rsidRPr="00FB3447" w:rsidDel="00D27643">
        <w:rPr>
          <w:rFonts w:ascii="Arial" w:hAnsi="Arial" w:cs="Arial"/>
          <w:b/>
          <w:noProof/>
          <w:lang w:eastAsia="en-GB"/>
        </w:rPr>
        <w:t xml:space="preserve"> </w:t>
      </w:r>
      <w:r w:rsidR="00D27643" w:rsidRPr="00FB3447">
        <w:rPr>
          <w:rFonts w:ascii="Arial" w:hAnsi="Arial" w:cs="Arial"/>
          <w:b/>
          <w:noProof/>
          <w:lang w:eastAsia="en-GB"/>
        </w:rPr>
        <w:t xml:space="preserve"> </w:t>
      </w:r>
    </w:p>
    <w:p w14:paraId="2118430E" w14:textId="2153A0B3" w:rsidR="006D5AC3" w:rsidRPr="00FB3447" w:rsidRDefault="00F61CB1" w:rsidP="00FB3447">
      <w:pPr>
        <w:spacing w:after="0"/>
        <w:rPr>
          <w:rFonts w:ascii="Arial" w:hAnsi="Arial" w:cs="Arial"/>
          <w:b/>
        </w:rPr>
      </w:pPr>
      <w:r w:rsidRPr="00FB3447">
        <w:rPr>
          <w:rFonts w:ascii="Arial" w:hAnsi="Arial" w:cs="Arial"/>
          <w:b/>
        </w:rPr>
        <w:t xml:space="preserve">Figure </w:t>
      </w:r>
      <w:r w:rsidR="000C74D7" w:rsidRPr="00FB3447">
        <w:rPr>
          <w:rFonts w:ascii="Arial" w:hAnsi="Arial" w:cs="Arial"/>
          <w:b/>
        </w:rPr>
        <w:t>7</w:t>
      </w:r>
      <w:r w:rsidRPr="00FB3447">
        <w:rPr>
          <w:rFonts w:ascii="Arial" w:hAnsi="Arial" w:cs="Arial"/>
          <w:b/>
        </w:rPr>
        <w:t>.</w:t>
      </w:r>
      <w:r w:rsidRPr="00FB3447">
        <w:rPr>
          <w:rFonts w:ascii="Arial" w:hAnsi="Arial" w:cs="Arial"/>
        </w:rPr>
        <w:t xml:space="preserve"> </w:t>
      </w:r>
      <w:r w:rsidRPr="00FB3447">
        <w:rPr>
          <w:rFonts w:ascii="Arial" w:hAnsi="Arial" w:cs="Arial"/>
          <w:b/>
        </w:rPr>
        <w:t xml:space="preserve">Proposed </w:t>
      </w:r>
      <w:r w:rsidR="00436F4D" w:rsidRPr="00FB3447">
        <w:rPr>
          <w:rFonts w:ascii="Arial" w:hAnsi="Arial" w:cs="Arial"/>
          <w:b/>
        </w:rPr>
        <w:t xml:space="preserve">strategy for evaluating the patient with pituitary adenoma with </w:t>
      </w:r>
      <w:r w:rsidRPr="00FB3447">
        <w:rPr>
          <w:rFonts w:ascii="Arial" w:hAnsi="Arial" w:cs="Arial"/>
          <w:b/>
        </w:rPr>
        <w:t>(A) – negative family history an</w:t>
      </w:r>
      <w:r w:rsidR="00436F4D" w:rsidRPr="00FB3447">
        <w:rPr>
          <w:rFonts w:ascii="Arial" w:hAnsi="Arial" w:cs="Arial"/>
          <w:b/>
        </w:rPr>
        <w:t>d (B) – positive family history</w:t>
      </w:r>
      <w:r w:rsidR="0056231B" w:rsidRPr="00FB3447">
        <w:rPr>
          <w:rFonts w:ascii="Arial" w:hAnsi="Arial" w:cs="Arial"/>
          <w:b/>
        </w:rPr>
        <w:t xml:space="preserve"> (*rare case report)</w:t>
      </w:r>
      <w:r w:rsidR="00C445EB">
        <w:rPr>
          <w:rFonts w:ascii="Arial" w:hAnsi="Arial" w:cs="Arial"/>
          <w:b/>
        </w:rPr>
        <w:t>.</w:t>
      </w:r>
    </w:p>
    <w:p w14:paraId="3AD1388B" w14:textId="77777777" w:rsidR="001F1EDE" w:rsidRPr="00FB3447" w:rsidRDefault="001F1EDE" w:rsidP="00FB3447">
      <w:pPr>
        <w:spacing w:after="0"/>
        <w:rPr>
          <w:rFonts w:ascii="Arial" w:hAnsi="Arial" w:cs="Arial"/>
        </w:rPr>
      </w:pPr>
    </w:p>
    <w:p w14:paraId="0772F8C7" w14:textId="47109630" w:rsidR="00A06074" w:rsidRPr="00FB3447" w:rsidRDefault="00F61CB1" w:rsidP="00FB3447">
      <w:pPr>
        <w:spacing w:after="0"/>
        <w:rPr>
          <w:rFonts w:ascii="Arial" w:hAnsi="Arial" w:cs="Arial"/>
        </w:rPr>
      </w:pPr>
      <w:r w:rsidRPr="00FB3447">
        <w:rPr>
          <w:rFonts w:ascii="Arial" w:hAnsi="Arial" w:cs="Arial"/>
        </w:rPr>
        <w:t xml:space="preserve">It is suggested that family members of an </w:t>
      </w:r>
      <w:r w:rsidRPr="00FB3447">
        <w:rPr>
          <w:rFonts w:ascii="Arial" w:hAnsi="Arial" w:cs="Arial"/>
          <w:i/>
        </w:rPr>
        <w:t>AIP</w:t>
      </w:r>
      <w:r w:rsidR="000E3329" w:rsidRPr="00FB3447">
        <w:rPr>
          <w:rFonts w:ascii="Arial" w:hAnsi="Arial" w:cs="Arial"/>
        </w:rPr>
        <w:t xml:space="preserve"> mutation-</w:t>
      </w:r>
      <w:r w:rsidRPr="00FB3447">
        <w:rPr>
          <w:rFonts w:ascii="Arial" w:hAnsi="Arial" w:cs="Arial"/>
        </w:rPr>
        <w:t xml:space="preserve">positive proband should undergo genetic testing (Figure </w:t>
      </w:r>
      <w:r w:rsidR="000C74D7" w:rsidRPr="00FB3447">
        <w:rPr>
          <w:rFonts w:ascii="Arial" w:hAnsi="Arial" w:cs="Arial"/>
        </w:rPr>
        <w:t>8</w:t>
      </w:r>
      <w:r w:rsidRPr="00FB3447">
        <w:rPr>
          <w:rFonts w:ascii="Arial" w:hAnsi="Arial" w:cs="Arial"/>
        </w:rPr>
        <w:t xml:space="preserve"> suggests a strategy for this process), though this testing may involve significant numbers of people from the affected family and is probably best carried out in genetic </w:t>
      </w:r>
      <w:r w:rsidR="001E1498" w:rsidRPr="00FB3447">
        <w:rPr>
          <w:rFonts w:ascii="Arial" w:hAnsi="Arial" w:cs="Arial"/>
        </w:rPr>
        <w:t>centers</w:t>
      </w:r>
      <w:r w:rsidRPr="00FB3447">
        <w:rPr>
          <w:rFonts w:ascii="Arial" w:hAnsi="Arial" w:cs="Arial"/>
        </w:rPr>
        <w:t xml:space="preserve"> that are able to arrange testing and counselling of many people, have experience of discussing results of screening</w:t>
      </w:r>
      <w:r w:rsidR="00FE38A9">
        <w:rPr>
          <w:rFonts w:ascii="Arial" w:hAnsi="Arial" w:cs="Arial"/>
        </w:rPr>
        <w:t>,</w:t>
      </w:r>
      <w:r w:rsidRPr="00FB3447">
        <w:rPr>
          <w:rFonts w:ascii="Arial" w:hAnsi="Arial" w:cs="Arial"/>
        </w:rPr>
        <w:t xml:space="preserve"> and can maintain family registers </w:t>
      </w:r>
      <w:r w:rsidR="000C29FF" w:rsidRPr="00FB3447">
        <w:rPr>
          <w:rFonts w:ascii="Arial" w:hAnsi="Arial" w:cs="Arial"/>
        </w:rPr>
        <w:fldChar w:fldCharType="begin"/>
      </w:r>
      <w:r w:rsidR="00D716B1" w:rsidRPr="00FB3447">
        <w:rPr>
          <w:rFonts w:ascii="Arial" w:hAnsi="Arial" w:cs="Arial"/>
        </w:rPr>
        <w:instrText xml:space="preserve"> ADDIN EN.CITE &lt;EndNote&gt;&lt;Cite&gt;&lt;Author&gt;Williams&lt;/Author&gt;&lt;Year&gt;2014&lt;/Year&gt;&lt;RecNum&gt;5475&lt;/RecNum&gt;&lt;IDText&gt;5539&lt;/IDText&gt;&lt;DisplayText&gt;(22)&lt;/DisplayText&gt;&lt;record&gt;&lt;rec-number&gt;5475&lt;/rec-number&gt;&lt;foreign-keys&gt;&lt;key app="EN" db-id="psxzpe02tddprsesxr55fpa1eef25p00wp99" timestamp="1440528381"&gt;5475&lt;/key&gt;&lt;/foreign-keys&gt;&lt;ref-type name="Journal Article"&gt;17&lt;/ref-type&gt;&lt;contributors&gt;&lt;authors&gt;&lt;author&gt;Williams, F.&lt;/author&gt;&lt;author&gt;Hunter, S.&lt;/author&gt;&lt;author&gt;Bradley, L.&lt;/author&gt;&lt;author&gt;Chahal, H.S.&lt;/author&gt;&lt;author&gt;Storr, H.&lt;/author&gt;&lt;author&gt;Akker, S.A.&lt;/author&gt;&lt;author&gt;Kumar, A.V.&lt;/author&gt;&lt;author&gt;Orme, S.M.&lt;/author&gt;&lt;author&gt;Evanson, J.&lt;/author&gt;&lt;author&gt;Morrison, P.J.&lt;/author&gt;&lt;author&gt;Korbonits, M.&lt;/author&gt;&lt;author&gt;Atkinson, A.B.&lt;/author&gt;&lt;/authors&gt;&lt;/contributors&gt;&lt;auth-address&gt;Regional Center for Endocrinology and Diabetes, Royal Victoria Hospital, Belfast&lt;/auth-address&gt;&lt;titles&gt;&lt;title&gt;Clinical experience in the screening and management of a large kindred with familial isolated pituitary adenoma due to an aryl hydrocarbon receptor interacting protein (AIP) mutation&lt;/title&gt;&lt;secondary-title&gt;J. Clin. Endocrinol. Metab&lt;/secondary-title&gt;&lt;/titles&gt;&lt;periodical&gt;&lt;full-title&gt;Journal of Clinical Endocrinology and Metabolism&lt;/full-title&gt;&lt;abbr-1&gt;J. Clin. Endocrinol. Metab.&lt;/abbr-1&gt;&lt;abbr-2&gt;J Clin Endocrinol Metab&lt;/abbr-2&gt;&lt;abbr-3&gt;J. Clin. Endocrinol. Metab&lt;/abbr-3&gt;&lt;/periodical&gt;&lt;pages&gt;1122-1131&lt;/pages&gt;&lt;volume&gt;99&lt;/volume&gt;&lt;number&gt;4&lt;/number&gt;&lt;reprint-edition&gt;Not in File&lt;/reprint-edition&gt;&lt;keywords&gt;&lt;keyword&gt;AIP&lt;/keyword&gt;&lt;keyword&gt;FIPA&lt;/keyword&gt;&lt;/keywords&gt;&lt;dates&gt;&lt;year&gt;2014&lt;/year&gt;&lt;pub-dates&gt;&lt;date&gt;1/1/2014&lt;/date&gt;&lt;/pub-dates&gt;&lt;/dates&gt;&lt;label&gt;5539&lt;/label&gt;&lt;urls&gt;&lt;related-urls&gt;&lt;url&gt;http://www.ncbi.nlm.nih.gov/pubmed/24423289&lt;/url&gt;&lt;/related-urls&gt;&lt;/urls&gt;&lt;electronic-resource-num&gt;10.1210/jc.2013-2868 [doi]&lt;/electronic-resource-num&gt;&lt;/record&gt;&lt;/Cite&gt;&lt;/EndNote&gt;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(22)</w:t>
      </w:r>
      <w:r w:rsidR="000C29FF" w:rsidRPr="00FB3447">
        <w:rPr>
          <w:rFonts w:ascii="Arial" w:hAnsi="Arial" w:cs="Arial"/>
        </w:rPr>
        <w:fldChar w:fldCharType="end"/>
      </w:r>
      <w:r w:rsidR="00B40A1D" w:rsidRPr="00FB3447">
        <w:rPr>
          <w:rFonts w:ascii="Arial" w:hAnsi="Arial" w:cs="Arial"/>
        </w:rPr>
        <w:t xml:space="preserve">. </w:t>
      </w:r>
      <w:r w:rsidRPr="00FB3447">
        <w:rPr>
          <w:rFonts w:ascii="Arial" w:hAnsi="Arial" w:cs="Arial"/>
        </w:rPr>
        <w:t>Salivary DNA testing is available for those that are needle-phobic.</w:t>
      </w:r>
    </w:p>
    <w:p w14:paraId="60BE9A52" w14:textId="77777777" w:rsidR="00A06074" w:rsidRPr="00FB3447" w:rsidRDefault="00A06074" w:rsidP="00FB3447">
      <w:pPr>
        <w:spacing w:after="0"/>
        <w:rPr>
          <w:rFonts w:ascii="Arial" w:hAnsi="Arial" w:cs="Arial"/>
        </w:rPr>
      </w:pPr>
    </w:p>
    <w:p w14:paraId="0B332631" w14:textId="1893C5A7" w:rsidR="009A067D" w:rsidRPr="00FB3447" w:rsidRDefault="006B7192" w:rsidP="00FB3447">
      <w:pPr>
        <w:spacing w:after="0"/>
        <w:rPr>
          <w:rFonts w:ascii="Arial" w:hAnsi="Arial" w:cs="Arial"/>
        </w:rPr>
      </w:pPr>
      <w:r w:rsidRPr="00FB3447">
        <w:rPr>
          <w:rFonts w:ascii="Arial" w:hAnsi="Arial" w:cs="Arial"/>
          <w:noProof/>
          <w:lang w:eastAsia="en-GB"/>
        </w:rPr>
        <w:lastRenderedPageBreak/>
        <w:drawing>
          <wp:inline distT="0" distB="0" distL="0" distR="0" wp14:anchorId="20D8F6F4" wp14:editId="38A121A0">
            <wp:extent cx="6096000" cy="43910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391025"/>
                    </a:xfrm>
                    <a:prstGeom prst="rect">
                      <a:avLst/>
                    </a:prstGeom>
                    <a:noFill/>
                    <a:ln>
                      <a:noFill/>
                    </a:ln>
                  </pic:spPr>
                </pic:pic>
              </a:graphicData>
            </a:graphic>
          </wp:inline>
        </w:drawing>
      </w:r>
    </w:p>
    <w:p w14:paraId="444CD694" w14:textId="2048BE68" w:rsidR="001A0FB6" w:rsidRPr="00FB3447" w:rsidRDefault="00F61CB1" w:rsidP="00FB3447">
      <w:pPr>
        <w:pStyle w:val="NoSpacing"/>
        <w:spacing w:line="276" w:lineRule="auto"/>
        <w:rPr>
          <w:rFonts w:ascii="Arial" w:hAnsi="Arial" w:cs="Arial"/>
          <w:b/>
          <w:iCs/>
          <w:lang w:val="en-US"/>
        </w:rPr>
      </w:pPr>
      <w:r w:rsidRPr="00FB3447">
        <w:rPr>
          <w:rFonts w:ascii="Arial" w:hAnsi="Arial" w:cs="Arial"/>
          <w:b/>
          <w:lang w:val="en-US"/>
        </w:rPr>
        <w:t xml:space="preserve">Figure </w:t>
      </w:r>
      <w:r w:rsidR="000C74D7" w:rsidRPr="00FB3447">
        <w:rPr>
          <w:rFonts w:ascii="Arial" w:hAnsi="Arial" w:cs="Arial"/>
          <w:b/>
          <w:lang w:val="en-US"/>
        </w:rPr>
        <w:t>8</w:t>
      </w:r>
      <w:r w:rsidR="00933548" w:rsidRPr="00FB3447">
        <w:rPr>
          <w:rFonts w:ascii="Arial" w:hAnsi="Arial" w:cs="Arial"/>
          <w:b/>
          <w:lang w:val="en-US"/>
        </w:rPr>
        <w:t>.</w:t>
      </w:r>
      <w:r w:rsidRPr="00FB3447">
        <w:rPr>
          <w:rFonts w:ascii="Arial" w:hAnsi="Arial" w:cs="Arial"/>
          <w:b/>
          <w:lang w:val="en-US"/>
        </w:rPr>
        <w:t xml:space="preserve"> A proposed strategy for family screening in a family with an </w:t>
      </w:r>
      <w:r w:rsidR="001E1498" w:rsidRPr="00FB3447">
        <w:rPr>
          <w:rFonts w:ascii="Arial" w:hAnsi="Arial" w:cs="Arial"/>
          <w:b/>
          <w:i/>
          <w:lang w:val="en-US"/>
        </w:rPr>
        <w:t>AIP</w:t>
      </w:r>
      <w:r w:rsidR="001E1498" w:rsidRPr="00FB3447">
        <w:rPr>
          <w:rFonts w:ascii="Arial" w:hAnsi="Arial" w:cs="Arial"/>
          <w:b/>
          <w:lang w:val="en-US"/>
        </w:rPr>
        <w:t xml:space="preserve"> mutation-positive proband</w:t>
      </w:r>
      <w:r w:rsidR="00724C5B" w:rsidRPr="00FB3447">
        <w:rPr>
          <w:rFonts w:ascii="Arial" w:hAnsi="Arial" w:cs="Arial"/>
          <w:b/>
          <w:lang w:val="en-US"/>
        </w:rPr>
        <w:t>.</w:t>
      </w:r>
      <w:r w:rsidR="001E1498" w:rsidRPr="00FB3447">
        <w:rPr>
          <w:rFonts w:ascii="Arial" w:hAnsi="Arial" w:cs="Arial"/>
          <w:b/>
          <w:lang w:val="en-US"/>
        </w:rPr>
        <w:t xml:space="preserve"> </w:t>
      </w:r>
      <w:r w:rsidR="001E1498" w:rsidRPr="00FB3447">
        <w:rPr>
          <w:rFonts w:ascii="Arial" w:hAnsi="Arial" w:cs="Arial"/>
          <w:b/>
          <w:iCs/>
          <w:lang w:val="en-US"/>
        </w:rPr>
        <w:t>*</w:t>
      </w:r>
      <w:r w:rsidR="00FB3447" w:rsidRPr="00FB3447">
        <w:rPr>
          <w:rFonts w:ascii="Arial" w:hAnsi="Arial" w:cs="Arial"/>
          <w:b/>
          <w:iCs/>
          <w:lang w:val="en-US"/>
        </w:rPr>
        <w:t>Family</w:t>
      </w:r>
      <w:r w:rsidR="001E1498" w:rsidRPr="00FB3447">
        <w:rPr>
          <w:rFonts w:ascii="Arial" w:hAnsi="Arial" w:cs="Arial"/>
          <w:b/>
          <w:iCs/>
          <w:lang w:val="en-US"/>
        </w:rPr>
        <w:t xml:space="preserve"> member</w:t>
      </w:r>
      <w:r w:rsidRPr="00FB3447">
        <w:rPr>
          <w:rFonts w:ascii="Arial" w:hAnsi="Arial" w:cs="Arial"/>
          <w:b/>
          <w:iCs/>
          <w:lang w:val="en-US"/>
        </w:rPr>
        <w:t xml:space="preserve"> are first degree relatives of those with AIP mutations, or of obligate carriers. Further screening targets are then ide</w:t>
      </w:r>
      <w:r w:rsidR="001567D1" w:rsidRPr="00FB3447">
        <w:rPr>
          <w:rFonts w:ascii="Arial" w:hAnsi="Arial" w:cs="Arial"/>
          <w:b/>
          <w:iCs/>
          <w:lang w:val="en-US"/>
        </w:rPr>
        <w:t>ntified through genetic testing</w:t>
      </w:r>
      <w:r w:rsidR="00C445EB">
        <w:rPr>
          <w:rFonts w:ascii="Arial" w:hAnsi="Arial" w:cs="Arial"/>
          <w:b/>
          <w:iCs/>
          <w:lang w:val="en-US"/>
        </w:rPr>
        <w:t>.</w:t>
      </w:r>
      <w:r w:rsidR="001567D1" w:rsidRPr="00FB3447">
        <w:rPr>
          <w:rFonts w:ascii="Arial" w:hAnsi="Arial" w:cs="Arial"/>
          <w:b/>
          <w:iCs/>
          <w:lang w:val="en-US"/>
        </w:rPr>
        <w:t xml:space="preserve"> </w:t>
      </w:r>
    </w:p>
    <w:p w14:paraId="52D0CF1F" w14:textId="77777777" w:rsidR="0056231B" w:rsidRPr="00FB3447" w:rsidRDefault="0056231B" w:rsidP="00FB3447">
      <w:pPr>
        <w:pStyle w:val="NoSpacing"/>
        <w:spacing w:line="276" w:lineRule="auto"/>
        <w:rPr>
          <w:rFonts w:ascii="Arial" w:hAnsi="Arial" w:cs="Arial"/>
          <w:lang w:val="en-US"/>
        </w:rPr>
      </w:pPr>
    </w:p>
    <w:p w14:paraId="2FA6AC8F" w14:textId="5F133382" w:rsidR="00743318" w:rsidRPr="00FB3447" w:rsidRDefault="004B7CE2" w:rsidP="00FB3447">
      <w:pPr>
        <w:spacing w:after="0"/>
        <w:rPr>
          <w:rFonts w:ascii="Arial" w:hAnsi="Arial" w:cs="Arial"/>
        </w:rPr>
      </w:pPr>
      <w:r w:rsidRPr="00FB3447">
        <w:rPr>
          <w:rFonts w:ascii="Arial" w:hAnsi="Arial" w:cs="Arial"/>
          <w:i/>
        </w:rPr>
        <w:t>AIP</w:t>
      </w:r>
      <w:r w:rsidR="00F61CB1" w:rsidRPr="00FB3447">
        <w:rPr>
          <w:rFonts w:ascii="Arial" w:hAnsi="Arial" w:cs="Arial"/>
        </w:rPr>
        <w:t xml:space="preserve"> mutation carriers should be referred to an endocrine service (</w:t>
      </w:r>
      <w:r w:rsidR="00FB3447" w:rsidRPr="00FB3447">
        <w:rPr>
          <w:rFonts w:ascii="Arial" w:hAnsi="Arial" w:cs="Arial"/>
        </w:rPr>
        <w:t>pediatric</w:t>
      </w:r>
      <w:r w:rsidR="00F61CB1" w:rsidRPr="00FB3447">
        <w:rPr>
          <w:rFonts w:ascii="Arial" w:hAnsi="Arial" w:cs="Arial"/>
        </w:rPr>
        <w:t xml:space="preserve"> or adult) for baseline assessment (clinical examination, biochemical testing</w:t>
      </w:r>
      <w:r w:rsidR="00FE38A9">
        <w:rPr>
          <w:rFonts w:ascii="Arial" w:hAnsi="Arial" w:cs="Arial"/>
        </w:rPr>
        <w:t>,</w:t>
      </w:r>
      <w:r w:rsidR="00F61CB1" w:rsidRPr="00FB3447">
        <w:rPr>
          <w:rFonts w:ascii="Arial" w:hAnsi="Arial" w:cs="Arial"/>
        </w:rPr>
        <w:t xml:space="preserve"> and MRI)</w:t>
      </w:r>
      <w:r w:rsidR="00A00459" w:rsidRPr="00FB3447">
        <w:rPr>
          <w:rFonts w:ascii="Arial" w:hAnsi="Arial" w:cs="Arial"/>
        </w:rPr>
        <w:t xml:space="preserve"> </w:t>
      </w:r>
      <w:r w:rsidR="00A00459" w:rsidRPr="00FB3447">
        <w:rPr>
          <w:rFonts w:ascii="Arial" w:hAnsi="Arial" w:cs="Arial"/>
        </w:rPr>
        <w:fldChar w:fldCharType="begin">
          <w:fldData xml:space="preserve">PEVuZE5vdGU+PENpdGU+PEF1dGhvcj5Lb3Jib25pdHM8L0F1dGhvcj48WWVhcj4yMDI0PC9ZZWFy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PEVuZE5vdGU+PENpdGU+PEF1dGhvcj5Lb3Jib25pdHM8L0F1dGhvcj48WWVhcj4yMDI0PC9ZZWFy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A00459" w:rsidRPr="00FB3447">
        <w:rPr>
          <w:rFonts w:ascii="Arial" w:hAnsi="Arial" w:cs="Arial"/>
        </w:rPr>
      </w:r>
      <w:r w:rsidR="00A00459" w:rsidRPr="00FB3447">
        <w:rPr>
          <w:rFonts w:ascii="Arial" w:hAnsi="Arial" w:cs="Arial"/>
        </w:rPr>
        <w:fldChar w:fldCharType="separate"/>
      </w:r>
      <w:r w:rsidR="00135A7E" w:rsidRPr="00FB3447">
        <w:rPr>
          <w:rFonts w:ascii="Arial" w:hAnsi="Arial" w:cs="Arial"/>
          <w:noProof/>
        </w:rPr>
        <w:t>(141)</w:t>
      </w:r>
      <w:r w:rsidR="00A00459" w:rsidRPr="00FB3447">
        <w:rPr>
          <w:rFonts w:ascii="Arial" w:hAnsi="Arial" w:cs="Arial"/>
        </w:rPr>
        <w:fldChar w:fldCharType="end"/>
      </w:r>
      <w:r w:rsidR="00F61CB1" w:rsidRPr="00FB3447">
        <w:rPr>
          <w:rFonts w:ascii="Arial" w:hAnsi="Arial" w:cs="Arial"/>
        </w:rPr>
        <w:t>. MRI can be delayed for young children if clinical and biochemical results are normal</w:t>
      </w:r>
      <w:r w:rsidR="00360492" w:rsidRPr="00FB3447">
        <w:rPr>
          <w:rFonts w:ascii="Arial" w:hAnsi="Arial" w:cs="Arial"/>
        </w:rPr>
        <w:t xml:space="preserve"> </w:t>
      </w:r>
      <w:r w:rsidR="000C29FF" w:rsidRPr="00FB3447">
        <w:rPr>
          <w:rFonts w:ascii="Arial" w:hAnsi="Arial" w:cs="Arial"/>
        </w:rPr>
        <w:fldChar w:fldCharType="begin"/>
      </w:r>
      <w:r w:rsidR="00135A7E" w:rsidRPr="00FB3447">
        <w:rPr>
          <w:rFonts w:ascii="Arial" w:hAnsi="Arial" w:cs="Arial"/>
        </w:rPr>
        <w:instrText xml:space="preserve"> ADDIN EN.CITE &lt;EndNote&gt;&lt;Cite&gt;&lt;Author&gt;Korbonits&lt;/Author&gt;&lt;Year&gt;2012&lt;/Year&gt;&lt;RecNum&gt;5198&lt;/RecNum&gt;&lt;IDText&gt;5265&lt;/IDText&gt;&lt;DisplayText&gt;(143)&lt;/DisplayText&gt;&lt;record&gt;&lt;rec-number&gt;5198&lt;/rec-number&gt;&lt;foreign-keys&gt;&lt;key app="EN" db-id="psxzpe02tddprsesxr55fpa1eef25p00wp99" timestamp="1440528379"&gt;5198&lt;/key&gt;&lt;/foreign-keys&gt;&lt;ref-type name="Journal Article"&gt;17&lt;/ref-type&gt;&lt;contributors&gt;&lt;authors&gt;&lt;author&gt;Korbonits, M.&lt;/author&gt;&lt;author&gt;Storr, H.&lt;/author&gt;&lt;author&gt;Kumar, A.V.&lt;/author&gt;&lt;/authors&gt;&lt;/contributors&gt;&lt;auth-address&gt;Department of Endocrinology, Barts and the London School of Medicine, Queen Mary University of London, London, United Kingdom&lt;/auth-address&gt;&lt;titles&gt;&lt;title&gt;Familial pituitary adenomas - Who should be tested for AIP mutations?&lt;/title&gt;&lt;secondary-title&gt;Clin Endocrinol (Oxf)&lt;/secondary-title&gt;&lt;/titles&gt;&lt;periodical&gt;&lt;full-title&gt;Clinical Endocrinology&lt;/full-title&gt;&lt;abbr-1&gt;Clin. Endocrinol. (Oxf.)&lt;/abbr-1&gt;&lt;abbr-2&gt;Clin Endocrinol (Oxf)&lt;/abbr-2&gt;&lt;abbr-3&gt;Clin. Endocrinol. (Oxf)&lt;/abbr-3&gt;&lt;/periodical&gt;&lt;pages&gt;351-356&lt;/pages&gt;&lt;volume&gt;77&lt;/volume&gt;&lt;number&gt;3&lt;/number&gt;&lt;reprint-edition&gt;Not in File&lt;/reprint-edition&gt;&lt;keywords&gt;&lt;keyword&gt;adenoma&lt;/keyword&gt;&lt;keyword&gt;ADENOMAS&lt;/keyword&gt;&lt;keyword&gt;age&lt;/keyword&gt;&lt;keyword&gt;AIP&lt;/keyword&gt;&lt;keyword&gt;disease&lt;/keyword&gt;&lt;keyword&gt;Endocrinology&lt;/keyword&gt;&lt;keyword&gt;FAMILY&lt;/keyword&gt;&lt;keyword&gt;FIPA&lt;/keyword&gt;&lt;keyword&gt;GENE&lt;/keyword&gt;&lt;keyword&gt;genetic&lt;/keyword&gt;&lt;keyword&gt;Genetic Screening&lt;/keyword&gt;&lt;keyword&gt;Guidelines&lt;/keyword&gt;&lt;keyword&gt;history&lt;/keyword&gt;&lt;keyword&gt;mutation&lt;/keyword&gt;&lt;keyword&gt;MUTATIONS&lt;/keyword&gt;&lt;keyword&gt;Patients&lt;/keyword&gt;&lt;keyword&gt;Penetrance&lt;/keyword&gt;&lt;keyword&gt;pituitary&lt;/keyword&gt;&lt;keyword&gt;pituitary adenoma&lt;/keyword&gt;&lt;keyword&gt;pituitary-adenomas&lt;/keyword&gt;&lt;keyword&gt;protein&lt;/keyword&gt;&lt;keyword&gt;somatotroph&lt;/keyword&gt;&lt;/keywords&gt;&lt;dates&gt;&lt;year&gt;2012&lt;/year&gt;&lt;pub-dates&gt;&lt;date&gt;5/22/2012&lt;/date&gt;&lt;/pub-dates&gt;&lt;/dates&gt;&lt;label&gt;5265&lt;/label&gt;&lt;urls&gt;&lt;related-urls&gt;&lt;url&gt;http://www.ncbi.nlm.nih.gov/pubmed/22612670&lt;/url&gt;&lt;/related-urls&gt;&lt;/urls&gt;&lt;electronic-resource-num&gt;10.1111/j.1365-2265.2012.04445.x [doi]&lt;/electronic-resource-num&gt;&lt;/record&gt;&lt;/Cite&gt;&lt;/EndNote&gt;</w:instrText>
      </w:r>
      <w:r w:rsidR="000C29FF" w:rsidRPr="00FB3447">
        <w:rPr>
          <w:rFonts w:ascii="Arial" w:hAnsi="Arial" w:cs="Arial"/>
        </w:rPr>
        <w:fldChar w:fldCharType="separate"/>
      </w:r>
      <w:r w:rsidR="00135A7E" w:rsidRPr="00FB3447">
        <w:rPr>
          <w:rFonts w:ascii="Arial" w:hAnsi="Arial" w:cs="Arial"/>
          <w:noProof/>
        </w:rPr>
        <w:t>(143)</w:t>
      </w:r>
      <w:r w:rsidR="000C29FF" w:rsidRPr="00FB3447">
        <w:rPr>
          <w:rFonts w:ascii="Arial" w:hAnsi="Arial" w:cs="Arial"/>
        </w:rPr>
        <w:fldChar w:fldCharType="end"/>
      </w:r>
      <w:r w:rsidR="00F61CB1" w:rsidRPr="00FB3447">
        <w:rPr>
          <w:rFonts w:ascii="Arial" w:hAnsi="Arial" w:cs="Arial"/>
        </w:rPr>
        <w:t>.  Children aged 4 years and older should be evaluated annually, with height and weight measurements, height velocity</w:t>
      </w:r>
      <w:r w:rsidR="00FE38A9">
        <w:rPr>
          <w:rFonts w:ascii="Arial" w:hAnsi="Arial" w:cs="Arial"/>
        </w:rPr>
        <w:t>,</w:t>
      </w:r>
      <w:r w:rsidR="00F61CB1" w:rsidRPr="00FB3447">
        <w:rPr>
          <w:rFonts w:ascii="Arial" w:hAnsi="Arial" w:cs="Arial"/>
        </w:rPr>
        <w:t xml:space="preserve"> and pituitary function testing</w:t>
      </w:r>
      <w:r w:rsidR="00360492" w:rsidRPr="00FB3447">
        <w:rPr>
          <w:rFonts w:ascii="Arial" w:hAnsi="Arial" w:cs="Arial"/>
        </w:rPr>
        <w:t xml:space="preserve"> </w:t>
      </w:r>
      <w:r w:rsidR="000C29FF" w:rsidRPr="00FB3447">
        <w:rPr>
          <w:rFonts w:ascii="Arial" w:hAnsi="Arial" w:cs="Arial"/>
        </w:rPr>
        <w:fldChar w:fldCharType="begin"/>
      </w:r>
      <w:r w:rsidR="00135A7E" w:rsidRPr="00FB3447">
        <w:rPr>
          <w:rFonts w:ascii="Arial" w:hAnsi="Arial" w:cs="Arial"/>
        </w:rPr>
        <w:instrText xml:space="preserve"> ADDIN EN.CITE &lt;EndNote&gt;&lt;Cite&gt;&lt;Author&gt;Korbonits&lt;/Author&gt;&lt;Year&gt;2012&lt;/Year&gt;&lt;RecNum&gt;5198&lt;/RecNum&gt;&lt;IDText&gt;5265&lt;/IDText&gt;&lt;DisplayText&gt;(143)&lt;/DisplayText&gt;&lt;record&gt;&lt;rec-number&gt;5198&lt;/rec-number&gt;&lt;foreign-keys&gt;&lt;key app="EN" db-id="psxzpe02tddprsesxr55fpa1eef25p00wp99" timestamp="1440528379"&gt;5198&lt;/key&gt;&lt;/foreign-keys&gt;&lt;ref-type name="Journal Article"&gt;17&lt;/ref-type&gt;&lt;contributors&gt;&lt;authors&gt;&lt;author&gt;Korbonits, M.&lt;/author&gt;&lt;author&gt;Storr, H.&lt;/author&gt;&lt;author&gt;Kumar, A.V.&lt;/author&gt;&lt;/authors&gt;&lt;/contributors&gt;&lt;auth-address&gt;Department of Endocrinology, Barts and the London School of Medicine, Queen Mary University of London, London, United Kingdom&lt;/auth-address&gt;&lt;titles&gt;&lt;title&gt;Familial pituitary adenomas - Who should be tested for AIP mutations?&lt;/title&gt;&lt;secondary-title&gt;Clin Endocrinol (Oxf)&lt;/secondary-title&gt;&lt;/titles&gt;&lt;periodical&gt;&lt;full-title&gt;Clinical Endocrinology&lt;/full-title&gt;&lt;abbr-1&gt;Clin. Endocrinol. (Oxf.)&lt;/abbr-1&gt;&lt;abbr-2&gt;Clin Endocrinol (Oxf)&lt;/abbr-2&gt;&lt;abbr-3&gt;Clin. Endocrinol. (Oxf)&lt;/abbr-3&gt;&lt;/periodical&gt;&lt;pages&gt;351-356&lt;/pages&gt;&lt;volume&gt;77&lt;/volume&gt;&lt;number&gt;3&lt;/number&gt;&lt;reprint-edition&gt;Not in File&lt;/reprint-edition&gt;&lt;keywords&gt;&lt;keyword&gt;adenoma&lt;/keyword&gt;&lt;keyword&gt;ADENOMAS&lt;/keyword&gt;&lt;keyword&gt;age&lt;/keyword&gt;&lt;keyword&gt;AIP&lt;/keyword&gt;&lt;keyword&gt;disease&lt;/keyword&gt;&lt;keyword&gt;Endocrinology&lt;/keyword&gt;&lt;keyword&gt;FAMILY&lt;/keyword&gt;&lt;keyword&gt;FIPA&lt;/keyword&gt;&lt;keyword&gt;GENE&lt;/keyword&gt;&lt;keyword&gt;genetic&lt;/keyword&gt;&lt;keyword&gt;Genetic Screening&lt;/keyword&gt;&lt;keyword&gt;Guidelines&lt;/keyword&gt;&lt;keyword&gt;history&lt;/keyword&gt;&lt;keyword&gt;mutation&lt;/keyword&gt;&lt;keyword&gt;MUTATIONS&lt;/keyword&gt;&lt;keyword&gt;Patients&lt;/keyword&gt;&lt;keyword&gt;Penetrance&lt;/keyword&gt;&lt;keyword&gt;pituitary&lt;/keyword&gt;&lt;keyword&gt;pituitary adenoma&lt;/keyword&gt;&lt;keyword&gt;pituitary-adenomas&lt;/keyword&gt;&lt;keyword&gt;protein&lt;/keyword&gt;&lt;keyword&gt;somatotroph&lt;/keyword&gt;&lt;/keywords&gt;&lt;dates&gt;&lt;year&gt;2012&lt;/year&gt;&lt;pub-dates&gt;&lt;date&gt;5/22/2012&lt;/date&gt;&lt;/pub-dates&gt;&lt;/dates&gt;&lt;label&gt;5265&lt;/label&gt;&lt;urls&gt;&lt;related-urls&gt;&lt;url&gt;http://www.ncbi.nlm.nih.gov/pubmed/22612670&lt;/url&gt;&lt;/related-urls&gt;&lt;/urls&gt;&lt;electronic-resource-num&gt;10.1111/j.1365-2265.2012.04445.x [doi]&lt;/electronic-resource-num&gt;&lt;/record&gt;&lt;/Cite&gt;&lt;/EndNote&gt;</w:instrText>
      </w:r>
      <w:r w:rsidR="000C29FF" w:rsidRPr="00FB3447">
        <w:rPr>
          <w:rFonts w:ascii="Arial" w:hAnsi="Arial" w:cs="Arial"/>
        </w:rPr>
        <w:fldChar w:fldCharType="separate"/>
      </w:r>
      <w:r w:rsidR="00135A7E" w:rsidRPr="00FB3447">
        <w:rPr>
          <w:rFonts w:ascii="Arial" w:hAnsi="Arial" w:cs="Arial"/>
          <w:noProof/>
        </w:rPr>
        <w:t>(143)</w:t>
      </w:r>
      <w:r w:rsidR="000C29FF" w:rsidRPr="00FB3447">
        <w:rPr>
          <w:rFonts w:ascii="Arial" w:hAnsi="Arial" w:cs="Arial"/>
        </w:rPr>
        <w:fldChar w:fldCharType="end"/>
      </w:r>
      <w:r w:rsidR="00F61CB1" w:rsidRPr="00FB3447">
        <w:rPr>
          <w:rFonts w:ascii="Arial" w:hAnsi="Arial" w:cs="Arial"/>
        </w:rPr>
        <w:t>. The frequency of imaging surveillance if biochemical and clinical findings are normal is difficult t</w:t>
      </w:r>
      <w:r w:rsidR="000E3329" w:rsidRPr="00FB3447">
        <w:rPr>
          <w:rFonts w:ascii="Arial" w:hAnsi="Arial" w:cs="Arial"/>
        </w:rPr>
        <w:t>o judge with the available data:</w:t>
      </w:r>
      <w:r w:rsidR="00F61CB1" w:rsidRPr="00FB3447">
        <w:rPr>
          <w:rFonts w:ascii="Arial" w:hAnsi="Arial" w:cs="Arial"/>
        </w:rPr>
        <w:t xml:space="preserve"> every 5 years was suggested until the age of 30</w:t>
      </w:r>
      <w:r w:rsidR="00360492" w:rsidRPr="00FB3447">
        <w:rPr>
          <w:rFonts w:ascii="Arial" w:hAnsi="Arial" w:cs="Arial"/>
        </w:rPr>
        <w:t xml:space="preserve"> </w:t>
      </w:r>
      <w:r w:rsidR="000C29FF" w:rsidRPr="00FB3447">
        <w:rPr>
          <w:rFonts w:ascii="Arial" w:hAnsi="Arial" w:cs="Arial"/>
        </w:rPr>
        <w:fldChar w:fldCharType="begin"/>
      </w:r>
      <w:r w:rsidR="00135A7E" w:rsidRPr="00FB3447">
        <w:rPr>
          <w:rFonts w:ascii="Arial" w:hAnsi="Arial" w:cs="Arial"/>
        </w:rPr>
        <w:instrText xml:space="preserve"> ADDIN EN.CITE &lt;EndNote&gt;&lt;Cite&gt;&lt;Author&gt;Korbonits&lt;/Author&gt;&lt;Year&gt;2012&lt;/Year&gt;&lt;RecNum&gt;5198&lt;/RecNum&gt;&lt;IDText&gt;5265&lt;/IDText&gt;&lt;DisplayText&gt;(143)&lt;/DisplayText&gt;&lt;record&gt;&lt;rec-number&gt;5198&lt;/rec-number&gt;&lt;foreign-keys&gt;&lt;key app="EN" db-id="psxzpe02tddprsesxr55fpa1eef25p00wp99" timestamp="1440528379"&gt;5198&lt;/key&gt;&lt;/foreign-keys&gt;&lt;ref-type name="Journal Article"&gt;17&lt;/ref-type&gt;&lt;contributors&gt;&lt;authors&gt;&lt;author&gt;Korbonits, M.&lt;/author&gt;&lt;author&gt;Storr, H.&lt;/author&gt;&lt;author&gt;Kumar, A.V.&lt;/author&gt;&lt;/authors&gt;&lt;/contributors&gt;&lt;auth-address&gt;Department of Endocrinology, Barts and the London School of Medicine, Queen Mary University of London, London, United Kingdom&lt;/auth-address&gt;&lt;titles&gt;&lt;title&gt;Familial pituitary adenomas - Who should be tested for AIP mutations?&lt;/title&gt;&lt;secondary-title&gt;Clin Endocrinol (Oxf)&lt;/secondary-title&gt;&lt;/titles&gt;&lt;periodical&gt;&lt;full-title&gt;Clinical Endocrinology&lt;/full-title&gt;&lt;abbr-1&gt;Clin. Endocrinol. (Oxf.)&lt;/abbr-1&gt;&lt;abbr-2&gt;Clin Endocrinol (Oxf)&lt;/abbr-2&gt;&lt;abbr-3&gt;Clin. Endocrinol. (Oxf)&lt;/abbr-3&gt;&lt;/periodical&gt;&lt;pages&gt;351-356&lt;/pages&gt;&lt;volume&gt;77&lt;/volume&gt;&lt;number&gt;3&lt;/number&gt;&lt;reprint-edition&gt;Not in File&lt;/reprint-edition&gt;&lt;keywords&gt;&lt;keyword&gt;adenoma&lt;/keyword&gt;&lt;keyword&gt;ADENOMAS&lt;/keyword&gt;&lt;keyword&gt;age&lt;/keyword&gt;&lt;keyword&gt;AIP&lt;/keyword&gt;&lt;keyword&gt;disease&lt;/keyword&gt;&lt;keyword&gt;Endocrinology&lt;/keyword&gt;&lt;keyword&gt;FAMILY&lt;/keyword&gt;&lt;keyword&gt;FIPA&lt;/keyword&gt;&lt;keyword&gt;GENE&lt;/keyword&gt;&lt;keyword&gt;genetic&lt;/keyword&gt;&lt;keyword&gt;Genetic Screening&lt;/keyword&gt;&lt;keyword&gt;Guidelines&lt;/keyword&gt;&lt;keyword&gt;history&lt;/keyword&gt;&lt;keyword&gt;mutation&lt;/keyword&gt;&lt;keyword&gt;MUTATIONS&lt;/keyword&gt;&lt;keyword&gt;Patients&lt;/keyword&gt;&lt;keyword&gt;Penetrance&lt;/keyword&gt;&lt;keyword&gt;pituitary&lt;/keyword&gt;&lt;keyword&gt;pituitary adenoma&lt;/keyword&gt;&lt;keyword&gt;pituitary-adenomas&lt;/keyword&gt;&lt;keyword&gt;protein&lt;/keyword&gt;&lt;keyword&gt;somatotroph&lt;/keyword&gt;&lt;/keywords&gt;&lt;dates&gt;&lt;year&gt;2012&lt;/year&gt;&lt;pub-dates&gt;&lt;date&gt;5/22/2012&lt;/date&gt;&lt;/pub-dates&gt;&lt;/dates&gt;&lt;label&gt;5265&lt;/label&gt;&lt;urls&gt;&lt;related-urls&gt;&lt;url&gt;http://www.ncbi.nlm.nih.gov/pubmed/22612670&lt;/url&gt;&lt;/related-urls&gt;&lt;/urls&gt;&lt;electronic-resource-num&gt;10.1111/j.1365-2265.2012.04445.x [doi]&lt;/electronic-resource-num&gt;&lt;/record&gt;&lt;/Cite&gt;&lt;/EndNote&gt;</w:instrText>
      </w:r>
      <w:r w:rsidR="000C29FF" w:rsidRPr="00FB3447">
        <w:rPr>
          <w:rFonts w:ascii="Arial" w:hAnsi="Arial" w:cs="Arial"/>
        </w:rPr>
        <w:fldChar w:fldCharType="separate"/>
      </w:r>
      <w:r w:rsidR="00135A7E" w:rsidRPr="00FB3447">
        <w:rPr>
          <w:rFonts w:ascii="Arial" w:hAnsi="Arial" w:cs="Arial"/>
          <w:noProof/>
        </w:rPr>
        <w:t>(143)</w:t>
      </w:r>
      <w:r w:rsidR="000C29FF" w:rsidRPr="00FB3447">
        <w:rPr>
          <w:rFonts w:ascii="Arial" w:hAnsi="Arial" w:cs="Arial"/>
        </w:rPr>
        <w:fldChar w:fldCharType="end"/>
      </w:r>
      <w:r w:rsidR="00F61CB1" w:rsidRPr="00FB3447">
        <w:rPr>
          <w:rFonts w:ascii="Arial" w:hAnsi="Arial" w:cs="Arial"/>
        </w:rPr>
        <w:t>, with annual clinical assessment and basal hormone profiling</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E93CF2" w:rsidRPr="00FB3447">
        <w:rPr>
          <w:rFonts w:ascii="Arial" w:hAnsi="Arial" w:cs="Arial"/>
        </w:rPr>
        <w:t>. More recently, the emergence of an inverted</w:t>
      </w:r>
      <w:r w:rsidR="00976FC4" w:rsidRPr="00FB3447">
        <w:rPr>
          <w:rFonts w:ascii="Arial" w:hAnsi="Arial" w:cs="Arial"/>
        </w:rPr>
        <w:t>-</w:t>
      </w:r>
      <w:r w:rsidR="00E93CF2" w:rsidRPr="00FB3447">
        <w:rPr>
          <w:rFonts w:ascii="Arial" w:hAnsi="Arial" w:cs="Arial"/>
        </w:rPr>
        <w:t>U shape pattern to the age of onset has led to the suggestion that if there is no evidence of disease at the age of 20</w:t>
      </w:r>
      <w:r w:rsidR="00FE38A9">
        <w:rPr>
          <w:rFonts w:ascii="Arial" w:hAnsi="Arial" w:cs="Arial"/>
        </w:rPr>
        <w:t xml:space="preserve"> </w:t>
      </w:r>
      <w:r w:rsidR="00976FC4" w:rsidRPr="00FB3447">
        <w:rPr>
          <w:rFonts w:ascii="Arial" w:hAnsi="Arial" w:cs="Arial"/>
        </w:rPr>
        <w:t>y</w:t>
      </w:r>
      <w:r w:rsidR="00FE38A9">
        <w:rPr>
          <w:rFonts w:ascii="Arial" w:hAnsi="Arial" w:cs="Arial"/>
        </w:rPr>
        <w:t>ears</w:t>
      </w:r>
      <w:r w:rsidR="00E93CF2" w:rsidRPr="00FB3447">
        <w:rPr>
          <w:rFonts w:ascii="Arial" w:hAnsi="Arial" w:cs="Arial"/>
        </w:rPr>
        <w:t xml:space="preserve">, then surveillance protocols can be relaxed slightly </w: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 </w:instrText>
      </w:r>
      <w:r w:rsidR="000C29FF" w:rsidRPr="00FB3447">
        <w:rPr>
          <w:rFonts w:ascii="Arial" w:hAnsi="Arial" w:cs="Arial"/>
        </w:rPr>
        <w:fldChar w:fldCharType="begin">
          <w:fldData xml:space="preserve">PEVuZE5vdGU+PENpdGU+PEF1dGhvcj5NYXJxdWVzPC9BdXRob3I+PFllYXI+MjAyMDwvWWVhcj48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=
</w:fldData>
        </w:fldChar>
      </w:r>
      <w:r w:rsidR="000C29FF" w:rsidRPr="00FB3447">
        <w:rPr>
          <w:rFonts w:ascii="Arial" w:hAnsi="Arial" w:cs="Arial"/>
        </w:rPr>
        <w:instrText xml:space="preserve"> ADDIN EN.CITE.DATA </w:instrText>
      </w:r>
      <w:r w:rsidR="000C29FF" w:rsidRPr="00FB3447">
        <w:rPr>
          <w:rFonts w:ascii="Arial" w:hAnsi="Arial" w:cs="Arial"/>
        </w:rPr>
      </w:r>
      <w:r w:rsidR="000C29FF"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C29FF" w:rsidRPr="00FB3447">
        <w:rPr>
          <w:rFonts w:ascii="Arial" w:hAnsi="Arial" w:cs="Arial"/>
          <w:noProof/>
        </w:rPr>
        <w:t>(12)</w:t>
      </w:r>
      <w:r w:rsidR="000C29FF" w:rsidRPr="00FB3447">
        <w:rPr>
          <w:rFonts w:ascii="Arial" w:hAnsi="Arial" w:cs="Arial"/>
        </w:rPr>
        <w:fldChar w:fldCharType="end"/>
      </w:r>
      <w:r w:rsidR="00E93CF2" w:rsidRPr="00FB3447">
        <w:rPr>
          <w:rFonts w:ascii="Arial" w:hAnsi="Arial" w:cs="Arial"/>
        </w:rPr>
        <w:t>.</w:t>
      </w:r>
    </w:p>
    <w:p w14:paraId="2836AAB0" w14:textId="77777777" w:rsidR="001F1EDE" w:rsidRPr="00FB3447" w:rsidRDefault="001F1EDE" w:rsidP="00FB3447">
      <w:pPr>
        <w:spacing w:after="0"/>
        <w:rPr>
          <w:rFonts w:ascii="Arial" w:hAnsi="Arial" w:cs="Arial"/>
        </w:rPr>
      </w:pPr>
    </w:p>
    <w:p w14:paraId="543EF961" w14:textId="39810B99" w:rsidR="00B80B34" w:rsidRPr="00FB3447" w:rsidRDefault="00215AF9" w:rsidP="00FB3447">
      <w:pPr>
        <w:spacing w:after="0"/>
        <w:rPr>
          <w:rFonts w:ascii="Arial" w:hAnsi="Arial" w:cs="Arial"/>
        </w:rPr>
      </w:pPr>
      <w:r w:rsidRPr="00FB3447">
        <w:rPr>
          <w:rFonts w:ascii="Arial" w:hAnsi="Arial" w:cs="Arial"/>
        </w:rPr>
        <w:t xml:space="preserve">The youngest case identified of </w:t>
      </w:r>
      <w:r w:rsidRPr="00FB3447">
        <w:rPr>
          <w:rFonts w:ascii="Arial" w:hAnsi="Arial" w:cs="Arial"/>
          <w:i/>
        </w:rPr>
        <w:t>AIP</w:t>
      </w:r>
      <w:r w:rsidRPr="00FB3447">
        <w:rPr>
          <w:rFonts w:ascii="Arial" w:hAnsi="Arial" w:cs="Arial"/>
        </w:rPr>
        <w:t xml:space="preserve"> </w:t>
      </w:r>
      <w:r w:rsidR="00AE516C" w:rsidRPr="00FB3447">
        <w:rPr>
          <w:rFonts w:ascii="Arial" w:hAnsi="Arial" w:cs="Arial"/>
        </w:rPr>
        <w:t>mutation-positive</w:t>
      </w:r>
      <w:r w:rsidRPr="00FB3447">
        <w:rPr>
          <w:rFonts w:ascii="Arial" w:hAnsi="Arial" w:cs="Arial"/>
        </w:rPr>
        <w:t xml:space="preserve"> patient with a large macroadenoma with apoplexy was </w:t>
      </w:r>
      <w:r w:rsidR="006B6BE1" w:rsidRPr="00FB3447">
        <w:rPr>
          <w:rFonts w:ascii="Arial" w:hAnsi="Arial" w:cs="Arial"/>
        </w:rPr>
        <w:t>4 years old with significant symptoms and rapid growth velocity already from age</w:t>
      </w:r>
      <w:r w:rsidR="000E3329" w:rsidRPr="00FB3447">
        <w:rPr>
          <w:rFonts w:ascii="Arial" w:hAnsi="Arial" w:cs="Arial"/>
        </w:rPr>
        <w:t xml:space="preserve"> 3</w:t>
      </w:r>
      <w:r w:rsidR="00FE38A9">
        <w:rPr>
          <w:rFonts w:ascii="Arial" w:hAnsi="Arial" w:cs="Arial"/>
        </w:rPr>
        <w:t xml:space="preserve"> </w:t>
      </w:r>
      <w:r w:rsidR="000E3329" w:rsidRPr="00FB3447">
        <w:rPr>
          <w:rFonts w:ascii="Arial" w:hAnsi="Arial" w:cs="Arial"/>
        </w:rPr>
        <w:t>y</w:t>
      </w:r>
      <w:r w:rsidR="00FE38A9">
        <w:rPr>
          <w:rFonts w:ascii="Arial" w:hAnsi="Arial" w:cs="Arial"/>
        </w:rPr>
        <w:t>ears</w:t>
      </w:r>
      <w:r w:rsidR="009A6FCF" w:rsidRPr="00FB3447">
        <w:rPr>
          <w:rFonts w:ascii="Arial" w:hAnsi="Arial" w:cs="Arial"/>
        </w:rPr>
        <w:t xml:space="preserve"> </w:t>
      </w:r>
      <w:r w:rsidR="000C29FF" w:rsidRPr="00FB3447">
        <w:rPr>
          <w:rFonts w:ascii="Arial" w:hAnsi="Arial" w:cs="Arial"/>
        </w:rPr>
        <w:fldChar w:fldCharType="begin">
          <w:fldData xml:space="preserve">PEVuZE5vdGU+PENpdGU+PEF1dGhvcj5EdXR0YTwvQXV0aG9yPjxZZWFyPjIwMTk8L1llYXI+PFJl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Mz48L3BlcmlvZGljYWw+PHBhZ2VzPjM1MzktMzU0NDwvcGFnZXM+PHZvbHVtZT4xMDQ8L3ZvbHVt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PEVuZE5vdGU+PENpdGU+PEF1dGhvcj5EdXR0YTwvQXV0aG9yPjxZZWFyPjIwMTk8L1llYXI+PFJl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(43)</w:t>
      </w:r>
      <w:r w:rsidR="000C29FF" w:rsidRPr="00FB3447">
        <w:rPr>
          <w:rFonts w:ascii="Arial" w:hAnsi="Arial" w:cs="Arial"/>
        </w:rPr>
        <w:fldChar w:fldCharType="end"/>
      </w:r>
      <w:r w:rsidR="006B6BE1" w:rsidRPr="00FB3447">
        <w:rPr>
          <w:rFonts w:ascii="Arial" w:hAnsi="Arial" w:cs="Arial"/>
        </w:rPr>
        <w:t>. Although only 15% of the AIP cases present symptoms before the age of 10</w:t>
      </w:r>
      <w:r w:rsidR="00FE38A9">
        <w:rPr>
          <w:rFonts w:ascii="Arial" w:hAnsi="Arial" w:cs="Arial"/>
        </w:rPr>
        <w:t xml:space="preserve"> </w:t>
      </w:r>
      <w:r w:rsidR="000E3329" w:rsidRPr="00FB3447">
        <w:rPr>
          <w:rFonts w:ascii="Arial" w:hAnsi="Arial" w:cs="Arial"/>
        </w:rPr>
        <w:t>y</w:t>
      </w:r>
      <w:r w:rsidR="00FE38A9">
        <w:rPr>
          <w:rFonts w:ascii="Arial" w:hAnsi="Arial" w:cs="Arial"/>
        </w:rPr>
        <w:t>ears</w:t>
      </w:r>
      <w:r w:rsidR="006B6BE1" w:rsidRPr="00FB3447">
        <w:rPr>
          <w:rFonts w:ascii="Arial" w:hAnsi="Arial" w:cs="Arial"/>
        </w:rPr>
        <w:t xml:space="preserve"> </w:t>
      </w:r>
      <w:r w:rsidR="000C29FF"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 </w:instrText>
      </w:r>
      <w:r w:rsidR="00D716B1" w:rsidRPr="00FB3447">
        <w:rPr>
          <w:rFonts w:ascii="Arial" w:hAnsi="Arial" w:cs="Arial"/>
        </w:rPr>
        <w:fldChar w:fldCharType="begin">
          <w:fldData xml:space="preserve">PEVuZE5vdGU+PENpdGU+PEF1dGhvcj5IZXJuYW5kZXotUmFtaXJlejwvQXV0aG9yPjxZZWFyPjIw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Z2VzPkUxMjQyLTU0PC9wYWdlcz48dm9sdW1lPjEwMDwvdm9sdW1lPjxudW1iZXI+OTwvbnVtYmVy
PjxlZGl0aW9uPjIwMTUvMDcvMTg8L2VkaXRpb24+PGtleXdvcmRzPjxrZXl3b3JkPkFkZW5vbWEv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Mjk5PC9hY2Nlc3Npb24tbnVtPjxsYWJlbD42MTU4PC9sYWJlbD48dXJscz48cmVsYXRlZC11cmxz
Pjx1cmw+aHR0cHM6Ly93d3cubmNiaS5ubG0ubmloLmdvdi9wdWJtZWQvMjYxODYyOTk8L3VybD48
L3JlbGF0ZWQtdXJscz48L3VybHM+PGN1c3RvbTI+UE1DNDU3MDE2OTwvY3VzdG9tMj48ZWxlY3Ry
b25pYy1yZXNvdXJjZS1udW0+MTAuMTIxMC9qYy4yMDE1LTE4Njk8L2VsZWN0cm9uaWMtcmVzb3Vy
Y2UtbnVtPjxyZW1vdGUtZGF0YWJhc2UtcHJvdmlkZXI+MTAuMTIxMC9qYy4yMDE1LTE4NjkgW2Rv
aV08L3JlbW90ZS1kYXRhYmFzZS1wcm92aWRlcj48L3JlY29yZD48L0NpdGU+PC9FbmROb3RlPn==
</w:fldData>
        </w:fldChar>
      </w:r>
      <w:r w:rsidR="00D716B1" w:rsidRPr="00FB3447">
        <w:rPr>
          <w:rFonts w:ascii="Arial" w:hAnsi="Arial" w:cs="Arial"/>
        </w:rPr>
        <w:instrText xml:space="preserve"> ADDIN EN.CITE.DATA </w:instrText>
      </w:r>
      <w:r w:rsidR="00D716B1" w:rsidRPr="00FB3447">
        <w:rPr>
          <w:rFonts w:ascii="Arial" w:hAnsi="Arial" w:cs="Arial"/>
        </w:rPr>
      </w:r>
      <w:r w:rsidR="00D716B1"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716B1" w:rsidRPr="00FB3447">
        <w:rPr>
          <w:rFonts w:ascii="Arial" w:hAnsi="Arial" w:cs="Arial"/>
          <w:noProof/>
        </w:rPr>
        <w:t>(19)</w:t>
      </w:r>
      <w:r w:rsidR="000C29FF" w:rsidRPr="00FB3447">
        <w:rPr>
          <w:rFonts w:ascii="Arial" w:hAnsi="Arial" w:cs="Arial"/>
        </w:rPr>
        <w:fldChar w:fldCharType="end"/>
      </w:r>
      <w:r w:rsidR="006B6BE1" w:rsidRPr="00FB3447">
        <w:rPr>
          <w:rFonts w:ascii="Arial" w:hAnsi="Arial" w:cs="Arial"/>
        </w:rPr>
        <w:t xml:space="preserve">, and the above mentioned patient is the single case known presenting before the age of 5 years, these data need to be taken into account when counselling </w:t>
      </w:r>
      <w:r w:rsidR="00F61CB1" w:rsidRPr="00FB3447">
        <w:rPr>
          <w:rFonts w:ascii="Arial" w:hAnsi="Arial" w:cs="Arial"/>
          <w:i/>
        </w:rPr>
        <w:t>AIP</w:t>
      </w:r>
      <w:r w:rsidR="00F61CB1" w:rsidRPr="00FB3447">
        <w:rPr>
          <w:rFonts w:ascii="Arial" w:hAnsi="Arial" w:cs="Arial"/>
        </w:rPr>
        <w:t xml:space="preserve"> </w:t>
      </w:r>
      <w:r w:rsidR="00AE516C" w:rsidRPr="00FB3447">
        <w:rPr>
          <w:rFonts w:ascii="Arial" w:hAnsi="Arial" w:cs="Arial"/>
        </w:rPr>
        <w:t>mutation-positive</w:t>
      </w:r>
      <w:r w:rsidR="00F61CB1" w:rsidRPr="00FB3447">
        <w:rPr>
          <w:rFonts w:ascii="Arial" w:hAnsi="Arial" w:cs="Arial"/>
        </w:rPr>
        <w:t xml:space="preserve"> families </w:t>
      </w:r>
      <w:r w:rsidR="006B6BE1" w:rsidRPr="00FB3447">
        <w:rPr>
          <w:rFonts w:ascii="Arial" w:hAnsi="Arial" w:cs="Arial"/>
        </w:rPr>
        <w:t xml:space="preserve">for the timing of genetic screening and </w:t>
      </w:r>
      <w:r w:rsidR="00F61CB1" w:rsidRPr="00FB3447">
        <w:rPr>
          <w:rFonts w:ascii="Arial" w:hAnsi="Arial" w:cs="Arial"/>
        </w:rPr>
        <w:t xml:space="preserve">starting </w:t>
      </w:r>
      <w:r w:rsidR="006B6BE1" w:rsidRPr="00FB3447">
        <w:rPr>
          <w:rFonts w:ascii="Arial" w:hAnsi="Arial" w:cs="Arial"/>
        </w:rPr>
        <w:t xml:space="preserve">clinical follow-up </w:t>
      </w:r>
      <w:r w:rsidR="000C29FF" w:rsidRPr="00FB3447">
        <w:rPr>
          <w:rFonts w:ascii="Arial" w:hAnsi="Arial" w:cs="Arial"/>
        </w:rPr>
        <w:fldChar w:fldCharType="begin">
          <w:fldData xml:space="preserve">PEVuZE5vdGU+PENpdGU+PEF1dGhvcj5Lb3Jib25pdHM8L0F1dGhvcj48WWVhcj4yMDEyPC9ZZWFy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PEVuZE5vdGU+PENpdGU+PEF1dGhvcj5Lb3Jib25pdHM8L0F1dGhvcj48WWVhcj4yMDEyPC9ZZWFy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(141, 143)</w:t>
      </w:r>
      <w:r w:rsidR="000C29FF" w:rsidRPr="00FB3447">
        <w:rPr>
          <w:rFonts w:ascii="Arial" w:hAnsi="Arial" w:cs="Arial"/>
        </w:rPr>
        <w:fldChar w:fldCharType="end"/>
      </w:r>
      <w:r w:rsidR="00F61CB1" w:rsidRPr="00FB3447">
        <w:rPr>
          <w:rFonts w:ascii="Arial" w:hAnsi="Arial" w:cs="Arial"/>
        </w:rPr>
        <w:t>.</w:t>
      </w:r>
    </w:p>
    <w:p w14:paraId="67562C0F" w14:textId="77777777" w:rsidR="00FE38A9" w:rsidRDefault="00FE38A9" w:rsidP="00FB3447">
      <w:pPr>
        <w:spacing w:after="0"/>
        <w:rPr>
          <w:rFonts w:ascii="Arial" w:hAnsi="Arial" w:cs="Arial"/>
        </w:rPr>
      </w:pPr>
    </w:p>
    <w:p w14:paraId="0EF1D71B" w14:textId="234A102A" w:rsidR="0024160D" w:rsidRPr="00FB3447" w:rsidRDefault="00F61CB1" w:rsidP="00FB3447">
      <w:pPr>
        <w:spacing w:after="0"/>
        <w:rPr>
          <w:rFonts w:ascii="Arial" w:hAnsi="Arial" w:cs="Arial"/>
        </w:rPr>
      </w:pPr>
      <w:r w:rsidRPr="00FB3447">
        <w:rPr>
          <w:rFonts w:ascii="Arial" w:hAnsi="Arial" w:cs="Arial"/>
        </w:rPr>
        <w:lastRenderedPageBreak/>
        <w:t xml:space="preserve">If AIP screening, which includes exons, exon-intron junction and promoter area sequencing as well as MLPA is negative, then currently no further genetic screening is possible. In </w:t>
      </w:r>
      <w:r w:rsidRPr="00FB3447">
        <w:rPr>
          <w:rFonts w:ascii="Arial" w:hAnsi="Arial" w:cs="Arial"/>
          <w:i/>
        </w:rPr>
        <w:t>AIP</w:t>
      </w:r>
      <w:r w:rsidR="000E3329" w:rsidRPr="00FB3447">
        <w:rPr>
          <w:rFonts w:ascii="Arial" w:hAnsi="Arial" w:cs="Arial"/>
        </w:rPr>
        <w:t xml:space="preserve"> mutation-</w:t>
      </w:r>
      <w:r w:rsidRPr="00FB3447">
        <w:rPr>
          <w:rFonts w:ascii="Arial" w:hAnsi="Arial" w:cs="Arial"/>
        </w:rPr>
        <w:t xml:space="preserve">negative </w:t>
      </w:r>
      <w:r w:rsidR="001E1498" w:rsidRPr="00FB3447">
        <w:rPr>
          <w:rFonts w:ascii="Arial" w:hAnsi="Arial" w:cs="Arial"/>
        </w:rPr>
        <w:t>family’s</w:t>
      </w:r>
      <w:r w:rsidRPr="00FB3447">
        <w:rPr>
          <w:rFonts w:ascii="Arial" w:hAnsi="Arial" w:cs="Arial"/>
        </w:rPr>
        <w:t xml:space="preserve"> potential carriers with a 50% chance inheriting the disease-causing mutation should be offered clinical assessment. The age of first clinical assessment of family members in </w:t>
      </w:r>
      <w:r w:rsidRPr="00FB3447">
        <w:rPr>
          <w:rFonts w:ascii="Arial" w:hAnsi="Arial" w:cs="Arial"/>
          <w:i/>
        </w:rPr>
        <w:t>AIP</w:t>
      </w:r>
      <w:r w:rsidR="000E3329" w:rsidRPr="00FB3447">
        <w:rPr>
          <w:rFonts w:ascii="Arial" w:hAnsi="Arial" w:cs="Arial"/>
        </w:rPr>
        <w:t>-</w:t>
      </w:r>
      <w:r w:rsidRPr="00FB3447">
        <w:rPr>
          <w:rFonts w:ascii="Arial" w:hAnsi="Arial" w:cs="Arial"/>
        </w:rPr>
        <w:t>negative families should be around early teenage years as the current youngest case was found at the age of 12 years</w:t>
      </w:r>
      <w:r w:rsidR="00360492" w:rsidRPr="00FB3447">
        <w:rPr>
          <w:rFonts w:ascii="Arial" w:hAnsi="Arial" w:cs="Arial"/>
        </w:rPr>
        <w:t xml:space="preserve"> </w:t>
      </w:r>
      <w:r w:rsidR="000C29FF" w:rsidRPr="00FB3447">
        <w:rPr>
          <w:rFonts w:ascii="Arial" w:hAnsi="Arial" w:cs="Arial"/>
        </w:rPr>
        <w:fldChar w:fldCharType="begin"/>
      </w:r>
      <w:r w:rsidR="00135A7E" w:rsidRPr="00FB3447">
        <w:rPr>
          <w:rFonts w:ascii="Arial" w:hAnsi="Arial" w:cs="Arial"/>
        </w:rPr>
        <w:instrText xml:space="preserve"> ADDIN EN.CITE &lt;EndNote&gt;&lt;Cite&gt;&lt;Author&gt;Korbonits&lt;/Author&gt;&lt;Year&gt;2012&lt;/Year&gt;&lt;RecNum&gt;5198&lt;/RecNum&gt;&lt;IDText&gt;5265&lt;/IDText&gt;&lt;DisplayText&gt;(143)&lt;/DisplayText&gt;&lt;record&gt;&lt;rec-number&gt;5198&lt;/rec-number&gt;&lt;foreign-keys&gt;&lt;key app="EN" db-id="psxzpe02tddprsesxr55fpa1eef25p00wp99" timestamp="1440528379"&gt;5198&lt;/key&gt;&lt;/foreign-keys&gt;&lt;ref-type name="Journal Article"&gt;17&lt;/ref-type&gt;&lt;contributors&gt;&lt;authors&gt;&lt;author&gt;Korbonits, M.&lt;/author&gt;&lt;author&gt;Storr, H.&lt;/author&gt;&lt;author&gt;Kumar, A.V.&lt;/author&gt;&lt;/authors&gt;&lt;/contributors&gt;&lt;auth-address&gt;Department of Endocrinology, Barts and the London School of Medicine, Queen Mary University of London, London, United Kingdom&lt;/auth-address&gt;&lt;titles&gt;&lt;title&gt;Familial pituitary adenomas - Who should be tested for AIP mutations?&lt;/title&gt;&lt;secondary-title&gt;Clin Endocrinol (Oxf)&lt;/secondary-title&gt;&lt;/titles&gt;&lt;periodical&gt;&lt;full-title&gt;Clinical Endocrinology&lt;/full-title&gt;&lt;abbr-1&gt;Clin. Endocrinol. (Oxf.)&lt;/abbr-1&gt;&lt;abbr-2&gt;Clin Endocrinol (Oxf)&lt;/abbr-2&gt;&lt;abbr-3&gt;Clin. Endocrinol. (Oxf)&lt;/abbr-3&gt;&lt;/periodical&gt;&lt;pages&gt;351-356&lt;/pages&gt;&lt;volume&gt;77&lt;/volume&gt;&lt;number&gt;3&lt;/number&gt;&lt;reprint-edition&gt;Not in File&lt;/reprint-edition&gt;&lt;keywords&gt;&lt;keyword&gt;adenoma&lt;/keyword&gt;&lt;keyword&gt;ADENOMAS&lt;/keyword&gt;&lt;keyword&gt;age&lt;/keyword&gt;&lt;keyword&gt;AIP&lt;/keyword&gt;&lt;keyword&gt;disease&lt;/keyword&gt;&lt;keyword&gt;Endocrinology&lt;/keyword&gt;&lt;keyword&gt;FAMILY&lt;/keyword&gt;&lt;keyword&gt;FIPA&lt;/keyword&gt;&lt;keyword&gt;GENE&lt;/keyword&gt;&lt;keyword&gt;genetic&lt;/keyword&gt;&lt;keyword&gt;Genetic Screening&lt;/keyword&gt;&lt;keyword&gt;Guidelines&lt;/keyword&gt;&lt;keyword&gt;history&lt;/keyword&gt;&lt;keyword&gt;mutation&lt;/keyword&gt;&lt;keyword&gt;MUTATIONS&lt;/keyword&gt;&lt;keyword&gt;Patients&lt;/keyword&gt;&lt;keyword&gt;Penetrance&lt;/keyword&gt;&lt;keyword&gt;pituitary&lt;/keyword&gt;&lt;keyword&gt;pituitary adenoma&lt;/keyword&gt;&lt;keyword&gt;pituitary-adenomas&lt;/keyword&gt;&lt;keyword&gt;protein&lt;/keyword&gt;&lt;keyword&gt;somatotroph&lt;/keyword&gt;&lt;/keywords&gt;&lt;dates&gt;&lt;year&gt;2012&lt;/year&gt;&lt;pub-dates&gt;&lt;date&gt;5/22/2012&lt;/date&gt;&lt;/pub-dates&gt;&lt;/dates&gt;&lt;label&gt;5265&lt;/label&gt;&lt;urls&gt;&lt;related-urls&gt;&lt;url&gt;http://www.ncbi.nlm.nih.gov/pubmed/22612670&lt;/url&gt;&lt;/related-urls&gt;&lt;/urls&gt;&lt;electronic-resource-num&gt;10.1111/j.1365-2265.2012.04445.x [doi]&lt;/electronic-resource-num&gt;&lt;/record&gt;&lt;/Cite&gt;&lt;/EndNote&gt;</w:instrText>
      </w:r>
      <w:r w:rsidR="000C29FF" w:rsidRPr="00FB3447">
        <w:rPr>
          <w:rFonts w:ascii="Arial" w:hAnsi="Arial" w:cs="Arial"/>
        </w:rPr>
        <w:fldChar w:fldCharType="separate"/>
      </w:r>
      <w:r w:rsidR="00135A7E" w:rsidRPr="00FB3447">
        <w:rPr>
          <w:rFonts w:ascii="Arial" w:hAnsi="Arial" w:cs="Arial"/>
          <w:noProof/>
        </w:rPr>
        <w:t>(143)</w:t>
      </w:r>
      <w:r w:rsidR="000C29FF" w:rsidRPr="00FB3447">
        <w:rPr>
          <w:rFonts w:ascii="Arial" w:hAnsi="Arial" w:cs="Arial"/>
        </w:rPr>
        <w:fldChar w:fldCharType="end"/>
      </w:r>
      <w:r w:rsidRPr="00FB3447">
        <w:rPr>
          <w:rFonts w:ascii="Arial" w:hAnsi="Arial" w:cs="Arial"/>
        </w:rPr>
        <w:t>.</w:t>
      </w:r>
    </w:p>
    <w:p w14:paraId="6ED5EA9E" w14:textId="77777777" w:rsidR="001F1EDE" w:rsidRPr="00FB3447" w:rsidRDefault="001F1EDE" w:rsidP="00FB3447">
      <w:pPr>
        <w:spacing w:after="0"/>
        <w:rPr>
          <w:rFonts w:ascii="Arial" w:hAnsi="Arial" w:cs="Arial"/>
        </w:rPr>
      </w:pPr>
    </w:p>
    <w:p w14:paraId="1F969800" w14:textId="36BFD6AB" w:rsidR="002707F8" w:rsidRPr="00FB3447" w:rsidRDefault="00F61CB1" w:rsidP="00FB3447">
      <w:pPr>
        <w:spacing w:after="0"/>
        <w:rPr>
          <w:rFonts w:ascii="Arial" w:hAnsi="Arial" w:cs="Arial"/>
        </w:rPr>
      </w:pPr>
      <w:r w:rsidRPr="00FB3447">
        <w:rPr>
          <w:rFonts w:ascii="Arial" w:hAnsi="Arial" w:cs="Arial"/>
        </w:rPr>
        <w:t xml:space="preserve">We have already prospectively </w:t>
      </w:r>
      <w:r w:rsidR="00976FC4" w:rsidRPr="00FB3447">
        <w:rPr>
          <w:rFonts w:ascii="Arial" w:hAnsi="Arial" w:cs="Arial"/>
        </w:rPr>
        <w:t xml:space="preserve">diagnosed </w:t>
      </w:r>
      <w:r w:rsidRPr="00FB3447">
        <w:rPr>
          <w:rFonts w:ascii="Arial" w:hAnsi="Arial" w:cs="Arial"/>
        </w:rPr>
        <w:t xml:space="preserve">several pituitary adenomas (both functioning macroadenomas and non-functioning microadenomas) in our cohort in both </w:t>
      </w:r>
      <w:r w:rsidRPr="00FB3447">
        <w:rPr>
          <w:rFonts w:ascii="Arial" w:hAnsi="Arial" w:cs="Arial"/>
          <w:i/>
        </w:rPr>
        <w:t>AIP</w:t>
      </w:r>
      <w:r w:rsidR="00976FC4" w:rsidRPr="00FB3447">
        <w:rPr>
          <w:rFonts w:ascii="Arial" w:hAnsi="Arial" w:cs="Arial"/>
        </w:rPr>
        <w:t>-</w:t>
      </w:r>
      <w:r w:rsidRPr="00FB3447">
        <w:rPr>
          <w:rFonts w:ascii="Arial" w:hAnsi="Arial" w:cs="Arial"/>
        </w:rPr>
        <w:t xml:space="preserve">positive and </w:t>
      </w:r>
      <w:r w:rsidRPr="00FB3447">
        <w:rPr>
          <w:rFonts w:ascii="Arial" w:hAnsi="Arial" w:cs="Arial"/>
          <w:i/>
        </w:rPr>
        <w:t>AIP</w:t>
      </w:r>
      <w:r w:rsidR="000E3329" w:rsidRPr="00FB3447">
        <w:rPr>
          <w:rFonts w:ascii="Arial" w:hAnsi="Arial" w:cs="Arial"/>
        </w:rPr>
        <w:t xml:space="preserve"> mutation-</w:t>
      </w:r>
      <w:r w:rsidRPr="00FB3447">
        <w:rPr>
          <w:rFonts w:ascii="Arial" w:hAnsi="Arial" w:cs="Arial"/>
        </w:rPr>
        <w:t>negative families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PEVuZE5vdGU+PENpdGU+PEF1dGhvcj5DaGFoYWw8L0F1dGhvcj48WWVhcj4yMDExPC9ZZWFyPjxS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=
</w:fldData>
        </w:fldChar>
      </w:r>
      <w:r w:rsidR="00D30FA9" w:rsidRPr="00FB3447">
        <w:rPr>
          <w:rFonts w:ascii="Arial" w:hAnsi="Arial" w:cs="Arial"/>
        </w:rPr>
        <w:instrText xml:space="preserve"> ADDIN EN.CITE </w:instrText>
      </w:r>
      <w:r w:rsidR="00D30FA9" w:rsidRPr="00FB3447">
        <w:rPr>
          <w:rFonts w:ascii="Arial" w:hAnsi="Arial" w:cs="Arial"/>
        </w:rPr>
        <w:fldChar w:fldCharType="begin">
          <w:fldData xml:space="preserve">PEVuZE5vdGU+PENpdGU+PEF1dGhvcj5DaGFoYWw8L0F1dGhvcj48WWVhcj4yMDExPC9ZZWFyPjxS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=
</w:fldData>
        </w:fldChar>
      </w:r>
      <w:r w:rsidR="00D30FA9" w:rsidRPr="00FB3447">
        <w:rPr>
          <w:rFonts w:ascii="Arial" w:hAnsi="Arial" w:cs="Arial"/>
        </w:rPr>
        <w:instrText xml:space="preserve"> ADDIN EN.CITE.DATA </w:instrText>
      </w:r>
      <w:r w:rsidR="00D30FA9" w:rsidRPr="00FB3447">
        <w:rPr>
          <w:rFonts w:ascii="Arial" w:hAnsi="Arial" w:cs="Arial"/>
        </w:rPr>
      </w:r>
      <w:r w:rsidR="00D30FA9"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D30FA9" w:rsidRPr="00FB3447">
        <w:rPr>
          <w:rFonts w:ascii="Arial" w:hAnsi="Arial" w:cs="Arial"/>
          <w:noProof/>
        </w:rPr>
        <w:t>(12, 60)</w:t>
      </w:r>
      <w:r w:rsidR="000C29FF" w:rsidRPr="00FB3447">
        <w:rPr>
          <w:rFonts w:ascii="Arial" w:hAnsi="Arial" w:cs="Arial"/>
        </w:rPr>
        <w:fldChar w:fldCharType="end"/>
      </w:r>
      <w:r w:rsidRPr="00FB3447">
        <w:rPr>
          <w:rFonts w:ascii="Arial" w:hAnsi="Arial" w:cs="Arial"/>
        </w:rPr>
        <w:t xml:space="preserve">.  Screening allows the early detection and treatment of those with adenomas, perhaps before the endocrine effects become apparent or before the local effects of </w:t>
      </w:r>
      <w:r w:rsidR="00D005AE">
        <w:rPr>
          <w:rFonts w:ascii="Arial" w:hAnsi="Arial" w:cs="Arial"/>
        </w:rPr>
        <w:t>t</w:t>
      </w:r>
      <w:r w:rsidR="00FC2E16" w:rsidRPr="00FB3447">
        <w:rPr>
          <w:rFonts w:ascii="Arial" w:hAnsi="Arial" w:cs="Arial"/>
        </w:rPr>
        <w:t>umor</w:t>
      </w:r>
      <w:r w:rsidRPr="00FB3447">
        <w:rPr>
          <w:rFonts w:ascii="Arial" w:hAnsi="Arial" w:cs="Arial"/>
        </w:rPr>
        <w:t xml:space="preserve"> bulk </w:t>
      </w:r>
      <w:r w:rsidR="00D005AE">
        <w:rPr>
          <w:rFonts w:ascii="Arial" w:hAnsi="Arial" w:cs="Arial"/>
        </w:rPr>
        <w:t xml:space="preserve">are </w:t>
      </w:r>
      <w:r w:rsidRPr="00FB3447">
        <w:rPr>
          <w:rFonts w:ascii="Arial" w:hAnsi="Arial" w:cs="Arial"/>
        </w:rPr>
        <w:t xml:space="preserve">problematic. It is important to draw the attention of the family to the possible symptoms of pituitary disease, as awareness of symptoms results in earlier diagnosis of the disease in subsequent </w:t>
      </w:r>
      <w:r w:rsidR="004360BB" w:rsidRPr="00FB3447">
        <w:rPr>
          <w:rFonts w:ascii="Arial" w:hAnsi="Arial" w:cs="Arial"/>
        </w:rPr>
        <w:t>generations</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PEVuZE5vdGU+PENpdGU+PEF1dGhvcj5DaGFoYWw8L0F1dGhvcj48WWVhcj4yMDEwPC9ZZWFyPjxS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</w:fldData>
        </w:fldChar>
      </w:r>
      <w:r w:rsidR="00046DDB" w:rsidRPr="00FB3447">
        <w:rPr>
          <w:rFonts w:ascii="Arial" w:hAnsi="Arial" w:cs="Arial"/>
        </w:rPr>
        <w:instrText xml:space="preserve"> ADDIN EN.CITE </w:instrText>
      </w:r>
      <w:r w:rsidR="00046DDB" w:rsidRPr="00FB3447">
        <w:rPr>
          <w:rFonts w:ascii="Arial" w:hAnsi="Arial" w:cs="Arial"/>
        </w:rPr>
        <w:fldChar w:fldCharType="begin">
          <w:fldData xml:space="preserve">PEVuZE5vdGU+PENpdGU+PEF1dGhvcj5DaGFoYWw8L0F1dGhvcj48WWVhcj4yMDEwPC9ZZWFyPjxS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</w:fldData>
        </w:fldChar>
      </w:r>
      <w:r w:rsidR="00046DDB" w:rsidRPr="00FB3447">
        <w:rPr>
          <w:rFonts w:ascii="Arial" w:hAnsi="Arial" w:cs="Arial"/>
        </w:rPr>
        <w:instrText xml:space="preserve"> ADDIN EN.CITE.DATA </w:instrText>
      </w:r>
      <w:r w:rsidR="00046DDB" w:rsidRPr="00FB3447">
        <w:rPr>
          <w:rFonts w:ascii="Arial" w:hAnsi="Arial" w:cs="Arial"/>
        </w:rPr>
      </w:r>
      <w:r w:rsidR="00046DDB"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046DDB" w:rsidRPr="00FB3447">
        <w:rPr>
          <w:rFonts w:ascii="Arial" w:hAnsi="Arial" w:cs="Arial"/>
          <w:noProof/>
        </w:rPr>
        <w:t>(1, 11)</w:t>
      </w:r>
      <w:r w:rsidR="000C29FF" w:rsidRPr="00FB3447">
        <w:rPr>
          <w:rFonts w:ascii="Arial" w:hAnsi="Arial" w:cs="Arial"/>
        </w:rPr>
        <w:fldChar w:fldCharType="end"/>
      </w:r>
      <w:r w:rsidRPr="00FB3447">
        <w:rPr>
          <w:rFonts w:ascii="Arial" w:hAnsi="Arial" w:cs="Arial"/>
        </w:rPr>
        <w:t>. Data on long-term follow-up of asymptomatic carriers is curre</w:t>
      </w:r>
      <w:r w:rsidR="000E3329" w:rsidRPr="00FB3447">
        <w:rPr>
          <w:rFonts w:ascii="Arial" w:hAnsi="Arial" w:cs="Arial"/>
        </w:rPr>
        <w:t>ntly being collected</w:t>
      </w:r>
      <w:r w:rsidRPr="00FB3447">
        <w:rPr>
          <w:rFonts w:ascii="Arial" w:hAnsi="Arial" w:cs="Arial"/>
        </w:rPr>
        <w:t>. In our clinic</w:t>
      </w:r>
      <w:r w:rsidR="00FA062C" w:rsidRPr="00FB3447">
        <w:rPr>
          <w:rFonts w:ascii="Arial" w:hAnsi="Arial" w:cs="Arial"/>
        </w:rPr>
        <w:t>,</w:t>
      </w:r>
      <w:r w:rsidRPr="00FB3447">
        <w:rPr>
          <w:rFonts w:ascii="Arial" w:hAnsi="Arial" w:cs="Arial"/>
        </w:rPr>
        <w:t xml:space="preserve"> we see asymptomatic </w:t>
      </w:r>
      <w:r w:rsidR="00380089" w:rsidRPr="00FB3447">
        <w:rPr>
          <w:rFonts w:ascii="Arial" w:hAnsi="Arial" w:cs="Arial"/>
        </w:rPr>
        <w:t xml:space="preserve">young (&lt;30 years old) </w:t>
      </w:r>
      <w:r w:rsidRPr="00FB3447">
        <w:rPr>
          <w:rFonts w:ascii="Arial" w:hAnsi="Arial" w:cs="Arial"/>
        </w:rPr>
        <w:t xml:space="preserve">carriers once a year and after a normal baseline MRI we will consider a repeat MRI in 5 years. We consider </w:t>
      </w:r>
      <w:r w:rsidR="00380089" w:rsidRPr="00FB3447">
        <w:rPr>
          <w:rFonts w:ascii="Arial" w:hAnsi="Arial" w:cs="Arial"/>
        </w:rPr>
        <w:t xml:space="preserve">relaxing follow-up at 30 years and </w:t>
      </w:r>
      <w:r w:rsidRPr="00FB3447">
        <w:rPr>
          <w:rFonts w:ascii="Arial" w:hAnsi="Arial" w:cs="Arial"/>
        </w:rPr>
        <w:t xml:space="preserve">stopping follow-up at 50 years for </w:t>
      </w:r>
      <w:r w:rsidRPr="00FB3447">
        <w:rPr>
          <w:rFonts w:ascii="Arial" w:hAnsi="Arial" w:cs="Arial"/>
          <w:i/>
        </w:rPr>
        <w:t>AIP</w:t>
      </w:r>
      <w:r w:rsidR="000E3329" w:rsidRPr="00FB3447">
        <w:rPr>
          <w:rFonts w:ascii="Arial" w:hAnsi="Arial" w:cs="Arial"/>
        </w:rPr>
        <w:t xml:space="preserve"> mutation-</w:t>
      </w:r>
      <w:r w:rsidRPr="00FB3447">
        <w:rPr>
          <w:rFonts w:ascii="Arial" w:hAnsi="Arial" w:cs="Arial"/>
        </w:rPr>
        <w:t xml:space="preserve">positive family members if no </w:t>
      </w:r>
      <w:r w:rsidR="00D005AE">
        <w:rPr>
          <w:rFonts w:ascii="Arial" w:hAnsi="Arial" w:cs="Arial"/>
        </w:rPr>
        <w:t>t</w:t>
      </w:r>
      <w:r w:rsidR="00FC2E16" w:rsidRPr="00FB3447">
        <w:rPr>
          <w:rFonts w:ascii="Arial" w:hAnsi="Arial" w:cs="Arial"/>
        </w:rPr>
        <w:t>umor</w:t>
      </w:r>
      <w:r w:rsidRPr="00FB3447">
        <w:rPr>
          <w:rFonts w:ascii="Arial" w:hAnsi="Arial" w:cs="Arial"/>
        </w:rPr>
        <w:t xml:space="preserve"> has been detected by this time. </w:t>
      </w:r>
    </w:p>
    <w:p w14:paraId="6F52015A" w14:textId="77777777" w:rsidR="001F1EDE" w:rsidRPr="00FB3447" w:rsidRDefault="001F1EDE" w:rsidP="00FB3447">
      <w:pPr>
        <w:spacing w:after="0"/>
        <w:rPr>
          <w:rFonts w:ascii="Arial" w:hAnsi="Arial" w:cs="Arial"/>
        </w:rPr>
      </w:pPr>
    </w:p>
    <w:p w14:paraId="380AD33B" w14:textId="77777777" w:rsidR="00775693" w:rsidRPr="00FB3447" w:rsidRDefault="00F61CB1" w:rsidP="00FB3447">
      <w:pPr>
        <w:spacing w:after="0"/>
        <w:rPr>
          <w:rFonts w:ascii="Arial" w:hAnsi="Arial" w:cs="Arial"/>
        </w:rPr>
      </w:pPr>
      <w:r w:rsidRPr="00FB3447">
        <w:rPr>
          <w:rFonts w:ascii="Arial" w:hAnsi="Arial" w:cs="Arial"/>
        </w:rPr>
        <w:t>The relatively high frequency of pituitary incidentalomas in the general population</w:t>
      </w:r>
      <w:r w:rsidR="00360492" w:rsidRPr="00FB3447">
        <w:rPr>
          <w:rFonts w:ascii="Arial" w:hAnsi="Arial" w:cs="Arial"/>
        </w:rPr>
        <w:t xml:space="preserve"> </w:t>
      </w:r>
      <w:r w:rsidR="000C29FF" w:rsidRPr="00FB3447">
        <w:rPr>
          <w:rFonts w:ascii="Arial" w:hAnsi="Arial" w:cs="Arial"/>
        </w:rPr>
        <w:fldChar w:fldCharType="begin">
          <w:fldData xml:space="preserve">PEVuZE5vdGU+PENpdGU+PEF1dGhvcj5FenphdDwvQXV0aG9yPjxZZWFyPjIwMDQ8L1llYXI+PFJl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</w:fldData>
        </w:fldChar>
      </w:r>
      <w:r w:rsidR="00135A7E" w:rsidRPr="00FB3447">
        <w:rPr>
          <w:rFonts w:ascii="Arial" w:hAnsi="Arial" w:cs="Arial"/>
        </w:rPr>
        <w:instrText xml:space="preserve"> ADDIN EN.CITE </w:instrText>
      </w:r>
      <w:r w:rsidR="00135A7E" w:rsidRPr="00FB3447">
        <w:rPr>
          <w:rFonts w:ascii="Arial" w:hAnsi="Arial" w:cs="Arial"/>
        </w:rPr>
        <w:fldChar w:fldCharType="begin">
          <w:fldData xml:space="preserve">PEVuZE5vdGU+PENpdGU+PEF1dGhvcj5FenphdDwvQXV0aG9yPjxZZWFyPjIwMDQ8L1llYXI+PFJl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</w:fldData>
        </w:fldChar>
      </w:r>
      <w:r w:rsidR="00135A7E" w:rsidRPr="00FB3447">
        <w:rPr>
          <w:rFonts w:ascii="Arial" w:hAnsi="Arial" w:cs="Arial"/>
        </w:rPr>
        <w:instrText xml:space="preserve"> ADDIN EN.CITE.DATA </w:instrText>
      </w:r>
      <w:r w:rsidR="00135A7E" w:rsidRPr="00FB3447">
        <w:rPr>
          <w:rFonts w:ascii="Arial" w:hAnsi="Arial" w:cs="Arial"/>
        </w:rPr>
      </w:r>
      <w:r w:rsidR="00135A7E" w:rsidRPr="00FB3447">
        <w:rPr>
          <w:rFonts w:ascii="Arial" w:hAnsi="Arial" w:cs="Arial"/>
        </w:rPr>
        <w:fldChar w:fldCharType="end"/>
      </w:r>
      <w:r w:rsidR="000C29FF" w:rsidRPr="00FB3447">
        <w:rPr>
          <w:rFonts w:ascii="Arial" w:hAnsi="Arial" w:cs="Arial"/>
        </w:rPr>
      </w:r>
      <w:r w:rsidR="000C29FF" w:rsidRPr="00FB3447">
        <w:rPr>
          <w:rFonts w:ascii="Arial" w:hAnsi="Arial" w:cs="Arial"/>
        </w:rPr>
        <w:fldChar w:fldCharType="separate"/>
      </w:r>
      <w:r w:rsidR="00135A7E" w:rsidRPr="00FB3447">
        <w:rPr>
          <w:rFonts w:ascii="Arial" w:hAnsi="Arial" w:cs="Arial"/>
          <w:noProof/>
        </w:rPr>
        <w:t>(144)</w:t>
      </w:r>
      <w:r w:rsidR="000C29FF" w:rsidRPr="00FB3447">
        <w:rPr>
          <w:rFonts w:ascii="Arial" w:hAnsi="Arial" w:cs="Arial"/>
        </w:rPr>
        <w:fldChar w:fldCharType="end"/>
      </w:r>
      <w:r w:rsidRPr="00FB3447">
        <w:rPr>
          <w:rFonts w:ascii="Arial" w:hAnsi="Arial" w:cs="Arial"/>
        </w:rPr>
        <w:t xml:space="preserve"> also needs to be carefully considered both in </w:t>
      </w:r>
      <w:r w:rsidRPr="00FB3447">
        <w:rPr>
          <w:rFonts w:ascii="Arial" w:hAnsi="Arial" w:cs="Arial"/>
          <w:i/>
        </w:rPr>
        <w:t>AIP</w:t>
      </w:r>
      <w:r w:rsidRPr="00FB3447">
        <w:rPr>
          <w:rFonts w:ascii="Arial" w:hAnsi="Arial" w:cs="Arial"/>
        </w:rPr>
        <w:t xml:space="preserve"> positive and negative cases. One paper</w:t>
      </w:r>
      <w:r w:rsidR="00360492" w:rsidRPr="00FB3447">
        <w:rPr>
          <w:rFonts w:ascii="Arial" w:hAnsi="Arial" w:cs="Arial"/>
        </w:rPr>
        <w:t xml:space="preserve"> </w:t>
      </w:r>
      <w:r w:rsidR="000C29FF" w:rsidRPr="00FB3447">
        <w:rPr>
          <w:rFonts w:ascii="Arial" w:hAnsi="Arial" w:cs="Arial"/>
        </w:rPr>
        <w:fldChar w:fldCharType="begin"/>
      </w:r>
      <w:r w:rsidR="00D716B1" w:rsidRPr="00FB3447">
        <w:rPr>
          <w:rFonts w:ascii="Arial" w:hAnsi="Arial" w:cs="Arial"/>
        </w:rPr>
        <w:instrText xml:space="preserve"> ADDIN EN.CITE &lt;EndNote&gt;&lt;Cite&gt;&lt;Author&gt;Williams&lt;/Author&gt;&lt;Year&gt;2014&lt;/Year&gt;&lt;RecNum&gt;5475&lt;/RecNum&gt;&lt;IDText&gt;5539&lt;/IDText&gt;&lt;DisplayText&gt;(22)&lt;/DisplayText&gt;&lt;record&gt;&lt;rec-number&gt;5475&lt;/rec-number&gt;&lt;foreign-keys&gt;&lt;key app="EN" db-id="psxzpe02tddprsesxr55fpa1eef25p00wp99" timestamp="1440528381"&gt;5475&lt;/key&gt;&lt;/foreign-keys&gt;&lt;ref-type name="Journal Article"&gt;17&lt;/ref-type&gt;&lt;contributors&gt;&lt;authors&gt;&lt;author&gt;Williams, F.&lt;/author&gt;&lt;author&gt;Hunter, S.&lt;/author&gt;&lt;author&gt;Bradley, L.&lt;/author&gt;&lt;author&gt;Chahal, H.S.&lt;/author&gt;&lt;author&gt;Storr, H.&lt;/author&gt;&lt;author&gt;Akker, S.A.&lt;/author&gt;&lt;author&gt;Kumar, A.V.&lt;/author&gt;&lt;author&gt;Orme, S.M.&lt;/author&gt;&lt;author&gt;Evanson, J.&lt;/author&gt;&lt;author&gt;Morrison, P.J.&lt;/author&gt;&lt;author&gt;Korbonits, M.&lt;/author&gt;&lt;author&gt;Atkinson, A.B.&lt;/author&gt;&lt;/authors&gt;&lt;/contributors&gt;&lt;auth-address&gt;Regional Center for Endocrinology and Diabetes, Royal Victoria Hospital, Belfast&lt;/auth-address&gt;&lt;titles&gt;&lt;title&gt;Clinical experience in the screening and management of a large kindred with familial isolated pituitary adenoma due to an aryl hydrocarbon receptor interacting protein (AIP) mutation&lt;/title&gt;&lt;secondary-title&gt;J. Clin. Endocrinol. Metab&lt;/secondary-title&gt;&lt;/titles&gt;&lt;periodical&gt;&lt;full-title&gt;Journal of Clinical Endocrinology and Metabolism&lt;/full-title&gt;&lt;abbr-1&gt;J. Clin. Endocrinol. Metab.&lt;/abbr-1&gt;&lt;abbr-2&gt;J Clin Endocrinol Metab&lt;/abbr-2&gt;&lt;abbr-3&gt;J. Clin. Endocrinol. Metab&lt;/abbr-3&gt;&lt;/periodical&gt;&lt;pages&gt;1122-1131&lt;/pages&gt;&lt;volume&gt;99&lt;/volume&gt;&lt;number&gt;4&lt;/number&gt;&lt;reprint-edition&gt;Not in File&lt;/reprint-edition&gt;&lt;keywords&gt;&lt;keyword&gt;AIP&lt;/keyword&gt;&lt;keyword&gt;FIPA&lt;/keyword&gt;&lt;/keywords&gt;&lt;dates&gt;&lt;year&gt;2014&lt;/year&gt;&lt;pub-dates&gt;&lt;date&gt;1/1/2014&lt;/date&gt;&lt;/pub-dates&gt;&lt;/dates&gt;&lt;label&gt;5539&lt;/label&gt;&lt;urls&gt;&lt;related-urls&gt;&lt;url&gt;http://www.ncbi.nlm.nih.gov/pubmed/24423289&lt;/url&gt;&lt;/related-urls&gt;&lt;/urls&gt;&lt;electronic-resource-num&gt;10.1210/jc.2013-2868 [doi]&lt;/electronic-resource-num&gt;&lt;/record&gt;&lt;/Cite&gt;&lt;/EndNote&gt;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(22)</w:t>
      </w:r>
      <w:r w:rsidR="000C29FF" w:rsidRPr="00FB3447">
        <w:rPr>
          <w:rFonts w:ascii="Arial" w:hAnsi="Arial" w:cs="Arial"/>
        </w:rPr>
        <w:fldChar w:fldCharType="end"/>
      </w:r>
      <w:r w:rsidRPr="00FB3447">
        <w:rPr>
          <w:rFonts w:ascii="Arial" w:hAnsi="Arial" w:cs="Arial"/>
        </w:rPr>
        <w:t xml:space="preserve"> has suggested repeating an MRI pituitary and hormone testing at 6 months after the discovery of a pituitary incidentaloma in </w:t>
      </w:r>
      <w:r w:rsidRPr="00FB3447">
        <w:rPr>
          <w:rFonts w:ascii="Arial" w:hAnsi="Arial" w:cs="Arial"/>
          <w:i/>
        </w:rPr>
        <w:t>AIP</w:t>
      </w:r>
      <w:r w:rsidR="000E3329" w:rsidRPr="00FB3447">
        <w:rPr>
          <w:rFonts w:ascii="Arial" w:hAnsi="Arial" w:cs="Arial"/>
        </w:rPr>
        <w:t xml:space="preserve"> mutation-</w:t>
      </w:r>
      <w:r w:rsidRPr="00FB3447">
        <w:rPr>
          <w:rFonts w:ascii="Arial" w:hAnsi="Arial" w:cs="Arial"/>
        </w:rPr>
        <w:t>positive individual with normal biochemistry, with annual hormone testing thereafter if the MRI was unchanged.</w:t>
      </w:r>
    </w:p>
    <w:p w14:paraId="72159432" w14:textId="77777777" w:rsidR="00D005AE" w:rsidRDefault="00D005AE" w:rsidP="00FB3447">
      <w:pPr>
        <w:spacing w:after="0"/>
        <w:rPr>
          <w:rFonts w:ascii="Arial" w:hAnsi="Arial" w:cs="Arial"/>
        </w:rPr>
      </w:pPr>
    </w:p>
    <w:p w14:paraId="125649E4" w14:textId="789B1F88" w:rsidR="00360492" w:rsidRPr="00FB3447" w:rsidRDefault="00F61CB1" w:rsidP="00FB3447">
      <w:pPr>
        <w:spacing w:after="0"/>
        <w:rPr>
          <w:rFonts w:ascii="Arial" w:hAnsi="Arial" w:cs="Arial"/>
        </w:rPr>
      </w:pPr>
      <w:r w:rsidRPr="00FB3447">
        <w:rPr>
          <w:rFonts w:ascii="Arial" w:hAnsi="Arial" w:cs="Arial"/>
        </w:rPr>
        <w:t xml:space="preserve">Those with apparently cured </w:t>
      </w:r>
      <w:r w:rsidRPr="00FB3447">
        <w:rPr>
          <w:rFonts w:ascii="Arial" w:hAnsi="Arial" w:cs="Arial"/>
          <w:i/>
        </w:rPr>
        <w:t>AIP</w:t>
      </w:r>
      <w:r w:rsidR="000E3329" w:rsidRPr="00FB3447">
        <w:rPr>
          <w:rFonts w:ascii="Arial" w:hAnsi="Arial" w:cs="Arial"/>
        </w:rPr>
        <w:t xml:space="preserve"> mutation-</w:t>
      </w:r>
      <w:r w:rsidRPr="00FB3447">
        <w:rPr>
          <w:rFonts w:ascii="Arial" w:hAnsi="Arial" w:cs="Arial"/>
        </w:rPr>
        <w:t xml:space="preserve">positive </w:t>
      </w:r>
      <w:r w:rsidR="00FB3447" w:rsidRPr="00FB3447">
        <w:rPr>
          <w:rFonts w:ascii="Arial" w:hAnsi="Arial" w:cs="Arial"/>
        </w:rPr>
        <w:t>tumors</w:t>
      </w:r>
      <w:r w:rsidRPr="00FB3447">
        <w:rPr>
          <w:rFonts w:ascii="Arial" w:hAnsi="Arial" w:cs="Arial"/>
        </w:rPr>
        <w:t xml:space="preserve"> (but without external beam radiotherapy) should be followed up carefully as any residual pituitary tissue will be heterozygous for the </w:t>
      </w:r>
      <w:r w:rsidRPr="00FB3447">
        <w:rPr>
          <w:rFonts w:ascii="Arial" w:hAnsi="Arial" w:cs="Arial"/>
          <w:i/>
        </w:rPr>
        <w:t>AIP</w:t>
      </w:r>
      <w:r w:rsidRPr="00FB3447">
        <w:rPr>
          <w:rFonts w:ascii="Arial" w:hAnsi="Arial" w:cs="Arial"/>
        </w:rPr>
        <w:t xml:space="preserve"> mutation and so there is a risk of the occurrence of further pituitary adenomas</w:t>
      </w:r>
      <w:r w:rsidR="00360492" w:rsidRPr="00FB3447">
        <w:rPr>
          <w:rFonts w:ascii="Arial" w:hAnsi="Arial" w:cs="Arial"/>
        </w:rPr>
        <w:t xml:space="preserve"> </w:t>
      </w:r>
      <w:r w:rsidR="000C29FF" w:rsidRPr="00FB3447">
        <w:rPr>
          <w:rFonts w:ascii="Arial" w:hAnsi="Arial" w:cs="Arial"/>
        </w:rPr>
        <w:fldChar w:fldCharType="begin"/>
      </w:r>
      <w:r w:rsidR="00D716B1" w:rsidRPr="00FB3447">
        <w:rPr>
          <w:rFonts w:ascii="Arial" w:hAnsi="Arial" w:cs="Arial"/>
        </w:rPr>
        <w:instrText xml:space="preserve"> ADDIN EN.CITE &lt;EndNote&gt;&lt;Cite&gt;&lt;Author&gt;Williams&lt;/Author&gt;&lt;Year&gt;2014&lt;/Year&gt;&lt;RecNum&gt;5475&lt;/RecNum&gt;&lt;IDText&gt;5539&lt;/IDText&gt;&lt;DisplayText&gt;(22)&lt;/DisplayText&gt;&lt;record&gt;&lt;rec-number&gt;5475&lt;/rec-number&gt;&lt;foreign-keys&gt;&lt;key app="EN" db-id="psxzpe02tddprsesxr55fpa1eef25p00wp99" timestamp="1440528381"&gt;5475&lt;/key&gt;&lt;/foreign-keys&gt;&lt;ref-type name="Journal Article"&gt;17&lt;/ref-type&gt;&lt;contributors&gt;&lt;authors&gt;&lt;author&gt;Williams, F.&lt;/author&gt;&lt;author&gt;Hunter, S.&lt;/author&gt;&lt;author&gt;Bradley, L.&lt;/author&gt;&lt;author&gt;Chahal, H.S.&lt;/author&gt;&lt;author&gt;Storr, H.&lt;/author&gt;&lt;author&gt;Akker, S.A.&lt;/author&gt;&lt;author&gt;Kumar, A.V.&lt;/author&gt;&lt;author&gt;Orme, S.M.&lt;/author&gt;&lt;author&gt;Evanson, J.&lt;/author&gt;&lt;author&gt;Morrison, P.J.&lt;/author&gt;&lt;author&gt;Korbonits, M.&lt;/author&gt;&lt;author&gt;Atkinson, A.B.&lt;/author&gt;&lt;/authors&gt;&lt;/contributors&gt;&lt;auth-address&gt;Regional Center for Endocrinology and Diabetes, Royal Victoria Hospital, Belfast&lt;/auth-address&gt;&lt;titles&gt;&lt;title&gt;Clinical experience in the screening and management of a large kindred with familial isolated pituitary adenoma due to an aryl hydrocarbon receptor interacting protein (AIP) mutation&lt;/title&gt;&lt;secondary-title&gt;J. Clin. Endocrinol. Metab&lt;/secondary-title&gt;&lt;/titles&gt;&lt;periodical&gt;&lt;full-title&gt;Journal of Clinical Endocrinology and Metabolism&lt;/full-title&gt;&lt;abbr-1&gt;J. Clin. Endocrinol. Metab.&lt;/abbr-1&gt;&lt;abbr-2&gt;J Clin Endocrinol Metab&lt;/abbr-2&gt;&lt;abbr-3&gt;J. Clin. Endocrinol. Metab&lt;/abbr-3&gt;&lt;/periodical&gt;&lt;pages&gt;1122-1131&lt;/pages&gt;&lt;volume&gt;99&lt;/volume&gt;&lt;number&gt;4&lt;/number&gt;&lt;reprint-edition&gt;Not in File&lt;/reprint-edition&gt;&lt;keywords&gt;&lt;keyword&gt;AIP&lt;/keyword&gt;&lt;keyword&gt;FIPA&lt;/keyword&gt;&lt;/keywords&gt;&lt;dates&gt;&lt;year&gt;2014&lt;/year&gt;&lt;pub-dates&gt;&lt;date&gt;1/1/2014&lt;/date&gt;&lt;/pub-dates&gt;&lt;/dates&gt;&lt;label&gt;5539&lt;/label&gt;&lt;urls&gt;&lt;related-urls&gt;&lt;url&gt;http://www.ncbi.nlm.nih.gov/pubmed/24423289&lt;/url&gt;&lt;/related-urls&gt;&lt;/urls&gt;&lt;electronic-resource-num&gt;10.1210/jc.2013-2868 [doi]&lt;/electronic-resource-num&gt;&lt;/record&gt;&lt;/Cite&gt;&lt;/EndNote&gt;</w:instrText>
      </w:r>
      <w:r w:rsidR="000C29FF" w:rsidRPr="00FB3447">
        <w:rPr>
          <w:rFonts w:ascii="Arial" w:hAnsi="Arial" w:cs="Arial"/>
        </w:rPr>
        <w:fldChar w:fldCharType="separate"/>
      </w:r>
      <w:r w:rsidR="00D716B1" w:rsidRPr="00FB3447">
        <w:rPr>
          <w:rFonts w:ascii="Arial" w:hAnsi="Arial" w:cs="Arial"/>
          <w:noProof/>
        </w:rPr>
        <w:t>(22)</w:t>
      </w:r>
      <w:r w:rsidR="000C29FF" w:rsidRPr="00FB3447">
        <w:rPr>
          <w:rFonts w:ascii="Arial" w:hAnsi="Arial" w:cs="Arial"/>
        </w:rPr>
        <w:fldChar w:fldCharType="end"/>
      </w:r>
      <w:r w:rsidRPr="00FB3447">
        <w:rPr>
          <w:rFonts w:ascii="Arial" w:hAnsi="Arial" w:cs="Arial"/>
        </w:rPr>
        <w:t>.</w:t>
      </w:r>
    </w:p>
    <w:p w14:paraId="135D5FEF" w14:textId="77777777" w:rsidR="001F1EDE" w:rsidRPr="00FB3447" w:rsidRDefault="001F1EDE" w:rsidP="00FB3447">
      <w:pPr>
        <w:spacing w:after="0"/>
        <w:rPr>
          <w:rFonts w:ascii="Arial" w:hAnsi="Arial" w:cs="Arial"/>
        </w:rPr>
      </w:pPr>
    </w:p>
    <w:p w14:paraId="00361ED5" w14:textId="77777777" w:rsidR="001F1EDE" w:rsidRPr="00FB3447" w:rsidRDefault="001F1EDE" w:rsidP="00FB3447">
      <w:pPr>
        <w:spacing w:after="0"/>
        <w:rPr>
          <w:rFonts w:ascii="Arial" w:hAnsi="Arial" w:cs="Arial"/>
          <w:b/>
          <w:bCs/>
          <w:color w:val="0070C0"/>
        </w:rPr>
      </w:pPr>
      <w:r w:rsidRPr="00FB3447">
        <w:rPr>
          <w:rFonts w:ascii="Arial" w:hAnsi="Arial" w:cs="Arial"/>
          <w:b/>
          <w:bCs/>
          <w:color w:val="0070C0"/>
        </w:rPr>
        <w:t>SUMMARY</w:t>
      </w:r>
      <w:r w:rsidR="00496DE3" w:rsidRPr="00FB3447">
        <w:rPr>
          <w:rFonts w:ascii="Arial" w:hAnsi="Arial" w:cs="Arial"/>
          <w:b/>
          <w:bCs/>
          <w:color w:val="0070C0"/>
        </w:rPr>
        <w:t xml:space="preserve"> </w:t>
      </w:r>
    </w:p>
    <w:p w14:paraId="37497E09" w14:textId="77777777" w:rsidR="001F6CD2" w:rsidRPr="00FB3447" w:rsidRDefault="001F6CD2" w:rsidP="00FB3447">
      <w:pPr>
        <w:spacing w:after="0"/>
        <w:rPr>
          <w:rFonts w:ascii="Arial" w:hAnsi="Arial" w:cs="Arial"/>
          <w:b/>
          <w:bCs/>
        </w:rPr>
      </w:pPr>
    </w:p>
    <w:p w14:paraId="19750301" w14:textId="77777777" w:rsidR="001F6CD2" w:rsidRPr="00FB3447" w:rsidRDefault="001F6CD2" w:rsidP="00FB3447">
      <w:pPr>
        <w:spacing w:after="0"/>
        <w:rPr>
          <w:rFonts w:ascii="Arial" w:hAnsi="Arial" w:cs="Arial"/>
        </w:rPr>
      </w:pPr>
      <w:r w:rsidRPr="00FB3447">
        <w:rPr>
          <w:rFonts w:ascii="Arial" w:hAnsi="Arial" w:cs="Arial"/>
        </w:rPr>
        <w:t>FIPA is a condition where there is an inherited propensity to the development of pituitary adenomas. The causative gene for the vast majority (76%) of kindreds is unknown: 21% of these have a mutation in the AIP gene, 3% have a duplication on the X chromosome (X-linked acrogigantism, XLAG).</w:t>
      </w:r>
    </w:p>
    <w:p w14:paraId="3900F629" w14:textId="77777777" w:rsidR="001F6CD2" w:rsidRPr="00FB3447" w:rsidRDefault="001F6CD2" w:rsidP="00FB3447">
      <w:pPr>
        <w:spacing w:after="0"/>
        <w:rPr>
          <w:rFonts w:ascii="Arial" w:hAnsi="Arial" w:cs="Arial"/>
        </w:rPr>
      </w:pPr>
    </w:p>
    <w:p w14:paraId="74F05098" w14:textId="1CF861A7" w:rsidR="001F6CD2" w:rsidRPr="00FB3447" w:rsidRDefault="001F6CD2" w:rsidP="00FB3447">
      <w:pPr>
        <w:spacing w:after="0"/>
        <w:rPr>
          <w:rFonts w:ascii="Arial" w:hAnsi="Arial" w:cs="Arial"/>
        </w:rPr>
      </w:pPr>
      <w:r w:rsidRPr="00FB3447">
        <w:rPr>
          <w:rFonts w:ascii="Arial" w:hAnsi="Arial" w:cs="Arial"/>
        </w:rPr>
        <w:t xml:space="preserve">There </w:t>
      </w:r>
      <w:r w:rsidR="00A72DEA" w:rsidRPr="00FB3447">
        <w:rPr>
          <w:rFonts w:ascii="Arial" w:hAnsi="Arial" w:cs="Arial"/>
        </w:rPr>
        <w:t xml:space="preserve">are </w:t>
      </w:r>
      <w:r w:rsidRPr="00FB3447">
        <w:rPr>
          <w:rFonts w:ascii="Arial" w:hAnsi="Arial" w:cs="Arial"/>
        </w:rPr>
        <w:t xml:space="preserve">significant phenotypic differences between these groups, with XLAG presenting with infant-onset gigantism (range 0.5-2 years) most often with prolactin co-secretion, AIP cases presenting with childhood-onset GH or prolactin-secreting </w:t>
      </w:r>
      <w:r w:rsidR="00FB3447" w:rsidRPr="00FB3447">
        <w:rPr>
          <w:rFonts w:ascii="Arial" w:hAnsi="Arial" w:cs="Arial"/>
        </w:rPr>
        <w:t>tumors</w:t>
      </w:r>
      <w:r w:rsidRPr="00FB3447">
        <w:rPr>
          <w:rFonts w:ascii="Arial" w:hAnsi="Arial" w:cs="Arial"/>
        </w:rPr>
        <w:t>, while the spectrum of AIP-negative FIPA kindred represent the full spectrum of pituitary adenoma subtypes with age of onset between the ages of 20 and 50 years with a peak incidence around the age of 30 years.</w:t>
      </w:r>
    </w:p>
    <w:p w14:paraId="4250BEEB" w14:textId="77777777" w:rsidR="001F6CD2" w:rsidRPr="00FB3447" w:rsidRDefault="001F6CD2" w:rsidP="00FB3447">
      <w:pPr>
        <w:spacing w:after="0"/>
        <w:rPr>
          <w:rFonts w:ascii="Arial" w:hAnsi="Arial" w:cs="Arial"/>
        </w:rPr>
      </w:pPr>
    </w:p>
    <w:p w14:paraId="2EB92632" w14:textId="40E342AB" w:rsidR="001F6CD2" w:rsidRPr="00FB3447" w:rsidRDefault="001F6CD2" w:rsidP="00FB3447">
      <w:pPr>
        <w:spacing w:after="0"/>
        <w:rPr>
          <w:rFonts w:ascii="Arial" w:hAnsi="Arial" w:cs="Arial"/>
        </w:rPr>
      </w:pPr>
      <w:r w:rsidRPr="00FB3447">
        <w:rPr>
          <w:rFonts w:ascii="Arial" w:hAnsi="Arial" w:cs="Arial"/>
        </w:rPr>
        <w:t xml:space="preserve">FIPA patients are more likely to have larger (macroadenomas), more aggressive </w:t>
      </w:r>
      <w:r w:rsidR="00FB3447" w:rsidRPr="00FB3447">
        <w:rPr>
          <w:rFonts w:ascii="Arial" w:hAnsi="Arial" w:cs="Arial"/>
        </w:rPr>
        <w:t>tumors</w:t>
      </w:r>
      <w:r w:rsidR="00D005AE">
        <w:rPr>
          <w:rFonts w:ascii="Arial" w:hAnsi="Arial" w:cs="Arial"/>
        </w:rPr>
        <w:t>,</w:t>
      </w:r>
      <w:r w:rsidRPr="00FB3447">
        <w:rPr>
          <w:rFonts w:ascii="Arial" w:hAnsi="Arial" w:cs="Arial"/>
        </w:rPr>
        <w:t xml:space="preserve"> and an earlier onset of disease compared to sporadic pituitary adenomas. AIP mutation-positive </w:t>
      </w:r>
      <w:r w:rsidR="00FB3447" w:rsidRPr="00FB3447">
        <w:rPr>
          <w:rFonts w:ascii="Arial" w:hAnsi="Arial" w:cs="Arial"/>
        </w:rPr>
        <w:t>tumors</w:t>
      </w:r>
      <w:r w:rsidRPr="00FB3447">
        <w:rPr>
          <w:rFonts w:ascii="Arial" w:hAnsi="Arial" w:cs="Arial"/>
        </w:rPr>
        <w:t xml:space="preserve"> are more likely to be larger and invade the extrasellar region than sporadic </w:t>
      </w:r>
      <w:r w:rsidRPr="00FB3447">
        <w:rPr>
          <w:rFonts w:ascii="Arial" w:hAnsi="Arial" w:cs="Arial"/>
        </w:rPr>
        <w:lastRenderedPageBreak/>
        <w:t xml:space="preserve">adenomas. It has also been observed that the AIP mutated adenomas are more prone to undergoing apoplexy than AIP mutation-negative adenomas. All XLAG </w:t>
      </w:r>
      <w:r w:rsidR="00FB3447" w:rsidRPr="00FB3447">
        <w:rPr>
          <w:rFonts w:ascii="Arial" w:hAnsi="Arial" w:cs="Arial"/>
        </w:rPr>
        <w:t>tumors</w:t>
      </w:r>
      <w:r w:rsidRPr="00FB3447">
        <w:rPr>
          <w:rFonts w:ascii="Arial" w:hAnsi="Arial" w:cs="Arial"/>
        </w:rPr>
        <w:t xml:space="preserve"> described so far are GH producing, with a majority also secreting prolactin. XLAG can result in a spectrum of pituitary gland appearances, ranging from large adenomas to pituitary hyperplasia. The </w:t>
      </w:r>
      <w:r w:rsidR="00FB3447" w:rsidRPr="00FB3447">
        <w:rPr>
          <w:rFonts w:ascii="Arial" w:hAnsi="Arial" w:cs="Arial"/>
        </w:rPr>
        <w:t>tumors</w:t>
      </w:r>
      <w:r w:rsidRPr="00FB3447">
        <w:rPr>
          <w:rFonts w:ascii="Arial" w:hAnsi="Arial" w:cs="Arial"/>
        </w:rPr>
        <w:t xml:space="preserve"> tend not to invade or undergo apoplexy.</w:t>
      </w:r>
    </w:p>
    <w:p w14:paraId="0FFB2A6D" w14:textId="77777777" w:rsidR="001F6CD2" w:rsidRPr="00FB3447" w:rsidRDefault="001F6CD2" w:rsidP="00FB3447">
      <w:pPr>
        <w:spacing w:after="0"/>
        <w:rPr>
          <w:rFonts w:ascii="Arial" w:hAnsi="Arial" w:cs="Arial"/>
        </w:rPr>
      </w:pPr>
    </w:p>
    <w:p w14:paraId="31975E68" w14:textId="69816160" w:rsidR="001F6CD2" w:rsidRPr="00FB3447" w:rsidRDefault="001F6CD2" w:rsidP="00FB3447">
      <w:pPr>
        <w:spacing w:after="0"/>
        <w:rPr>
          <w:rFonts w:ascii="Arial" w:hAnsi="Arial" w:cs="Arial"/>
        </w:rPr>
      </w:pPr>
      <w:r w:rsidRPr="00FB3447">
        <w:rPr>
          <w:rFonts w:ascii="Arial" w:hAnsi="Arial" w:cs="Arial"/>
        </w:rPr>
        <w:t>AIP mutated adenomas are more difficult to treat than their non-mutated counterparts, they are more likely to be resistant to somatostatin analogue therapy, more likely to require radiotherapy</w:t>
      </w:r>
      <w:r w:rsidR="00D005AE">
        <w:rPr>
          <w:rFonts w:ascii="Arial" w:hAnsi="Arial" w:cs="Arial"/>
        </w:rPr>
        <w:t>,</w:t>
      </w:r>
      <w:r w:rsidRPr="00FB3447">
        <w:rPr>
          <w:rFonts w:ascii="Arial" w:hAnsi="Arial" w:cs="Arial"/>
        </w:rPr>
        <w:t xml:space="preserve"> and have higher rates of failure to gain control of IGF-1 with pegvisomant treatment.</w:t>
      </w:r>
    </w:p>
    <w:p w14:paraId="170D8836" w14:textId="77777777" w:rsidR="001F6CD2" w:rsidRPr="00FB3447" w:rsidRDefault="001F6CD2" w:rsidP="00FB3447">
      <w:pPr>
        <w:spacing w:after="0"/>
        <w:rPr>
          <w:rFonts w:ascii="Arial" w:hAnsi="Arial" w:cs="Arial"/>
        </w:rPr>
      </w:pPr>
    </w:p>
    <w:p w14:paraId="7D2F3D94" w14:textId="3F802706" w:rsidR="001F6CD2" w:rsidRPr="00FB3447" w:rsidRDefault="001F6CD2" w:rsidP="00FB3447">
      <w:pPr>
        <w:spacing w:after="0"/>
        <w:rPr>
          <w:rFonts w:ascii="Arial" w:hAnsi="Arial" w:cs="Arial"/>
        </w:rPr>
      </w:pPr>
      <w:r w:rsidRPr="00FB3447">
        <w:rPr>
          <w:rFonts w:ascii="Arial" w:hAnsi="Arial" w:cs="Arial"/>
        </w:rPr>
        <w:t xml:space="preserve">Treatment of XLAG is also challenging. </w:t>
      </w:r>
      <w:r w:rsidR="00FB3447" w:rsidRPr="00FB3447">
        <w:rPr>
          <w:rFonts w:ascii="Arial" w:hAnsi="Arial" w:cs="Arial"/>
        </w:rPr>
        <w:t>Tumors</w:t>
      </w:r>
      <w:r w:rsidRPr="00FB3447">
        <w:rPr>
          <w:rFonts w:ascii="Arial" w:hAnsi="Arial" w:cs="Arial"/>
        </w:rPr>
        <w:t xml:space="preserve"> can grow rapidly and are difficult to control even with high doses of somatostatin analogue or dopamine agonists. Pegvisomant is effective </w:t>
      </w:r>
      <w:r w:rsidR="00D005AE">
        <w:rPr>
          <w:rFonts w:ascii="Arial" w:hAnsi="Arial" w:cs="Arial"/>
        </w:rPr>
        <w:t xml:space="preserve">in </w:t>
      </w:r>
      <w:r w:rsidRPr="00FB3447">
        <w:rPr>
          <w:rFonts w:ascii="Arial" w:hAnsi="Arial" w:cs="Arial"/>
        </w:rPr>
        <w:t xml:space="preserve">normalizing IGF-1, while </w:t>
      </w:r>
      <w:r w:rsidR="00D005AE">
        <w:rPr>
          <w:rFonts w:ascii="Arial" w:hAnsi="Arial" w:cs="Arial"/>
        </w:rPr>
        <w:t>t</w:t>
      </w:r>
      <w:r w:rsidR="00FC2E16" w:rsidRPr="00FB3447">
        <w:rPr>
          <w:rFonts w:ascii="Arial" w:hAnsi="Arial" w:cs="Arial"/>
        </w:rPr>
        <w:t>umor</w:t>
      </w:r>
      <w:r w:rsidRPr="00FB3447">
        <w:rPr>
          <w:rFonts w:ascii="Arial" w:hAnsi="Arial" w:cs="Arial"/>
        </w:rPr>
        <w:t xml:space="preserve"> control may need radical surgery or radiotherapy. </w:t>
      </w:r>
    </w:p>
    <w:p w14:paraId="0C715F6C" w14:textId="77777777" w:rsidR="00D005AE" w:rsidRDefault="00D005AE" w:rsidP="00FB3447">
      <w:pPr>
        <w:spacing w:after="0"/>
        <w:rPr>
          <w:rFonts w:ascii="Arial" w:hAnsi="Arial" w:cs="Arial"/>
        </w:rPr>
      </w:pPr>
    </w:p>
    <w:p w14:paraId="185A5F4A" w14:textId="7307201F" w:rsidR="001F6CD2" w:rsidRPr="00D005AE" w:rsidRDefault="001F6CD2" w:rsidP="00FB3447">
      <w:pPr>
        <w:spacing w:after="0"/>
        <w:rPr>
          <w:rFonts w:ascii="Arial" w:hAnsi="Arial" w:cs="Arial"/>
          <w:b/>
          <w:bCs/>
          <w:color w:val="00B050"/>
        </w:rPr>
      </w:pPr>
      <w:r w:rsidRPr="00D005AE">
        <w:rPr>
          <w:rFonts w:ascii="Arial" w:hAnsi="Arial" w:cs="Arial"/>
          <w:b/>
          <w:bCs/>
          <w:color w:val="00B050"/>
        </w:rPr>
        <w:t xml:space="preserve">FIPA </w:t>
      </w:r>
      <w:r w:rsidR="00D005AE" w:rsidRPr="00D005AE">
        <w:rPr>
          <w:rFonts w:ascii="Arial" w:hAnsi="Arial" w:cs="Arial"/>
          <w:b/>
          <w:bCs/>
          <w:color w:val="00B050"/>
        </w:rPr>
        <w:t>D</w:t>
      </w:r>
      <w:r w:rsidRPr="00D005AE">
        <w:rPr>
          <w:rFonts w:ascii="Arial" w:hAnsi="Arial" w:cs="Arial"/>
          <w:b/>
          <w:bCs/>
          <w:color w:val="00B050"/>
        </w:rPr>
        <w:t xml:space="preserve">iagnosis and </w:t>
      </w:r>
      <w:r w:rsidR="00D005AE" w:rsidRPr="00D005AE">
        <w:rPr>
          <w:rFonts w:ascii="Arial" w:hAnsi="Arial" w:cs="Arial"/>
          <w:b/>
          <w:bCs/>
          <w:color w:val="00B050"/>
        </w:rPr>
        <w:t>S</w:t>
      </w:r>
      <w:r w:rsidRPr="00D005AE">
        <w:rPr>
          <w:rFonts w:ascii="Arial" w:hAnsi="Arial" w:cs="Arial"/>
          <w:b/>
          <w:bCs/>
          <w:color w:val="00B050"/>
        </w:rPr>
        <w:t>creening</w:t>
      </w:r>
    </w:p>
    <w:p w14:paraId="5E064B8F" w14:textId="77777777" w:rsidR="001F6CD2" w:rsidRPr="00FB3447" w:rsidRDefault="001F6CD2" w:rsidP="00FB3447">
      <w:pPr>
        <w:spacing w:after="0"/>
        <w:rPr>
          <w:rFonts w:ascii="Arial" w:hAnsi="Arial" w:cs="Arial"/>
        </w:rPr>
      </w:pPr>
    </w:p>
    <w:p w14:paraId="328D9733" w14:textId="543F007B" w:rsidR="001F6CD2" w:rsidRPr="00FB3447" w:rsidRDefault="001F6CD2" w:rsidP="00FB3447">
      <w:pPr>
        <w:spacing w:after="0"/>
        <w:rPr>
          <w:rFonts w:ascii="Arial" w:hAnsi="Arial" w:cs="Arial"/>
        </w:rPr>
      </w:pPr>
      <w:r w:rsidRPr="00FB3447">
        <w:rPr>
          <w:rFonts w:ascii="Arial" w:hAnsi="Arial" w:cs="Arial"/>
        </w:rPr>
        <w:t xml:space="preserve">The first step in trying to establish a diagnosis in patients with pituitary adenomas and with a family history of pituitary adenoma should be to exclude MEN1 and Carney complex. This can be achieved through the taking of a thorough family history and through the clinical and biochemical assessment of the index patient, and if possible other affected family members. If these conditions are excluded then the diagnosis of FIPA should be considered, and these patients should be referred for genetic counselling. Additionally, any childhood onset pituitary adenoma case (irrespective of family history), any somatotroph or lactotroph adenoma, or any macroadenoma diagnosed before the age of 30 and any cases of gigantism should all be referred for genetic counselling. No cases of AIP germline mutation were found in a large study of patients diagnosed with a pituitary </w:t>
      </w:r>
      <w:r w:rsidR="00D005AE">
        <w:rPr>
          <w:rFonts w:ascii="Arial" w:hAnsi="Arial" w:cs="Arial"/>
        </w:rPr>
        <w:t>t</w:t>
      </w:r>
      <w:r w:rsidR="00FC2E16" w:rsidRPr="00FB3447">
        <w:rPr>
          <w:rFonts w:ascii="Arial" w:hAnsi="Arial" w:cs="Arial"/>
        </w:rPr>
        <w:t>umor</w:t>
      </w:r>
      <w:r w:rsidRPr="00FB3447">
        <w:rPr>
          <w:rFonts w:ascii="Arial" w:hAnsi="Arial" w:cs="Arial"/>
        </w:rPr>
        <w:t xml:space="preserve"> after the age of 40 years – and for this reason, genetic screening in this population is unlikely to be rewarding.</w:t>
      </w:r>
    </w:p>
    <w:p w14:paraId="7CEE48BB" w14:textId="77777777" w:rsidR="001F6CD2" w:rsidRPr="00FB3447" w:rsidRDefault="001F6CD2" w:rsidP="00FB3447">
      <w:pPr>
        <w:spacing w:after="0"/>
        <w:rPr>
          <w:rFonts w:ascii="Arial" w:hAnsi="Arial" w:cs="Arial"/>
        </w:rPr>
      </w:pPr>
    </w:p>
    <w:p w14:paraId="5C691987" w14:textId="443A6795" w:rsidR="001F6CD2" w:rsidRPr="00FB3447" w:rsidRDefault="001F6CD2" w:rsidP="00FB3447">
      <w:pPr>
        <w:spacing w:after="0"/>
        <w:rPr>
          <w:rFonts w:ascii="Arial" w:hAnsi="Arial" w:cs="Arial"/>
        </w:rPr>
      </w:pPr>
      <w:r w:rsidRPr="00FB3447">
        <w:rPr>
          <w:rFonts w:ascii="Arial" w:hAnsi="Arial" w:cs="Arial"/>
        </w:rPr>
        <w:t>AIP mutation carriers should be referred to an endocrine service (</w:t>
      </w:r>
      <w:r w:rsidR="00FB3447" w:rsidRPr="00FB3447">
        <w:rPr>
          <w:rFonts w:ascii="Arial" w:hAnsi="Arial" w:cs="Arial"/>
        </w:rPr>
        <w:t>pediatric</w:t>
      </w:r>
      <w:r w:rsidRPr="00FB3447">
        <w:rPr>
          <w:rFonts w:ascii="Arial" w:hAnsi="Arial" w:cs="Arial"/>
        </w:rPr>
        <w:t xml:space="preserve"> or adult) for baseline assessment (clinical examination, biochemical testing</w:t>
      </w:r>
      <w:r w:rsidR="00D005AE">
        <w:rPr>
          <w:rFonts w:ascii="Arial" w:hAnsi="Arial" w:cs="Arial"/>
        </w:rPr>
        <w:t>,</w:t>
      </w:r>
      <w:r w:rsidRPr="00FB3447">
        <w:rPr>
          <w:rFonts w:ascii="Arial" w:hAnsi="Arial" w:cs="Arial"/>
        </w:rPr>
        <w:t xml:space="preserve"> and MRI). MRI can be delayed for young children if clinical and biochemical results are normal. Children aged 4 years and older should be evaluated annually, with height and weight measurements, height velocity</w:t>
      </w:r>
      <w:r w:rsidR="00D005AE">
        <w:rPr>
          <w:rFonts w:ascii="Arial" w:hAnsi="Arial" w:cs="Arial"/>
        </w:rPr>
        <w:t>,</w:t>
      </w:r>
      <w:r w:rsidRPr="00FB3447">
        <w:rPr>
          <w:rFonts w:ascii="Arial" w:hAnsi="Arial" w:cs="Arial"/>
        </w:rPr>
        <w:t xml:space="preserve"> and pituitary function testing. If biochemical and clinical findings are normal then 5-yearly MRIs until the age of 30, with annual clinical assessment and basal hormone profiling, is the suggested follow-up protocol.</w:t>
      </w:r>
    </w:p>
    <w:p w14:paraId="470549F4" w14:textId="77777777" w:rsidR="001F6CD2" w:rsidRPr="00FB3447" w:rsidRDefault="001F6CD2" w:rsidP="00FB3447">
      <w:pPr>
        <w:spacing w:after="0"/>
        <w:rPr>
          <w:rFonts w:ascii="Arial" w:hAnsi="Arial" w:cs="Arial"/>
        </w:rPr>
      </w:pPr>
    </w:p>
    <w:p w14:paraId="30F2DD6C" w14:textId="77777777" w:rsidR="001F6CD2" w:rsidRPr="00FB3447" w:rsidRDefault="001F6CD2" w:rsidP="00FB3447">
      <w:pPr>
        <w:spacing w:after="0"/>
        <w:rPr>
          <w:rFonts w:ascii="Arial" w:hAnsi="Arial" w:cs="Arial"/>
        </w:rPr>
      </w:pPr>
      <w:r w:rsidRPr="00FB3447">
        <w:rPr>
          <w:rFonts w:ascii="Arial" w:hAnsi="Arial" w:cs="Arial"/>
        </w:rPr>
        <w:t xml:space="preserve">For AIP positive families we suggest starting genetic screening as soon as the family agrees as the youngest case identified was at the age of 4 years with 1-year history of symptoms, presenting with a large macroadenoma. </w:t>
      </w:r>
    </w:p>
    <w:p w14:paraId="70255285" w14:textId="77777777" w:rsidR="001F6CD2" w:rsidRPr="00FB3447" w:rsidRDefault="001F6CD2" w:rsidP="00FB3447">
      <w:pPr>
        <w:spacing w:after="0"/>
        <w:rPr>
          <w:rFonts w:ascii="Arial" w:hAnsi="Arial" w:cs="Arial"/>
        </w:rPr>
      </w:pPr>
    </w:p>
    <w:p w14:paraId="62DBB3CC" w14:textId="0FA48AE2" w:rsidR="001F6CD2" w:rsidRPr="00FB3447" w:rsidRDefault="001F6CD2" w:rsidP="00FB3447">
      <w:pPr>
        <w:spacing w:after="0"/>
        <w:rPr>
          <w:rFonts w:ascii="Arial" w:hAnsi="Arial" w:cs="Arial"/>
        </w:rPr>
      </w:pPr>
      <w:r w:rsidRPr="00FB3447">
        <w:rPr>
          <w:rFonts w:ascii="Arial" w:hAnsi="Arial" w:cs="Arial"/>
        </w:rPr>
        <w:t>If AIP screening, which includes exons, exon-intron junction and promoter area sequencing as well as multiple ligation probe amplification (MLPA), is negative, then currently no further genetic screening is possible. In AIP mutation-negative families, potential carriers with a 50% chance of inheriting the disease-causing mutation should be offered clinical assessment. The age of first clinical assessment of family members in AIP negative families should be around early teenage years as the current youngest case was found at the age of 12 years.</w:t>
      </w:r>
    </w:p>
    <w:p w14:paraId="218D8023" w14:textId="77777777" w:rsidR="001F6CD2" w:rsidRPr="00FB3447" w:rsidRDefault="001F6CD2" w:rsidP="00FB3447">
      <w:pPr>
        <w:spacing w:after="0"/>
        <w:rPr>
          <w:rFonts w:ascii="Arial" w:hAnsi="Arial" w:cs="Arial"/>
        </w:rPr>
      </w:pPr>
    </w:p>
    <w:p w14:paraId="4C798F30" w14:textId="1C22CFCC" w:rsidR="001F6CD2" w:rsidRPr="00FB3447" w:rsidRDefault="001F6CD2" w:rsidP="00FB3447">
      <w:pPr>
        <w:spacing w:after="0"/>
        <w:rPr>
          <w:rFonts w:ascii="Arial" w:hAnsi="Arial" w:cs="Arial"/>
        </w:rPr>
      </w:pPr>
      <w:r w:rsidRPr="00FB3447">
        <w:rPr>
          <w:rFonts w:ascii="Arial" w:hAnsi="Arial" w:cs="Arial"/>
        </w:rPr>
        <w:t xml:space="preserve">Prospectively-diagnosed pituitary adenomas have been shown to have a better outcome. Screening allows the early detection and treatment of those with adenomas, perhaps before the endocrine effects become apparent or before the local effects of </w:t>
      </w:r>
      <w:r w:rsidR="00D005AE">
        <w:rPr>
          <w:rFonts w:ascii="Arial" w:hAnsi="Arial" w:cs="Arial"/>
        </w:rPr>
        <w:t>t</w:t>
      </w:r>
      <w:r w:rsidR="00FC2E16" w:rsidRPr="00FB3447">
        <w:rPr>
          <w:rFonts w:ascii="Arial" w:hAnsi="Arial" w:cs="Arial"/>
        </w:rPr>
        <w:t>umor</w:t>
      </w:r>
      <w:r w:rsidRPr="00FB3447">
        <w:rPr>
          <w:rFonts w:ascii="Arial" w:hAnsi="Arial" w:cs="Arial"/>
        </w:rPr>
        <w:t xml:space="preserve"> bulk become problematic. It is important to draw the attention of the family to the possible symptoms of pituitary disease, as awareness of symptoms results in earlier diagnosis of the disease in subsequent generations. In unaffected AIP mutation carriers, follow-up can be relaxed at the age of 30 years if no </w:t>
      </w:r>
      <w:r w:rsidR="00D005AE">
        <w:rPr>
          <w:rFonts w:ascii="Arial" w:hAnsi="Arial" w:cs="Arial"/>
        </w:rPr>
        <w:t>t</w:t>
      </w:r>
      <w:r w:rsidR="00FC2E16" w:rsidRPr="00FB3447">
        <w:rPr>
          <w:rFonts w:ascii="Arial" w:hAnsi="Arial" w:cs="Arial"/>
        </w:rPr>
        <w:t>umor</w:t>
      </w:r>
      <w:r w:rsidRPr="00FB3447">
        <w:rPr>
          <w:rFonts w:ascii="Arial" w:hAnsi="Arial" w:cs="Arial"/>
        </w:rPr>
        <w:t xml:space="preserve"> has been detected by this time, and follow-up can cease at 50 years, based on the available data. The relatively high frequency of pituitary incidentalomas in the general population also needs to be carefully considered both in AIP positive and negative family members. One strategy involves repeating an MRI pituitary and hormone testing at 6-12 months after the discovery of a pituitary incidentaloma in AIP mutation-positive individuals with normal biochemistry, with annual hormone testing thereafter if the MRI is unchanged.</w:t>
      </w:r>
    </w:p>
    <w:p w14:paraId="6E77016C" w14:textId="77777777" w:rsidR="00A72DEA" w:rsidRPr="00FB3447" w:rsidRDefault="00A72DEA" w:rsidP="00FB3447">
      <w:pPr>
        <w:spacing w:after="0"/>
        <w:rPr>
          <w:rFonts w:ascii="Arial" w:hAnsi="Arial" w:cs="Arial"/>
        </w:rPr>
      </w:pPr>
    </w:p>
    <w:p w14:paraId="667E7608" w14:textId="1D6AEFF6" w:rsidR="00A72DEA" w:rsidRPr="00FB3447" w:rsidRDefault="00A72DEA" w:rsidP="00FB3447">
      <w:pPr>
        <w:spacing w:after="0"/>
        <w:rPr>
          <w:rFonts w:ascii="Arial" w:hAnsi="Arial" w:cs="Arial"/>
          <w:b/>
          <w:bCs/>
          <w:color w:val="0070C0"/>
        </w:rPr>
      </w:pPr>
      <w:r w:rsidRPr="00FB3447">
        <w:rPr>
          <w:rFonts w:ascii="Arial" w:hAnsi="Arial" w:cs="Arial"/>
          <w:b/>
          <w:bCs/>
          <w:color w:val="0070C0"/>
        </w:rPr>
        <w:t>A</w:t>
      </w:r>
      <w:r w:rsidR="00FB3447" w:rsidRPr="00FB3447">
        <w:rPr>
          <w:rFonts w:ascii="Arial" w:hAnsi="Arial" w:cs="Arial"/>
          <w:b/>
          <w:bCs/>
          <w:color w:val="0070C0"/>
        </w:rPr>
        <w:t>CKNOWLEDGEMENT</w:t>
      </w:r>
    </w:p>
    <w:p w14:paraId="1C82FD08" w14:textId="77777777" w:rsidR="00A72DEA" w:rsidRPr="00FB3447" w:rsidRDefault="00A72DEA" w:rsidP="00FB3447">
      <w:pPr>
        <w:spacing w:after="0"/>
        <w:rPr>
          <w:rFonts w:ascii="Arial" w:hAnsi="Arial" w:cs="Arial"/>
        </w:rPr>
      </w:pPr>
    </w:p>
    <w:p w14:paraId="6831D380" w14:textId="3DEDF1D4" w:rsidR="00A72DEA" w:rsidRPr="00FB3447" w:rsidRDefault="00A72DEA" w:rsidP="00FB3447">
      <w:pPr>
        <w:spacing w:after="0"/>
        <w:rPr>
          <w:rFonts w:ascii="Arial" w:hAnsi="Arial" w:cs="Arial"/>
        </w:rPr>
      </w:pPr>
      <w:r w:rsidRPr="00FB3447">
        <w:rPr>
          <w:rFonts w:ascii="Arial" w:hAnsi="Arial" w:cs="Arial"/>
        </w:rPr>
        <w:t xml:space="preserve">We are grateful for Dr Craig Stiles (Barts Health NHS Trust, London), who contributed to the previous version of this </w:t>
      </w:r>
      <w:r w:rsidR="00FB3447" w:rsidRPr="00FB3447">
        <w:rPr>
          <w:rFonts w:ascii="Arial" w:hAnsi="Arial" w:cs="Arial"/>
        </w:rPr>
        <w:t>Endotext</w:t>
      </w:r>
      <w:r w:rsidRPr="00FB3447">
        <w:rPr>
          <w:rFonts w:ascii="Arial" w:hAnsi="Arial" w:cs="Arial"/>
        </w:rPr>
        <w:t xml:space="preserve"> chapter.</w:t>
      </w:r>
    </w:p>
    <w:p w14:paraId="5A8BCD29" w14:textId="77777777" w:rsidR="001F1EDE" w:rsidRPr="00FB3447" w:rsidRDefault="001F1EDE" w:rsidP="00FB3447">
      <w:pPr>
        <w:spacing w:after="0"/>
        <w:rPr>
          <w:rFonts w:ascii="Arial" w:hAnsi="Arial" w:cs="Arial"/>
        </w:rPr>
      </w:pPr>
    </w:p>
    <w:p w14:paraId="404A7ACE" w14:textId="77777777" w:rsidR="00472822" w:rsidRPr="00FB3447" w:rsidRDefault="00111018" w:rsidP="00FB3447">
      <w:pPr>
        <w:pStyle w:val="Heading2"/>
        <w:spacing w:before="0"/>
        <w:rPr>
          <w:rFonts w:cs="Arial"/>
          <w:color w:val="0070C0"/>
          <w:szCs w:val="22"/>
        </w:rPr>
      </w:pPr>
      <w:bookmarkStart w:id="38" w:name="_Toc41469248"/>
      <w:r w:rsidRPr="00FB3447">
        <w:rPr>
          <w:rFonts w:cs="Arial"/>
          <w:color w:val="0070C0"/>
          <w:szCs w:val="22"/>
        </w:rPr>
        <w:t>REFERENCES</w:t>
      </w:r>
      <w:bookmarkEnd w:id="36"/>
      <w:bookmarkEnd w:id="38"/>
    </w:p>
    <w:bookmarkEnd w:id="4"/>
    <w:p w14:paraId="045613AC" w14:textId="77777777" w:rsidR="001F1EDE" w:rsidRPr="00186804" w:rsidRDefault="001F1EDE" w:rsidP="00FB3447">
      <w:pPr>
        <w:spacing w:after="0"/>
        <w:ind w:hanging="576"/>
        <w:rPr>
          <w:rFonts w:ascii="Arial" w:hAnsi="Arial"/>
          <w:lang w:val="en-GB"/>
        </w:rPr>
      </w:pPr>
    </w:p>
    <w:bookmarkStart w:id="39" w:name="_Hlk41574513"/>
    <w:bookmarkStart w:id="40" w:name="_Hlk160642119"/>
    <w:p w14:paraId="753D50FF" w14:textId="77777777" w:rsidR="00535610" w:rsidRPr="00FB3447" w:rsidRDefault="00DA5491" w:rsidP="00FB3447">
      <w:pPr>
        <w:pStyle w:val="EndNoteBibliography"/>
        <w:spacing w:after="0" w:line="276" w:lineRule="auto"/>
        <w:ind w:left="576" w:hanging="576"/>
        <w:rPr>
          <w:rFonts w:ascii="Arial" w:hAnsi="Arial" w:cs="Arial"/>
          <w:lang w:val="en-GB"/>
        </w:rPr>
      </w:pPr>
      <w:r w:rsidRPr="00FB3447">
        <w:rPr>
          <w:rFonts w:ascii="Arial" w:hAnsi="Arial" w:cs="Arial"/>
          <w:lang w:val="en-GB"/>
        </w:rPr>
        <w:fldChar w:fldCharType="begin"/>
      </w:r>
      <w:r w:rsidRPr="00FB3447">
        <w:rPr>
          <w:rFonts w:ascii="Arial" w:hAnsi="Arial" w:cs="Arial"/>
          <w:lang w:val="en-GB"/>
        </w:rPr>
        <w:instrText xml:space="preserve"> ADDIN EN.REFLIST </w:instrText>
      </w:r>
      <w:r w:rsidRPr="00FB3447">
        <w:rPr>
          <w:rFonts w:ascii="Arial" w:hAnsi="Arial" w:cs="Arial"/>
          <w:lang w:val="en-GB"/>
        </w:rPr>
        <w:fldChar w:fldCharType="separate"/>
      </w:r>
      <w:r w:rsidR="00535610" w:rsidRPr="00FB3447">
        <w:rPr>
          <w:rFonts w:ascii="Arial" w:hAnsi="Arial" w:cs="Arial"/>
          <w:lang w:val="en-GB"/>
        </w:rPr>
        <w:t>1.</w:t>
      </w:r>
      <w:r w:rsidR="00535610" w:rsidRPr="00FB3447">
        <w:rPr>
          <w:rFonts w:ascii="Arial" w:hAnsi="Arial" w:cs="Arial"/>
          <w:lang w:val="en-GB"/>
        </w:rPr>
        <w:tab/>
        <w:t>Chahal HS, Chapple JP, Frohman LA, Grossman AB, Korbonits M. Clinical, genetic and molecular characterization of patients with familial isolated pituitary adenomas (FIPA). Trends Endocrinol Metab. 2010;21:419-27.</w:t>
      </w:r>
    </w:p>
    <w:p w14:paraId="4C594A9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2.</w:t>
      </w:r>
      <w:r w:rsidRPr="00FB3447">
        <w:rPr>
          <w:rFonts w:ascii="Arial" w:hAnsi="Arial" w:cs="Arial"/>
          <w:lang w:val="en-GB"/>
        </w:rPr>
        <w:tab/>
        <w:t>Verloes A, Stevenaert A, Teh BT, Petrossians P, Beckers A. Familial acromegaly: case report and review of the literature. Pituitary. 1999;1(3-4):273-7.</w:t>
      </w:r>
    </w:p>
    <w:p w14:paraId="188F316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3.</w:t>
      </w:r>
      <w:r w:rsidRPr="00FB3447">
        <w:rPr>
          <w:rFonts w:ascii="Arial" w:hAnsi="Arial" w:cs="Arial"/>
          <w:lang w:val="en-GB"/>
        </w:rPr>
        <w:tab/>
        <w:t>Xekouki P, Pacak K, Almeida M, Wassif CA, Rustin P, Nesterova M, et al. Succinate dehydrogenase (SDH) D subunit (SDHD) inactivation in a growth-hormone-producing pituitary tumor: a new association for SDH? J Clin Endocrinol Metab. 2012;97(3):E357-66.</w:t>
      </w:r>
    </w:p>
    <w:p w14:paraId="4866751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w:t>
      </w:r>
      <w:r w:rsidRPr="00FB3447">
        <w:rPr>
          <w:rFonts w:ascii="Arial" w:hAnsi="Arial" w:cs="Arial"/>
          <w:lang w:val="en-GB"/>
        </w:rPr>
        <w:tab/>
        <w:t>Dénes J, Swords F, Rattenberry E, Stals K, Owens M, Cranston T, et al. Heterogeneous genetic background of the association of pheochromocytoma/paraganglioma and pituitary adenoma - results from a large patient cohort. J Clin Endocrinol Metab. 2015;100(3):E531-E41.</w:t>
      </w:r>
    </w:p>
    <w:p w14:paraId="1DA6A9D5"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w:t>
      </w:r>
      <w:r w:rsidRPr="00FB3447">
        <w:rPr>
          <w:rFonts w:ascii="Arial" w:hAnsi="Arial" w:cs="Arial"/>
          <w:lang w:val="en-GB"/>
        </w:rPr>
        <w:tab/>
        <w:t>O'Toole SM, Denes J, Robledo M, Stratakis CA, Korbonits M. 15 YEARS OF PARAGANGLIOMA: The association of pituitary adenomas and phaeochromocytomas or paragangliomas. Endocr Relat Cancer. 2015;22(4):T105-22.</w:t>
      </w:r>
    </w:p>
    <w:p w14:paraId="1DCE05E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6.</w:t>
      </w:r>
      <w:r w:rsidRPr="00FB3447">
        <w:rPr>
          <w:rFonts w:ascii="Arial" w:hAnsi="Arial" w:cs="Arial"/>
          <w:lang w:val="en-GB"/>
        </w:rPr>
        <w:tab/>
        <w:t>de Kock L, Sabbaghian N, Plourde F, Srivastava A, Weber E, Bouron-Dal SD, et al. Pituitary blastoma: a pathognomonic feature of germ-line DICER1 mutations. Acta Neuropathol. 2014;128:111-22.</w:t>
      </w:r>
    </w:p>
    <w:p w14:paraId="03C456BE"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w:t>
      </w:r>
      <w:r w:rsidRPr="00FB3447">
        <w:rPr>
          <w:rFonts w:ascii="Arial" w:hAnsi="Arial" w:cs="Arial"/>
          <w:lang w:val="en-GB"/>
        </w:rPr>
        <w:tab/>
        <w:t>Uraki S, Ariyasu H, Doi A, Furuta H, Nishi M, Sugano K, et al. Atypical pituitary adenoma with MEN1 somatic mutation associated with abnormalities of DNA mismatch repair genes; MLH1 germline mutation and MSH6 somatic mutation. Endocr J. 2017;64(9):895-906.</w:t>
      </w:r>
    </w:p>
    <w:p w14:paraId="1E406DE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8.</w:t>
      </w:r>
      <w:r w:rsidRPr="00FB3447">
        <w:rPr>
          <w:rFonts w:ascii="Arial" w:hAnsi="Arial" w:cs="Arial"/>
          <w:lang w:val="en-GB"/>
        </w:rPr>
        <w:tab/>
        <w:t>Voisin MR, Almeida JP, Perez-Ordonez B, Zadeh G. Recurrent Undifferentiated Carcinoma of the Sella in a Patient with Lynch Syndrome. World Neurosurg. 2019;132:219-22.</w:t>
      </w:r>
    </w:p>
    <w:p w14:paraId="28C3DC5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lastRenderedPageBreak/>
        <w:t>9.</w:t>
      </w:r>
      <w:r w:rsidRPr="00FB3447">
        <w:rPr>
          <w:rFonts w:ascii="Arial" w:hAnsi="Arial" w:cs="Arial"/>
          <w:lang w:val="en-GB"/>
        </w:rPr>
        <w:tab/>
        <w:t>Bengtsson D, Joost P, Aravidis C, Askmalm Stenmark M, Backman AS, Melin B, et al. Corticotroph Pituitary Carcinoma in a Patient With Lynch Syndrome (LS) and Pituitary Tumors in a Nationwide LS Cohort. J Clin Endocrinol Metab. 2017;102(11):3928-32.</w:t>
      </w:r>
    </w:p>
    <w:p w14:paraId="7CE94873"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10.</w:t>
      </w:r>
      <w:r w:rsidRPr="00FB3447">
        <w:rPr>
          <w:rFonts w:ascii="Arial" w:hAnsi="Arial" w:cs="Arial"/>
          <w:lang w:val="en-GB"/>
        </w:rPr>
        <w:tab/>
        <w:t>Nachtigall LB, Guarda FJ, Lines KE, Ghajar A, Dichtel L, Mumbach G, et al. Clinical MEN-1 Among a Large Cohort of Patients With Acromegaly. J Clin Endocrinol Metab. 2020;105(6).</w:t>
      </w:r>
    </w:p>
    <w:p w14:paraId="1C8D693A"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11.</w:t>
      </w:r>
      <w:r w:rsidRPr="00FB3447">
        <w:rPr>
          <w:rFonts w:ascii="Arial" w:hAnsi="Arial" w:cs="Arial"/>
          <w:lang w:val="en-GB"/>
        </w:rPr>
        <w:tab/>
        <w:t>Daly AF, Vanbellinghen JF, Khoo SK, Jaffrain-Rea ML, Naves LA, Guitelman MA, et al. Aryl hydrocarbon receptor-interacting protein gene mutations in familial isolated pituitary adenomas: analysis in 73 families. J Clin Endocrinol Metab. 2007;92(5):1891-6.</w:t>
      </w:r>
    </w:p>
    <w:p w14:paraId="780A9CE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w:t>
      </w:r>
      <w:r w:rsidRPr="00FB3447">
        <w:rPr>
          <w:rFonts w:ascii="Arial" w:hAnsi="Arial" w:cs="Arial"/>
          <w:lang w:val="en-GB"/>
        </w:rPr>
        <w:tab/>
        <w:t>Marques P, Caimari F, Hernandez-Ramirez LC, Collier D, Iacovazzo D, Ronaldson A, et al. Significant Benefits of AIP Testing and Clinical Screening in Familial Isolated and Young-onset Pituitary Tumors. J Clin Endocrinol Metab. 2020;105(6).</w:t>
      </w:r>
    </w:p>
    <w:p w14:paraId="4A31302A"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13.</w:t>
      </w:r>
      <w:r w:rsidRPr="00FB3447">
        <w:rPr>
          <w:rFonts w:ascii="Arial" w:hAnsi="Arial" w:cs="Arial"/>
          <w:lang w:val="en-GB"/>
        </w:rPr>
        <w:tab/>
        <w:t>Trivellin G, Daly AF, Faucz FR, Yuan B, Rostomyan L, Larco DO, et al. Gigantism and acromegaly due to Xq26 microduplications and GPR101 mutation. N Engl J Med. 2014;371:2363-74.</w:t>
      </w:r>
    </w:p>
    <w:p w14:paraId="5C119F9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14.</w:t>
      </w:r>
      <w:r w:rsidRPr="00FB3447">
        <w:rPr>
          <w:rFonts w:ascii="Arial" w:hAnsi="Arial" w:cs="Arial"/>
          <w:lang w:val="en-GB"/>
        </w:rPr>
        <w:tab/>
        <w:t>Rodd C, Millette M, Iacovazzo D, Stiles CE, Barry S, Evanson J, et al. Somatic GPR101 duplication causing X-linked acrogigantism (XLAG)-diagnosis and management. J Clin Endocrinol Metab. 2016;101(5):1927-30.</w:t>
      </w:r>
    </w:p>
    <w:p w14:paraId="2B241FA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15.</w:t>
      </w:r>
      <w:r w:rsidRPr="00FB3447">
        <w:rPr>
          <w:rFonts w:ascii="Arial" w:hAnsi="Arial" w:cs="Arial"/>
          <w:lang w:val="en-GB"/>
        </w:rPr>
        <w:tab/>
        <w:t>Daly AF, Yuan B, Fina F, Caberg JH, Trivellin G, Rostomyan L, et al. Somatic mosaicism underlies X-linked acrogigantism syndrome in sporadic male subjects. Endocr Relat Cancer. 2016;23(4):221-33.</w:t>
      </w:r>
    </w:p>
    <w:p w14:paraId="23DEFB33"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16.</w:t>
      </w:r>
      <w:r w:rsidRPr="00FB3447">
        <w:rPr>
          <w:rFonts w:ascii="Arial" w:hAnsi="Arial" w:cs="Arial"/>
          <w:lang w:val="en-GB"/>
        </w:rPr>
        <w:tab/>
        <w:t>Vierimaa O, Georgitsi M, Lehtonen R, Vahteristo P, Kokko A, Raitila A, et al. Pituitary adenoma predisposition caused by germline mutations in the AIP gene. Science. 2006;312(5777):1228-30.</w:t>
      </w:r>
    </w:p>
    <w:p w14:paraId="3C57897A"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17.</w:t>
      </w:r>
      <w:r w:rsidRPr="00FB3447">
        <w:rPr>
          <w:rFonts w:ascii="Arial" w:hAnsi="Arial" w:cs="Arial"/>
          <w:lang w:val="en-GB"/>
        </w:rPr>
        <w:tab/>
        <w:t>Katoh-Fukui Y, Hattori A, Zhang R, Terao M, Takada S, Nakabayashi K, et al. Chromosomal microdeletion leading to pituitary gigantism through hormone-gene overexpression. Hum Mol Genet. 2023;32(14):2318-25.</w:t>
      </w:r>
    </w:p>
    <w:p w14:paraId="0541DEC5"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18.</w:t>
      </w:r>
      <w:r w:rsidRPr="00FB3447">
        <w:rPr>
          <w:rFonts w:ascii="Arial" w:hAnsi="Arial" w:cs="Arial"/>
          <w:lang w:val="en-GB"/>
        </w:rPr>
        <w:tab/>
        <w:t>Trivellin G, Daly AF, Hernández-Ramírez LC, Araldi E, Tatsi C, Dale RK, et al. Germline loss-of-function PAM variants are enriched in subjects with pituitary hypersecretion. medRxiv. 2023.</w:t>
      </w:r>
    </w:p>
    <w:p w14:paraId="4B0BF00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19.</w:t>
      </w:r>
      <w:r w:rsidRPr="00FB3447">
        <w:rPr>
          <w:rFonts w:ascii="Arial" w:hAnsi="Arial" w:cs="Arial"/>
          <w:lang w:val="en-GB"/>
        </w:rPr>
        <w:tab/>
        <w:t>Hernandez-Ramirez LC, Gabrovska P, Denes J, Stals K, Trivellin G, Tilley D, et al. Landscape of Familial Isolated and Young-Onset Pituitary Adenomas: Prospective Diagnosis in AIP Mutation Carriers. J Clin Endocrinol Metab. 2015;100(9):E1242-54.</w:t>
      </w:r>
    </w:p>
    <w:p w14:paraId="2404FD5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20.</w:t>
      </w:r>
      <w:r w:rsidRPr="00FB3447">
        <w:rPr>
          <w:rFonts w:ascii="Arial" w:hAnsi="Arial" w:cs="Arial"/>
          <w:lang w:val="en-GB"/>
        </w:rPr>
        <w:tab/>
        <w:t>Daly AF, Tichomirowa MA, Petrossians P, Heliovaara E, Jaffrain-Rea ML, Barlier A, et al. Clinical characteristics and therapeutic responses in patients with germ-line AIP mutations and pituitary adenomas: an international collaborative study. J Clin Endocrinol Metab. 2010;95(11):E373-83.</w:t>
      </w:r>
    </w:p>
    <w:p w14:paraId="6E76B0B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21.</w:t>
      </w:r>
      <w:r w:rsidRPr="00FB3447">
        <w:rPr>
          <w:rFonts w:ascii="Arial" w:hAnsi="Arial" w:cs="Arial"/>
          <w:lang w:val="en-GB"/>
        </w:rPr>
        <w:tab/>
        <w:t>Drummond J, Roncaroli F, Grossman AB, Korbonits M. Clinical and Pathological Aspects of Silent Pituitary Adenomas. J Clin Endocrinol Metab. 2019;104(7):2473-89.</w:t>
      </w:r>
    </w:p>
    <w:p w14:paraId="5A654CD7"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22.</w:t>
      </w:r>
      <w:r w:rsidRPr="00FB3447">
        <w:rPr>
          <w:rFonts w:ascii="Arial" w:hAnsi="Arial" w:cs="Arial"/>
          <w:lang w:val="en-GB"/>
        </w:rPr>
        <w:tab/>
        <w:t>Williams F, Hunter S, Bradley L, Chahal HS, Storr H, Akker SA, et al. Clinical experience in the screening and management of a large kindred with familial isolated pituitary adenoma due to an aryl hydrocarbon receptor interacting protein (AIP) mutation. J Clin Endocrinol Metab. 2014;99(4):1122-31.</w:t>
      </w:r>
    </w:p>
    <w:p w14:paraId="7B41CC83"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23.</w:t>
      </w:r>
      <w:r w:rsidRPr="00FB3447">
        <w:rPr>
          <w:rFonts w:ascii="Arial" w:hAnsi="Arial" w:cs="Arial"/>
          <w:lang w:val="en-GB"/>
        </w:rPr>
        <w:tab/>
        <w:t>Igreja S, Chahal HS, King P, Bolger GB, Srirangalingam U, Guasti L, et al. Characterization of aryl hydrocarbon receptor interacting protein (AIP) mutations in familial isolated pituitary adenoma families. Hum Mutat. 2010;31(8):950-60.</w:t>
      </w:r>
    </w:p>
    <w:p w14:paraId="264FB9D3"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lastRenderedPageBreak/>
        <w:t>24.</w:t>
      </w:r>
      <w:r w:rsidRPr="00FB3447">
        <w:rPr>
          <w:rFonts w:ascii="Arial" w:hAnsi="Arial" w:cs="Arial"/>
          <w:lang w:val="en-GB"/>
        </w:rPr>
        <w:tab/>
        <w:t>Daly AF, Jaffrain-Rea ML, Ciccarelli A, Valdes-Socin H, Rohmer V, Tamburrano G, et al. Clinical characterization of familial isolated pituitary adenomas. J Clin Endocrinol Metab. 2006;91(9):3316-23.</w:t>
      </w:r>
    </w:p>
    <w:p w14:paraId="5B988D6C"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25.</w:t>
      </w:r>
      <w:r w:rsidRPr="00FB3447">
        <w:rPr>
          <w:rFonts w:ascii="Arial" w:hAnsi="Arial" w:cs="Arial"/>
          <w:lang w:val="en-GB"/>
        </w:rPr>
        <w:tab/>
        <w:t>Stratakis CA, Tichomirowa MA, Boikos S, Azevedo MF, Lodish M, Martari M, et al. The role of germline AIP, MEN1, PRKAR1A, CDKN1B and CDKN2C mutations in causing pituitary adenomas in a large cohort of children, adolescents, and patients with genetic syndromes. Clin Genet. 2010;78(5):457-63.</w:t>
      </w:r>
    </w:p>
    <w:p w14:paraId="067643C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26.</w:t>
      </w:r>
      <w:r w:rsidRPr="00FB3447">
        <w:rPr>
          <w:rFonts w:ascii="Arial" w:hAnsi="Arial" w:cs="Arial"/>
          <w:lang w:val="en-GB"/>
        </w:rPr>
        <w:tab/>
        <w:t>Ramirez-Renteria C, Hernandez-Ramirez LC, Portocarrero-Ortiz L, Vargas G, Melgar V, Espinosa E, et al. AIP mutations in young patients with acromegaly and the Tampico Giant: the Mexican experience. Endocrine. 2016;53(2):402-11.</w:t>
      </w:r>
    </w:p>
    <w:p w14:paraId="0213C19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27.</w:t>
      </w:r>
      <w:r w:rsidRPr="00FB3447">
        <w:rPr>
          <w:rFonts w:ascii="Arial" w:hAnsi="Arial" w:cs="Arial"/>
          <w:lang w:val="en-GB"/>
        </w:rPr>
        <w:tab/>
        <w:t>Turner JJ, Christie PT, Pearce SH, Turnpenny PD, Thakker RV. Diagnostic challenges due to phenocopies: lessons from Multiple Endocrine Neoplasia type1 (MEN1). Hum Mutat. 2010;31(1):E1089-E101.</w:t>
      </w:r>
    </w:p>
    <w:p w14:paraId="4AF6F847"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28.</w:t>
      </w:r>
      <w:r w:rsidRPr="00FB3447">
        <w:rPr>
          <w:rFonts w:ascii="Arial" w:hAnsi="Arial" w:cs="Arial"/>
          <w:lang w:val="en-GB"/>
        </w:rPr>
        <w:tab/>
        <w:t>Leontiou CA, Gueorguiev M, van der Spuy J, Quinton R, Lolli F, Hassan S, et al. The role of the aryl hydrocarbon receptor-interacting protein gene in familial and sporadic pituitary adenomas. J Clin Endocrinol Metab. 2008;93(6):2390-401.</w:t>
      </w:r>
    </w:p>
    <w:p w14:paraId="7F9F92A2"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29.</w:t>
      </w:r>
      <w:r w:rsidRPr="00FB3447">
        <w:rPr>
          <w:rFonts w:ascii="Arial" w:hAnsi="Arial" w:cs="Arial"/>
          <w:lang w:val="en-GB"/>
        </w:rPr>
        <w:tab/>
        <w:t>Wakai S, Fukushima T, Teramoto A, Sano K. Pituitary apoplexy: its incidence and clinical significance. J Neurosurg. 1981;55(2):187-93.</w:t>
      </w:r>
    </w:p>
    <w:p w14:paraId="27C955B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30.</w:t>
      </w:r>
      <w:r w:rsidRPr="00FB3447">
        <w:rPr>
          <w:rFonts w:ascii="Arial" w:hAnsi="Arial" w:cs="Arial"/>
          <w:lang w:val="en-GB"/>
        </w:rPr>
        <w:tab/>
        <w:t>Mohr G, Hardy J. Hemorrhage, necrosis, and apoplexy in pituitary adenomas. Surg Neurol. 1982;18(3):181-9.</w:t>
      </w:r>
    </w:p>
    <w:p w14:paraId="71E98FD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31.</w:t>
      </w:r>
      <w:r w:rsidRPr="00FB3447">
        <w:rPr>
          <w:rFonts w:ascii="Arial" w:hAnsi="Arial" w:cs="Arial"/>
          <w:lang w:val="en-GB"/>
        </w:rPr>
        <w:tab/>
        <w:t>Xekouki P, Mastroyiannis SA, Avgeropoulos D, de la Luz Sierra M, Trivellin G, Gourgari EA, et al. Familial pituitary apoplexy as the only presentation of a novel AIP mutation. Endocr Relat Cancer. 2013;20(5):L11-4.</w:t>
      </w:r>
    </w:p>
    <w:p w14:paraId="283F0BF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32.</w:t>
      </w:r>
      <w:r w:rsidRPr="00FB3447">
        <w:rPr>
          <w:rFonts w:ascii="Arial" w:hAnsi="Arial" w:cs="Arial"/>
          <w:lang w:val="en-GB"/>
        </w:rPr>
        <w:tab/>
        <w:t>Bhayana S, Booth GL, Asa SL, Kovacs K, Ezzat S. The implication of somatotroph adenoma phenotype to somatostatin analog responsiveness in acromegaly. J Clin Endocrinol Metab. 2005;90(11):6290-5.</w:t>
      </w:r>
    </w:p>
    <w:p w14:paraId="15BA9757"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33.</w:t>
      </w:r>
      <w:r w:rsidRPr="00FB3447">
        <w:rPr>
          <w:rFonts w:ascii="Arial" w:hAnsi="Arial" w:cs="Arial"/>
          <w:lang w:val="en-GB"/>
        </w:rPr>
        <w:tab/>
        <w:t>Stefaneanu L, Kovacs K, Thapar K, Horvath E, Melmed S, Greenman Y. Octreotide effect on growth hormone and somatostatin subtype 2 receptor mRNAs of the human pituitary somatotroph adenomas. Endocr Pathol. 2000;11(1):41-8.</w:t>
      </w:r>
    </w:p>
    <w:p w14:paraId="324C963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34.</w:t>
      </w:r>
      <w:r w:rsidRPr="00FB3447">
        <w:rPr>
          <w:rFonts w:ascii="Arial" w:hAnsi="Arial" w:cs="Arial"/>
          <w:lang w:val="en-GB"/>
        </w:rPr>
        <w:tab/>
        <w:t>Theodoropoulou M, Zhang J, Laupheimer S, Paez-Pereda M, Erneux C, Florio T, et al. Octreotide, a somatostatin analogue, mediates its antiproliferative action in pituitary tumor cells by altering phosphatidylinositol 3-kinase signaling and inducing Zac1 expression. Cancer Res. 2006;66(3):1576-82.</w:t>
      </w:r>
    </w:p>
    <w:p w14:paraId="3F2B5289"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35.</w:t>
      </w:r>
      <w:r w:rsidRPr="00FB3447">
        <w:rPr>
          <w:rFonts w:ascii="Arial" w:hAnsi="Arial" w:cs="Arial"/>
          <w:lang w:val="en-GB"/>
        </w:rPr>
        <w:tab/>
        <w:t>Theodoropoulou M, Tichomirowa MA, Sievers C, Yassouridis A, Arzberger T, Hougrand O, et al. Tumor ZAC1 expression is associated with the response to somatostatin analog therapy in patients with acromegaly. Int J Cancer. 2009;125(9):2122-6.</w:t>
      </w:r>
    </w:p>
    <w:p w14:paraId="7C0A1F1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36.</w:t>
      </w:r>
      <w:r w:rsidRPr="00FB3447">
        <w:rPr>
          <w:rFonts w:ascii="Arial" w:hAnsi="Arial" w:cs="Arial"/>
          <w:lang w:val="en-GB"/>
        </w:rPr>
        <w:tab/>
        <w:t>Chahal HS, Trivellin G, Leontiou CA, Alband N, Fowkes RC, Tahir A, et al. Somatostatin analogs modulate AIP in somatotroph adenomas: the role of the ZAC1 pathway. J Clin Endocrinol Metab. 2012;97(8):E1411-20.</w:t>
      </w:r>
    </w:p>
    <w:p w14:paraId="2B57C6F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37.</w:t>
      </w:r>
      <w:r w:rsidRPr="00FB3447">
        <w:rPr>
          <w:rFonts w:ascii="Arial" w:hAnsi="Arial" w:cs="Arial"/>
          <w:lang w:val="en-GB"/>
        </w:rPr>
        <w:tab/>
        <w:t>Korbonits M, Blair JC, Boguslawska A, Ayuk J, Davies JH, Druce MR, et al. Consensus guideline for the diagnosis and management of pituitary adenomas in childhood and adolescence: Part 2, specific diseases. Nat Rev Endocrinol. 2024.</w:t>
      </w:r>
    </w:p>
    <w:p w14:paraId="6177E2B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38.</w:t>
      </w:r>
      <w:r w:rsidRPr="00FB3447">
        <w:rPr>
          <w:rFonts w:ascii="Arial" w:hAnsi="Arial" w:cs="Arial"/>
          <w:lang w:val="en-GB"/>
        </w:rPr>
        <w:tab/>
        <w:t>Iacovazzo D, Carlsen E, Lugli F, Chiloiro S, Piacentini S, Bianchi A, et al. Factors predicting pasireotide responsiveness in somatotroph pituitary adenomas resistant to first-generation somatostatin analogues: an immunohistochemical study. Eur J Endocrinol. 2016;174(2):241-50.</w:t>
      </w:r>
    </w:p>
    <w:p w14:paraId="4F4083A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lastRenderedPageBreak/>
        <w:t>39.</w:t>
      </w:r>
      <w:r w:rsidRPr="00FB3447">
        <w:rPr>
          <w:rFonts w:ascii="Arial" w:hAnsi="Arial" w:cs="Arial"/>
          <w:lang w:val="en-GB"/>
        </w:rPr>
        <w:tab/>
        <w:t>Solomou A, Herincs M, Roncaroli F, Vignola ML, Gaston-Massuet C, Korbonits M, editors. Investigating the role of AIP in mouse pituitary adenoma formation. Endocrine Abstracts; 2017; Harrogate BES2017.</w:t>
      </w:r>
    </w:p>
    <w:p w14:paraId="79079853"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40.</w:t>
      </w:r>
      <w:r w:rsidRPr="00FB3447">
        <w:rPr>
          <w:rFonts w:ascii="Arial" w:hAnsi="Arial" w:cs="Arial"/>
          <w:lang w:val="en-GB"/>
        </w:rPr>
        <w:tab/>
        <w:t>Barry S, Carlsen E, Marques P, Stiles CE, Gadaleta E, Berney DM, et al. Tumor microenvironment defines the invasive phenotype of AIP-mutation-positive pituitary tumors. Oncogene. 2019;38(27):5381-95.</w:t>
      </w:r>
    </w:p>
    <w:p w14:paraId="336B8F4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41.</w:t>
      </w:r>
      <w:r w:rsidRPr="00FB3447">
        <w:rPr>
          <w:rFonts w:ascii="Arial" w:hAnsi="Arial" w:cs="Arial"/>
          <w:lang w:val="en-GB"/>
        </w:rPr>
        <w:tab/>
        <w:t>Joshi K, Daly AF, Beckers A, Zacharin M. Resistant Paediatric Somatotropinomas due to AIP Mutations: Role of Pegvisomant. Horm Res Paediatr. 2018;90(3):196-202.</w:t>
      </w:r>
    </w:p>
    <w:p w14:paraId="4063880E"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42.</w:t>
      </w:r>
      <w:r w:rsidRPr="00FB3447">
        <w:rPr>
          <w:rFonts w:ascii="Arial" w:hAnsi="Arial" w:cs="Arial"/>
          <w:lang w:val="en-GB"/>
        </w:rPr>
        <w:tab/>
        <w:t>Daly AF, Rostomyan L, Betea D, Bonneville JF, Villa C, Pellegata NS, et al. AIP-mutated acromegaly resistant to first-generation somatostatin analogs: long-term control with pasireotide LAR in two patients. Endocr Connect. 2019;8(4):367-77.</w:t>
      </w:r>
    </w:p>
    <w:p w14:paraId="456759F3"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43.</w:t>
      </w:r>
      <w:r w:rsidRPr="00FB3447">
        <w:rPr>
          <w:rFonts w:ascii="Arial" w:hAnsi="Arial" w:cs="Arial"/>
          <w:lang w:val="en-GB"/>
        </w:rPr>
        <w:tab/>
        <w:t xml:space="preserve">Dutta P, Reddy KS, Rai A, Madugundu AK, Solanki HS, Bhansali A, et al. Surgery, octreotide, temozolomide, bevacizumab, radiotherapy, and pegvisomant treatment of an </w:t>
      </w:r>
      <w:r w:rsidRPr="00FB3447">
        <w:rPr>
          <w:rFonts w:ascii="Arial" w:hAnsi="Arial" w:cs="Arial"/>
          <w:i/>
          <w:lang w:val="en-GB"/>
        </w:rPr>
        <w:t>AIP</w:t>
      </w:r>
      <w:r w:rsidRPr="00FB3447">
        <w:rPr>
          <w:rFonts w:ascii="Arial" w:hAnsi="Arial" w:cs="Arial"/>
          <w:lang w:val="en-GB"/>
        </w:rPr>
        <w:t xml:space="preserve"> mutation positive child. J Clin Endocrinol Metab. 2019;104(8):3539-44.</w:t>
      </w:r>
    </w:p>
    <w:p w14:paraId="28F2A97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44.</w:t>
      </w:r>
      <w:r w:rsidRPr="00FB3447">
        <w:rPr>
          <w:rFonts w:ascii="Arial" w:hAnsi="Arial" w:cs="Arial"/>
          <w:lang w:val="en-GB"/>
        </w:rPr>
        <w:tab/>
        <w:t>Lim DST, Fleseriu M. Personalized Medical Treatment of Patients With Acromegaly: A Review. Endocr Pract. 2022;28(3):321-32.</w:t>
      </w:r>
    </w:p>
    <w:p w14:paraId="005B8962"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45.</w:t>
      </w:r>
      <w:r w:rsidRPr="00FB3447">
        <w:rPr>
          <w:rFonts w:ascii="Arial" w:hAnsi="Arial" w:cs="Arial"/>
          <w:lang w:val="en-GB"/>
        </w:rPr>
        <w:tab/>
        <w:t>Wildemberg LE, da Silva Camacho AH, Miranda RL, Elias PCL, de Castro Musolino NR, Nazato D, et al. Machine Learning-based Prediction Model for Treatment of Acromegaly With First-generation Somatostatin Receptor Ligands. J Clin Endocrinol Metab. 2021;106(7):2047-56.</w:t>
      </w:r>
    </w:p>
    <w:p w14:paraId="52B2179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46.</w:t>
      </w:r>
      <w:r w:rsidRPr="00FB3447">
        <w:rPr>
          <w:rFonts w:ascii="Arial" w:hAnsi="Arial" w:cs="Arial"/>
          <w:lang w:val="en-GB"/>
        </w:rPr>
        <w:tab/>
        <w:t>Villa C, Lagonigro MS, Magri F, Koziak M, Jaffrain-Rea ML, Brauner R, et al. Hyperplasia-adenoma sequence in pituitary tumorigenesis related to aryl hydrocarbon receptor interacting protein (AIP) gene mutation. Endocr Relat Cancer. 2011;18(3):347-56.</w:t>
      </w:r>
    </w:p>
    <w:p w14:paraId="153FF565"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47.</w:t>
      </w:r>
      <w:r w:rsidRPr="00FB3447">
        <w:rPr>
          <w:rFonts w:ascii="Arial" w:hAnsi="Arial" w:cs="Arial"/>
          <w:lang w:val="en-GB"/>
        </w:rPr>
        <w:tab/>
        <w:t>Jaffrain-Rea ML, Rotondi S, Turchi A, Occhi G, Barlier A, Peverelli E, et al. Somatostatin analogues increase AIP expression in somatotropinomas, irrespective of Gsp mutations. Endocr Relat Cancer. 2013;20(5):753-66.</w:t>
      </w:r>
    </w:p>
    <w:p w14:paraId="51B5D70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48.</w:t>
      </w:r>
      <w:r w:rsidRPr="00FB3447">
        <w:rPr>
          <w:rFonts w:ascii="Arial" w:hAnsi="Arial" w:cs="Arial"/>
          <w:lang w:val="en-GB"/>
        </w:rPr>
        <w:tab/>
        <w:t>Pardi E, Marcocci C, Borsari S, Saponaro F, Torregrossa L, Tancredi M, et al. Aryl hydrocarbon receptor interacting protein (AIP) mutations occur rarely in sporadic parathyroid adenomas. J Clin Endocrinol Metab. 2013;98(7):2800-10.</w:t>
      </w:r>
    </w:p>
    <w:p w14:paraId="48069E8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49.</w:t>
      </w:r>
      <w:r w:rsidRPr="00FB3447">
        <w:rPr>
          <w:rFonts w:ascii="Arial" w:hAnsi="Arial" w:cs="Arial"/>
          <w:lang w:val="en-GB"/>
        </w:rPr>
        <w:tab/>
        <w:t>Solís-Fernández G, Montero-Calle A, Sánchez-Martínez M, Peláez-García A, Fernández-Aceñero MJ, Pallarés P, et al. Aryl-hydrocarbon receptor-interacting protein regulates tumorigenic and metastatic properties of colorectal cancer cells driving liver metastasis. Br J Cancer. 2022;126(11):1604-15.</w:t>
      </w:r>
    </w:p>
    <w:p w14:paraId="40FD68D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50.</w:t>
      </w:r>
      <w:r w:rsidRPr="00FB3447">
        <w:rPr>
          <w:rFonts w:ascii="Arial" w:hAnsi="Arial" w:cs="Arial"/>
          <w:lang w:val="en-GB"/>
        </w:rPr>
        <w:tab/>
        <w:t>Sun D, Stopka-Farooqui U, Barry S, Aksoy E, Parsonage G, Vossenkämper A, et al. Aryl Hydrocarbon Receptor Interacting Protein Maintains Germinal Center B Cells through Suppression of BCL6 Degradation. Cell Rep. 2019;27(5):1461-71.e4.</w:t>
      </w:r>
    </w:p>
    <w:p w14:paraId="54AC6709"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51.</w:t>
      </w:r>
      <w:r w:rsidRPr="00FB3447">
        <w:rPr>
          <w:rFonts w:ascii="Arial" w:hAnsi="Arial" w:cs="Arial"/>
          <w:lang w:val="en-GB"/>
        </w:rPr>
        <w:tab/>
        <w:t>Zhu H, Zhao H, Wang J, Zhao S, Ma C, Wang D, et al. Potential prognosis index for m(6)A-related mRNA in cholangiocarcinoma. BMC Cancer. 2022;22(1):620.</w:t>
      </w:r>
    </w:p>
    <w:p w14:paraId="74F9971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52.</w:t>
      </w:r>
      <w:r w:rsidRPr="00FB3447">
        <w:rPr>
          <w:rFonts w:ascii="Arial" w:hAnsi="Arial" w:cs="Arial"/>
          <w:lang w:val="en-GB"/>
        </w:rPr>
        <w:tab/>
        <w:t>Haworth O, Korbonits M. AIP: A double agent? The tissue-specific role of AIP as a tumour suppressor or as an oncogene.  Br J Cancer. 127. England: © 2022. The Author(s), under exclusive licence to Springer Nature Limited.; 2022. p. 1175-6.</w:t>
      </w:r>
    </w:p>
    <w:p w14:paraId="2625360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53.</w:t>
      </w:r>
      <w:r w:rsidRPr="00FB3447">
        <w:rPr>
          <w:rFonts w:ascii="Arial" w:hAnsi="Arial" w:cs="Arial"/>
          <w:lang w:val="en-GB"/>
        </w:rPr>
        <w:tab/>
        <w:t>Loughrey PB, Korbonits M. Genetics of Pituitary Tumours. In: Igaz P, Patocs A, editors. Genetics of Endocrine Diseases and Syndromes. Exp Suppl. 111. 2019/10/08 ed2019. p. 171-211.</w:t>
      </w:r>
    </w:p>
    <w:p w14:paraId="7C957B22"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54.</w:t>
      </w:r>
      <w:r w:rsidRPr="00FB3447">
        <w:rPr>
          <w:rFonts w:ascii="Arial" w:hAnsi="Arial" w:cs="Arial"/>
          <w:lang w:val="en-GB"/>
        </w:rPr>
        <w:tab/>
        <w:t>Morgan RM, Hernández-Ramírez LC, Trivellin G, Zhou L, Roe SM, Korbonits M, et al. Structure of the TPR domain of AIP: lack of client protein interaction with the C-</w:t>
      </w:r>
      <w:r w:rsidRPr="00FB3447">
        <w:rPr>
          <w:rFonts w:ascii="Arial" w:hAnsi="Arial" w:cs="Arial"/>
          <w:lang w:val="en-GB"/>
        </w:rPr>
        <w:lastRenderedPageBreak/>
        <w:t>terminal alpha-7 helix of the TPR domain of AIP is sufficient for pituitary adenoma predisposition. PLoS One. 2012;7(12):e53339.</w:t>
      </w:r>
    </w:p>
    <w:p w14:paraId="0DA1BF17"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55.</w:t>
      </w:r>
      <w:r w:rsidRPr="00FB3447">
        <w:rPr>
          <w:rFonts w:ascii="Arial" w:hAnsi="Arial" w:cs="Arial"/>
          <w:lang w:val="en-GB"/>
        </w:rPr>
        <w:tab/>
        <w:t>Linnert M, Haupt K, Lin YJ, Kissing S, Paschke AK, Fischer G, et al. NMR assignments of the FKBP-type PPIase domain of the human aryl-hydrocarbon receptor-interacting protein (AIP). Biomol NMR Assign. 2012;6(2):209-12.</w:t>
      </w:r>
    </w:p>
    <w:p w14:paraId="112C930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56.</w:t>
      </w:r>
      <w:r w:rsidRPr="00FB3447">
        <w:rPr>
          <w:rFonts w:ascii="Arial" w:hAnsi="Arial" w:cs="Arial"/>
          <w:lang w:val="en-GB"/>
        </w:rPr>
        <w:tab/>
        <w:t>Trivellin G, Korbonits M. AIP and its interacting partners. J Endocrinol. 2011;210(2):137-55.</w:t>
      </w:r>
    </w:p>
    <w:p w14:paraId="7611137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57.</w:t>
      </w:r>
      <w:r w:rsidRPr="00FB3447">
        <w:rPr>
          <w:rFonts w:ascii="Arial" w:hAnsi="Arial" w:cs="Arial"/>
          <w:lang w:val="en-GB"/>
        </w:rPr>
        <w:tab/>
        <w:t>Cazabat L, Bouligand J, Salenave S, Bernier M, Gaillard S, Parker F, et al. Germline AIP mutations in apparently sporadic pituitary adenomas: prevalence in a prospective single-center cohort of 443 patients. J Clin Endocrinol Metab. 2012;97(4):E663-E70.</w:t>
      </w:r>
    </w:p>
    <w:p w14:paraId="08247E3F"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58.</w:t>
      </w:r>
      <w:r w:rsidRPr="00FB3447">
        <w:rPr>
          <w:rFonts w:ascii="Arial" w:hAnsi="Arial" w:cs="Arial"/>
          <w:lang w:val="en-GB"/>
        </w:rPr>
        <w:tab/>
        <w:t>Georgitsi M, Raitila A, Karhu A, Tuppurainen K, Makinen MJ, Vierimaa O, et al. Molecular diagnosis of pituitary adenoma predisposition caused by aryl hydrocarbon receptor-interacting protein gene mutations. Proc Natl Acad Sci USA. 2007;104(10):4101-5.</w:t>
      </w:r>
    </w:p>
    <w:p w14:paraId="7B0BEB6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59.</w:t>
      </w:r>
      <w:r w:rsidRPr="00FB3447">
        <w:rPr>
          <w:rFonts w:ascii="Arial" w:hAnsi="Arial" w:cs="Arial"/>
          <w:lang w:val="en-GB"/>
        </w:rPr>
        <w:tab/>
        <w:t>Vargiolu M, Fusco D, Kurelac I, Dirnberger D, Baumeister R, Morra I, et al. The tyrosine kinase receptor RET interacts in vivo with aryl hydrocarbon receptor-interacting protein to alter survivin availability. J Clin Endocrinol Metab. 2009;94(7):2571-8.</w:t>
      </w:r>
    </w:p>
    <w:p w14:paraId="135301A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60.</w:t>
      </w:r>
      <w:r w:rsidRPr="00FB3447">
        <w:rPr>
          <w:rFonts w:ascii="Arial" w:hAnsi="Arial" w:cs="Arial"/>
          <w:lang w:val="en-GB"/>
        </w:rPr>
        <w:tab/>
        <w:t>Chahal HS, Stals K, Unterlander M, Balding DJ, Thomas MG, Kumar AV, et al. AIP mutation in pituitary adenomas in the 18th century and today. N Engl J Med. 2011;364(1):43-50.</w:t>
      </w:r>
    </w:p>
    <w:p w14:paraId="7273035C"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61.</w:t>
      </w:r>
      <w:r w:rsidRPr="00FB3447">
        <w:rPr>
          <w:rFonts w:ascii="Arial" w:hAnsi="Arial" w:cs="Arial"/>
          <w:lang w:val="en-GB"/>
        </w:rPr>
        <w:tab/>
        <w:t>Jennings JE, Georgitsi M, Holdaway I, Daly A, Tichomirowa M, Beckers A, et al. Aggressive pituitary adenomas occurring in young patients in a large Polynesian kindred with a germline R271W mutation in the AIP gene. Eur J Endocrinol. 2009;161(5):799-804.</w:t>
      </w:r>
    </w:p>
    <w:p w14:paraId="4154DA4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62.</w:t>
      </w:r>
      <w:r w:rsidRPr="00FB3447">
        <w:rPr>
          <w:rFonts w:ascii="Arial" w:hAnsi="Arial" w:cs="Arial"/>
          <w:lang w:val="en-GB"/>
        </w:rPr>
        <w:tab/>
        <w:t>Toledo RA, Mendonca BB, Fragoso MC, Soares IC, Almeida MQ, Moraes MB, et al. Isolated familial somatotropinoma: 11q13-loh and gene/protein expression analysis suggests a possible involvement of AIP also in non-pituitary tumorigenesis. Clinics (Sao Paulo). 2010;65(4):407-15.</w:t>
      </w:r>
    </w:p>
    <w:p w14:paraId="6F45D6F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63.</w:t>
      </w:r>
      <w:r w:rsidRPr="00FB3447">
        <w:rPr>
          <w:rFonts w:ascii="Arial" w:hAnsi="Arial" w:cs="Arial"/>
          <w:lang w:val="en-GB"/>
        </w:rPr>
        <w:tab/>
        <w:t>Lin BC, Sullivan R, Lee Y, Moran S, Glover E, Bradfield CA. Deletion of the aryl hydrocarbon receptor-associated protein 9 leads to cardiac malformation and embryonic lethality. J Biol Chem. 2007;282(49):35924-32.</w:t>
      </w:r>
    </w:p>
    <w:p w14:paraId="6553A18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64.</w:t>
      </w:r>
      <w:r w:rsidRPr="00FB3447">
        <w:rPr>
          <w:rFonts w:ascii="Arial" w:hAnsi="Arial" w:cs="Arial"/>
          <w:lang w:val="en-GB"/>
        </w:rPr>
        <w:tab/>
        <w:t>Kang BH, Xia F, Pop R, Dohi T, Socolovsky M, Altieri DC. Developmental control of apoptosis by the immunophilin aryl hydrocarbon receptor-interacting protein (AIP) involves mitochondrial import of the survivin protein. J Biol Chem. 2011;286(19):16758-67.</w:t>
      </w:r>
    </w:p>
    <w:p w14:paraId="5468D16C"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65.</w:t>
      </w:r>
      <w:r w:rsidRPr="00FB3447">
        <w:rPr>
          <w:rFonts w:ascii="Arial" w:hAnsi="Arial" w:cs="Arial"/>
          <w:lang w:val="en-GB"/>
        </w:rPr>
        <w:tab/>
        <w:t>Raitila A, Lehtonen HJ, Arola J, Heliovaara E, Ahlsten M, Georgitsi M, et al. Mice with inactivation of aryl hydrocarbon receptor-interacting protein (Aip) display complete penetrance of pituitary adenomas with aberrant ARNT expression. Am J Pathol. 2010;177(4):1969-76.</w:t>
      </w:r>
    </w:p>
    <w:p w14:paraId="5436EF1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66.</w:t>
      </w:r>
      <w:r w:rsidRPr="00FB3447">
        <w:rPr>
          <w:rFonts w:ascii="Arial" w:hAnsi="Arial" w:cs="Arial"/>
          <w:lang w:val="en-GB"/>
        </w:rPr>
        <w:tab/>
        <w:t>Heliovaara E, Raitila A, Launonen V, Paetau A, Arola J, Lehtonen H, et al. The expression of AIP-related molecules in elucidation of cellular pathways in pituitary adenomas. Am J Pathol. 2009;175(6):2501-7.</w:t>
      </w:r>
    </w:p>
    <w:p w14:paraId="5A7FB49A"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67.</w:t>
      </w:r>
      <w:r w:rsidRPr="00FB3447">
        <w:rPr>
          <w:rFonts w:ascii="Arial" w:hAnsi="Arial" w:cs="Arial"/>
          <w:lang w:val="en-GB"/>
        </w:rPr>
        <w:tab/>
        <w:t>Gillam MP, Ku CR, Lee YJ, Kim J, Kim SH, Lee SJ, et al. Somatotroph-Specific Aip-Deficient Mice Display Pretumorigenic Alterations in Cell-Cycle Signaling. J Endocr Soc. 2017;1(2):78-95.</w:t>
      </w:r>
    </w:p>
    <w:p w14:paraId="704050F5"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lastRenderedPageBreak/>
        <w:t>68.</w:t>
      </w:r>
      <w:r w:rsidRPr="00FB3447">
        <w:rPr>
          <w:rFonts w:ascii="Arial" w:hAnsi="Arial" w:cs="Arial"/>
          <w:lang w:val="en-GB"/>
        </w:rPr>
        <w:tab/>
        <w:t>Maltepe E, Schmidt JV, Baunoch D, Bradfield CA, Simon MC. Abnormal angiogenesis and responses to glucose and oxygen deprivation in mice lacking the protein ARNT. Nature. 1997;386(6623):403-7.</w:t>
      </w:r>
    </w:p>
    <w:p w14:paraId="6E6EBF1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69.</w:t>
      </w:r>
      <w:r w:rsidRPr="00FB3447">
        <w:rPr>
          <w:rFonts w:ascii="Arial" w:hAnsi="Arial" w:cs="Arial"/>
          <w:lang w:val="en-GB"/>
        </w:rPr>
        <w:tab/>
        <w:t>Kozak KR, Abbott B, Hankinson O. ARNT-deficient mice and placental differentiation. Dev Biol. 1997;191(2):297-305.</w:t>
      </w:r>
    </w:p>
    <w:p w14:paraId="29A69BF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70.</w:t>
      </w:r>
      <w:r w:rsidRPr="00FB3447">
        <w:rPr>
          <w:rFonts w:ascii="Arial" w:hAnsi="Arial" w:cs="Arial"/>
          <w:lang w:val="en-GB"/>
        </w:rPr>
        <w:tab/>
        <w:t>Vasquez A, Atallah-Yunes N, Smith FC, You X, Chase SE, Silverstone AE, et al. A role for the aryl hydrocarbon receptor in cardiac physiology and function as demonstrated by AhR knockout mice. Cardiovasc Toxicol. 2003;3(2):153-63.</w:t>
      </w:r>
    </w:p>
    <w:p w14:paraId="77BA4A3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71.</w:t>
      </w:r>
      <w:r w:rsidRPr="00FB3447">
        <w:rPr>
          <w:rFonts w:ascii="Arial" w:hAnsi="Arial" w:cs="Arial"/>
          <w:lang w:val="en-GB"/>
        </w:rPr>
        <w:tab/>
        <w:t>Lund AK, Goens MB, Kanagy NL, Walker MK. Cardiac hypertrophy in aryl hydrocarbon receptor null mice is correlated with elevated angiotensin II, endothelin-1, and mean arterial blood pressure. Toxicol Appl Pharmacol. 2003;193(2):177-87.</w:t>
      </w:r>
    </w:p>
    <w:p w14:paraId="40BEFB8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72.</w:t>
      </w:r>
      <w:r w:rsidRPr="00FB3447">
        <w:rPr>
          <w:rFonts w:ascii="Arial" w:hAnsi="Arial" w:cs="Arial"/>
          <w:lang w:val="en-GB"/>
        </w:rPr>
        <w:tab/>
        <w:t>Lahvis GP, Lindell SL, Thomas RS, McCuskey RS, Murphy C, Glover E, et al. Portosystemic shunting and persistent fetal vascular structures in aryl hydrocarbon receptor-deficient mice. Proc Natl Acad Sci USA. 2000;97(19):10442-7.</w:t>
      </w:r>
    </w:p>
    <w:p w14:paraId="79C3225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73.</w:t>
      </w:r>
      <w:r w:rsidRPr="00FB3447">
        <w:rPr>
          <w:rFonts w:ascii="Arial" w:hAnsi="Arial" w:cs="Arial"/>
          <w:lang w:val="en-GB"/>
        </w:rPr>
        <w:tab/>
        <w:t>Tappenden DM, Hwang HJ, Yang L, Thomas RS, Lapres JJ. The Aryl-Hydrocarbon Receptor Protein Interaction Network (AHR-PIN) as Identified by Tandem Affinity Purification (TAP) and Mass Spectrometry. J Toxicol. 2013;2013:279829.</w:t>
      </w:r>
    </w:p>
    <w:p w14:paraId="4E09FA7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74.</w:t>
      </w:r>
      <w:r w:rsidRPr="00FB3447">
        <w:rPr>
          <w:rFonts w:ascii="Arial" w:hAnsi="Arial" w:cs="Arial"/>
          <w:lang w:val="en-GB"/>
        </w:rPr>
        <w:tab/>
        <w:t>Hernandez-Ramirez LC, Martucci F, Morgan RM, Trivellin G, Tilley D, Ramos-Guajardo N, et al. Rapid Proteasomal Degradation of Mutant Proteins Is the Primary Mechanism Leading to Tumorigenesis in Patients With Missense AIP Mutations. J Clin Endocrinol Metab. 2016;101(8):3144-54.</w:t>
      </w:r>
    </w:p>
    <w:p w14:paraId="6FDB69F2"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75.</w:t>
      </w:r>
      <w:r w:rsidRPr="00FB3447">
        <w:rPr>
          <w:rFonts w:ascii="Arial" w:hAnsi="Arial" w:cs="Arial"/>
          <w:lang w:val="en-GB"/>
        </w:rPr>
        <w:tab/>
        <w:t>Hernandez-Ramirez LC, Morgan RML, Barry S, D'Acquisto F, Prodromou C, Korbonits M. Multi-chaperone function modulation and association with cytoskeletal proteins are key features of the function of AIP in the pituitary gland. Oncotarget. 2018;9(10):9177-98.</w:t>
      </w:r>
    </w:p>
    <w:p w14:paraId="4F7C4F4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76.</w:t>
      </w:r>
      <w:r w:rsidRPr="00FB3447">
        <w:rPr>
          <w:rFonts w:ascii="Arial" w:hAnsi="Arial" w:cs="Arial"/>
          <w:lang w:val="en-GB"/>
        </w:rPr>
        <w:tab/>
        <w:t>Schernthaner-Reiter MH, Trivellin G, Stratakis CA. Interaction of AIP with protein kinase A (cAMP-dependent protein kinase). Hum Mol Genet. 2018.</w:t>
      </w:r>
    </w:p>
    <w:p w14:paraId="6EF9C25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77.</w:t>
      </w:r>
      <w:r w:rsidRPr="00FB3447">
        <w:rPr>
          <w:rFonts w:ascii="Arial" w:hAnsi="Arial" w:cs="Arial"/>
          <w:lang w:val="en-GB"/>
        </w:rPr>
        <w:tab/>
        <w:t>Hillegass JM, Murphy KA, Villano CM, White LA. The impact of aryl hydrocarbon receptor signaling on matrix metabolism: implications for development and disease. Biol Chem. 2006;387(9):1159-73.</w:t>
      </w:r>
    </w:p>
    <w:p w14:paraId="7EA146E3"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78.</w:t>
      </w:r>
      <w:r w:rsidRPr="00FB3447">
        <w:rPr>
          <w:rFonts w:ascii="Arial" w:hAnsi="Arial" w:cs="Arial"/>
          <w:lang w:val="en-GB"/>
        </w:rPr>
        <w:tab/>
        <w:t>de Oliveira SK, Smolenski A. Phosphodiesterases link the aryl hydrocarbon receptor complex to cyclic nucleotide signaling. Biochem Pharmacol. 2008.</w:t>
      </w:r>
    </w:p>
    <w:p w14:paraId="0C29772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79.</w:t>
      </w:r>
      <w:r w:rsidRPr="00FB3447">
        <w:rPr>
          <w:rFonts w:ascii="Arial" w:hAnsi="Arial" w:cs="Arial"/>
          <w:lang w:val="en-GB"/>
        </w:rPr>
        <w:tab/>
        <w:t>Kang BH, Altieri DC. Regulation of survivin stability by the aryl hydrocarbon receptor-interacting protein. J Biol Chem. 2006;281(34):24721-7.</w:t>
      </w:r>
    </w:p>
    <w:p w14:paraId="2DCD541C"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80.</w:t>
      </w:r>
      <w:r w:rsidRPr="00FB3447">
        <w:rPr>
          <w:rFonts w:ascii="Arial" w:hAnsi="Arial" w:cs="Arial"/>
          <w:lang w:val="en-GB"/>
        </w:rPr>
        <w:tab/>
        <w:t>Monteiro P, Gilot D, Le FE, Rauch C, Lagadic-Gossmann D, Fardel O. Dioxin-mediated up-regulation of aryl hydrocarbon receptor target genes is dependent on the calcium/calmodulin/CaMKIalpha pathway. Mol Pharmacol. 2008;73(3):769-77.</w:t>
      </w:r>
    </w:p>
    <w:p w14:paraId="39208572"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81.</w:t>
      </w:r>
      <w:r w:rsidRPr="00FB3447">
        <w:rPr>
          <w:rFonts w:ascii="Arial" w:hAnsi="Arial" w:cs="Arial"/>
          <w:lang w:val="en-GB"/>
        </w:rPr>
        <w:tab/>
        <w:t>Barouki R, Coumoul X, Fernandez-Salguero PM. The aryl hydrocarbon receptor, more than a xenobiotic-interacting protein. FEBS Lett. 2007;581(19):3608-15.</w:t>
      </w:r>
    </w:p>
    <w:p w14:paraId="2FAC46FF"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82.</w:t>
      </w:r>
      <w:r w:rsidRPr="00FB3447">
        <w:rPr>
          <w:rFonts w:ascii="Arial" w:hAnsi="Arial" w:cs="Arial"/>
          <w:lang w:val="en-GB"/>
        </w:rPr>
        <w:tab/>
        <w:t>Cannavo S, Ferraù F, Ragonese M, Curto L, Torre ML, Magistri M, et al. Increased prevalence of acromegaly in a highly polluted area. Eur J Endocrinol. 2010;163(4):509-13.</w:t>
      </w:r>
    </w:p>
    <w:p w14:paraId="7F2C83A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83.</w:t>
      </w:r>
      <w:r w:rsidRPr="00FB3447">
        <w:rPr>
          <w:rFonts w:ascii="Arial" w:hAnsi="Arial" w:cs="Arial"/>
          <w:lang w:val="en-GB"/>
        </w:rPr>
        <w:tab/>
        <w:t>Pesatori AC, Baccarelli A, Consonni D, Lania A, Beck-Peccoz P, Bertazzi P, et al. Aryl hydrocarbon receptor interacting protein and pituitary adenomas: a population-based study on subjects exposed to dioxin after the Seveso, Italy, accident. Eur J Endocrinol. 2008;159(6):699-703.</w:t>
      </w:r>
    </w:p>
    <w:p w14:paraId="69C3371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lastRenderedPageBreak/>
        <w:t>84.</w:t>
      </w:r>
      <w:r w:rsidRPr="00FB3447">
        <w:rPr>
          <w:rFonts w:ascii="Arial" w:hAnsi="Arial" w:cs="Arial"/>
          <w:lang w:val="en-GB"/>
        </w:rPr>
        <w:tab/>
        <w:t>Cannavo S, Ragonese M, Puglisi S, Romeo PD, Torre ML, Alibrandi A, et al. Acromegaly Is More Severe in Patients With AHR or AIP Gene Variants Living in Highly Polluted Areas. J Clin Endocrinol Metab. 2016;101(4):1872-9.</w:t>
      </w:r>
    </w:p>
    <w:p w14:paraId="01247733"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85.</w:t>
      </w:r>
      <w:r w:rsidRPr="00FB3447">
        <w:rPr>
          <w:rFonts w:ascii="Arial" w:hAnsi="Arial" w:cs="Arial"/>
          <w:lang w:val="en-GB"/>
        </w:rPr>
        <w:tab/>
        <w:t>Lecoq AL, Viengchareun S, Hage M, Bouligand J, Young J, Boutron A, et al. AIP mutations impair AhR signaling in pituitary adenoma patients fibroblasts and in GH3 cells. Endocr Relat Cancer. 2016;23(5):433-43.</w:t>
      </w:r>
    </w:p>
    <w:p w14:paraId="6EFD81D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86.</w:t>
      </w:r>
      <w:r w:rsidRPr="00FB3447">
        <w:rPr>
          <w:rFonts w:ascii="Arial" w:hAnsi="Arial" w:cs="Arial"/>
          <w:lang w:val="en-GB"/>
        </w:rPr>
        <w:tab/>
        <w:t>Cai W, Kramarova TV, Berg P, Korbonits M, Pongratz I. The immunophilin-like protein XAP2 is a negative regulator of estrogen signaling through interaction with estrogen receptor alpha. PLoS One. 2011;6(10):e25201.</w:t>
      </w:r>
    </w:p>
    <w:p w14:paraId="0E6B1CA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87.</w:t>
      </w:r>
      <w:r w:rsidRPr="00FB3447">
        <w:rPr>
          <w:rFonts w:ascii="Arial" w:hAnsi="Arial" w:cs="Arial"/>
          <w:lang w:val="en-GB"/>
        </w:rPr>
        <w:tab/>
        <w:t>Heaney AP, Horwitz GA, Wang Z, Singson R, Melmed S. Early involvement of estrogen-induced pituitary tumor transforming gene and fibroblast growth factor expression in prolactinoma pathogenesis. Nat Med. 1999;5(11):1317-21.</w:t>
      </w:r>
    </w:p>
    <w:p w14:paraId="3E37085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88.</w:t>
      </w:r>
      <w:r w:rsidRPr="00FB3447">
        <w:rPr>
          <w:rFonts w:ascii="Arial" w:hAnsi="Arial" w:cs="Arial"/>
          <w:lang w:val="en-GB"/>
        </w:rPr>
        <w:tab/>
        <w:t>Landis CA, Masters SB, Spada A, Pace AM, Bourne HR, Vallar L. GTPase inhibiting mutations activate the a chain of Gs and stimulate adenylyl cyclase in human pituitary tumors. Nature. 1989;340:692-6.</w:t>
      </w:r>
    </w:p>
    <w:p w14:paraId="6046B02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89.</w:t>
      </w:r>
      <w:r w:rsidRPr="00FB3447">
        <w:rPr>
          <w:rFonts w:ascii="Arial" w:hAnsi="Arial" w:cs="Arial"/>
          <w:lang w:val="en-GB"/>
        </w:rPr>
        <w:tab/>
        <w:t>Bertherat J, Chanson P, Montminy M. The cyclic adenosine 3',5'-monophosphate-responsive factor CREB is constitutively activated in human somatotroph adenomas. Mol Endocrinol. 1995;9(7):777-83.</w:t>
      </w:r>
    </w:p>
    <w:p w14:paraId="12E02F12"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90.</w:t>
      </w:r>
      <w:r w:rsidRPr="00FB3447">
        <w:rPr>
          <w:rFonts w:ascii="Arial" w:hAnsi="Arial" w:cs="Arial"/>
          <w:lang w:val="en-GB"/>
        </w:rPr>
        <w:tab/>
        <w:t>Vallar L, Spada A, Giannattasio G. Altered Gs and adenylate cyclase activity in human GH-secreting pituitary adenomas. Nature. 1987;330(6148):566-8.</w:t>
      </w:r>
    </w:p>
    <w:p w14:paraId="3D7A7EC9"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91.</w:t>
      </w:r>
      <w:r w:rsidRPr="00FB3447">
        <w:rPr>
          <w:rFonts w:ascii="Arial" w:hAnsi="Arial" w:cs="Arial"/>
          <w:lang w:val="en-GB"/>
        </w:rPr>
        <w:tab/>
        <w:t>Formosa R, Xuereb-Anastasi A, Vassallo J. Aip regulates cAMP signalling and GH secretion in GH3 cells. Endocr Relat Cancer. 2013;20(4):495-505.</w:t>
      </w:r>
    </w:p>
    <w:p w14:paraId="1F5EB62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92.</w:t>
      </w:r>
      <w:r w:rsidRPr="00FB3447">
        <w:rPr>
          <w:rFonts w:ascii="Arial" w:hAnsi="Arial" w:cs="Arial"/>
          <w:lang w:val="en-GB"/>
        </w:rPr>
        <w:tab/>
        <w:t>Vasilev V, Daly AF, Thiry A, Petrossians P, Fina F, Rostomyan L, et al. McCune-Albright syndrome: a detailed pathological and genetic analysis of disease effects in an adult patient. J Clin Endocrinol Metab. 2014;99(10):E2029-E38.</w:t>
      </w:r>
    </w:p>
    <w:p w14:paraId="0F7F5E99"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93.</w:t>
      </w:r>
      <w:r w:rsidRPr="00FB3447">
        <w:rPr>
          <w:rFonts w:ascii="Arial" w:hAnsi="Arial" w:cs="Arial"/>
          <w:lang w:val="en-GB"/>
        </w:rPr>
        <w:tab/>
        <w:t>Tsang KM, Starost MF, Nesterova M, Boikos SA, Watkins T, Almeida MQ, et al. Alternate protein kinase A activity identifies a unique population of stromal cells in adult bone. Proc Natl Acad Sci USA. 2010;107(19):8683-8.</w:t>
      </w:r>
    </w:p>
    <w:p w14:paraId="245CD84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94.</w:t>
      </w:r>
      <w:r w:rsidRPr="00FB3447">
        <w:rPr>
          <w:rFonts w:ascii="Arial" w:hAnsi="Arial" w:cs="Arial"/>
          <w:lang w:val="en-GB"/>
        </w:rPr>
        <w:tab/>
        <w:t>Robinson-White A, Hundley TR, Shiferaw M, Bertherat J, Sandrini F, Stratakis CA. Protein kinase-A activity in PRKAR1A-mutant cells, and regulation of mitogen-activated protein kinases ERK1/2. Hum Mol Genet. 2003;12(13):1475-84.</w:t>
      </w:r>
    </w:p>
    <w:p w14:paraId="18E27E6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95.</w:t>
      </w:r>
      <w:r w:rsidRPr="00FB3447">
        <w:rPr>
          <w:rFonts w:ascii="Arial" w:hAnsi="Arial" w:cs="Arial"/>
          <w:lang w:val="en-GB"/>
        </w:rPr>
        <w:tab/>
        <w:t>Nakata A, Urano D, Fujii-Kuriyama Y, Mizuno N, Tago K, Itoh H. G-protein signalling negatively regulates the stability of aryl hydrocarbon receptor. EMBO Rep. 2009;10(6):622-8.</w:t>
      </w:r>
    </w:p>
    <w:p w14:paraId="44170D8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96.</w:t>
      </w:r>
      <w:r w:rsidRPr="00FB3447">
        <w:rPr>
          <w:rFonts w:ascii="Arial" w:hAnsi="Arial" w:cs="Arial"/>
          <w:lang w:val="en-GB"/>
        </w:rPr>
        <w:tab/>
        <w:t>Tuominen I, Heliovaara E, Raitila A, Rautiainen MR, Mehine M, Katainen R, et al. AIP inactivation leads to pituitary tumorigenesis through defective Galphai-cAMP signaling. Oncogene. 2015;34(9):1174-84.</w:t>
      </w:r>
    </w:p>
    <w:p w14:paraId="436DE58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97.</w:t>
      </w:r>
      <w:r w:rsidRPr="00FB3447">
        <w:rPr>
          <w:rFonts w:ascii="Arial" w:hAnsi="Arial" w:cs="Arial"/>
          <w:lang w:val="en-GB"/>
        </w:rPr>
        <w:tab/>
        <w:t>Ritvonen E, Pitkanen E, Karppinen A, Vehkavaara S, Demir H, Paetau A, et al. Impact of AIP and inhibitory G protein alpha 2 proteins on clinical features of sporadic GH-secreting pituitary adenomas. Eur J Endocrinol. 2017;176(2):243-52.</w:t>
      </w:r>
    </w:p>
    <w:p w14:paraId="6A0B59D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98.</w:t>
      </w:r>
      <w:r w:rsidRPr="00FB3447">
        <w:rPr>
          <w:rFonts w:ascii="Arial" w:hAnsi="Arial" w:cs="Arial"/>
          <w:lang w:val="en-GB"/>
        </w:rPr>
        <w:tab/>
        <w:t>Liu YF, Jakobs KH, Rasenick MM, Albert PR. G protein specificity in receptor-effector coupling. Analysis of the roles of G0 and Gi2 in GH4C1 pituitary cells. J Biol Chem. 1994;269(19):13880-6.</w:t>
      </w:r>
    </w:p>
    <w:p w14:paraId="50815E5F"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99.</w:t>
      </w:r>
      <w:r w:rsidRPr="00FB3447">
        <w:rPr>
          <w:rFonts w:ascii="Arial" w:hAnsi="Arial" w:cs="Arial"/>
          <w:lang w:val="en-GB"/>
        </w:rPr>
        <w:tab/>
        <w:t>Garcia-Rendueles AR, Chenlo M, Oroz-Gonjar F, Solomou A, Mistry A, Barry S, et al. RET signalling provides tumorigenic mechanism and tissue specificity for AIP-related somatotrophinomas. Oncogene. 2021;40(45):6354-68.</w:t>
      </w:r>
    </w:p>
    <w:p w14:paraId="0E0E4C3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lastRenderedPageBreak/>
        <w:t>100.</w:t>
      </w:r>
      <w:r w:rsidRPr="00FB3447">
        <w:rPr>
          <w:rFonts w:ascii="Arial" w:hAnsi="Arial" w:cs="Arial"/>
          <w:lang w:val="en-GB"/>
        </w:rPr>
        <w:tab/>
        <w:t>Caimari F, Hernández-Ramírez LC, Dang MN, Gabrovska P, Iacovazzo D, Stals K, et al. Risk category system to identify pituitary adenoma patients with AIP mutations. J Med Genet. 2018;55(4):254-60.</w:t>
      </w:r>
    </w:p>
    <w:p w14:paraId="558F7EF3"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101.</w:t>
      </w:r>
      <w:r w:rsidRPr="00FB3447">
        <w:rPr>
          <w:rFonts w:ascii="Arial" w:hAnsi="Arial" w:cs="Arial"/>
          <w:lang w:val="en-GB"/>
        </w:rPr>
        <w:tab/>
        <w:t>Liu W, Matsumoto Y, Okada M, Miyake K, Kunishio K, Kawai N, et al. Matrix metalloproteinase 2 and 9 expression correlated with cavernous sinus invasion of pituitary adenomas. J Med Invest. 2005;52(3-4):151-8.</w:t>
      </w:r>
    </w:p>
    <w:p w14:paraId="7D06125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102.</w:t>
      </w:r>
      <w:r w:rsidRPr="00FB3447">
        <w:rPr>
          <w:rFonts w:ascii="Arial" w:hAnsi="Arial" w:cs="Arial"/>
          <w:lang w:val="en-GB"/>
        </w:rPr>
        <w:tab/>
        <w:t>Marques P, Korbonits M. Tumour microenvironment and pituitary tumour behaviour. J Endocrinol Invest. 2023;46(6):1047-63.</w:t>
      </w:r>
    </w:p>
    <w:p w14:paraId="6CFB245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103.</w:t>
      </w:r>
      <w:r w:rsidRPr="00FB3447">
        <w:rPr>
          <w:rFonts w:ascii="Arial" w:hAnsi="Arial" w:cs="Arial"/>
          <w:lang w:val="en-GB"/>
        </w:rPr>
        <w:tab/>
        <w:t>Dénes J, Kasuki L, Trivellin G, Colli LM, Takiya CM, Stiles CE, et al. Regulation of aryl hydrocarbon receptor interacting protein (AIP) protein expression by MiR-34a in sporadic somatotropinomas. PLoS One. 2015;10(2):e0117107.</w:t>
      </w:r>
    </w:p>
    <w:p w14:paraId="79AE2466"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104.</w:t>
      </w:r>
      <w:r w:rsidRPr="00FB3447">
        <w:rPr>
          <w:rFonts w:ascii="Arial" w:hAnsi="Arial" w:cs="Arial"/>
          <w:lang w:val="en-GB"/>
        </w:rPr>
        <w:tab/>
        <w:t>Bogner EM, Daly AF, Gulde S, Karhu A, Irmler M, Beckers J, et al. miR-34a is upregulated in AIP-mutated somatotropinomas and promotes octreotide resistance. Int J Cancer. 2020;147(12):3523-38.</w:t>
      </w:r>
    </w:p>
    <w:p w14:paraId="28B7549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105.</w:t>
      </w:r>
      <w:r w:rsidRPr="00FB3447">
        <w:rPr>
          <w:rFonts w:ascii="Arial" w:hAnsi="Arial" w:cs="Arial"/>
          <w:lang w:val="en-GB"/>
        </w:rPr>
        <w:tab/>
        <w:t>Cai F, Chen S, Yu X, Zhang J, Liang W, Zhang Y, et al. Transcription factor GTF2B regulates AIP protein expression in growth hormone-secreting pituitary adenomas and influences tumor phenotypes. Neuro Oncol. 2022;24(6):925-35.</w:t>
      </w:r>
    </w:p>
    <w:p w14:paraId="1C340DBA"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106.</w:t>
      </w:r>
      <w:r w:rsidRPr="00FB3447">
        <w:rPr>
          <w:rFonts w:ascii="Arial" w:hAnsi="Arial" w:cs="Arial"/>
          <w:lang w:val="en-GB"/>
        </w:rPr>
        <w:tab/>
        <w:t>Nord KH, Magnusson L, Isaksson M, Nilsson J, Lilljebjorn H, Domanski HA, et al. Concomitant deletions of tumor suppressor genes MEN1 and AIP are essential for the pathogenesis of the brown fat tumor hibernoma. Proc Natl Acad Sci U S A. 2010;107(49):21122-7.</w:t>
      </w:r>
    </w:p>
    <w:p w14:paraId="13FF644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107.</w:t>
      </w:r>
      <w:r w:rsidRPr="00FB3447">
        <w:rPr>
          <w:rFonts w:ascii="Arial" w:hAnsi="Arial" w:cs="Arial"/>
          <w:lang w:val="en-GB"/>
        </w:rPr>
        <w:tab/>
        <w:t>Magnusson L, Hansen N, Saba KH, Nilsson J, Fioretos T, Rissler P, et al. Loss of the tumour suppressor gene AIP mediates the browning of human brown fat tumours. J Pathol. 2017;243(2):160-4.</w:t>
      </w:r>
    </w:p>
    <w:p w14:paraId="47B5B042"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108.</w:t>
      </w:r>
      <w:r w:rsidRPr="00FB3447">
        <w:rPr>
          <w:rFonts w:ascii="Arial" w:hAnsi="Arial" w:cs="Arial"/>
          <w:lang w:val="en-GB"/>
        </w:rPr>
        <w:tab/>
        <w:t>Coopmans EC, Muhammad A, Daly AF, de Herder WW, van Kemenade FJ, Beckers A, et al. The role of AIP variants in pituitary adenomas and concomitant thyroid carcinomas in the Netherlands: a nationwide pathology registry (PALGA) study. Endocrine. 2020;68(3):640-9.</w:t>
      </w:r>
    </w:p>
    <w:p w14:paraId="2037B8F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109.</w:t>
      </w:r>
      <w:r w:rsidRPr="00FB3447">
        <w:rPr>
          <w:rFonts w:ascii="Arial" w:hAnsi="Arial" w:cs="Arial"/>
          <w:lang w:val="en-GB"/>
        </w:rPr>
        <w:tab/>
        <w:t>Hernandez-Ramirez LC, Gam R, Valdes N, Lodish MB, Pankratz N, Balsalobre A, et al. Loss-of-function mutations in the CABLES1 gene are a novel cause of Cushing's disease. Endocr Relat Cancer. 2017;24(8):379-92.</w:t>
      </w:r>
    </w:p>
    <w:p w14:paraId="14C04955"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110.</w:t>
      </w:r>
      <w:r w:rsidRPr="00FB3447">
        <w:rPr>
          <w:rFonts w:ascii="Arial" w:hAnsi="Arial" w:cs="Arial"/>
          <w:lang w:val="en-GB"/>
        </w:rPr>
        <w:tab/>
        <w:t>Gorvin CM, Newey PJ, Rogers A, Stokes V, Neville MJ, Lines KE, et al. Association of prolactin receptor (PRLR) variants with prolactinomas. Hum Mol Genet. 2019;28(6):1023-37.</w:t>
      </w:r>
    </w:p>
    <w:p w14:paraId="2FC9F4AE"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111.</w:t>
      </w:r>
      <w:r w:rsidRPr="00FB3447">
        <w:rPr>
          <w:rFonts w:ascii="Arial" w:hAnsi="Arial" w:cs="Arial"/>
          <w:lang w:val="en-GB"/>
        </w:rPr>
        <w:tab/>
        <w:t>Zhang Q, Peng C, Song J, Zhang Y, Chen J, Song Z, et al. Germline Mutations in CDH23, Encoding Cadherin-Related 23, Are Associated with Both Familial and Sporadic Pituitary Adenomas. Am J Hum Genet. 2017;100(5):817-23.</w:t>
      </w:r>
    </w:p>
    <w:p w14:paraId="71BC96E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112.</w:t>
      </w:r>
      <w:r w:rsidRPr="00FB3447">
        <w:rPr>
          <w:rFonts w:ascii="Arial" w:hAnsi="Arial" w:cs="Arial"/>
          <w:lang w:val="en-GB"/>
        </w:rPr>
        <w:tab/>
        <w:t>Melo FM, Couto PP, Bale AE, Bastos-Rodrigues L, Passos FM, Lisboa RG, et al. Whole-exome identifies RXRG and TH germline variants in familial isolated prolactinoma. Cancer Genet. 2016;209(6):251-7.</w:t>
      </w:r>
    </w:p>
    <w:p w14:paraId="6AF5A74E"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113.</w:t>
      </w:r>
      <w:r w:rsidRPr="00FB3447">
        <w:rPr>
          <w:rFonts w:ascii="Arial" w:hAnsi="Arial" w:cs="Arial"/>
          <w:lang w:val="en-GB"/>
        </w:rPr>
        <w:tab/>
        <w:t>Srirangam Nadhamuni V, Korbonits M. Novel Insights into Pituitary Tumorigenesis: Genetic and Epigenetic Mechanisms. Endocr Rev. 2020;41(6):821-46.</w:t>
      </w:r>
    </w:p>
    <w:p w14:paraId="6D204C8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114.</w:t>
      </w:r>
      <w:r w:rsidRPr="00FB3447">
        <w:rPr>
          <w:rFonts w:ascii="Arial" w:hAnsi="Arial" w:cs="Arial"/>
          <w:lang w:val="en-GB"/>
        </w:rPr>
        <w:tab/>
        <w:t>Bernard DJ, Brûlé E, Smith CL, Joustra SD, Wit JM. From Consternation to Revelation: Discovery of a Role for IGSF1 in Pituitary Control of Thyroid Function. J Endocr Soc. 2018;2(3):220-31.</w:t>
      </w:r>
    </w:p>
    <w:p w14:paraId="0B25A8C0"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115.</w:t>
      </w:r>
      <w:r w:rsidRPr="00FB3447">
        <w:rPr>
          <w:rFonts w:ascii="Arial" w:hAnsi="Arial" w:cs="Arial"/>
          <w:lang w:val="en-GB"/>
        </w:rPr>
        <w:tab/>
        <w:t>Faucz FR, Horvath AD, Azevedo MF, Levy I, Bak B, Wang Y, et al. Is IGSF1 involved in human pituitary tumor formation? Endocr Relat Cancer. 2015;22(1):47-54.</w:t>
      </w:r>
    </w:p>
    <w:p w14:paraId="3EC7740A"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lastRenderedPageBreak/>
        <w:t>116.</w:t>
      </w:r>
      <w:r w:rsidRPr="00FB3447">
        <w:rPr>
          <w:rFonts w:ascii="Arial" w:hAnsi="Arial" w:cs="Arial"/>
          <w:lang w:val="en-GB"/>
        </w:rPr>
        <w:tab/>
        <w:t>Sun Y, Bak B, Schoenmakers N, van Trotsenburg AS, Oostdijk W, Voshol P, et al. Loss-of-function mutations in IGSF1 cause an X-linked syndrome of central hypothyroidism and testicular enlargement. Nat Genet. 2012;44(12):1375-81.</w:t>
      </w:r>
    </w:p>
    <w:p w14:paraId="04BB7682"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117.</w:t>
      </w:r>
      <w:r w:rsidRPr="00FB3447">
        <w:rPr>
          <w:rFonts w:ascii="Arial" w:hAnsi="Arial" w:cs="Arial"/>
          <w:lang w:val="en-GB"/>
        </w:rPr>
        <w:tab/>
        <w:t>Joustra SD, Roelfsema F, van Trotsenburg ASP, Schneider HJ, Kosilek RP, Kroon HM, et al. IGSF1 Deficiency Results in Human and Murine Somatotrope Neurosecretory Hyperfunction. J Clin Endocrinol Metab. 2020;105(3):e70-84.</w:t>
      </w:r>
    </w:p>
    <w:p w14:paraId="26BE08A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118.</w:t>
      </w:r>
      <w:r w:rsidRPr="00FB3447">
        <w:rPr>
          <w:rFonts w:ascii="Arial" w:hAnsi="Arial" w:cs="Arial"/>
          <w:lang w:val="en-GB"/>
        </w:rPr>
        <w:tab/>
        <w:t>Kardelen AD, Karakılıç Özturan E, Poyrazoğlu Ş, Baş F, Ceylaner S, Joustra SD, et al. A Novel Pathogenic IGSF1 Variant in a Patient with GH and TSH Deficiency Diagnosed by High IGF-I Values at Transition to Adult Care. J Clin Res Pediatr Endocrinol. 2023;15(4):431-7.</w:t>
      </w:r>
    </w:p>
    <w:p w14:paraId="635EEE0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119.</w:t>
      </w:r>
      <w:r w:rsidRPr="00FB3447">
        <w:rPr>
          <w:rFonts w:ascii="Arial" w:hAnsi="Arial" w:cs="Arial"/>
          <w:lang w:val="en-GB"/>
        </w:rPr>
        <w:tab/>
        <w:t>Joustra SD, Heinen CA, Schoenmakers N, Bonomi M, Ballieux BE, Turgeon MO, et al. IGSF1 Deficiency: Lessons From an Extensive Case Series and Recommendations for Clinical Management. J Clin Endocrinol Metab. 2016;101(4):1627-36.</w:t>
      </w:r>
    </w:p>
    <w:p w14:paraId="4BDF141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120.</w:t>
      </w:r>
      <w:r w:rsidRPr="00FB3447">
        <w:rPr>
          <w:rFonts w:ascii="Arial" w:hAnsi="Arial" w:cs="Arial"/>
          <w:lang w:val="en-GB"/>
        </w:rPr>
        <w:tab/>
        <w:t>Carmi D, Shohat M, Metzker A, Dickerman Z. Growth, puberty, and endocrine functions in patients with sporadic or familial neurofibromatosis type 1: a longitudinal study. Pediatrics. 1999;103(6 Pt 1):1257-62.</w:t>
      </w:r>
    </w:p>
    <w:p w14:paraId="4813302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121.</w:t>
      </w:r>
      <w:r w:rsidRPr="00FB3447">
        <w:rPr>
          <w:rFonts w:ascii="Arial" w:hAnsi="Arial" w:cs="Arial"/>
          <w:lang w:val="en-GB"/>
        </w:rPr>
        <w:tab/>
        <w:t>Mautner VF, Kluwe L, Friedrich RE, Roehl AC, Bammert S, Högel J, et al. Clinical characterisation of 29 neurofibromatosis type-1 patients with molecularly ascertained 1.4 Mb type-1 NF1 deletions. J Med Genet. 2010;47(9):623-30.</w:t>
      </w:r>
    </w:p>
    <w:p w14:paraId="232BABBA"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122.</w:t>
      </w:r>
      <w:r w:rsidRPr="00FB3447">
        <w:rPr>
          <w:rFonts w:ascii="Arial" w:hAnsi="Arial" w:cs="Arial"/>
          <w:lang w:val="en-GB"/>
        </w:rPr>
        <w:tab/>
        <w:t>Cambiaso P, Galassi S, Palmiero M, Mastronuzzi A, Del Bufalo F, Capolino R, et al. Growth hormone excess in children with neurofibromatosis type-1 and optic glioma. Am J Med Genet A. 2017;173(9):2353-8.</w:t>
      </w:r>
    </w:p>
    <w:p w14:paraId="5D67CAB2"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123.</w:t>
      </w:r>
      <w:r w:rsidRPr="00FB3447">
        <w:rPr>
          <w:rFonts w:ascii="Arial" w:hAnsi="Arial" w:cs="Arial"/>
          <w:lang w:val="en-GB"/>
        </w:rPr>
        <w:tab/>
        <w:t>Hannah-Shmouni F, Trivellin G, Beckers P, Karaviti LP, Lodish M, Tatsi C, et al. Neurofibromatosis Type 1 Has a Wide Spectrum of Growth Hormone Excess. J Clin Med. 2022;11(8).</w:t>
      </w:r>
    </w:p>
    <w:p w14:paraId="71D7FD7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124.</w:t>
      </w:r>
      <w:r w:rsidRPr="00FB3447">
        <w:rPr>
          <w:rFonts w:ascii="Arial" w:hAnsi="Arial" w:cs="Arial"/>
          <w:lang w:val="en-GB"/>
        </w:rPr>
        <w:tab/>
        <w:t>Glasker S, Vortmeyer AO, Lafferty AR, Hofman PL, Li J, Weil RJ, et al. Hereditary pituitary hyperplasia with infantile gigantism. J Clin Endocrinol Metab. 2011;96(12):E2078-E87.</w:t>
      </w:r>
    </w:p>
    <w:p w14:paraId="06244A5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125.</w:t>
      </w:r>
      <w:r w:rsidRPr="00FB3447">
        <w:rPr>
          <w:rFonts w:ascii="Arial" w:hAnsi="Arial" w:cs="Arial"/>
          <w:lang w:val="en-GB"/>
        </w:rPr>
        <w:tab/>
        <w:t>Beckers A, Lodish MB, Trivellin G, Rostomyan L, Lee M, Faucz FR, et al. X-linked acrogigantism syndrome: clinical profile and therapeutic responses. Endocr Relat Cancer. 2015;22(3):353-67.</w:t>
      </w:r>
    </w:p>
    <w:p w14:paraId="394428B2"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126.</w:t>
      </w:r>
      <w:r w:rsidRPr="00FB3447">
        <w:rPr>
          <w:rFonts w:ascii="Arial" w:hAnsi="Arial" w:cs="Arial"/>
          <w:lang w:val="en-GB"/>
        </w:rPr>
        <w:tab/>
        <w:t>Wise-Oringer BK, Zanazzi GJ, Gordon RJ, Wardlaw SL, William C, Anyane-Yeboa K, et al. Familial X-Linked Acrogigantism: Postnatal Outcomes and Tumor Pathology in a Prenatally Diagnosed Infant and His Mother. J Clin Endocrinol Metab. 2019;104(10):4667-75.</w:t>
      </w:r>
    </w:p>
    <w:p w14:paraId="06DA06A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127.</w:t>
      </w:r>
      <w:r w:rsidRPr="00FB3447">
        <w:rPr>
          <w:rFonts w:ascii="Arial" w:hAnsi="Arial" w:cs="Arial"/>
          <w:lang w:val="en-GB"/>
        </w:rPr>
        <w:tab/>
        <w:t>Iacovazzo D, Caswell R, Bunce B, Jose S, Yuan B, Hernandez-Ramirez LC, et al. Germline or somatic GPR101 duplication leads to X-linked acrogigantism: a clinico-pathological and genetic study. Acta Neuropathol Commun. 2016;4(1):56.</w:t>
      </w:r>
    </w:p>
    <w:p w14:paraId="753D6A1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128.</w:t>
      </w:r>
      <w:r w:rsidRPr="00FB3447">
        <w:rPr>
          <w:rFonts w:ascii="Arial" w:hAnsi="Arial" w:cs="Arial"/>
          <w:lang w:val="en-GB"/>
        </w:rPr>
        <w:tab/>
        <w:t>Burren CP, Williams G, Coxson E, Korbonits M. Effective Long-term Pediatric Pegvisomant Monotherapy to Final Height in X-linked Acrogigantism. JCEM Case Reports. 2023;1(3).</w:t>
      </w:r>
    </w:p>
    <w:p w14:paraId="501CBEA4"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129.</w:t>
      </w:r>
      <w:r w:rsidRPr="00FB3447">
        <w:rPr>
          <w:rFonts w:ascii="Arial" w:hAnsi="Arial" w:cs="Arial"/>
          <w:lang w:val="en-GB"/>
        </w:rPr>
        <w:tab/>
        <w:t>Lecoq AL, Bouligand J, Hage M, Cazabat L, Salenave S, Linglart A, et al. Very low frequency of germline GPR101 genetic variation and no biallelic defects with AIP in a large cohort of patients with sporadic pituitary adenomas. Eur J Endocrinol. 2016;174(4):523-30.</w:t>
      </w:r>
    </w:p>
    <w:p w14:paraId="79CA66D3"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130.</w:t>
      </w:r>
      <w:r w:rsidRPr="00FB3447">
        <w:rPr>
          <w:rFonts w:ascii="Arial" w:hAnsi="Arial" w:cs="Arial"/>
          <w:lang w:val="en-GB"/>
        </w:rPr>
        <w:tab/>
        <w:t>Ferrau F, Romeo PD, Puglisi S, Ragonese M, Torre ML, Scaroni C, et al. Analysis of GPR101 and AIP genes mutations in acromegaly: a multicentric study. Endocrine. 2016;54(3):762-7.</w:t>
      </w:r>
    </w:p>
    <w:p w14:paraId="64D7B745"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lastRenderedPageBreak/>
        <w:t>131.</w:t>
      </w:r>
      <w:r w:rsidRPr="00FB3447">
        <w:rPr>
          <w:rFonts w:ascii="Arial" w:hAnsi="Arial" w:cs="Arial"/>
          <w:lang w:val="en-GB"/>
        </w:rPr>
        <w:tab/>
        <w:t>Trivellin G, Bjelobaba I, Daly AF, Larco DO, Palmeira L, Faucz FR, et al. Characterization of GPR101 transcript structure and expression patterns. J Mol Endocrinol. 2016;57(2):97-111.</w:t>
      </w:r>
    </w:p>
    <w:p w14:paraId="429EAD67"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132.</w:t>
      </w:r>
      <w:r w:rsidRPr="00FB3447">
        <w:rPr>
          <w:rFonts w:ascii="Arial" w:hAnsi="Arial" w:cs="Arial"/>
          <w:lang w:val="en-GB"/>
        </w:rPr>
        <w:tab/>
        <w:t>Iacovazzo D, Korbonits M. Gigantism: X-linked acrogigantism and GPR101 mutations.  Growth Horm IGF Res2016.</w:t>
      </w:r>
    </w:p>
    <w:p w14:paraId="5C6F325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133.</w:t>
      </w:r>
      <w:r w:rsidRPr="00FB3447">
        <w:rPr>
          <w:rFonts w:ascii="Arial" w:hAnsi="Arial" w:cs="Arial"/>
          <w:lang w:val="en-GB"/>
        </w:rPr>
        <w:tab/>
        <w:t>Naves LA, Daly AF, Dias LA, Yuan B, Zakir JC, Barra GB, et al. Aggressive tumor growth and clinical evolution in a patient with X-linked acro-gigantism syndrome. Endocrine. 2016;51(2):236-44.</w:t>
      </w:r>
    </w:p>
    <w:p w14:paraId="30EC13D8"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134.</w:t>
      </w:r>
      <w:r w:rsidRPr="00FB3447">
        <w:rPr>
          <w:rFonts w:ascii="Arial" w:hAnsi="Arial" w:cs="Arial"/>
          <w:lang w:val="en-GB"/>
        </w:rPr>
        <w:tab/>
        <w:t>Moran A, Asa SL, Kovacs K, Horvath E, Singer W, Sagman U, et al. Gigantism due to pituitary mammosomatotroph hyperplasia. N Engl J Med. 1990;323(5):322-7.</w:t>
      </w:r>
    </w:p>
    <w:p w14:paraId="6BC21B2F"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135.</w:t>
      </w:r>
      <w:r w:rsidRPr="00FB3447">
        <w:rPr>
          <w:rFonts w:ascii="Arial" w:hAnsi="Arial" w:cs="Arial"/>
          <w:lang w:val="en-GB"/>
        </w:rPr>
        <w:tab/>
        <w:t>Coxson E, Iacovazzo D, Bunce B, Jose S, Ellard S, Sampson J, et al., editors. Pegvisomant treatment for X-linked acrogigantism syndrome. Endocrine Abstracts; 2015.</w:t>
      </w:r>
    </w:p>
    <w:p w14:paraId="1099D27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136.</w:t>
      </w:r>
      <w:r w:rsidRPr="00FB3447">
        <w:rPr>
          <w:rFonts w:ascii="Arial" w:hAnsi="Arial" w:cs="Arial"/>
          <w:lang w:val="en-GB"/>
        </w:rPr>
        <w:tab/>
        <w:t>Daly AF, Lysy PA, Desfilles C, Rostomyan L, Mohamed A, Caberg JH, et al. GHRH excess and blockade in X-LAG syndrome. Endocr Relat Cancer. 2016;23(3):161-70.</w:t>
      </w:r>
    </w:p>
    <w:p w14:paraId="782CB4FD"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137.</w:t>
      </w:r>
      <w:r w:rsidRPr="00FB3447">
        <w:rPr>
          <w:rFonts w:ascii="Arial" w:hAnsi="Arial" w:cs="Arial"/>
          <w:lang w:val="en-GB"/>
        </w:rPr>
        <w:tab/>
        <w:t>Trivellin G, Faucz FR, Daly AF, Beckers A, Stratakis CA. GPR101, an orphan GPCR with roles in growth and pituitary tumorigenesis. Endocr Relat Cancer. 2020.</w:t>
      </w:r>
    </w:p>
    <w:p w14:paraId="662834DC"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138.</w:t>
      </w:r>
      <w:r w:rsidRPr="00FB3447">
        <w:rPr>
          <w:rFonts w:ascii="Arial" w:hAnsi="Arial" w:cs="Arial"/>
          <w:lang w:val="en-GB"/>
        </w:rPr>
        <w:tab/>
        <w:t>Trivellin G, Hernandez-Ramirez LC, Swan J, Stratakis CA. An orphan G-protein-coupled receptor causes human gigantism and/or acromegaly: Molecular biology and clinical correlations. Best Pract Res Clin Endocrinol Metab. 2018;32(2):125-40.</w:t>
      </w:r>
    </w:p>
    <w:p w14:paraId="2F80CBF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139.</w:t>
      </w:r>
      <w:r w:rsidRPr="00FB3447">
        <w:rPr>
          <w:rFonts w:ascii="Arial" w:hAnsi="Arial" w:cs="Arial"/>
          <w:lang w:val="en-GB"/>
        </w:rPr>
        <w:tab/>
        <w:t>Franke M, Daly AF, Palmeira L, Tirosh A, Stigliano A, Trifan E, et al. Duplications disrupt chromatin architecture and rewire GPR101-enhancer communication in X-linked acrogigantism. Am J Hum Genet. 2022;109(4):553-70.</w:t>
      </w:r>
    </w:p>
    <w:p w14:paraId="7B1CA53A"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140.</w:t>
      </w:r>
      <w:r w:rsidRPr="00FB3447">
        <w:rPr>
          <w:rFonts w:ascii="Arial" w:hAnsi="Arial" w:cs="Arial"/>
          <w:lang w:val="en-GB"/>
        </w:rPr>
        <w:tab/>
        <w:t>Cazabat L, Bouligand J, Chanson P. AIP mutation in pituitary adenomas. N Engl J Med. 2011;364(20):1973-4.</w:t>
      </w:r>
    </w:p>
    <w:p w14:paraId="14FBA99E"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141.</w:t>
      </w:r>
      <w:r w:rsidRPr="00FB3447">
        <w:rPr>
          <w:rFonts w:ascii="Arial" w:hAnsi="Arial" w:cs="Arial"/>
          <w:lang w:val="en-GB"/>
        </w:rPr>
        <w:tab/>
        <w:t>Korbonits M, Blair JC, Boguslawska A, Ayuk J, Davies JH, Druce MR, et al. Consensus guideline for the diagnosis and management of pituitary adenomas in childhood and adolescence: Part 1, general recommendations. Nat Rev Endocrinol. 2024.</w:t>
      </w:r>
    </w:p>
    <w:p w14:paraId="15A6DC81"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142.</w:t>
      </w:r>
      <w:r w:rsidRPr="00FB3447">
        <w:rPr>
          <w:rFonts w:ascii="Arial" w:hAnsi="Arial" w:cs="Arial"/>
          <w:lang w:val="en-GB"/>
        </w:rPr>
        <w:tab/>
        <w:t>Tichomirowa MA, Barlier A, Daly AF, Jaffrain-Rea ML, Ronchi CL, Yaneva M, et al. High prevalence of AIP gene mutations following focused screening in young patients with sporadic pituitary macroadenomas. Eur J Endocrinol. 2011;165(4):509-15.</w:t>
      </w:r>
    </w:p>
    <w:p w14:paraId="3D660CFE"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143.</w:t>
      </w:r>
      <w:r w:rsidRPr="00FB3447">
        <w:rPr>
          <w:rFonts w:ascii="Arial" w:hAnsi="Arial" w:cs="Arial"/>
          <w:lang w:val="en-GB"/>
        </w:rPr>
        <w:tab/>
        <w:t>Korbonits M, Storr H, Kumar AV. Familial pituitary adenomas - Who should be tested for AIP mutations? Clin Endocrinol (Oxf). 2012;77(3):351-6.</w:t>
      </w:r>
    </w:p>
    <w:p w14:paraId="0F0D34BB" w14:textId="77777777" w:rsidR="00535610" w:rsidRPr="00FB3447" w:rsidRDefault="00535610" w:rsidP="00FB3447">
      <w:pPr>
        <w:pStyle w:val="EndNoteBibliography"/>
        <w:spacing w:after="0" w:line="276" w:lineRule="auto"/>
        <w:ind w:left="576" w:hanging="576"/>
        <w:rPr>
          <w:rFonts w:ascii="Arial" w:hAnsi="Arial" w:cs="Arial"/>
          <w:lang w:val="en-GB"/>
        </w:rPr>
      </w:pPr>
      <w:r w:rsidRPr="00FB3447">
        <w:rPr>
          <w:rFonts w:ascii="Arial" w:hAnsi="Arial" w:cs="Arial"/>
          <w:lang w:val="en-GB"/>
        </w:rPr>
        <w:t>144.</w:t>
      </w:r>
      <w:r w:rsidRPr="00FB3447">
        <w:rPr>
          <w:rFonts w:ascii="Arial" w:hAnsi="Arial" w:cs="Arial"/>
          <w:lang w:val="en-GB"/>
        </w:rPr>
        <w:tab/>
        <w:t>Ezzat S, Asa SL, Couldwell WT, Barr CE, Dodge WE, Vance ML, et al. The prevalence of pituitary adenomas: a systematic review. Cancer. 2004;101(3):613-9.</w:t>
      </w:r>
    </w:p>
    <w:p w14:paraId="08ACB637" w14:textId="1A7F10FE" w:rsidR="00134C14" w:rsidRPr="00FC2E16" w:rsidRDefault="00DA5491" w:rsidP="00FB3447">
      <w:pPr>
        <w:spacing w:after="0"/>
        <w:ind w:left="576" w:hanging="576"/>
        <w:rPr>
          <w:rFonts w:ascii="Arial" w:hAnsi="Arial" w:cs="Arial"/>
          <w:lang w:val="en-GB"/>
        </w:rPr>
      </w:pPr>
      <w:r w:rsidRPr="00FB3447">
        <w:rPr>
          <w:rFonts w:ascii="Arial" w:hAnsi="Arial" w:cs="Arial"/>
          <w:lang w:val="en-GB"/>
        </w:rPr>
        <w:fldChar w:fldCharType="end"/>
      </w:r>
      <w:bookmarkEnd w:id="39"/>
      <w:r w:rsidR="00D26E08" w:rsidRPr="00186804">
        <w:rPr>
          <w:rFonts w:ascii="Arial" w:hAnsi="Arial" w:cs="Arial"/>
          <w:lang w:val="en-GB"/>
        </w:rPr>
        <w:fldChar w:fldCharType="begin"/>
      </w:r>
      <w:r w:rsidR="00D26E08" w:rsidRPr="00186804">
        <w:rPr>
          <w:rFonts w:ascii="Arial" w:hAnsi="Arial" w:cs="Arial"/>
          <w:lang w:val="en-GB"/>
        </w:rPr>
        <w:instrText xml:space="preserve"> ADDIN </w:instrText>
      </w:r>
      <w:r w:rsidR="00D26E08" w:rsidRPr="00186804">
        <w:rPr>
          <w:rFonts w:ascii="Arial" w:hAnsi="Arial" w:cs="Arial"/>
          <w:lang w:val="en-GB"/>
        </w:rPr>
        <w:fldChar w:fldCharType="end"/>
      </w:r>
      <w:bookmarkEnd w:id="40"/>
    </w:p>
    <w:sectPr w:rsidR="00134C14" w:rsidRPr="00FC2E16" w:rsidSect="00110C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F0396" w14:textId="77777777" w:rsidR="00110CA7" w:rsidRDefault="00110CA7" w:rsidP="00032C3A">
      <w:pPr>
        <w:spacing w:after="0" w:line="240" w:lineRule="auto"/>
      </w:pPr>
      <w:r>
        <w:separator/>
      </w:r>
    </w:p>
  </w:endnote>
  <w:endnote w:type="continuationSeparator" w:id="0">
    <w:p w14:paraId="4A064DAF" w14:textId="77777777" w:rsidR="00110CA7" w:rsidRDefault="00110CA7" w:rsidP="00032C3A">
      <w:pPr>
        <w:spacing w:after="0" w:line="240" w:lineRule="auto"/>
      </w:pPr>
      <w:r>
        <w:continuationSeparator/>
      </w:r>
    </w:p>
  </w:endnote>
  <w:endnote w:type="continuationNotice" w:id="1">
    <w:p w14:paraId="7EF1A468" w14:textId="77777777" w:rsidR="00110CA7" w:rsidRDefault="00110C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E651B" w14:textId="77777777" w:rsidR="00110CA7" w:rsidRDefault="00110CA7" w:rsidP="00032C3A">
      <w:pPr>
        <w:spacing w:after="0" w:line="240" w:lineRule="auto"/>
      </w:pPr>
      <w:r>
        <w:separator/>
      </w:r>
    </w:p>
  </w:footnote>
  <w:footnote w:type="continuationSeparator" w:id="0">
    <w:p w14:paraId="7659B6A4" w14:textId="77777777" w:rsidR="00110CA7" w:rsidRDefault="00110CA7" w:rsidP="00032C3A">
      <w:pPr>
        <w:spacing w:after="0" w:line="240" w:lineRule="auto"/>
      </w:pPr>
      <w:r>
        <w:continuationSeparator/>
      </w:r>
    </w:p>
  </w:footnote>
  <w:footnote w:type="continuationNotice" w:id="1">
    <w:p w14:paraId="7E0F305D" w14:textId="77777777" w:rsidR="00110CA7" w:rsidRDefault="00110C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76342"/>
    <w:multiLevelType w:val="hybridMultilevel"/>
    <w:tmpl w:val="32541542"/>
    <w:lvl w:ilvl="0" w:tplc="212043D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111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 w:name="REFMGR.Layout" w:val="&lt;ENLayout&gt;&lt;Style&gt;Health Libaries Review&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1&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growth12&lt;/item&gt;&lt;/Libraries&gt;&lt;/ENLibraries&gt;"/>
  </w:docVars>
  <w:rsids>
    <w:rsidRoot w:val="0015471C"/>
    <w:rsid w:val="000013F3"/>
    <w:rsid w:val="0000176C"/>
    <w:rsid w:val="000018A0"/>
    <w:rsid w:val="000034DB"/>
    <w:rsid w:val="00006BB9"/>
    <w:rsid w:val="00007AD9"/>
    <w:rsid w:val="00010A61"/>
    <w:rsid w:val="00010CEE"/>
    <w:rsid w:val="00010DFF"/>
    <w:rsid w:val="00010E32"/>
    <w:rsid w:val="00011314"/>
    <w:rsid w:val="00015927"/>
    <w:rsid w:val="00017431"/>
    <w:rsid w:val="000206C4"/>
    <w:rsid w:val="0002306B"/>
    <w:rsid w:val="0002357B"/>
    <w:rsid w:val="0002393C"/>
    <w:rsid w:val="00023E04"/>
    <w:rsid w:val="00027CE7"/>
    <w:rsid w:val="0003230E"/>
    <w:rsid w:val="00032C3A"/>
    <w:rsid w:val="00033BB6"/>
    <w:rsid w:val="00034847"/>
    <w:rsid w:val="000350E3"/>
    <w:rsid w:val="000360CD"/>
    <w:rsid w:val="00036223"/>
    <w:rsid w:val="00036F28"/>
    <w:rsid w:val="0004073B"/>
    <w:rsid w:val="000421E1"/>
    <w:rsid w:val="00042497"/>
    <w:rsid w:val="00042F5E"/>
    <w:rsid w:val="000436B7"/>
    <w:rsid w:val="00043969"/>
    <w:rsid w:val="000439CB"/>
    <w:rsid w:val="00045416"/>
    <w:rsid w:val="00045AD7"/>
    <w:rsid w:val="00046651"/>
    <w:rsid w:val="00046DDB"/>
    <w:rsid w:val="00051B2E"/>
    <w:rsid w:val="00051D8C"/>
    <w:rsid w:val="000527D8"/>
    <w:rsid w:val="00052834"/>
    <w:rsid w:val="00053E93"/>
    <w:rsid w:val="00056076"/>
    <w:rsid w:val="0005691A"/>
    <w:rsid w:val="0005789D"/>
    <w:rsid w:val="000629AC"/>
    <w:rsid w:val="0006396A"/>
    <w:rsid w:val="00063B02"/>
    <w:rsid w:val="00064BD7"/>
    <w:rsid w:val="0006584E"/>
    <w:rsid w:val="00075BBC"/>
    <w:rsid w:val="00077663"/>
    <w:rsid w:val="00077975"/>
    <w:rsid w:val="000801DA"/>
    <w:rsid w:val="00080696"/>
    <w:rsid w:val="00082B2E"/>
    <w:rsid w:val="000836E8"/>
    <w:rsid w:val="000911AE"/>
    <w:rsid w:val="0009221F"/>
    <w:rsid w:val="00094C7F"/>
    <w:rsid w:val="00096145"/>
    <w:rsid w:val="000A3DC9"/>
    <w:rsid w:val="000A4013"/>
    <w:rsid w:val="000A5472"/>
    <w:rsid w:val="000A734A"/>
    <w:rsid w:val="000A7A21"/>
    <w:rsid w:val="000B1305"/>
    <w:rsid w:val="000B2B76"/>
    <w:rsid w:val="000B366D"/>
    <w:rsid w:val="000B5734"/>
    <w:rsid w:val="000B75DE"/>
    <w:rsid w:val="000B7ED4"/>
    <w:rsid w:val="000C08E6"/>
    <w:rsid w:val="000C29FF"/>
    <w:rsid w:val="000C44AD"/>
    <w:rsid w:val="000C5BCB"/>
    <w:rsid w:val="000C63DE"/>
    <w:rsid w:val="000C6D57"/>
    <w:rsid w:val="000C74D7"/>
    <w:rsid w:val="000C7DE5"/>
    <w:rsid w:val="000D05E2"/>
    <w:rsid w:val="000D1378"/>
    <w:rsid w:val="000D4692"/>
    <w:rsid w:val="000D5CC1"/>
    <w:rsid w:val="000D6424"/>
    <w:rsid w:val="000E23AF"/>
    <w:rsid w:val="000E29B2"/>
    <w:rsid w:val="000E3329"/>
    <w:rsid w:val="000E37B7"/>
    <w:rsid w:val="000E469C"/>
    <w:rsid w:val="000E74F7"/>
    <w:rsid w:val="000F2E2B"/>
    <w:rsid w:val="000F588F"/>
    <w:rsid w:val="000F7793"/>
    <w:rsid w:val="00101255"/>
    <w:rsid w:val="001030DD"/>
    <w:rsid w:val="00105BFA"/>
    <w:rsid w:val="0010607C"/>
    <w:rsid w:val="001063A0"/>
    <w:rsid w:val="0010773B"/>
    <w:rsid w:val="00107B84"/>
    <w:rsid w:val="00107F42"/>
    <w:rsid w:val="00110CA7"/>
    <w:rsid w:val="00110D06"/>
    <w:rsid w:val="00111018"/>
    <w:rsid w:val="001120F2"/>
    <w:rsid w:val="001124E8"/>
    <w:rsid w:val="0011344C"/>
    <w:rsid w:val="00116620"/>
    <w:rsid w:val="001171DF"/>
    <w:rsid w:val="001175A0"/>
    <w:rsid w:val="00117C84"/>
    <w:rsid w:val="00117EDB"/>
    <w:rsid w:val="00117FE4"/>
    <w:rsid w:val="00121C04"/>
    <w:rsid w:val="00121E3B"/>
    <w:rsid w:val="0013015E"/>
    <w:rsid w:val="0013481B"/>
    <w:rsid w:val="00134C14"/>
    <w:rsid w:val="00135A7E"/>
    <w:rsid w:val="00140506"/>
    <w:rsid w:val="00140A3B"/>
    <w:rsid w:val="00140C6C"/>
    <w:rsid w:val="001424CD"/>
    <w:rsid w:val="00143CB3"/>
    <w:rsid w:val="00144AAC"/>
    <w:rsid w:val="00145138"/>
    <w:rsid w:val="001465BD"/>
    <w:rsid w:val="0014790A"/>
    <w:rsid w:val="001502C4"/>
    <w:rsid w:val="00150F9D"/>
    <w:rsid w:val="0015471C"/>
    <w:rsid w:val="00155654"/>
    <w:rsid w:val="0015566F"/>
    <w:rsid w:val="0015568D"/>
    <w:rsid w:val="001567D1"/>
    <w:rsid w:val="00156FF5"/>
    <w:rsid w:val="001608A0"/>
    <w:rsid w:val="00161183"/>
    <w:rsid w:val="001647CE"/>
    <w:rsid w:val="001650A3"/>
    <w:rsid w:val="001715E9"/>
    <w:rsid w:val="00172543"/>
    <w:rsid w:val="00172F5E"/>
    <w:rsid w:val="0017352D"/>
    <w:rsid w:val="00173F8D"/>
    <w:rsid w:val="0017427F"/>
    <w:rsid w:val="00174FB1"/>
    <w:rsid w:val="00175148"/>
    <w:rsid w:val="00177866"/>
    <w:rsid w:val="00185A0B"/>
    <w:rsid w:val="00186804"/>
    <w:rsid w:val="00191B5E"/>
    <w:rsid w:val="00192887"/>
    <w:rsid w:val="00195EEF"/>
    <w:rsid w:val="001A08F8"/>
    <w:rsid w:val="001A0FB6"/>
    <w:rsid w:val="001A7772"/>
    <w:rsid w:val="001A7900"/>
    <w:rsid w:val="001A7BD0"/>
    <w:rsid w:val="001B24F2"/>
    <w:rsid w:val="001B2D12"/>
    <w:rsid w:val="001B43F3"/>
    <w:rsid w:val="001B6B97"/>
    <w:rsid w:val="001B7B2D"/>
    <w:rsid w:val="001C0364"/>
    <w:rsid w:val="001C05A2"/>
    <w:rsid w:val="001C2023"/>
    <w:rsid w:val="001C25B8"/>
    <w:rsid w:val="001C2FF8"/>
    <w:rsid w:val="001C5017"/>
    <w:rsid w:val="001C6F3D"/>
    <w:rsid w:val="001D08F0"/>
    <w:rsid w:val="001D198E"/>
    <w:rsid w:val="001D5AE5"/>
    <w:rsid w:val="001D5D8C"/>
    <w:rsid w:val="001D6548"/>
    <w:rsid w:val="001D6C7A"/>
    <w:rsid w:val="001D7DC3"/>
    <w:rsid w:val="001E08C3"/>
    <w:rsid w:val="001E093B"/>
    <w:rsid w:val="001E143E"/>
    <w:rsid w:val="001E1498"/>
    <w:rsid w:val="001E15AC"/>
    <w:rsid w:val="001E274B"/>
    <w:rsid w:val="001E6DB1"/>
    <w:rsid w:val="001F00D3"/>
    <w:rsid w:val="001F01E5"/>
    <w:rsid w:val="001F04DD"/>
    <w:rsid w:val="001F0FC9"/>
    <w:rsid w:val="001F1E9F"/>
    <w:rsid w:val="001F1EDE"/>
    <w:rsid w:val="001F2C23"/>
    <w:rsid w:val="001F3A97"/>
    <w:rsid w:val="001F4081"/>
    <w:rsid w:val="001F4B19"/>
    <w:rsid w:val="001F6CD2"/>
    <w:rsid w:val="001F6E5C"/>
    <w:rsid w:val="001F6EA1"/>
    <w:rsid w:val="002047AE"/>
    <w:rsid w:val="00205489"/>
    <w:rsid w:val="00205E86"/>
    <w:rsid w:val="00207641"/>
    <w:rsid w:val="002103DC"/>
    <w:rsid w:val="00210842"/>
    <w:rsid w:val="00211E73"/>
    <w:rsid w:val="00212D66"/>
    <w:rsid w:val="00215AF9"/>
    <w:rsid w:val="00216C45"/>
    <w:rsid w:val="00217649"/>
    <w:rsid w:val="00223087"/>
    <w:rsid w:val="00224355"/>
    <w:rsid w:val="00225AB5"/>
    <w:rsid w:val="00227761"/>
    <w:rsid w:val="00230608"/>
    <w:rsid w:val="0023152D"/>
    <w:rsid w:val="00232BCE"/>
    <w:rsid w:val="002349A5"/>
    <w:rsid w:val="00235C8A"/>
    <w:rsid w:val="0023758D"/>
    <w:rsid w:val="00237E92"/>
    <w:rsid w:val="00240CC0"/>
    <w:rsid w:val="00241288"/>
    <w:rsid w:val="0024160D"/>
    <w:rsid w:val="00241772"/>
    <w:rsid w:val="002418E3"/>
    <w:rsid w:val="00242A2D"/>
    <w:rsid w:val="002459F5"/>
    <w:rsid w:val="00246878"/>
    <w:rsid w:val="00246DDF"/>
    <w:rsid w:val="00247FBE"/>
    <w:rsid w:val="00250002"/>
    <w:rsid w:val="00250703"/>
    <w:rsid w:val="00250707"/>
    <w:rsid w:val="00250C7B"/>
    <w:rsid w:val="00251559"/>
    <w:rsid w:val="002534BE"/>
    <w:rsid w:val="00253E3D"/>
    <w:rsid w:val="002573D6"/>
    <w:rsid w:val="0025777E"/>
    <w:rsid w:val="00260D96"/>
    <w:rsid w:val="002616FD"/>
    <w:rsid w:val="00264EB0"/>
    <w:rsid w:val="002669B0"/>
    <w:rsid w:val="0026744E"/>
    <w:rsid w:val="00267826"/>
    <w:rsid w:val="00270350"/>
    <w:rsid w:val="002707F8"/>
    <w:rsid w:val="00271178"/>
    <w:rsid w:val="00271375"/>
    <w:rsid w:val="002751B6"/>
    <w:rsid w:val="00277233"/>
    <w:rsid w:val="002772AD"/>
    <w:rsid w:val="00282E82"/>
    <w:rsid w:val="00282ED5"/>
    <w:rsid w:val="002845C5"/>
    <w:rsid w:val="00285D94"/>
    <w:rsid w:val="00286A00"/>
    <w:rsid w:val="0028794B"/>
    <w:rsid w:val="00287E01"/>
    <w:rsid w:val="00287F84"/>
    <w:rsid w:val="00290D66"/>
    <w:rsid w:val="00291861"/>
    <w:rsid w:val="0029268E"/>
    <w:rsid w:val="00292925"/>
    <w:rsid w:val="002929CF"/>
    <w:rsid w:val="00292CFC"/>
    <w:rsid w:val="00292D85"/>
    <w:rsid w:val="00293209"/>
    <w:rsid w:val="002946DB"/>
    <w:rsid w:val="00296C9C"/>
    <w:rsid w:val="00296EA6"/>
    <w:rsid w:val="00297D22"/>
    <w:rsid w:val="002A0B60"/>
    <w:rsid w:val="002A220D"/>
    <w:rsid w:val="002A5803"/>
    <w:rsid w:val="002A6C50"/>
    <w:rsid w:val="002A71A7"/>
    <w:rsid w:val="002B052D"/>
    <w:rsid w:val="002B1147"/>
    <w:rsid w:val="002B1CBB"/>
    <w:rsid w:val="002B2566"/>
    <w:rsid w:val="002B6249"/>
    <w:rsid w:val="002B75BA"/>
    <w:rsid w:val="002C0E6A"/>
    <w:rsid w:val="002C16FE"/>
    <w:rsid w:val="002C1724"/>
    <w:rsid w:val="002C235D"/>
    <w:rsid w:val="002C2837"/>
    <w:rsid w:val="002C2CDD"/>
    <w:rsid w:val="002C38F6"/>
    <w:rsid w:val="002C3A90"/>
    <w:rsid w:val="002C4B4C"/>
    <w:rsid w:val="002C5D48"/>
    <w:rsid w:val="002C7431"/>
    <w:rsid w:val="002C7A87"/>
    <w:rsid w:val="002D3E3E"/>
    <w:rsid w:val="002D6C1E"/>
    <w:rsid w:val="002E21D6"/>
    <w:rsid w:val="002E3459"/>
    <w:rsid w:val="002E36E3"/>
    <w:rsid w:val="002E3D4A"/>
    <w:rsid w:val="002E52E0"/>
    <w:rsid w:val="002E5DDA"/>
    <w:rsid w:val="002F1427"/>
    <w:rsid w:val="002F1862"/>
    <w:rsid w:val="002F42E6"/>
    <w:rsid w:val="002F4388"/>
    <w:rsid w:val="002F4966"/>
    <w:rsid w:val="002F5050"/>
    <w:rsid w:val="002F5E75"/>
    <w:rsid w:val="00300652"/>
    <w:rsid w:val="00300CAB"/>
    <w:rsid w:val="00300F65"/>
    <w:rsid w:val="00301A8E"/>
    <w:rsid w:val="00301E88"/>
    <w:rsid w:val="00302133"/>
    <w:rsid w:val="00302C61"/>
    <w:rsid w:val="00303F33"/>
    <w:rsid w:val="0030442B"/>
    <w:rsid w:val="0030579E"/>
    <w:rsid w:val="00306816"/>
    <w:rsid w:val="00310283"/>
    <w:rsid w:val="00310749"/>
    <w:rsid w:val="0031110E"/>
    <w:rsid w:val="00314A09"/>
    <w:rsid w:val="003173FB"/>
    <w:rsid w:val="0032076A"/>
    <w:rsid w:val="00321A5D"/>
    <w:rsid w:val="00322120"/>
    <w:rsid w:val="00323A1C"/>
    <w:rsid w:val="00324EC9"/>
    <w:rsid w:val="003255C5"/>
    <w:rsid w:val="0032580F"/>
    <w:rsid w:val="003258DE"/>
    <w:rsid w:val="003310DF"/>
    <w:rsid w:val="00332E7B"/>
    <w:rsid w:val="00334D13"/>
    <w:rsid w:val="00337472"/>
    <w:rsid w:val="00341921"/>
    <w:rsid w:val="00342673"/>
    <w:rsid w:val="00343296"/>
    <w:rsid w:val="003445C2"/>
    <w:rsid w:val="00344686"/>
    <w:rsid w:val="00344E6C"/>
    <w:rsid w:val="003459D8"/>
    <w:rsid w:val="00345E24"/>
    <w:rsid w:val="0035028D"/>
    <w:rsid w:val="0035157C"/>
    <w:rsid w:val="00351FF8"/>
    <w:rsid w:val="00352274"/>
    <w:rsid w:val="0035373F"/>
    <w:rsid w:val="003549DC"/>
    <w:rsid w:val="00354DF6"/>
    <w:rsid w:val="003560E0"/>
    <w:rsid w:val="003561BE"/>
    <w:rsid w:val="00357595"/>
    <w:rsid w:val="00357D44"/>
    <w:rsid w:val="00357E70"/>
    <w:rsid w:val="0036018E"/>
    <w:rsid w:val="00360492"/>
    <w:rsid w:val="003608E0"/>
    <w:rsid w:val="00361934"/>
    <w:rsid w:val="00362C69"/>
    <w:rsid w:val="003636E6"/>
    <w:rsid w:val="00364942"/>
    <w:rsid w:val="003658A9"/>
    <w:rsid w:val="00367E5A"/>
    <w:rsid w:val="00367E81"/>
    <w:rsid w:val="0037040A"/>
    <w:rsid w:val="003727E6"/>
    <w:rsid w:val="00373C1C"/>
    <w:rsid w:val="003764BA"/>
    <w:rsid w:val="00380089"/>
    <w:rsid w:val="00380DFC"/>
    <w:rsid w:val="00382D6D"/>
    <w:rsid w:val="00383E61"/>
    <w:rsid w:val="00385556"/>
    <w:rsid w:val="00385A4D"/>
    <w:rsid w:val="00387406"/>
    <w:rsid w:val="003878E1"/>
    <w:rsid w:val="00393027"/>
    <w:rsid w:val="00393768"/>
    <w:rsid w:val="00393EB3"/>
    <w:rsid w:val="003942C5"/>
    <w:rsid w:val="00394E6A"/>
    <w:rsid w:val="00395394"/>
    <w:rsid w:val="00397A78"/>
    <w:rsid w:val="003A03B1"/>
    <w:rsid w:val="003A0DA2"/>
    <w:rsid w:val="003A2EF1"/>
    <w:rsid w:val="003A335D"/>
    <w:rsid w:val="003A5F3A"/>
    <w:rsid w:val="003A6A12"/>
    <w:rsid w:val="003A7536"/>
    <w:rsid w:val="003A7DB2"/>
    <w:rsid w:val="003B012C"/>
    <w:rsid w:val="003B4B27"/>
    <w:rsid w:val="003B6C1F"/>
    <w:rsid w:val="003B6D72"/>
    <w:rsid w:val="003C1263"/>
    <w:rsid w:val="003C144D"/>
    <w:rsid w:val="003C211C"/>
    <w:rsid w:val="003C2669"/>
    <w:rsid w:val="003C294B"/>
    <w:rsid w:val="003C2A0F"/>
    <w:rsid w:val="003C390B"/>
    <w:rsid w:val="003C5418"/>
    <w:rsid w:val="003C5D22"/>
    <w:rsid w:val="003C6BDA"/>
    <w:rsid w:val="003D0EAC"/>
    <w:rsid w:val="003D1185"/>
    <w:rsid w:val="003D5D73"/>
    <w:rsid w:val="003D79D6"/>
    <w:rsid w:val="003E0987"/>
    <w:rsid w:val="003E2439"/>
    <w:rsid w:val="003E6278"/>
    <w:rsid w:val="003F0202"/>
    <w:rsid w:val="003F07E0"/>
    <w:rsid w:val="003F1C39"/>
    <w:rsid w:val="003F24C8"/>
    <w:rsid w:val="003F2DCB"/>
    <w:rsid w:val="003F2F4C"/>
    <w:rsid w:val="003F32DB"/>
    <w:rsid w:val="003F3FCC"/>
    <w:rsid w:val="003F4741"/>
    <w:rsid w:val="003F5617"/>
    <w:rsid w:val="003F5A7C"/>
    <w:rsid w:val="003F61AB"/>
    <w:rsid w:val="00400487"/>
    <w:rsid w:val="00401586"/>
    <w:rsid w:val="0040424D"/>
    <w:rsid w:val="00404FF9"/>
    <w:rsid w:val="00406D63"/>
    <w:rsid w:val="004115BA"/>
    <w:rsid w:val="00414935"/>
    <w:rsid w:val="00416310"/>
    <w:rsid w:val="00420E7D"/>
    <w:rsid w:val="004238D2"/>
    <w:rsid w:val="00424416"/>
    <w:rsid w:val="00431838"/>
    <w:rsid w:val="00431FFD"/>
    <w:rsid w:val="00432802"/>
    <w:rsid w:val="0043421B"/>
    <w:rsid w:val="0043516E"/>
    <w:rsid w:val="004360BB"/>
    <w:rsid w:val="004362BF"/>
    <w:rsid w:val="00436F4D"/>
    <w:rsid w:val="00440125"/>
    <w:rsid w:val="00441773"/>
    <w:rsid w:val="004421BA"/>
    <w:rsid w:val="004433A9"/>
    <w:rsid w:val="00445CFA"/>
    <w:rsid w:val="0044635F"/>
    <w:rsid w:val="00447007"/>
    <w:rsid w:val="004513CE"/>
    <w:rsid w:val="00451865"/>
    <w:rsid w:val="00452521"/>
    <w:rsid w:val="00455222"/>
    <w:rsid w:val="004569FF"/>
    <w:rsid w:val="00457354"/>
    <w:rsid w:val="00457C24"/>
    <w:rsid w:val="00460A94"/>
    <w:rsid w:val="0046110D"/>
    <w:rsid w:val="00461EC4"/>
    <w:rsid w:val="00463344"/>
    <w:rsid w:val="00463B21"/>
    <w:rsid w:val="00466432"/>
    <w:rsid w:val="00466E9F"/>
    <w:rsid w:val="0047143B"/>
    <w:rsid w:val="00472822"/>
    <w:rsid w:val="0047329F"/>
    <w:rsid w:val="00474789"/>
    <w:rsid w:val="004763E5"/>
    <w:rsid w:val="0047640E"/>
    <w:rsid w:val="00480420"/>
    <w:rsid w:val="00482006"/>
    <w:rsid w:val="00482A40"/>
    <w:rsid w:val="00486B7E"/>
    <w:rsid w:val="00490847"/>
    <w:rsid w:val="00491937"/>
    <w:rsid w:val="00491B10"/>
    <w:rsid w:val="00491C67"/>
    <w:rsid w:val="00496DE3"/>
    <w:rsid w:val="0049778B"/>
    <w:rsid w:val="004A15E4"/>
    <w:rsid w:val="004A18C5"/>
    <w:rsid w:val="004A2555"/>
    <w:rsid w:val="004A2E7D"/>
    <w:rsid w:val="004A2FAC"/>
    <w:rsid w:val="004A45D2"/>
    <w:rsid w:val="004A4E8A"/>
    <w:rsid w:val="004A779D"/>
    <w:rsid w:val="004B0100"/>
    <w:rsid w:val="004B0F7A"/>
    <w:rsid w:val="004B100B"/>
    <w:rsid w:val="004B1763"/>
    <w:rsid w:val="004B2916"/>
    <w:rsid w:val="004B336D"/>
    <w:rsid w:val="004B3AD8"/>
    <w:rsid w:val="004B5FA6"/>
    <w:rsid w:val="004B670E"/>
    <w:rsid w:val="004B683F"/>
    <w:rsid w:val="004B6A05"/>
    <w:rsid w:val="004B6DCF"/>
    <w:rsid w:val="004B7279"/>
    <w:rsid w:val="004B7CE2"/>
    <w:rsid w:val="004B7FF2"/>
    <w:rsid w:val="004C02CF"/>
    <w:rsid w:val="004C0898"/>
    <w:rsid w:val="004C134C"/>
    <w:rsid w:val="004C29BD"/>
    <w:rsid w:val="004C32D1"/>
    <w:rsid w:val="004C3B2A"/>
    <w:rsid w:val="004C5EDE"/>
    <w:rsid w:val="004C7823"/>
    <w:rsid w:val="004C7C10"/>
    <w:rsid w:val="004D0F0C"/>
    <w:rsid w:val="004D185A"/>
    <w:rsid w:val="004D26F4"/>
    <w:rsid w:val="004D36DC"/>
    <w:rsid w:val="004D3EB4"/>
    <w:rsid w:val="004D4D56"/>
    <w:rsid w:val="004D5920"/>
    <w:rsid w:val="004D6044"/>
    <w:rsid w:val="004D6360"/>
    <w:rsid w:val="004D6761"/>
    <w:rsid w:val="004D70F8"/>
    <w:rsid w:val="004E06CF"/>
    <w:rsid w:val="004E1983"/>
    <w:rsid w:val="004E1AE7"/>
    <w:rsid w:val="004E2B08"/>
    <w:rsid w:val="004E44A5"/>
    <w:rsid w:val="004E49EB"/>
    <w:rsid w:val="004E4A32"/>
    <w:rsid w:val="004E4C0D"/>
    <w:rsid w:val="004E596B"/>
    <w:rsid w:val="004E6EEE"/>
    <w:rsid w:val="004E7001"/>
    <w:rsid w:val="004F1DE0"/>
    <w:rsid w:val="004F1EBA"/>
    <w:rsid w:val="004F3FA7"/>
    <w:rsid w:val="004F4E15"/>
    <w:rsid w:val="004F6444"/>
    <w:rsid w:val="004F6CFC"/>
    <w:rsid w:val="004F7A96"/>
    <w:rsid w:val="00507F8C"/>
    <w:rsid w:val="005102DE"/>
    <w:rsid w:val="005124EE"/>
    <w:rsid w:val="00513E8A"/>
    <w:rsid w:val="00516CE0"/>
    <w:rsid w:val="00520715"/>
    <w:rsid w:val="00521DC8"/>
    <w:rsid w:val="00522D0B"/>
    <w:rsid w:val="00523448"/>
    <w:rsid w:val="00523E93"/>
    <w:rsid w:val="00523ED2"/>
    <w:rsid w:val="0052426B"/>
    <w:rsid w:val="005244E8"/>
    <w:rsid w:val="00524A0E"/>
    <w:rsid w:val="0052597F"/>
    <w:rsid w:val="00527D66"/>
    <w:rsid w:val="005303CE"/>
    <w:rsid w:val="005313B2"/>
    <w:rsid w:val="00535610"/>
    <w:rsid w:val="00535D1D"/>
    <w:rsid w:val="00535DA9"/>
    <w:rsid w:val="00535F65"/>
    <w:rsid w:val="00540A7D"/>
    <w:rsid w:val="005428DC"/>
    <w:rsid w:val="00543EFD"/>
    <w:rsid w:val="00544785"/>
    <w:rsid w:val="00544856"/>
    <w:rsid w:val="00544C4E"/>
    <w:rsid w:val="00546847"/>
    <w:rsid w:val="00547895"/>
    <w:rsid w:val="00551485"/>
    <w:rsid w:val="00553EA4"/>
    <w:rsid w:val="00553EEA"/>
    <w:rsid w:val="00554E2E"/>
    <w:rsid w:val="00555F24"/>
    <w:rsid w:val="00557F1C"/>
    <w:rsid w:val="00560670"/>
    <w:rsid w:val="0056231B"/>
    <w:rsid w:val="00563454"/>
    <w:rsid w:val="00563F72"/>
    <w:rsid w:val="005648BD"/>
    <w:rsid w:val="0056677F"/>
    <w:rsid w:val="005704CA"/>
    <w:rsid w:val="005711D3"/>
    <w:rsid w:val="00574770"/>
    <w:rsid w:val="00574B0D"/>
    <w:rsid w:val="00575697"/>
    <w:rsid w:val="0057600A"/>
    <w:rsid w:val="00576F75"/>
    <w:rsid w:val="0057754A"/>
    <w:rsid w:val="00577A78"/>
    <w:rsid w:val="00577ACC"/>
    <w:rsid w:val="00580625"/>
    <w:rsid w:val="00580F00"/>
    <w:rsid w:val="005812A5"/>
    <w:rsid w:val="00583F30"/>
    <w:rsid w:val="00586031"/>
    <w:rsid w:val="00591A03"/>
    <w:rsid w:val="00592602"/>
    <w:rsid w:val="005928F7"/>
    <w:rsid w:val="00592CEA"/>
    <w:rsid w:val="00592F6C"/>
    <w:rsid w:val="0059542B"/>
    <w:rsid w:val="00597971"/>
    <w:rsid w:val="005A0BEB"/>
    <w:rsid w:val="005A17B8"/>
    <w:rsid w:val="005A188F"/>
    <w:rsid w:val="005A2460"/>
    <w:rsid w:val="005A250D"/>
    <w:rsid w:val="005A4E56"/>
    <w:rsid w:val="005A5315"/>
    <w:rsid w:val="005A5CF8"/>
    <w:rsid w:val="005A6ED2"/>
    <w:rsid w:val="005B0B3F"/>
    <w:rsid w:val="005B0C41"/>
    <w:rsid w:val="005B2B94"/>
    <w:rsid w:val="005B30C0"/>
    <w:rsid w:val="005B48F2"/>
    <w:rsid w:val="005B4EDE"/>
    <w:rsid w:val="005B571C"/>
    <w:rsid w:val="005B6142"/>
    <w:rsid w:val="005B6DD7"/>
    <w:rsid w:val="005B6E49"/>
    <w:rsid w:val="005B78A3"/>
    <w:rsid w:val="005C2AF0"/>
    <w:rsid w:val="005C3162"/>
    <w:rsid w:val="005C3588"/>
    <w:rsid w:val="005C5A95"/>
    <w:rsid w:val="005C6397"/>
    <w:rsid w:val="005C76E4"/>
    <w:rsid w:val="005D0C00"/>
    <w:rsid w:val="005D15A9"/>
    <w:rsid w:val="005D1F35"/>
    <w:rsid w:val="005D1FE5"/>
    <w:rsid w:val="005D5FCD"/>
    <w:rsid w:val="005E2235"/>
    <w:rsid w:val="005E2468"/>
    <w:rsid w:val="005E2984"/>
    <w:rsid w:val="005E2E31"/>
    <w:rsid w:val="005E3F7C"/>
    <w:rsid w:val="005E6651"/>
    <w:rsid w:val="005E6FF5"/>
    <w:rsid w:val="005E7D40"/>
    <w:rsid w:val="005F0382"/>
    <w:rsid w:val="005F4224"/>
    <w:rsid w:val="005F4678"/>
    <w:rsid w:val="005F5072"/>
    <w:rsid w:val="005F68F1"/>
    <w:rsid w:val="00600E15"/>
    <w:rsid w:val="00602471"/>
    <w:rsid w:val="00602769"/>
    <w:rsid w:val="006032EB"/>
    <w:rsid w:val="00603446"/>
    <w:rsid w:val="00605FF1"/>
    <w:rsid w:val="0061056A"/>
    <w:rsid w:val="0061121F"/>
    <w:rsid w:val="00611EA7"/>
    <w:rsid w:val="0061503B"/>
    <w:rsid w:val="00621DA5"/>
    <w:rsid w:val="00623D24"/>
    <w:rsid w:val="006247C3"/>
    <w:rsid w:val="00627C9F"/>
    <w:rsid w:val="00630D0D"/>
    <w:rsid w:val="00631582"/>
    <w:rsid w:val="0063190C"/>
    <w:rsid w:val="006326E8"/>
    <w:rsid w:val="006328A0"/>
    <w:rsid w:val="0063373F"/>
    <w:rsid w:val="006366DA"/>
    <w:rsid w:val="00637C0B"/>
    <w:rsid w:val="006433D1"/>
    <w:rsid w:val="006445F5"/>
    <w:rsid w:val="00646DF0"/>
    <w:rsid w:val="00646EB2"/>
    <w:rsid w:val="006470FF"/>
    <w:rsid w:val="00653152"/>
    <w:rsid w:val="006534B7"/>
    <w:rsid w:val="00653A55"/>
    <w:rsid w:val="006563EB"/>
    <w:rsid w:val="006603F5"/>
    <w:rsid w:val="0066135F"/>
    <w:rsid w:val="006715C4"/>
    <w:rsid w:val="00673385"/>
    <w:rsid w:val="006742D3"/>
    <w:rsid w:val="0067479A"/>
    <w:rsid w:val="00674CAB"/>
    <w:rsid w:val="00677367"/>
    <w:rsid w:val="00677844"/>
    <w:rsid w:val="00677E6A"/>
    <w:rsid w:val="00682F87"/>
    <w:rsid w:val="006832FD"/>
    <w:rsid w:val="00684191"/>
    <w:rsid w:val="00685472"/>
    <w:rsid w:val="006909B7"/>
    <w:rsid w:val="00691354"/>
    <w:rsid w:val="00691DF9"/>
    <w:rsid w:val="0069517A"/>
    <w:rsid w:val="0069612A"/>
    <w:rsid w:val="006961CB"/>
    <w:rsid w:val="00696866"/>
    <w:rsid w:val="00696913"/>
    <w:rsid w:val="006975A0"/>
    <w:rsid w:val="00697A71"/>
    <w:rsid w:val="006A0A60"/>
    <w:rsid w:val="006A0C65"/>
    <w:rsid w:val="006A1664"/>
    <w:rsid w:val="006A3A42"/>
    <w:rsid w:val="006B0B9A"/>
    <w:rsid w:val="006B3714"/>
    <w:rsid w:val="006B4B7F"/>
    <w:rsid w:val="006B6BE1"/>
    <w:rsid w:val="006B7192"/>
    <w:rsid w:val="006B7362"/>
    <w:rsid w:val="006B7412"/>
    <w:rsid w:val="006C0598"/>
    <w:rsid w:val="006C1498"/>
    <w:rsid w:val="006C6C57"/>
    <w:rsid w:val="006C7468"/>
    <w:rsid w:val="006D0F78"/>
    <w:rsid w:val="006D2EEA"/>
    <w:rsid w:val="006D3099"/>
    <w:rsid w:val="006D5AC3"/>
    <w:rsid w:val="006D71C8"/>
    <w:rsid w:val="006D7936"/>
    <w:rsid w:val="006E0CE4"/>
    <w:rsid w:val="006E126A"/>
    <w:rsid w:val="006E1CDE"/>
    <w:rsid w:val="006E388B"/>
    <w:rsid w:val="006E42FF"/>
    <w:rsid w:val="006E535D"/>
    <w:rsid w:val="006E6789"/>
    <w:rsid w:val="006E6FFC"/>
    <w:rsid w:val="006F0189"/>
    <w:rsid w:val="006F06EA"/>
    <w:rsid w:val="006F1A3C"/>
    <w:rsid w:val="006F2092"/>
    <w:rsid w:val="006F299D"/>
    <w:rsid w:val="006F3C4B"/>
    <w:rsid w:val="006F4AF3"/>
    <w:rsid w:val="006F692B"/>
    <w:rsid w:val="00704AD5"/>
    <w:rsid w:val="00705C21"/>
    <w:rsid w:val="00710088"/>
    <w:rsid w:val="00710D80"/>
    <w:rsid w:val="007134E6"/>
    <w:rsid w:val="00714CB3"/>
    <w:rsid w:val="007152EA"/>
    <w:rsid w:val="007159DF"/>
    <w:rsid w:val="00716103"/>
    <w:rsid w:val="007170D9"/>
    <w:rsid w:val="00717220"/>
    <w:rsid w:val="00717AB8"/>
    <w:rsid w:val="00721391"/>
    <w:rsid w:val="007217E2"/>
    <w:rsid w:val="00724774"/>
    <w:rsid w:val="00724C5B"/>
    <w:rsid w:val="00724C6C"/>
    <w:rsid w:val="007250C3"/>
    <w:rsid w:val="007301AF"/>
    <w:rsid w:val="00735076"/>
    <w:rsid w:val="00735EA6"/>
    <w:rsid w:val="0074054C"/>
    <w:rsid w:val="00741A87"/>
    <w:rsid w:val="007429CD"/>
    <w:rsid w:val="007432F5"/>
    <w:rsid w:val="00743318"/>
    <w:rsid w:val="00743478"/>
    <w:rsid w:val="0074410B"/>
    <w:rsid w:val="007453DF"/>
    <w:rsid w:val="0074563B"/>
    <w:rsid w:val="00745CF1"/>
    <w:rsid w:val="007464AF"/>
    <w:rsid w:val="00746D99"/>
    <w:rsid w:val="007501FB"/>
    <w:rsid w:val="00750B2E"/>
    <w:rsid w:val="0075286E"/>
    <w:rsid w:val="00752EC5"/>
    <w:rsid w:val="00754E4A"/>
    <w:rsid w:val="00754EE4"/>
    <w:rsid w:val="00754F98"/>
    <w:rsid w:val="007557F1"/>
    <w:rsid w:val="00755E14"/>
    <w:rsid w:val="00756753"/>
    <w:rsid w:val="007578C8"/>
    <w:rsid w:val="00757E25"/>
    <w:rsid w:val="007606D3"/>
    <w:rsid w:val="007616D2"/>
    <w:rsid w:val="00761E52"/>
    <w:rsid w:val="007621FD"/>
    <w:rsid w:val="007659C8"/>
    <w:rsid w:val="00767146"/>
    <w:rsid w:val="00771516"/>
    <w:rsid w:val="00771B25"/>
    <w:rsid w:val="00772C21"/>
    <w:rsid w:val="00773559"/>
    <w:rsid w:val="00773C40"/>
    <w:rsid w:val="00775693"/>
    <w:rsid w:val="0078270E"/>
    <w:rsid w:val="00782AB3"/>
    <w:rsid w:val="00786815"/>
    <w:rsid w:val="0078690F"/>
    <w:rsid w:val="007878A5"/>
    <w:rsid w:val="00787EA6"/>
    <w:rsid w:val="0079215C"/>
    <w:rsid w:val="00794020"/>
    <w:rsid w:val="00794C89"/>
    <w:rsid w:val="00794E59"/>
    <w:rsid w:val="00795DF1"/>
    <w:rsid w:val="007A022F"/>
    <w:rsid w:val="007A02BD"/>
    <w:rsid w:val="007A1386"/>
    <w:rsid w:val="007A3A3B"/>
    <w:rsid w:val="007A4CA0"/>
    <w:rsid w:val="007A77E4"/>
    <w:rsid w:val="007B12E9"/>
    <w:rsid w:val="007B5EC7"/>
    <w:rsid w:val="007B61AC"/>
    <w:rsid w:val="007C02B4"/>
    <w:rsid w:val="007C0D17"/>
    <w:rsid w:val="007C157A"/>
    <w:rsid w:val="007C15F1"/>
    <w:rsid w:val="007C1B04"/>
    <w:rsid w:val="007C1C51"/>
    <w:rsid w:val="007C2212"/>
    <w:rsid w:val="007C22EF"/>
    <w:rsid w:val="007C2615"/>
    <w:rsid w:val="007C3F2D"/>
    <w:rsid w:val="007C6536"/>
    <w:rsid w:val="007D6380"/>
    <w:rsid w:val="007D7C8E"/>
    <w:rsid w:val="007E1D65"/>
    <w:rsid w:val="007E2B42"/>
    <w:rsid w:val="007E3555"/>
    <w:rsid w:val="007E3E1A"/>
    <w:rsid w:val="007E405B"/>
    <w:rsid w:val="007E526F"/>
    <w:rsid w:val="007E58AF"/>
    <w:rsid w:val="007E6375"/>
    <w:rsid w:val="007E6C1B"/>
    <w:rsid w:val="007F068D"/>
    <w:rsid w:val="007F20C7"/>
    <w:rsid w:val="007F4CE9"/>
    <w:rsid w:val="007F4F7D"/>
    <w:rsid w:val="007F68DC"/>
    <w:rsid w:val="0080171F"/>
    <w:rsid w:val="0080190D"/>
    <w:rsid w:val="0080351C"/>
    <w:rsid w:val="008054D8"/>
    <w:rsid w:val="00810787"/>
    <w:rsid w:val="008112E5"/>
    <w:rsid w:val="00811F7E"/>
    <w:rsid w:val="008136B9"/>
    <w:rsid w:val="00813D19"/>
    <w:rsid w:val="00814402"/>
    <w:rsid w:val="00815D47"/>
    <w:rsid w:val="008200B8"/>
    <w:rsid w:val="008206C1"/>
    <w:rsid w:val="00820AD9"/>
    <w:rsid w:val="00821415"/>
    <w:rsid w:val="0082152C"/>
    <w:rsid w:val="00822568"/>
    <w:rsid w:val="00824417"/>
    <w:rsid w:val="00824B59"/>
    <w:rsid w:val="00824EC2"/>
    <w:rsid w:val="0083013B"/>
    <w:rsid w:val="00832C23"/>
    <w:rsid w:val="0083557E"/>
    <w:rsid w:val="0083559E"/>
    <w:rsid w:val="00837421"/>
    <w:rsid w:val="00837D83"/>
    <w:rsid w:val="00841F31"/>
    <w:rsid w:val="00843AD4"/>
    <w:rsid w:val="00844DCA"/>
    <w:rsid w:val="00845CAD"/>
    <w:rsid w:val="00846989"/>
    <w:rsid w:val="00851454"/>
    <w:rsid w:val="00853363"/>
    <w:rsid w:val="00855247"/>
    <w:rsid w:val="008615BB"/>
    <w:rsid w:val="00861C27"/>
    <w:rsid w:val="00864428"/>
    <w:rsid w:val="00865E77"/>
    <w:rsid w:val="00865EE8"/>
    <w:rsid w:val="00865FA5"/>
    <w:rsid w:val="00867DF0"/>
    <w:rsid w:val="00870293"/>
    <w:rsid w:val="00872A7D"/>
    <w:rsid w:val="0087330B"/>
    <w:rsid w:val="008746BB"/>
    <w:rsid w:val="00874E38"/>
    <w:rsid w:val="00876CED"/>
    <w:rsid w:val="00877700"/>
    <w:rsid w:val="00877E93"/>
    <w:rsid w:val="00880E8A"/>
    <w:rsid w:val="00881BBD"/>
    <w:rsid w:val="0088393F"/>
    <w:rsid w:val="008840BC"/>
    <w:rsid w:val="00884B4B"/>
    <w:rsid w:val="00885320"/>
    <w:rsid w:val="0088603C"/>
    <w:rsid w:val="0088643C"/>
    <w:rsid w:val="008903DA"/>
    <w:rsid w:val="00890B7B"/>
    <w:rsid w:val="0089290B"/>
    <w:rsid w:val="00892997"/>
    <w:rsid w:val="00892A35"/>
    <w:rsid w:val="00892A96"/>
    <w:rsid w:val="00893884"/>
    <w:rsid w:val="008967A9"/>
    <w:rsid w:val="008A00E9"/>
    <w:rsid w:val="008A0E92"/>
    <w:rsid w:val="008A3EB9"/>
    <w:rsid w:val="008A6083"/>
    <w:rsid w:val="008A6467"/>
    <w:rsid w:val="008A68C3"/>
    <w:rsid w:val="008A729C"/>
    <w:rsid w:val="008A7A8A"/>
    <w:rsid w:val="008A7BC4"/>
    <w:rsid w:val="008B0249"/>
    <w:rsid w:val="008B3285"/>
    <w:rsid w:val="008B398C"/>
    <w:rsid w:val="008B4A9A"/>
    <w:rsid w:val="008B5DED"/>
    <w:rsid w:val="008B7319"/>
    <w:rsid w:val="008B7ECE"/>
    <w:rsid w:val="008C0674"/>
    <w:rsid w:val="008C0EAE"/>
    <w:rsid w:val="008C0EE5"/>
    <w:rsid w:val="008D004F"/>
    <w:rsid w:val="008D21ED"/>
    <w:rsid w:val="008D3200"/>
    <w:rsid w:val="008D3473"/>
    <w:rsid w:val="008D524C"/>
    <w:rsid w:val="008D54D7"/>
    <w:rsid w:val="008D5A1E"/>
    <w:rsid w:val="008D63A4"/>
    <w:rsid w:val="008D64DF"/>
    <w:rsid w:val="008E0469"/>
    <w:rsid w:val="008E3B39"/>
    <w:rsid w:val="008E49C6"/>
    <w:rsid w:val="008F0587"/>
    <w:rsid w:val="008F2346"/>
    <w:rsid w:val="008F2A63"/>
    <w:rsid w:val="008F3471"/>
    <w:rsid w:val="008F3D19"/>
    <w:rsid w:val="008F4B05"/>
    <w:rsid w:val="0090253B"/>
    <w:rsid w:val="00902D81"/>
    <w:rsid w:val="00906436"/>
    <w:rsid w:val="00907FEA"/>
    <w:rsid w:val="0091018B"/>
    <w:rsid w:val="00910CED"/>
    <w:rsid w:val="00911B54"/>
    <w:rsid w:val="009129C2"/>
    <w:rsid w:val="00913A7A"/>
    <w:rsid w:val="00917443"/>
    <w:rsid w:val="009175CA"/>
    <w:rsid w:val="00917FBE"/>
    <w:rsid w:val="00922313"/>
    <w:rsid w:val="0092300E"/>
    <w:rsid w:val="0092358D"/>
    <w:rsid w:val="009246E2"/>
    <w:rsid w:val="009263A3"/>
    <w:rsid w:val="009271F0"/>
    <w:rsid w:val="0092760D"/>
    <w:rsid w:val="00931FF0"/>
    <w:rsid w:val="00933548"/>
    <w:rsid w:val="00934C76"/>
    <w:rsid w:val="00934E5A"/>
    <w:rsid w:val="00934F4C"/>
    <w:rsid w:val="00935719"/>
    <w:rsid w:val="00936B82"/>
    <w:rsid w:val="0093792F"/>
    <w:rsid w:val="009404C2"/>
    <w:rsid w:val="009409E3"/>
    <w:rsid w:val="00941C60"/>
    <w:rsid w:val="009448E7"/>
    <w:rsid w:val="00945555"/>
    <w:rsid w:val="00947089"/>
    <w:rsid w:val="009475C9"/>
    <w:rsid w:val="00947E66"/>
    <w:rsid w:val="00950CB4"/>
    <w:rsid w:val="009517D2"/>
    <w:rsid w:val="00952057"/>
    <w:rsid w:val="00952D02"/>
    <w:rsid w:val="00954CEF"/>
    <w:rsid w:val="00957C30"/>
    <w:rsid w:val="009606B4"/>
    <w:rsid w:val="00960924"/>
    <w:rsid w:val="00962D8A"/>
    <w:rsid w:val="0096544A"/>
    <w:rsid w:val="00965958"/>
    <w:rsid w:val="009665CA"/>
    <w:rsid w:val="009732DF"/>
    <w:rsid w:val="00974431"/>
    <w:rsid w:val="00974AE3"/>
    <w:rsid w:val="009769E1"/>
    <w:rsid w:val="00976FC4"/>
    <w:rsid w:val="009815BC"/>
    <w:rsid w:val="009817B1"/>
    <w:rsid w:val="00981A3D"/>
    <w:rsid w:val="009822B7"/>
    <w:rsid w:val="009848CF"/>
    <w:rsid w:val="00984E0B"/>
    <w:rsid w:val="00990E94"/>
    <w:rsid w:val="00991C04"/>
    <w:rsid w:val="009924D7"/>
    <w:rsid w:val="00992FFB"/>
    <w:rsid w:val="00993887"/>
    <w:rsid w:val="00995D6D"/>
    <w:rsid w:val="0099790E"/>
    <w:rsid w:val="00997D01"/>
    <w:rsid w:val="009A067D"/>
    <w:rsid w:val="009A1232"/>
    <w:rsid w:val="009A28F0"/>
    <w:rsid w:val="009A2F05"/>
    <w:rsid w:val="009A3C3E"/>
    <w:rsid w:val="009A4B03"/>
    <w:rsid w:val="009A6668"/>
    <w:rsid w:val="009A6B2E"/>
    <w:rsid w:val="009A6FCF"/>
    <w:rsid w:val="009A7A2E"/>
    <w:rsid w:val="009B294E"/>
    <w:rsid w:val="009B66BE"/>
    <w:rsid w:val="009B69BA"/>
    <w:rsid w:val="009C0EA6"/>
    <w:rsid w:val="009C2875"/>
    <w:rsid w:val="009C2E8B"/>
    <w:rsid w:val="009C59C7"/>
    <w:rsid w:val="009C7D05"/>
    <w:rsid w:val="009D0B12"/>
    <w:rsid w:val="009D12F7"/>
    <w:rsid w:val="009D25EE"/>
    <w:rsid w:val="009D312F"/>
    <w:rsid w:val="009D5F0C"/>
    <w:rsid w:val="009D744D"/>
    <w:rsid w:val="009E020B"/>
    <w:rsid w:val="009E29D3"/>
    <w:rsid w:val="009E463E"/>
    <w:rsid w:val="009E5A1F"/>
    <w:rsid w:val="009E7CC9"/>
    <w:rsid w:val="009E7F0B"/>
    <w:rsid w:val="009F4757"/>
    <w:rsid w:val="009F6237"/>
    <w:rsid w:val="009F6768"/>
    <w:rsid w:val="009F6BB3"/>
    <w:rsid w:val="009F7FCF"/>
    <w:rsid w:val="00A00459"/>
    <w:rsid w:val="00A01525"/>
    <w:rsid w:val="00A01E3F"/>
    <w:rsid w:val="00A04255"/>
    <w:rsid w:val="00A04C17"/>
    <w:rsid w:val="00A0501F"/>
    <w:rsid w:val="00A05C50"/>
    <w:rsid w:val="00A06074"/>
    <w:rsid w:val="00A065B1"/>
    <w:rsid w:val="00A11010"/>
    <w:rsid w:val="00A11698"/>
    <w:rsid w:val="00A116AD"/>
    <w:rsid w:val="00A119A9"/>
    <w:rsid w:val="00A13A71"/>
    <w:rsid w:val="00A13B34"/>
    <w:rsid w:val="00A1600A"/>
    <w:rsid w:val="00A161CC"/>
    <w:rsid w:val="00A1625B"/>
    <w:rsid w:val="00A202A4"/>
    <w:rsid w:val="00A21360"/>
    <w:rsid w:val="00A22B56"/>
    <w:rsid w:val="00A24A23"/>
    <w:rsid w:val="00A2778D"/>
    <w:rsid w:val="00A31046"/>
    <w:rsid w:val="00A3127B"/>
    <w:rsid w:val="00A31B6F"/>
    <w:rsid w:val="00A329BB"/>
    <w:rsid w:val="00A343EC"/>
    <w:rsid w:val="00A356AF"/>
    <w:rsid w:val="00A36375"/>
    <w:rsid w:val="00A36420"/>
    <w:rsid w:val="00A372CB"/>
    <w:rsid w:val="00A372E5"/>
    <w:rsid w:val="00A4024C"/>
    <w:rsid w:val="00A40FD4"/>
    <w:rsid w:val="00A433E9"/>
    <w:rsid w:val="00A43B66"/>
    <w:rsid w:val="00A44409"/>
    <w:rsid w:val="00A45089"/>
    <w:rsid w:val="00A454D8"/>
    <w:rsid w:val="00A50FAB"/>
    <w:rsid w:val="00A510C4"/>
    <w:rsid w:val="00A510FA"/>
    <w:rsid w:val="00A520F5"/>
    <w:rsid w:val="00A53793"/>
    <w:rsid w:val="00A55A58"/>
    <w:rsid w:val="00A56929"/>
    <w:rsid w:val="00A56AC8"/>
    <w:rsid w:val="00A62BE7"/>
    <w:rsid w:val="00A63155"/>
    <w:rsid w:val="00A648B6"/>
    <w:rsid w:val="00A65AD0"/>
    <w:rsid w:val="00A65B42"/>
    <w:rsid w:val="00A6730B"/>
    <w:rsid w:val="00A704B8"/>
    <w:rsid w:val="00A728F0"/>
    <w:rsid w:val="00A72DEA"/>
    <w:rsid w:val="00A72EAF"/>
    <w:rsid w:val="00A7589F"/>
    <w:rsid w:val="00A82116"/>
    <w:rsid w:val="00A849BF"/>
    <w:rsid w:val="00A9421F"/>
    <w:rsid w:val="00A9539E"/>
    <w:rsid w:val="00A96F59"/>
    <w:rsid w:val="00A97CEF"/>
    <w:rsid w:val="00AA1FC3"/>
    <w:rsid w:val="00AA2E96"/>
    <w:rsid w:val="00AA4D5B"/>
    <w:rsid w:val="00AA6911"/>
    <w:rsid w:val="00AA72E9"/>
    <w:rsid w:val="00AA737B"/>
    <w:rsid w:val="00AB02B7"/>
    <w:rsid w:val="00AB02D9"/>
    <w:rsid w:val="00AB13C0"/>
    <w:rsid w:val="00AB13E0"/>
    <w:rsid w:val="00AB1B06"/>
    <w:rsid w:val="00AB1EFE"/>
    <w:rsid w:val="00AB2382"/>
    <w:rsid w:val="00AB2B57"/>
    <w:rsid w:val="00AB2C61"/>
    <w:rsid w:val="00AB60A2"/>
    <w:rsid w:val="00AB6A80"/>
    <w:rsid w:val="00AC0837"/>
    <w:rsid w:val="00AC11F7"/>
    <w:rsid w:val="00AC5333"/>
    <w:rsid w:val="00AC6484"/>
    <w:rsid w:val="00AC7495"/>
    <w:rsid w:val="00AD2845"/>
    <w:rsid w:val="00AD2D5B"/>
    <w:rsid w:val="00AD2E04"/>
    <w:rsid w:val="00AD37D0"/>
    <w:rsid w:val="00AD3AD6"/>
    <w:rsid w:val="00AD4B73"/>
    <w:rsid w:val="00AD667D"/>
    <w:rsid w:val="00AD6D1D"/>
    <w:rsid w:val="00AE1923"/>
    <w:rsid w:val="00AE2EE7"/>
    <w:rsid w:val="00AE3E25"/>
    <w:rsid w:val="00AE5032"/>
    <w:rsid w:val="00AE50C9"/>
    <w:rsid w:val="00AE516C"/>
    <w:rsid w:val="00AE6972"/>
    <w:rsid w:val="00AE6F48"/>
    <w:rsid w:val="00AE7448"/>
    <w:rsid w:val="00AF09D7"/>
    <w:rsid w:val="00AF235A"/>
    <w:rsid w:val="00AF2D07"/>
    <w:rsid w:val="00AF3F85"/>
    <w:rsid w:val="00AF4F52"/>
    <w:rsid w:val="00AF525F"/>
    <w:rsid w:val="00AF7FD6"/>
    <w:rsid w:val="00AF7FD7"/>
    <w:rsid w:val="00B0080B"/>
    <w:rsid w:val="00B00D92"/>
    <w:rsid w:val="00B019D8"/>
    <w:rsid w:val="00B05C70"/>
    <w:rsid w:val="00B07167"/>
    <w:rsid w:val="00B11875"/>
    <w:rsid w:val="00B12F23"/>
    <w:rsid w:val="00B13F89"/>
    <w:rsid w:val="00B147E3"/>
    <w:rsid w:val="00B15384"/>
    <w:rsid w:val="00B20E48"/>
    <w:rsid w:val="00B225B4"/>
    <w:rsid w:val="00B235B2"/>
    <w:rsid w:val="00B23B2C"/>
    <w:rsid w:val="00B23FCC"/>
    <w:rsid w:val="00B25C97"/>
    <w:rsid w:val="00B274D6"/>
    <w:rsid w:val="00B316B2"/>
    <w:rsid w:val="00B3206F"/>
    <w:rsid w:val="00B35245"/>
    <w:rsid w:val="00B37379"/>
    <w:rsid w:val="00B40A1D"/>
    <w:rsid w:val="00B42673"/>
    <w:rsid w:val="00B50382"/>
    <w:rsid w:val="00B51B13"/>
    <w:rsid w:val="00B52064"/>
    <w:rsid w:val="00B5340C"/>
    <w:rsid w:val="00B553DD"/>
    <w:rsid w:val="00B56F56"/>
    <w:rsid w:val="00B57531"/>
    <w:rsid w:val="00B606FE"/>
    <w:rsid w:val="00B6086C"/>
    <w:rsid w:val="00B61D11"/>
    <w:rsid w:val="00B625E1"/>
    <w:rsid w:val="00B638AF"/>
    <w:rsid w:val="00B6394E"/>
    <w:rsid w:val="00B643FE"/>
    <w:rsid w:val="00B6453E"/>
    <w:rsid w:val="00B6455B"/>
    <w:rsid w:val="00B6723B"/>
    <w:rsid w:val="00B70014"/>
    <w:rsid w:val="00B71420"/>
    <w:rsid w:val="00B715F6"/>
    <w:rsid w:val="00B719EB"/>
    <w:rsid w:val="00B725D3"/>
    <w:rsid w:val="00B7583A"/>
    <w:rsid w:val="00B76A4C"/>
    <w:rsid w:val="00B80B34"/>
    <w:rsid w:val="00B812ED"/>
    <w:rsid w:val="00B81C2A"/>
    <w:rsid w:val="00B81D8D"/>
    <w:rsid w:val="00B824C2"/>
    <w:rsid w:val="00B82F72"/>
    <w:rsid w:val="00B8439E"/>
    <w:rsid w:val="00B84E8B"/>
    <w:rsid w:val="00B90858"/>
    <w:rsid w:val="00B93A94"/>
    <w:rsid w:val="00B967B4"/>
    <w:rsid w:val="00BA0262"/>
    <w:rsid w:val="00BA063D"/>
    <w:rsid w:val="00BA0B4A"/>
    <w:rsid w:val="00BA109A"/>
    <w:rsid w:val="00BA3D62"/>
    <w:rsid w:val="00BA418A"/>
    <w:rsid w:val="00BA5A77"/>
    <w:rsid w:val="00BA6ACC"/>
    <w:rsid w:val="00BA76B9"/>
    <w:rsid w:val="00BA781B"/>
    <w:rsid w:val="00BB060B"/>
    <w:rsid w:val="00BB4102"/>
    <w:rsid w:val="00BB51BA"/>
    <w:rsid w:val="00BB6290"/>
    <w:rsid w:val="00BB66A2"/>
    <w:rsid w:val="00BB6EC9"/>
    <w:rsid w:val="00BB7197"/>
    <w:rsid w:val="00BC3F7C"/>
    <w:rsid w:val="00BC40C0"/>
    <w:rsid w:val="00BC4370"/>
    <w:rsid w:val="00BC4EB8"/>
    <w:rsid w:val="00BC6BFC"/>
    <w:rsid w:val="00BC7012"/>
    <w:rsid w:val="00BC73D3"/>
    <w:rsid w:val="00BD02BC"/>
    <w:rsid w:val="00BD0398"/>
    <w:rsid w:val="00BD1930"/>
    <w:rsid w:val="00BD2E58"/>
    <w:rsid w:val="00BD343B"/>
    <w:rsid w:val="00BD40BB"/>
    <w:rsid w:val="00BD45BA"/>
    <w:rsid w:val="00BD4D1A"/>
    <w:rsid w:val="00BD511C"/>
    <w:rsid w:val="00BD54B9"/>
    <w:rsid w:val="00BE02D1"/>
    <w:rsid w:val="00BE035A"/>
    <w:rsid w:val="00BE2512"/>
    <w:rsid w:val="00BE5848"/>
    <w:rsid w:val="00BE5B73"/>
    <w:rsid w:val="00BE78FB"/>
    <w:rsid w:val="00BF038B"/>
    <w:rsid w:val="00BF0C3E"/>
    <w:rsid w:val="00BF1754"/>
    <w:rsid w:val="00BF3338"/>
    <w:rsid w:val="00BF4FB3"/>
    <w:rsid w:val="00BF4FBD"/>
    <w:rsid w:val="00BF661E"/>
    <w:rsid w:val="00BF737C"/>
    <w:rsid w:val="00BF738A"/>
    <w:rsid w:val="00C00BFC"/>
    <w:rsid w:val="00C01302"/>
    <w:rsid w:val="00C02108"/>
    <w:rsid w:val="00C03BA1"/>
    <w:rsid w:val="00C03D37"/>
    <w:rsid w:val="00C06FD5"/>
    <w:rsid w:val="00C10113"/>
    <w:rsid w:val="00C10A24"/>
    <w:rsid w:val="00C1286D"/>
    <w:rsid w:val="00C136CE"/>
    <w:rsid w:val="00C13AA4"/>
    <w:rsid w:val="00C14C69"/>
    <w:rsid w:val="00C14EAE"/>
    <w:rsid w:val="00C15B46"/>
    <w:rsid w:val="00C16BC9"/>
    <w:rsid w:val="00C17AAD"/>
    <w:rsid w:val="00C17EFF"/>
    <w:rsid w:val="00C22D83"/>
    <w:rsid w:val="00C23DF5"/>
    <w:rsid w:val="00C247C1"/>
    <w:rsid w:val="00C276AA"/>
    <w:rsid w:val="00C279FB"/>
    <w:rsid w:val="00C303C7"/>
    <w:rsid w:val="00C30EC1"/>
    <w:rsid w:val="00C343E2"/>
    <w:rsid w:val="00C36576"/>
    <w:rsid w:val="00C41911"/>
    <w:rsid w:val="00C43FE7"/>
    <w:rsid w:val="00C445EB"/>
    <w:rsid w:val="00C46788"/>
    <w:rsid w:val="00C46F7B"/>
    <w:rsid w:val="00C500CB"/>
    <w:rsid w:val="00C51218"/>
    <w:rsid w:val="00C521F2"/>
    <w:rsid w:val="00C55C2B"/>
    <w:rsid w:val="00C565E9"/>
    <w:rsid w:val="00C62A1E"/>
    <w:rsid w:val="00C62DBF"/>
    <w:rsid w:val="00C6395F"/>
    <w:rsid w:val="00C65342"/>
    <w:rsid w:val="00C66F06"/>
    <w:rsid w:val="00C70487"/>
    <w:rsid w:val="00C73B29"/>
    <w:rsid w:val="00C75B5D"/>
    <w:rsid w:val="00C7603E"/>
    <w:rsid w:val="00C769FD"/>
    <w:rsid w:val="00C77EC4"/>
    <w:rsid w:val="00C80A95"/>
    <w:rsid w:val="00C851EA"/>
    <w:rsid w:val="00C85581"/>
    <w:rsid w:val="00C9091B"/>
    <w:rsid w:val="00C92B1F"/>
    <w:rsid w:val="00C94575"/>
    <w:rsid w:val="00C95982"/>
    <w:rsid w:val="00CA051B"/>
    <w:rsid w:val="00CA2B28"/>
    <w:rsid w:val="00CA452A"/>
    <w:rsid w:val="00CA7889"/>
    <w:rsid w:val="00CB031C"/>
    <w:rsid w:val="00CB07A2"/>
    <w:rsid w:val="00CB2190"/>
    <w:rsid w:val="00CB269F"/>
    <w:rsid w:val="00CB30D1"/>
    <w:rsid w:val="00CB3988"/>
    <w:rsid w:val="00CB5755"/>
    <w:rsid w:val="00CC26DD"/>
    <w:rsid w:val="00CC2E3A"/>
    <w:rsid w:val="00CC4E24"/>
    <w:rsid w:val="00CC623E"/>
    <w:rsid w:val="00CC724C"/>
    <w:rsid w:val="00CD0E18"/>
    <w:rsid w:val="00CD1217"/>
    <w:rsid w:val="00CD2568"/>
    <w:rsid w:val="00CD25C2"/>
    <w:rsid w:val="00CD2B4D"/>
    <w:rsid w:val="00CD557D"/>
    <w:rsid w:val="00CD5B10"/>
    <w:rsid w:val="00CD69CC"/>
    <w:rsid w:val="00CD6A21"/>
    <w:rsid w:val="00CE1A9D"/>
    <w:rsid w:val="00CE1B2E"/>
    <w:rsid w:val="00CE1DA6"/>
    <w:rsid w:val="00CE32CB"/>
    <w:rsid w:val="00CE4B4F"/>
    <w:rsid w:val="00CE538A"/>
    <w:rsid w:val="00CE5C18"/>
    <w:rsid w:val="00CE671A"/>
    <w:rsid w:val="00CE671F"/>
    <w:rsid w:val="00CE75C4"/>
    <w:rsid w:val="00CF0F5A"/>
    <w:rsid w:val="00CF24F1"/>
    <w:rsid w:val="00CF293E"/>
    <w:rsid w:val="00CF31F6"/>
    <w:rsid w:val="00CF6343"/>
    <w:rsid w:val="00CF6524"/>
    <w:rsid w:val="00CF7125"/>
    <w:rsid w:val="00CF79F7"/>
    <w:rsid w:val="00D003C5"/>
    <w:rsid w:val="00D005AE"/>
    <w:rsid w:val="00D01402"/>
    <w:rsid w:val="00D01BA3"/>
    <w:rsid w:val="00D02FE9"/>
    <w:rsid w:val="00D033AF"/>
    <w:rsid w:val="00D072A2"/>
    <w:rsid w:val="00D0799C"/>
    <w:rsid w:val="00D07B34"/>
    <w:rsid w:val="00D10FAE"/>
    <w:rsid w:val="00D12AC5"/>
    <w:rsid w:val="00D13665"/>
    <w:rsid w:val="00D13862"/>
    <w:rsid w:val="00D138E4"/>
    <w:rsid w:val="00D15233"/>
    <w:rsid w:val="00D20E3A"/>
    <w:rsid w:val="00D226A1"/>
    <w:rsid w:val="00D23A23"/>
    <w:rsid w:val="00D252C4"/>
    <w:rsid w:val="00D26E08"/>
    <w:rsid w:val="00D27643"/>
    <w:rsid w:val="00D309A9"/>
    <w:rsid w:val="00D30FA9"/>
    <w:rsid w:val="00D31158"/>
    <w:rsid w:val="00D314A3"/>
    <w:rsid w:val="00D32263"/>
    <w:rsid w:val="00D33B0B"/>
    <w:rsid w:val="00D34AEF"/>
    <w:rsid w:val="00D366CD"/>
    <w:rsid w:val="00D36897"/>
    <w:rsid w:val="00D3780E"/>
    <w:rsid w:val="00D429D6"/>
    <w:rsid w:val="00D452DE"/>
    <w:rsid w:val="00D45356"/>
    <w:rsid w:val="00D455A1"/>
    <w:rsid w:val="00D46ABA"/>
    <w:rsid w:val="00D530E3"/>
    <w:rsid w:val="00D5554A"/>
    <w:rsid w:val="00D55BF1"/>
    <w:rsid w:val="00D57DA8"/>
    <w:rsid w:val="00D60E8C"/>
    <w:rsid w:val="00D61886"/>
    <w:rsid w:val="00D61C1A"/>
    <w:rsid w:val="00D62DF7"/>
    <w:rsid w:val="00D63F1B"/>
    <w:rsid w:val="00D6591B"/>
    <w:rsid w:val="00D67461"/>
    <w:rsid w:val="00D7090A"/>
    <w:rsid w:val="00D716B1"/>
    <w:rsid w:val="00D75281"/>
    <w:rsid w:val="00D77663"/>
    <w:rsid w:val="00D81B08"/>
    <w:rsid w:val="00D839E3"/>
    <w:rsid w:val="00D83E27"/>
    <w:rsid w:val="00D83F5D"/>
    <w:rsid w:val="00D84701"/>
    <w:rsid w:val="00D84F79"/>
    <w:rsid w:val="00D863D7"/>
    <w:rsid w:val="00D87375"/>
    <w:rsid w:val="00D87BDE"/>
    <w:rsid w:val="00D90E4A"/>
    <w:rsid w:val="00D90F6B"/>
    <w:rsid w:val="00D91B9A"/>
    <w:rsid w:val="00D92919"/>
    <w:rsid w:val="00D934E2"/>
    <w:rsid w:val="00D941DB"/>
    <w:rsid w:val="00D94B82"/>
    <w:rsid w:val="00D970BD"/>
    <w:rsid w:val="00D976EE"/>
    <w:rsid w:val="00DA1B79"/>
    <w:rsid w:val="00DA4DA8"/>
    <w:rsid w:val="00DA5491"/>
    <w:rsid w:val="00DA6A26"/>
    <w:rsid w:val="00DB0E71"/>
    <w:rsid w:val="00DB0F7B"/>
    <w:rsid w:val="00DB2102"/>
    <w:rsid w:val="00DB375F"/>
    <w:rsid w:val="00DB3865"/>
    <w:rsid w:val="00DB3FFF"/>
    <w:rsid w:val="00DB4254"/>
    <w:rsid w:val="00DB4576"/>
    <w:rsid w:val="00DB497F"/>
    <w:rsid w:val="00DB6252"/>
    <w:rsid w:val="00DC309F"/>
    <w:rsid w:val="00DC368F"/>
    <w:rsid w:val="00DC48D3"/>
    <w:rsid w:val="00DC5722"/>
    <w:rsid w:val="00DC64E8"/>
    <w:rsid w:val="00DC7447"/>
    <w:rsid w:val="00DD0EEB"/>
    <w:rsid w:val="00DD2818"/>
    <w:rsid w:val="00DD478F"/>
    <w:rsid w:val="00DD5971"/>
    <w:rsid w:val="00DD7B87"/>
    <w:rsid w:val="00DE17E9"/>
    <w:rsid w:val="00DE3CEC"/>
    <w:rsid w:val="00DE591B"/>
    <w:rsid w:val="00DE59C2"/>
    <w:rsid w:val="00DE6DFF"/>
    <w:rsid w:val="00DF1166"/>
    <w:rsid w:val="00DF2BF8"/>
    <w:rsid w:val="00DF2D48"/>
    <w:rsid w:val="00DF4256"/>
    <w:rsid w:val="00DF5582"/>
    <w:rsid w:val="00DF5A20"/>
    <w:rsid w:val="00DF5E0C"/>
    <w:rsid w:val="00DF7754"/>
    <w:rsid w:val="00DF7BBA"/>
    <w:rsid w:val="00DF7E01"/>
    <w:rsid w:val="00E00255"/>
    <w:rsid w:val="00E01D46"/>
    <w:rsid w:val="00E02114"/>
    <w:rsid w:val="00E025D5"/>
    <w:rsid w:val="00E02D79"/>
    <w:rsid w:val="00E03700"/>
    <w:rsid w:val="00E0605C"/>
    <w:rsid w:val="00E06905"/>
    <w:rsid w:val="00E10A05"/>
    <w:rsid w:val="00E126CB"/>
    <w:rsid w:val="00E12BD6"/>
    <w:rsid w:val="00E16743"/>
    <w:rsid w:val="00E23E53"/>
    <w:rsid w:val="00E24677"/>
    <w:rsid w:val="00E24E2E"/>
    <w:rsid w:val="00E26D65"/>
    <w:rsid w:val="00E31E72"/>
    <w:rsid w:val="00E33976"/>
    <w:rsid w:val="00E35052"/>
    <w:rsid w:val="00E3798E"/>
    <w:rsid w:val="00E40832"/>
    <w:rsid w:val="00E41A86"/>
    <w:rsid w:val="00E43819"/>
    <w:rsid w:val="00E43F94"/>
    <w:rsid w:val="00E4464D"/>
    <w:rsid w:val="00E44802"/>
    <w:rsid w:val="00E451CA"/>
    <w:rsid w:val="00E46B2E"/>
    <w:rsid w:val="00E47C9D"/>
    <w:rsid w:val="00E5030C"/>
    <w:rsid w:val="00E51843"/>
    <w:rsid w:val="00E56E94"/>
    <w:rsid w:val="00E57937"/>
    <w:rsid w:val="00E57B53"/>
    <w:rsid w:val="00E57C27"/>
    <w:rsid w:val="00E60548"/>
    <w:rsid w:val="00E60BDF"/>
    <w:rsid w:val="00E64433"/>
    <w:rsid w:val="00E64495"/>
    <w:rsid w:val="00E67B2C"/>
    <w:rsid w:val="00E67E62"/>
    <w:rsid w:val="00E72777"/>
    <w:rsid w:val="00E72A15"/>
    <w:rsid w:val="00E73EBF"/>
    <w:rsid w:val="00E75FB0"/>
    <w:rsid w:val="00E77EF9"/>
    <w:rsid w:val="00E82328"/>
    <w:rsid w:val="00E83856"/>
    <w:rsid w:val="00E86459"/>
    <w:rsid w:val="00E86910"/>
    <w:rsid w:val="00E87143"/>
    <w:rsid w:val="00E9088C"/>
    <w:rsid w:val="00E928AE"/>
    <w:rsid w:val="00E93CF2"/>
    <w:rsid w:val="00E94A6D"/>
    <w:rsid w:val="00E94F3F"/>
    <w:rsid w:val="00E94FE5"/>
    <w:rsid w:val="00E967CA"/>
    <w:rsid w:val="00E96DD2"/>
    <w:rsid w:val="00EA03C7"/>
    <w:rsid w:val="00EA20E8"/>
    <w:rsid w:val="00EA485A"/>
    <w:rsid w:val="00EA6EDC"/>
    <w:rsid w:val="00EA75B0"/>
    <w:rsid w:val="00EA7649"/>
    <w:rsid w:val="00EB0E1F"/>
    <w:rsid w:val="00EB4C58"/>
    <w:rsid w:val="00EB5119"/>
    <w:rsid w:val="00EB5493"/>
    <w:rsid w:val="00EB6752"/>
    <w:rsid w:val="00EB772A"/>
    <w:rsid w:val="00EB7CE0"/>
    <w:rsid w:val="00EC1E93"/>
    <w:rsid w:val="00EC4074"/>
    <w:rsid w:val="00EC4289"/>
    <w:rsid w:val="00EC4CB6"/>
    <w:rsid w:val="00EC5542"/>
    <w:rsid w:val="00EC7133"/>
    <w:rsid w:val="00EC7232"/>
    <w:rsid w:val="00ED0BFD"/>
    <w:rsid w:val="00ED388F"/>
    <w:rsid w:val="00ED501F"/>
    <w:rsid w:val="00ED590E"/>
    <w:rsid w:val="00ED600C"/>
    <w:rsid w:val="00ED6A9B"/>
    <w:rsid w:val="00EE0F76"/>
    <w:rsid w:val="00EE150E"/>
    <w:rsid w:val="00EE1985"/>
    <w:rsid w:val="00EE3283"/>
    <w:rsid w:val="00EE4AC2"/>
    <w:rsid w:val="00EE51F3"/>
    <w:rsid w:val="00EE54A0"/>
    <w:rsid w:val="00EE57D2"/>
    <w:rsid w:val="00EE6D98"/>
    <w:rsid w:val="00EE7C4E"/>
    <w:rsid w:val="00EF241F"/>
    <w:rsid w:val="00EF2988"/>
    <w:rsid w:val="00EF2F92"/>
    <w:rsid w:val="00EF36C1"/>
    <w:rsid w:val="00EF460A"/>
    <w:rsid w:val="00EF5120"/>
    <w:rsid w:val="00EF5C0D"/>
    <w:rsid w:val="00EF66B8"/>
    <w:rsid w:val="00EF79C5"/>
    <w:rsid w:val="00EF7BDA"/>
    <w:rsid w:val="00F00B54"/>
    <w:rsid w:val="00F0186F"/>
    <w:rsid w:val="00F0346E"/>
    <w:rsid w:val="00F03843"/>
    <w:rsid w:val="00F05D78"/>
    <w:rsid w:val="00F0643A"/>
    <w:rsid w:val="00F06531"/>
    <w:rsid w:val="00F106EC"/>
    <w:rsid w:val="00F11DA3"/>
    <w:rsid w:val="00F1572C"/>
    <w:rsid w:val="00F16EDC"/>
    <w:rsid w:val="00F17892"/>
    <w:rsid w:val="00F17EF4"/>
    <w:rsid w:val="00F20F4A"/>
    <w:rsid w:val="00F21C0C"/>
    <w:rsid w:val="00F22A1A"/>
    <w:rsid w:val="00F22F1C"/>
    <w:rsid w:val="00F2392E"/>
    <w:rsid w:val="00F25117"/>
    <w:rsid w:val="00F2543D"/>
    <w:rsid w:val="00F26F55"/>
    <w:rsid w:val="00F302A2"/>
    <w:rsid w:val="00F303EA"/>
    <w:rsid w:val="00F3111D"/>
    <w:rsid w:val="00F31469"/>
    <w:rsid w:val="00F3300A"/>
    <w:rsid w:val="00F344C6"/>
    <w:rsid w:val="00F34775"/>
    <w:rsid w:val="00F34D3F"/>
    <w:rsid w:val="00F355B6"/>
    <w:rsid w:val="00F35726"/>
    <w:rsid w:val="00F358D1"/>
    <w:rsid w:val="00F35B69"/>
    <w:rsid w:val="00F35CA5"/>
    <w:rsid w:val="00F364E9"/>
    <w:rsid w:val="00F36C15"/>
    <w:rsid w:val="00F40995"/>
    <w:rsid w:val="00F41357"/>
    <w:rsid w:val="00F42152"/>
    <w:rsid w:val="00F44E60"/>
    <w:rsid w:val="00F453AD"/>
    <w:rsid w:val="00F479C1"/>
    <w:rsid w:val="00F51B9B"/>
    <w:rsid w:val="00F54201"/>
    <w:rsid w:val="00F56A8D"/>
    <w:rsid w:val="00F56E15"/>
    <w:rsid w:val="00F5715F"/>
    <w:rsid w:val="00F61CB1"/>
    <w:rsid w:val="00F63326"/>
    <w:rsid w:val="00F64489"/>
    <w:rsid w:val="00F64B72"/>
    <w:rsid w:val="00F67A36"/>
    <w:rsid w:val="00F70847"/>
    <w:rsid w:val="00F70EE2"/>
    <w:rsid w:val="00F71FA2"/>
    <w:rsid w:val="00F74051"/>
    <w:rsid w:val="00F756C0"/>
    <w:rsid w:val="00F75A96"/>
    <w:rsid w:val="00F761F3"/>
    <w:rsid w:val="00F769D0"/>
    <w:rsid w:val="00F76B5A"/>
    <w:rsid w:val="00F817CB"/>
    <w:rsid w:val="00F81DCA"/>
    <w:rsid w:val="00F8215B"/>
    <w:rsid w:val="00F8383B"/>
    <w:rsid w:val="00F848BB"/>
    <w:rsid w:val="00F9044C"/>
    <w:rsid w:val="00F90B7C"/>
    <w:rsid w:val="00F90E2F"/>
    <w:rsid w:val="00F914E4"/>
    <w:rsid w:val="00F9213C"/>
    <w:rsid w:val="00FA062C"/>
    <w:rsid w:val="00FA09D3"/>
    <w:rsid w:val="00FA1379"/>
    <w:rsid w:val="00FA1891"/>
    <w:rsid w:val="00FA1EDB"/>
    <w:rsid w:val="00FA1FDA"/>
    <w:rsid w:val="00FA43DC"/>
    <w:rsid w:val="00FA47A6"/>
    <w:rsid w:val="00FA4D1F"/>
    <w:rsid w:val="00FA5A33"/>
    <w:rsid w:val="00FB27FD"/>
    <w:rsid w:val="00FB3447"/>
    <w:rsid w:val="00FB5CB0"/>
    <w:rsid w:val="00FB5CE4"/>
    <w:rsid w:val="00FC06BE"/>
    <w:rsid w:val="00FC0C7C"/>
    <w:rsid w:val="00FC1006"/>
    <w:rsid w:val="00FC2E16"/>
    <w:rsid w:val="00FC2E6D"/>
    <w:rsid w:val="00FD1975"/>
    <w:rsid w:val="00FD2DC6"/>
    <w:rsid w:val="00FD2EF5"/>
    <w:rsid w:val="00FD48B9"/>
    <w:rsid w:val="00FD4C19"/>
    <w:rsid w:val="00FD4D4A"/>
    <w:rsid w:val="00FE2EF4"/>
    <w:rsid w:val="00FE38A9"/>
    <w:rsid w:val="00FE54CC"/>
    <w:rsid w:val="00FE637E"/>
    <w:rsid w:val="00FE78CC"/>
    <w:rsid w:val="00FF0C6F"/>
    <w:rsid w:val="00FF13C2"/>
    <w:rsid w:val="00FF2BD3"/>
    <w:rsid w:val="00FF320E"/>
    <w:rsid w:val="00FF38F8"/>
    <w:rsid w:val="00FF3A9B"/>
    <w:rsid w:val="00FF4492"/>
    <w:rsid w:val="00FF49AD"/>
    <w:rsid w:val="00FF57AF"/>
    <w:rsid w:val="00FF6181"/>
    <w:rsid w:val="00FF65A0"/>
    <w:rsid w:val="00FF6759"/>
    <w:rsid w:val="00FF726D"/>
    <w:rsid w:val="00FF7C7C"/>
    <w:rsid w:val="00FF7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653CCA"/>
  <w15:docId w15:val="{9A82FEE6-7F26-42F0-973D-A9B806A92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1B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4B7CE2"/>
    <w:pPr>
      <w:keepNext/>
      <w:keepLines/>
      <w:spacing w:before="480" w:after="0"/>
      <w:jc w:val="center"/>
      <w:outlineLvl w:val="0"/>
    </w:pPr>
    <w:rPr>
      <w:rFonts w:ascii="Arial" w:eastAsia="MS Gothic" w:hAnsi="Arial"/>
      <w:b/>
      <w:bCs/>
      <w:sz w:val="28"/>
      <w:szCs w:val="28"/>
    </w:rPr>
  </w:style>
  <w:style w:type="paragraph" w:styleId="Heading2">
    <w:name w:val="heading 2"/>
    <w:basedOn w:val="Normal"/>
    <w:next w:val="Normal"/>
    <w:link w:val="Heading2Char"/>
    <w:uiPriority w:val="9"/>
    <w:unhideWhenUsed/>
    <w:qFormat/>
    <w:rsid w:val="004B7CE2"/>
    <w:pPr>
      <w:keepNext/>
      <w:keepLines/>
      <w:spacing w:before="200" w:after="0"/>
      <w:outlineLvl w:val="1"/>
    </w:pPr>
    <w:rPr>
      <w:rFonts w:ascii="Arial" w:eastAsia="MS Gothic" w:hAnsi="Arial"/>
      <w:b/>
      <w:bCs/>
      <w:szCs w:val="26"/>
    </w:rPr>
  </w:style>
  <w:style w:type="paragraph" w:styleId="Heading3">
    <w:name w:val="heading 3"/>
    <w:basedOn w:val="Normal"/>
    <w:next w:val="Normal"/>
    <w:link w:val="Heading3Char"/>
    <w:uiPriority w:val="9"/>
    <w:unhideWhenUsed/>
    <w:qFormat/>
    <w:rsid w:val="004B7CE2"/>
    <w:pPr>
      <w:keepNext/>
      <w:keepLines/>
      <w:spacing w:before="200" w:after="0"/>
      <w:outlineLvl w:val="2"/>
    </w:pPr>
    <w:rPr>
      <w:rFonts w:ascii="Arial" w:eastAsia="MS Gothic" w:hAnsi="Arial"/>
      <w:b/>
      <w:bCs/>
      <w:color w:val="000000"/>
    </w:rPr>
  </w:style>
  <w:style w:type="paragraph" w:styleId="Heading4">
    <w:name w:val="heading 4"/>
    <w:basedOn w:val="Normal"/>
    <w:next w:val="Normal"/>
    <w:link w:val="Heading4Char"/>
    <w:uiPriority w:val="9"/>
    <w:unhideWhenUsed/>
    <w:qFormat/>
    <w:rsid w:val="003F2F4C"/>
    <w:pPr>
      <w:keepNext/>
      <w:keepLines/>
      <w:spacing w:before="200" w:after="0"/>
      <w:outlineLvl w:val="3"/>
    </w:pPr>
    <w:rPr>
      <w:rFonts w:ascii="Cambria" w:eastAsia="MS Gothic"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F7754"/>
    <w:rPr>
      <w:rFonts w:ascii="Tahoma" w:hAnsi="Tahoma" w:cs="Tahoma"/>
      <w:sz w:val="16"/>
      <w:szCs w:val="16"/>
    </w:rPr>
  </w:style>
  <w:style w:type="character" w:styleId="CommentReference">
    <w:name w:val="annotation reference"/>
    <w:semiHidden/>
    <w:rsid w:val="00BA0262"/>
    <w:rPr>
      <w:sz w:val="16"/>
      <w:szCs w:val="16"/>
    </w:rPr>
  </w:style>
  <w:style w:type="paragraph" w:styleId="CommentText">
    <w:name w:val="annotation text"/>
    <w:basedOn w:val="Normal"/>
    <w:semiHidden/>
    <w:rsid w:val="00BA0262"/>
    <w:rPr>
      <w:sz w:val="20"/>
      <w:szCs w:val="20"/>
    </w:rPr>
  </w:style>
  <w:style w:type="paragraph" w:styleId="CommentSubject">
    <w:name w:val="annotation subject"/>
    <w:basedOn w:val="CommentText"/>
    <w:next w:val="CommentText"/>
    <w:semiHidden/>
    <w:rsid w:val="00BA0262"/>
    <w:rPr>
      <w:b/>
      <w:bCs/>
    </w:rPr>
  </w:style>
  <w:style w:type="paragraph" w:styleId="Revision">
    <w:name w:val="Revision"/>
    <w:hidden/>
    <w:uiPriority w:val="99"/>
    <w:semiHidden/>
    <w:rsid w:val="00205E86"/>
    <w:rPr>
      <w:sz w:val="22"/>
      <w:szCs w:val="22"/>
      <w:lang w:eastAsia="en-US"/>
    </w:rPr>
  </w:style>
  <w:style w:type="paragraph" w:styleId="NormalWeb">
    <w:name w:val="Normal (Web)"/>
    <w:basedOn w:val="Normal"/>
    <w:uiPriority w:val="99"/>
    <w:semiHidden/>
    <w:unhideWhenUsed/>
    <w:rsid w:val="00DF5E0C"/>
    <w:pPr>
      <w:spacing w:before="100" w:beforeAutospacing="1" w:after="100" w:afterAutospacing="1" w:line="240" w:lineRule="auto"/>
    </w:pPr>
    <w:rPr>
      <w:rFonts w:ascii="Times New Roman" w:eastAsia="MS Mincho" w:hAnsi="Times New Roman"/>
      <w:sz w:val="24"/>
      <w:szCs w:val="24"/>
      <w:lang w:eastAsia="en-GB"/>
    </w:rPr>
  </w:style>
  <w:style w:type="paragraph" w:styleId="DocumentMap">
    <w:name w:val="Document Map"/>
    <w:basedOn w:val="Normal"/>
    <w:link w:val="DocumentMapChar"/>
    <w:uiPriority w:val="99"/>
    <w:semiHidden/>
    <w:unhideWhenUsed/>
    <w:rsid w:val="00E928A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928AE"/>
    <w:rPr>
      <w:rFonts w:ascii="Tahoma" w:hAnsi="Tahoma" w:cs="Tahoma"/>
      <w:sz w:val="16"/>
      <w:szCs w:val="16"/>
      <w:lang w:val="en-GB"/>
    </w:rPr>
  </w:style>
  <w:style w:type="paragraph" w:styleId="Caption">
    <w:name w:val="caption"/>
    <w:basedOn w:val="Normal"/>
    <w:next w:val="Normal"/>
    <w:uiPriority w:val="35"/>
    <w:unhideWhenUsed/>
    <w:qFormat/>
    <w:rsid w:val="00B56F56"/>
    <w:pPr>
      <w:spacing w:line="240" w:lineRule="auto"/>
    </w:pPr>
    <w:rPr>
      <w:rFonts w:eastAsia="MS Mincho"/>
      <w:i/>
      <w:iCs/>
      <w:color w:val="1F497D"/>
      <w:sz w:val="18"/>
      <w:szCs w:val="18"/>
      <w:lang w:eastAsia="en-GB"/>
    </w:rPr>
  </w:style>
  <w:style w:type="paragraph" w:styleId="Header">
    <w:name w:val="header"/>
    <w:basedOn w:val="Normal"/>
    <w:link w:val="HeaderChar"/>
    <w:uiPriority w:val="99"/>
    <w:rsid w:val="00032C3A"/>
    <w:pPr>
      <w:suppressLineNumbers/>
      <w:tabs>
        <w:tab w:val="center" w:pos="4819"/>
        <w:tab w:val="right" w:pos="9638"/>
      </w:tabs>
      <w:suppressAutoHyphens/>
      <w:spacing w:after="0" w:line="240" w:lineRule="auto"/>
    </w:pPr>
    <w:rPr>
      <w:rFonts w:ascii="Times New Roman" w:eastAsia="SimSun" w:hAnsi="Times New Roman" w:cs="Mangal"/>
      <w:kern w:val="1"/>
      <w:sz w:val="24"/>
      <w:szCs w:val="24"/>
      <w:lang w:eastAsia="hi-IN" w:bidi="hi-IN"/>
    </w:rPr>
  </w:style>
  <w:style w:type="character" w:customStyle="1" w:styleId="HeaderChar">
    <w:name w:val="Header Char"/>
    <w:link w:val="Header"/>
    <w:uiPriority w:val="99"/>
    <w:rsid w:val="00032C3A"/>
    <w:rPr>
      <w:rFonts w:ascii="Times New Roman" w:eastAsia="SimSun" w:hAnsi="Times New Roman" w:cs="Mangal"/>
      <w:kern w:val="1"/>
      <w:sz w:val="24"/>
      <w:szCs w:val="24"/>
      <w:lang w:eastAsia="hi-IN" w:bidi="hi-IN"/>
    </w:rPr>
  </w:style>
  <w:style w:type="paragraph" w:styleId="Footer">
    <w:name w:val="footer"/>
    <w:basedOn w:val="Normal"/>
    <w:link w:val="FooterChar"/>
    <w:uiPriority w:val="99"/>
    <w:unhideWhenUsed/>
    <w:rsid w:val="00032C3A"/>
    <w:pPr>
      <w:tabs>
        <w:tab w:val="center" w:pos="4513"/>
        <w:tab w:val="right" w:pos="9026"/>
      </w:tabs>
      <w:spacing w:after="0" w:line="240" w:lineRule="auto"/>
    </w:pPr>
  </w:style>
  <w:style w:type="character" w:customStyle="1" w:styleId="FooterChar">
    <w:name w:val="Footer Char"/>
    <w:link w:val="Footer"/>
    <w:uiPriority w:val="99"/>
    <w:rsid w:val="00032C3A"/>
    <w:rPr>
      <w:sz w:val="22"/>
      <w:szCs w:val="22"/>
      <w:lang w:val="en-GB"/>
    </w:rPr>
  </w:style>
  <w:style w:type="character" w:customStyle="1" w:styleId="Heading1Char">
    <w:name w:val="Heading 1 Char"/>
    <w:link w:val="Heading1"/>
    <w:uiPriority w:val="9"/>
    <w:rsid w:val="004B7CE2"/>
    <w:rPr>
      <w:rFonts w:ascii="Arial" w:eastAsia="MS Gothic" w:hAnsi="Arial" w:cs="Times New Roman"/>
      <w:b/>
      <w:bCs/>
      <w:sz w:val="28"/>
      <w:szCs w:val="28"/>
      <w:lang w:val="en-GB"/>
    </w:rPr>
  </w:style>
  <w:style w:type="character" w:customStyle="1" w:styleId="Heading2Char">
    <w:name w:val="Heading 2 Char"/>
    <w:link w:val="Heading2"/>
    <w:uiPriority w:val="9"/>
    <w:rsid w:val="004B7CE2"/>
    <w:rPr>
      <w:rFonts w:ascii="Arial" w:eastAsia="MS Gothic" w:hAnsi="Arial" w:cs="Times New Roman"/>
      <w:b/>
      <w:bCs/>
      <w:sz w:val="22"/>
      <w:szCs w:val="26"/>
      <w:lang w:val="en-GB"/>
    </w:rPr>
  </w:style>
  <w:style w:type="character" w:customStyle="1" w:styleId="Heading3Char">
    <w:name w:val="Heading 3 Char"/>
    <w:link w:val="Heading3"/>
    <w:uiPriority w:val="9"/>
    <w:rsid w:val="004B7CE2"/>
    <w:rPr>
      <w:rFonts w:ascii="Arial" w:eastAsia="MS Gothic" w:hAnsi="Arial" w:cs="Times New Roman"/>
      <w:b/>
      <w:bCs/>
      <w:color w:val="000000"/>
      <w:sz w:val="22"/>
      <w:szCs w:val="22"/>
      <w:lang w:val="en-GB"/>
    </w:rPr>
  </w:style>
  <w:style w:type="character" w:customStyle="1" w:styleId="Heading4Char">
    <w:name w:val="Heading 4 Char"/>
    <w:link w:val="Heading4"/>
    <w:uiPriority w:val="9"/>
    <w:rsid w:val="003F2F4C"/>
    <w:rPr>
      <w:rFonts w:ascii="Cambria" w:eastAsia="MS Gothic" w:hAnsi="Cambria" w:cs="Times New Roman"/>
      <w:b/>
      <w:bCs/>
      <w:i/>
      <w:iCs/>
      <w:color w:val="4F81BD"/>
      <w:sz w:val="22"/>
      <w:szCs w:val="22"/>
      <w:lang w:val="en-GB"/>
    </w:rPr>
  </w:style>
  <w:style w:type="paragraph" w:styleId="TOCHeading">
    <w:name w:val="TOC Heading"/>
    <w:basedOn w:val="Heading1"/>
    <w:next w:val="Normal"/>
    <w:uiPriority w:val="39"/>
    <w:unhideWhenUsed/>
    <w:qFormat/>
    <w:rsid w:val="00094C7F"/>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094C7F"/>
    <w:pPr>
      <w:spacing w:after="100"/>
      <w:ind w:left="220"/>
    </w:pPr>
  </w:style>
  <w:style w:type="paragraph" w:styleId="TOC3">
    <w:name w:val="toc 3"/>
    <w:basedOn w:val="Normal"/>
    <w:next w:val="Normal"/>
    <w:autoRedefine/>
    <w:uiPriority w:val="39"/>
    <w:unhideWhenUsed/>
    <w:rsid w:val="00094C7F"/>
    <w:pPr>
      <w:spacing w:after="100"/>
      <w:ind w:left="440"/>
    </w:pPr>
  </w:style>
  <w:style w:type="character" w:styleId="Hyperlink">
    <w:name w:val="Hyperlink"/>
    <w:uiPriority w:val="99"/>
    <w:unhideWhenUsed/>
    <w:rsid w:val="00094C7F"/>
    <w:rPr>
      <w:color w:val="0000FF"/>
      <w:u w:val="single"/>
    </w:rPr>
  </w:style>
  <w:style w:type="paragraph" w:styleId="BodyText">
    <w:name w:val="Body Text"/>
    <w:basedOn w:val="Normal"/>
    <w:link w:val="BodyTextChar"/>
    <w:uiPriority w:val="99"/>
    <w:unhideWhenUsed/>
    <w:rsid w:val="00094C7F"/>
    <w:pPr>
      <w:spacing w:after="120" w:line="259" w:lineRule="auto"/>
    </w:pPr>
  </w:style>
  <w:style w:type="character" w:customStyle="1" w:styleId="BodyTextChar">
    <w:name w:val="Body Text Char"/>
    <w:link w:val="BodyText"/>
    <w:uiPriority w:val="99"/>
    <w:rsid w:val="00094C7F"/>
    <w:rPr>
      <w:rFonts w:ascii="Calibri" w:eastAsia="Calibri" w:hAnsi="Calibri" w:cs="Times New Roman"/>
      <w:sz w:val="22"/>
      <w:szCs w:val="22"/>
    </w:rPr>
  </w:style>
  <w:style w:type="paragraph" w:styleId="TOC1">
    <w:name w:val="toc 1"/>
    <w:basedOn w:val="Normal"/>
    <w:next w:val="Normal"/>
    <w:autoRedefine/>
    <w:uiPriority w:val="39"/>
    <w:unhideWhenUsed/>
    <w:rsid w:val="000A5472"/>
    <w:pPr>
      <w:spacing w:after="100"/>
    </w:pPr>
  </w:style>
  <w:style w:type="paragraph" w:styleId="NoSpacing">
    <w:name w:val="No Spacing"/>
    <w:uiPriority w:val="1"/>
    <w:qFormat/>
    <w:rsid w:val="000A5472"/>
    <w:rPr>
      <w:sz w:val="22"/>
      <w:szCs w:val="22"/>
      <w:lang w:eastAsia="en-US"/>
    </w:rPr>
  </w:style>
  <w:style w:type="paragraph" w:customStyle="1" w:styleId="EndNoteBibliographyTitle">
    <w:name w:val="EndNote Bibliography Title"/>
    <w:basedOn w:val="Normal"/>
    <w:link w:val="EndNoteBibliographyTitleChar"/>
    <w:rsid w:val="005D15A9"/>
    <w:pPr>
      <w:spacing w:after="0"/>
      <w:jc w:val="center"/>
    </w:pPr>
    <w:rPr>
      <w:rFonts w:cs="Calibri"/>
      <w:noProof/>
    </w:rPr>
  </w:style>
  <w:style w:type="character" w:customStyle="1" w:styleId="EndNoteBibliographyTitleChar">
    <w:name w:val="EndNote Bibliography Title Char"/>
    <w:link w:val="EndNoteBibliographyTitle"/>
    <w:rsid w:val="005D15A9"/>
    <w:rPr>
      <w:rFonts w:cs="Calibri"/>
      <w:noProof/>
      <w:sz w:val="22"/>
      <w:szCs w:val="22"/>
      <w:lang w:val="en-US" w:eastAsia="en-US"/>
    </w:rPr>
  </w:style>
  <w:style w:type="paragraph" w:customStyle="1" w:styleId="EndNoteBibliography">
    <w:name w:val="EndNote Bibliography"/>
    <w:basedOn w:val="Normal"/>
    <w:link w:val="EndNoteBibliographyChar"/>
    <w:rsid w:val="005D15A9"/>
    <w:pPr>
      <w:spacing w:line="240" w:lineRule="auto"/>
    </w:pPr>
    <w:rPr>
      <w:rFonts w:cs="Calibri"/>
      <w:noProof/>
    </w:rPr>
  </w:style>
  <w:style w:type="character" w:customStyle="1" w:styleId="EndNoteBibliographyChar">
    <w:name w:val="EndNote Bibliography Char"/>
    <w:link w:val="EndNoteBibliography"/>
    <w:rsid w:val="005D15A9"/>
    <w:rPr>
      <w:rFonts w:cs="Calibri"/>
      <w:noProof/>
      <w:sz w:val="22"/>
      <w:szCs w:val="22"/>
      <w:lang w:val="en-US" w:eastAsia="en-US"/>
    </w:rPr>
  </w:style>
  <w:style w:type="character" w:styleId="FollowedHyperlink">
    <w:name w:val="FollowedHyperlink"/>
    <w:uiPriority w:val="99"/>
    <w:semiHidden/>
    <w:unhideWhenUsed/>
    <w:rsid w:val="00111018"/>
    <w:rPr>
      <w:color w:val="800080"/>
      <w:u w:val="single"/>
    </w:rPr>
  </w:style>
  <w:style w:type="character" w:styleId="UnresolvedMention">
    <w:name w:val="Unresolved Mention"/>
    <w:basedOn w:val="DefaultParagraphFont"/>
    <w:uiPriority w:val="99"/>
    <w:semiHidden/>
    <w:unhideWhenUsed/>
    <w:rsid w:val="00F31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262137">
      <w:bodyDiv w:val="1"/>
      <w:marLeft w:val="0"/>
      <w:marRight w:val="0"/>
      <w:marTop w:val="0"/>
      <w:marBottom w:val="0"/>
      <w:divBdr>
        <w:top w:val="none" w:sz="0" w:space="0" w:color="auto"/>
        <w:left w:val="none" w:sz="0" w:space="0" w:color="auto"/>
        <w:bottom w:val="none" w:sz="0" w:space="0" w:color="auto"/>
        <w:right w:val="none" w:sz="0" w:space="0" w:color="auto"/>
      </w:divBdr>
    </w:div>
    <w:div w:id="844902950">
      <w:bodyDiv w:val="1"/>
      <w:marLeft w:val="0"/>
      <w:marRight w:val="0"/>
      <w:marTop w:val="0"/>
      <w:marBottom w:val="0"/>
      <w:divBdr>
        <w:top w:val="none" w:sz="0" w:space="0" w:color="auto"/>
        <w:left w:val="none" w:sz="0" w:space="0" w:color="auto"/>
        <w:bottom w:val="none" w:sz="0" w:space="0" w:color="auto"/>
        <w:right w:val="none" w:sz="0" w:space="0" w:color="auto"/>
      </w:divBdr>
    </w:div>
    <w:div w:id="961575652">
      <w:bodyDiv w:val="1"/>
      <w:marLeft w:val="0"/>
      <w:marRight w:val="0"/>
      <w:marTop w:val="0"/>
      <w:marBottom w:val="0"/>
      <w:divBdr>
        <w:top w:val="none" w:sz="0" w:space="0" w:color="auto"/>
        <w:left w:val="none" w:sz="0" w:space="0" w:color="auto"/>
        <w:bottom w:val="none" w:sz="0" w:space="0" w:color="auto"/>
        <w:right w:val="none" w:sz="0" w:space="0" w:color="auto"/>
      </w:divBdr>
    </w:div>
    <w:div w:id="1298142104">
      <w:bodyDiv w:val="1"/>
      <w:marLeft w:val="0"/>
      <w:marRight w:val="0"/>
      <w:marTop w:val="0"/>
      <w:marBottom w:val="0"/>
      <w:divBdr>
        <w:top w:val="none" w:sz="0" w:space="0" w:color="auto"/>
        <w:left w:val="none" w:sz="0" w:space="0" w:color="auto"/>
        <w:bottom w:val="none" w:sz="0" w:space="0" w:color="auto"/>
        <w:right w:val="none" w:sz="0" w:space="0" w:color="auto"/>
      </w:divBdr>
    </w:div>
    <w:div w:id="1440371193">
      <w:bodyDiv w:val="1"/>
      <w:marLeft w:val="0"/>
      <w:marRight w:val="0"/>
      <w:marTop w:val="0"/>
      <w:marBottom w:val="0"/>
      <w:divBdr>
        <w:top w:val="none" w:sz="0" w:space="0" w:color="auto"/>
        <w:left w:val="none" w:sz="0" w:space="0" w:color="auto"/>
        <w:bottom w:val="none" w:sz="0" w:space="0" w:color="auto"/>
        <w:right w:val="none" w:sz="0" w:space="0" w:color="auto"/>
      </w:divBdr>
    </w:div>
    <w:div w:id="1554535807">
      <w:bodyDiv w:val="1"/>
      <w:marLeft w:val="0"/>
      <w:marRight w:val="0"/>
      <w:marTop w:val="0"/>
      <w:marBottom w:val="0"/>
      <w:divBdr>
        <w:top w:val="none" w:sz="0" w:space="0" w:color="auto"/>
        <w:left w:val="none" w:sz="0" w:space="0" w:color="auto"/>
        <w:bottom w:val="none" w:sz="0" w:space="0" w:color="auto"/>
        <w:right w:val="none" w:sz="0" w:space="0" w:color="auto"/>
      </w:divBdr>
    </w:div>
    <w:div w:id="1775516872">
      <w:bodyDiv w:val="1"/>
      <w:marLeft w:val="0"/>
      <w:marRight w:val="0"/>
      <w:marTop w:val="0"/>
      <w:marBottom w:val="0"/>
      <w:divBdr>
        <w:top w:val="none" w:sz="0" w:space="0" w:color="auto"/>
        <w:left w:val="none" w:sz="0" w:space="0" w:color="auto"/>
        <w:bottom w:val="none" w:sz="0" w:space="0" w:color="auto"/>
        <w:right w:val="none" w:sz="0" w:space="0" w:color="auto"/>
      </w:divBdr>
    </w:div>
    <w:div w:id="20792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orbonits@qmul.ac.uk" TargetMode="Externa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www.endotext.org/chapter/pituitary-adenomas-in-childhood/"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dotext.org/chapter/carney-comple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endotext.org/chapter/multiple-endocrine-neoplasia-type-i/"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8D01F-9C85-4595-867F-D5E0FE70B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38</Pages>
  <Words>27937</Words>
  <Characters>159247</Characters>
  <Application>Microsoft Office Word</Application>
  <DocSecurity>0</DocSecurity>
  <Lines>1327</Lines>
  <Paragraphs>373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Familial Isolated Pituitary Adenoma</vt:lpstr>
      <vt:lpstr>Familial Isolated Pituitary Adenoma</vt:lpstr>
    </vt:vector>
  </TitlesOfParts>
  <Company>Microsoft</Company>
  <LinksUpToDate>false</LinksUpToDate>
  <CharactersWithSpaces>186811</CharactersWithSpaces>
  <SharedDoc>false</SharedDoc>
  <HLinks>
    <vt:vector size="24" baseType="variant">
      <vt:variant>
        <vt:i4>851976</vt:i4>
      </vt:variant>
      <vt:variant>
        <vt:i4>27</vt:i4>
      </vt:variant>
      <vt:variant>
        <vt:i4>0</vt:i4>
      </vt:variant>
      <vt:variant>
        <vt:i4>5</vt:i4>
      </vt:variant>
      <vt:variant>
        <vt:lpwstr>https://www.endotext.org/chapter/pituitary-adenomas-in-childhood/</vt:lpwstr>
      </vt:variant>
      <vt:variant>
        <vt:lpwstr/>
      </vt:variant>
      <vt:variant>
        <vt:i4>5767168</vt:i4>
      </vt:variant>
      <vt:variant>
        <vt:i4>24</vt:i4>
      </vt:variant>
      <vt:variant>
        <vt:i4>0</vt:i4>
      </vt:variant>
      <vt:variant>
        <vt:i4>5</vt:i4>
      </vt:variant>
      <vt:variant>
        <vt:lpwstr>https://www.endotext.org/chapter/carney-complex/</vt:lpwstr>
      </vt:variant>
      <vt:variant>
        <vt:lpwstr/>
      </vt:variant>
      <vt:variant>
        <vt:i4>524352</vt:i4>
      </vt:variant>
      <vt:variant>
        <vt:i4>21</vt:i4>
      </vt:variant>
      <vt:variant>
        <vt:i4>0</vt:i4>
      </vt:variant>
      <vt:variant>
        <vt:i4>5</vt:i4>
      </vt:variant>
      <vt:variant>
        <vt:lpwstr>https://www.endotext.org/chapter/multiple-endocrine-neoplasia-type-i/</vt:lpwstr>
      </vt:variant>
      <vt:variant>
        <vt:lpwstr/>
      </vt:variant>
      <vt:variant>
        <vt:i4>6226045</vt:i4>
      </vt:variant>
      <vt:variant>
        <vt:i4>0</vt:i4>
      </vt:variant>
      <vt:variant>
        <vt:i4>0</vt:i4>
      </vt:variant>
      <vt:variant>
        <vt:i4>5</vt:i4>
      </vt:variant>
      <vt:variant>
        <vt:lpwstr>mailto:m.korbonits@qmul.ac.uk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Familial Isolated Pituitary Adenoma</dc:title>
  <dc:subject/>
  <dc:creator>craig</dc:creator>
  <cp:keywords/>
  <cp:lastModifiedBy>Kenneth Feingold</cp:lastModifiedBy>
  <cp:revision>9</cp:revision>
  <cp:lastPrinted>2012-09-18T05:01:00Z</cp:lastPrinted>
  <dcterms:created xsi:type="dcterms:W3CDTF">2024-03-05T21:13:00Z</dcterms:created>
  <dcterms:modified xsi:type="dcterms:W3CDTF">2024-03-07T00:47:00Z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