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14E15" w14:textId="22148F41" w:rsidR="00FE342C" w:rsidRPr="00FE342C" w:rsidRDefault="00FE342C" w:rsidP="00FE342C">
      <w:pPr>
        <w:keepNext/>
        <w:outlineLvl w:val="0"/>
        <w:rPr>
          <w:b/>
          <w:sz w:val="28"/>
          <w:szCs w:val="28"/>
        </w:rPr>
      </w:pPr>
      <w:r w:rsidRPr="00FE342C">
        <w:rPr>
          <w:b/>
          <w:sz w:val="28"/>
          <w:szCs w:val="28"/>
        </w:rPr>
        <w:t>Severe Hypothyroidism in the Elderly</w:t>
      </w:r>
    </w:p>
    <w:p w14:paraId="051DF1D6" w14:textId="77777777" w:rsidR="00FE342C" w:rsidRDefault="00FE342C" w:rsidP="00FE342C">
      <w:pPr>
        <w:keepNext/>
        <w:outlineLvl w:val="0"/>
        <w:rPr>
          <w:b/>
          <w:sz w:val="24"/>
          <w:szCs w:val="24"/>
        </w:rPr>
      </w:pPr>
    </w:p>
    <w:p w14:paraId="09C87121" w14:textId="3D4B306A" w:rsidR="00FE342C" w:rsidRDefault="00FE342C" w:rsidP="00FE342C">
      <w:pPr>
        <w:keepNext/>
        <w:outlineLvl w:val="0"/>
        <w:rPr>
          <w:bCs/>
          <w:sz w:val="20"/>
        </w:rPr>
      </w:pPr>
      <w:r w:rsidRPr="00FE342C">
        <w:rPr>
          <w:b/>
          <w:sz w:val="24"/>
          <w:szCs w:val="24"/>
        </w:rPr>
        <w:t>Matthew Kim, MD,</w:t>
      </w:r>
      <w:r w:rsidRPr="00FE342C">
        <w:rPr>
          <w:b/>
          <w:sz w:val="32"/>
        </w:rPr>
        <w:t xml:space="preserve"> </w:t>
      </w:r>
      <w:r w:rsidRPr="00A0329E">
        <w:rPr>
          <w:bCs/>
          <w:sz w:val="20"/>
        </w:rPr>
        <w:t>Assistant Professor of Medicine/Associate Physician, Brigham and Women’s Hospital, Boston, MA</w:t>
      </w:r>
    </w:p>
    <w:p w14:paraId="088D3471" w14:textId="2C21960A" w:rsidR="0076682E" w:rsidRDefault="0076682E" w:rsidP="00FE342C">
      <w:pPr>
        <w:keepNext/>
        <w:outlineLvl w:val="0"/>
        <w:rPr>
          <w:bCs/>
          <w:sz w:val="20"/>
        </w:rPr>
      </w:pPr>
    </w:p>
    <w:p w14:paraId="1F85BFF2" w14:textId="2E361761" w:rsidR="0076682E" w:rsidRPr="0076682E" w:rsidRDefault="0076682E" w:rsidP="0076682E">
      <w:pPr>
        <w:keepNext/>
        <w:outlineLvl w:val="0"/>
        <w:rPr>
          <w:rFonts w:cs="Arial"/>
          <w:b/>
          <w:szCs w:val="22"/>
        </w:rPr>
      </w:pPr>
      <w:r w:rsidRPr="0076682E">
        <w:rPr>
          <w:rFonts w:cs="Arial"/>
          <w:b/>
          <w:szCs w:val="22"/>
        </w:rPr>
        <w:t xml:space="preserve">Updated May </w:t>
      </w:r>
      <w:r w:rsidR="00535E8A">
        <w:rPr>
          <w:rFonts w:cs="Arial"/>
          <w:b/>
          <w:szCs w:val="22"/>
        </w:rPr>
        <w:t>3</w:t>
      </w:r>
      <w:r w:rsidRPr="0076682E">
        <w:rPr>
          <w:rFonts w:cs="Arial"/>
          <w:b/>
          <w:szCs w:val="22"/>
        </w:rPr>
        <w:t>1, 2022</w:t>
      </w:r>
    </w:p>
    <w:p w14:paraId="6AEB9FB8" w14:textId="77777777" w:rsidR="00FE342C" w:rsidRPr="0076682E" w:rsidRDefault="00FE342C" w:rsidP="0076682E">
      <w:pPr>
        <w:keepNext/>
        <w:outlineLvl w:val="1"/>
        <w:rPr>
          <w:rFonts w:cs="Arial"/>
          <w:b/>
          <w:szCs w:val="22"/>
        </w:rPr>
      </w:pPr>
    </w:p>
    <w:p w14:paraId="7A5D2F54" w14:textId="57FEF436" w:rsidR="00FE342C" w:rsidRPr="0076682E" w:rsidRDefault="00FE342C" w:rsidP="0076682E">
      <w:pPr>
        <w:keepNext/>
        <w:outlineLvl w:val="1"/>
        <w:rPr>
          <w:rFonts w:cs="Arial"/>
          <w:b/>
          <w:szCs w:val="22"/>
        </w:rPr>
      </w:pPr>
      <w:r w:rsidRPr="0076682E">
        <w:rPr>
          <w:rFonts w:cs="Arial"/>
          <w:b/>
          <w:color w:val="0070C0"/>
          <w:szCs w:val="22"/>
        </w:rPr>
        <w:t>CLINICAL RECOGNITION</w:t>
      </w:r>
    </w:p>
    <w:p w14:paraId="63ED9017" w14:textId="77777777" w:rsidR="00FE342C" w:rsidRPr="0076682E" w:rsidRDefault="00FE342C" w:rsidP="0076682E">
      <w:pPr>
        <w:rPr>
          <w:rFonts w:cs="Arial"/>
          <w:color w:val="000000"/>
          <w:szCs w:val="22"/>
        </w:rPr>
      </w:pPr>
    </w:p>
    <w:p w14:paraId="2BBDB5D2" w14:textId="77777777" w:rsidR="00FE342C" w:rsidRPr="0076682E" w:rsidRDefault="00FE342C" w:rsidP="0076682E">
      <w:pPr>
        <w:rPr>
          <w:rFonts w:cs="Arial"/>
          <w:color w:val="000000"/>
          <w:szCs w:val="22"/>
        </w:rPr>
      </w:pPr>
      <w:r w:rsidRPr="0076682E">
        <w:rPr>
          <w:rFonts w:cs="Arial"/>
          <w:color w:val="000000"/>
          <w:szCs w:val="22"/>
        </w:rPr>
        <w:t>Elderly patients with severe hypothyroidism often present with variable symptoms that may be masked or potentiated by co-morbid conditions. Characteristic symptoms may include fatigue, weight gain, cold intolerance, hoarseness, constipation, and myalgias. Neurologic symptoms may include ataxia, depression, and mental status changes ranging from mild confusion to overt dementia. Clinical findings that may raise suspicion of thyroid hormone deficiency include hypothermia, bradycardia, goitrous enlargement of the thyroid, cool dry skin, myxedema, delayed relaxation of deep tendon reflexes, a pericardial or abdominal effusion, hyponatremia, and hypercholesterolemia.</w:t>
      </w:r>
    </w:p>
    <w:p w14:paraId="27F50F9C" w14:textId="77777777" w:rsidR="00FE342C" w:rsidRPr="0076682E" w:rsidRDefault="00FE342C" w:rsidP="0076682E">
      <w:pPr>
        <w:rPr>
          <w:rFonts w:cs="Arial"/>
          <w:color w:val="000000"/>
          <w:szCs w:val="22"/>
        </w:rPr>
      </w:pPr>
    </w:p>
    <w:p w14:paraId="487F71BC" w14:textId="77777777" w:rsidR="00FE342C" w:rsidRPr="0076682E" w:rsidRDefault="00FE342C" w:rsidP="0076682E">
      <w:pPr>
        <w:keepNext/>
        <w:outlineLvl w:val="1"/>
        <w:rPr>
          <w:rFonts w:cs="Arial"/>
          <w:b/>
          <w:color w:val="0070C0"/>
          <w:szCs w:val="22"/>
        </w:rPr>
      </w:pPr>
      <w:r w:rsidRPr="0076682E">
        <w:rPr>
          <w:rFonts w:cs="Arial"/>
          <w:b/>
          <w:color w:val="0070C0"/>
          <w:szCs w:val="22"/>
        </w:rPr>
        <w:t>DIAGNOSIS AND DIFFERENTIAL</w:t>
      </w:r>
    </w:p>
    <w:p w14:paraId="5C3B0F9D" w14:textId="77777777" w:rsidR="00FE342C" w:rsidRPr="0076682E" w:rsidRDefault="00FE342C" w:rsidP="0076682E">
      <w:pPr>
        <w:rPr>
          <w:rFonts w:cs="Arial"/>
          <w:szCs w:val="22"/>
        </w:rPr>
      </w:pPr>
    </w:p>
    <w:p w14:paraId="60D2DD77" w14:textId="11015FA6" w:rsidR="00FE342C" w:rsidRPr="0076682E" w:rsidRDefault="00FE342C" w:rsidP="0076682E">
      <w:pPr>
        <w:rPr>
          <w:rFonts w:cs="Arial"/>
          <w:color w:val="000000"/>
          <w:szCs w:val="22"/>
        </w:rPr>
      </w:pPr>
      <w:r w:rsidRPr="0076682E">
        <w:rPr>
          <w:rFonts w:cs="Arial"/>
          <w:color w:val="000000"/>
          <w:szCs w:val="22"/>
        </w:rPr>
        <w:t xml:space="preserve">Autoimmune (Hashimoto’s) thyroiditis with destruction of functioning tissue is the most common endogenous cause of hypothyroidism in elderly patients. Checkpoint inhibitors that are used to treat a </w:t>
      </w:r>
      <w:r w:rsidR="0076682E">
        <w:rPr>
          <w:rFonts w:cs="Arial"/>
          <w:color w:val="000000"/>
          <w:szCs w:val="22"/>
        </w:rPr>
        <w:t>variety</w:t>
      </w:r>
      <w:r w:rsidRPr="0076682E">
        <w:rPr>
          <w:rFonts w:cs="Arial"/>
          <w:color w:val="000000"/>
          <w:szCs w:val="22"/>
        </w:rPr>
        <w:t xml:space="preserve"> of malignancies can induce a rapidly progressing form of autoimmune thyroiditis. Unrecognized or untreated cases can progress to a state of pronounced thyroid hormone deficiency over weeks to months. Administration of radioactive iodine to treat hyperthyroidism ascribed to Graves’ disease usually causes permanent hypothyroidism. Surgery performed to remove thyroid cancer or an enlarged multinodular goiter inevitably leads to overt hypothyroidism. External beam radiation used to treat lymphoid malignancies and head and neck cancer can lead to rapid or delayed development of hypothyroidism. Pituitary dysfunction that inhibits secretion of TSH may be caused by growth of a mass in the </w:t>
      </w:r>
      <w:proofErr w:type="spellStart"/>
      <w:r w:rsidRPr="0076682E">
        <w:rPr>
          <w:rFonts w:cs="Arial"/>
          <w:color w:val="000000"/>
          <w:szCs w:val="22"/>
        </w:rPr>
        <w:t>sella</w:t>
      </w:r>
      <w:proofErr w:type="spellEnd"/>
      <w:r w:rsidRPr="0076682E">
        <w:rPr>
          <w:rFonts w:cs="Arial"/>
          <w:color w:val="000000"/>
          <w:szCs w:val="22"/>
        </w:rPr>
        <w:t xml:space="preserve"> turcica or may develop as a complication of surgery performed to remove a tumor.  </w:t>
      </w:r>
    </w:p>
    <w:p w14:paraId="1486F97F" w14:textId="77777777" w:rsidR="00FE342C" w:rsidRPr="0076682E" w:rsidRDefault="00FE342C" w:rsidP="0076682E">
      <w:pPr>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8"/>
      </w:tblGrid>
      <w:tr w:rsidR="00FE342C" w:rsidRPr="0076682E" w14:paraId="379A78EE" w14:textId="77777777" w:rsidTr="00FE342C">
        <w:tc>
          <w:tcPr>
            <w:tcW w:w="7038" w:type="dxa"/>
            <w:tcBorders>
              <w:top w:val="single" w:sz="4" w:space="0" w:color="auto"/>
              <w:left w:val="single" w:sz="4" w:space="0" w:color="auto"/>
              <w:bottom w:val="single" w:sz="4" w:space="0" w:color="auto"/>
              <w:right w:val="single" w:sz="4" w:space="0" w:color="auto"/>
            </w:tcBorders>
            <w:shd w:val="clear" w:color="auto" w:fill="FFFF00"/>
            <w:hideMark/>
          </w:tcPr>
          <w:p w14:paraId="191E39C2" w14:textId="77777777" w:rsidR="00FE342C" w:rsidRPr="0076682E" w:rsidRDefault="00FE342C" w:rsidP="0076682E">
            <w:pPr>
              <w:rPr>
                <w:rFonts w:cs="Arial"/>
                <w:b/>
                <w:color w:val="006600"/>
                <w:szCs w:val="22"/>
              </w:rPr>
            </w:pPr>
            <w:r w:rsidRPr="0076682E">
              <w:rPr>
                <w:rFonts w:cs="Arial"/>
                <w:b/>
                <w:szCs w:val="22"/>
              </w:rPr>
              <w:t>Table 1: Causes of Hypothyroidism in the Elderly</w:t>
            </w:r>
          </w:p>
        </w:tc>
      </w:tr>
      <w:tr w:rsidR="00FE342C" w:rsidRPr="0076682E" w14:paraId="736305E7" w14:textId="77777777" w:rsidTr="005D612D">
        <w:tc>
          <w:tcPr>
            <w:tcW w:w="7038" w:type="dxa"/>
            <w:tcBorders>
              <w:top w:val="single" w:sz="4" w:space="0" w:color="auto"/>
              <w:left w:val="single" w:sz="4" w:space="0" w:color="auto"/>
              <w:bottom w:val="single" w:sz="4" w:space="0" w:color="auto"/>
              <w:right w:val="single" w:sz="4" w:space="0" w:color="auto"/>
            </w:tcBorders>
            <w:hideMark/>
          </w:tcPr>
          <w:p w14:paraId="3C1E17CE" w14:textId="77777777" w:rsidR="00FE342C" w:rsidRPr="0076682E" w:rsidRDefault="00FE342C" w:rsidP="0076682E">
            <w:pPr>
              <w:rPr>
                <w:rFonts w:cs="Arial"/>
                <w:b/>
                <w:szCs w:val="22"/>
              </w:rPr>
            </w:pPr>
            <w:r w:rsidRPr="0076682E">
              <w:rPr>
                <w:rFonts w:cs="Arial"/>
                <w:b/>
                <w:szCs w:val="22"/>
              </w:rPr>
              <w:t>Primary hypothyroidism</w:t>
            </w:r>
          </w:p>
          <w:p w14:paraId="69840F67" w14:textId="5AD1E9BA" w:rsidR="00FE342C" w:rsidRDefault="00FE342C" w:rsidP="0076682E">
            <w:pPr>
              <w:rPr>
                <w:rFonts w:cs="Arial"/>
                <w:szCs w:val="22"/>
              </w:rPr>
            </w:pPr>
            <w:r w:rsidRPr="0076682E">
              <w:rPr>
                <w:rFonts w:cs="Arial"/>
                <w:szCs w:val="22"/>
              </w:rPr>
              <w:t>Autoimmune (Hashimoto’s) thyroiditis</w:t>
            </w:r>
          </w:p>
          <w:p w14:paraId="4200769D" w14:textId="50E0E744" w:rsidR="006E3E4D" w:rsidRDefault="006E3E4D" w:rsidP="0076682E">
            <w:pPr>
              <w:rPr>
                <w:rFonts w:cs="Arial"/>
                <w:szCs w:val="22"/>
              </w:rPr>
            </w:pPr>
            <w:r>
              <w:rPr>
                <w:rFonts w:cs="Arial"/>
                <w:szCs w:val="22"/>
              </w:rPr>
              <w:t>Amiodarone induced hypothyroidism</w:t>
            </w:r>
          </w:p>
          <w:p w14:paraId="5F14F876" w14:textId="48C88FF5" w:rsidR="006E3E4D" w:rsidRPr="0076682E" w:rsidRDefault="006E3E4D" w:rsidP="0076682E">
            <w:pPr>
              <w:rPr>
                <w:rFonts w:cs="Arial"/>
                <w:szCs w:val="22"/>
              </w:rPr>
            </w:pPr>
            <w:r>
              <w:rPr>
                <w:rFonts w:cs="Arial"/>
                <w:szCs w:val="22"/>
              </w:rPr>
              <w:t>Lithium induced hypothyroidism</w:t>
            </w:r>
          </w:p>
          <w:p w14:paraId="0A4FCCE5" w14:textId="77777777" w:rsidR="00FE342C" w:rsidRPr="0076682E" w:rsidRDefault="00FE342C" w:rsidP="0076682E">
            <w:pPr>
              <w:rPr>
                <w:rFonts w:cs="Arial"/>
                <w:szCs w:val="22"/>
              </w:rPr>
            </w:pPr>
            <w:r w:rsidRPr="0076682E">
              <w:rPr>
                <w:rFonts w:cs="Arial"/>
                <w:szCs w:val="22"/>
              </w:rPr>
              <w:t>Post-ablative hypothyroidism</w:t>
            </w:r>
          </w:p>
          <w:p w14:paraId="327424F0" w14:textId="77777777" w:rsidR="00FE342C" w:rsidRPr="0076682E" w:rsidRDefault="00FE342C" w:rsidP="0076682E">
            <w:pPr>
              <w:rPr>
                <w:rFonts w:cs="Arial"/>
                <w:szCs w:val="22"/>
              </w:rPr>
            </w:pPr>
            <w:r w:rsidRPr="0076682E">
              <w:rPr>
                <w:rFonts w:cs="Arial"/>
                <w:szCs w:val="22"/>
              </w:rPr>
              <w:t>Post-surgical hypothyroidism</w:t>
            </w:r>
          </w:p>
          <w:p w14:paraId="2CB9EA6C" w14:textId="0B943C7B" w:rsidR="00FE342C" w:rsidRPr="0076682E" w:rsidRDefault="00FE342C" w:rsidP="0076682E">
            <w:pPr>
              <w:rPr>
                <w:rFonts w:cs="Arial"/>
                <w:szCs w:val="22"/>
              </w:rPr>
            </w:pPr>
            <w:r w:rsidRPr="0076682E">
              <w:rPr>
                <w:rFonts w:cs="Arial"/>
                <w:szCs w:val="22"/>
              </w:rPr>
              <w:t>Radiation-induced hypothyroidism</w:t>
            </w:r>
            <w:r w:rsidRPr="0076682E">
              <w:rPr>
                <w:rFonts w:cs="Arial"/>
                <w:szCs w:val="22"/>
              </w:rPr>
              <w:br/>
              <w:t xml:space="preserve">Thyroiditis induced by </w:t>
            </w:r>
            <w:r w:rsidR="0076682E">
              <w:rPr>
                <w:rFonts w:cs="Arial"/>
                <w:szCs w:val="22"/>
              </w:rPr>
              <w:t>checkpoint inhibitors</w:t>
            </w:r>
            <w:r w:rsidR="006E3E4D">
              <w:rPr>
                <w:rFonts w:cs="Arial"/>
                <w:szCs w:val="22"/>
              </w:rPr>
              <w:t xml:space="preserve">, tyrosine kinase inhibitors, </w:t>
            </w:r>
            <w:r w:rsidRPr="0076682E">
              <w:rPr>
                <w:rFonts w:cs="Arial"/>
                <w:szCs w:val="22"/>
              </w:rPr>
              <w:t>interferon alpha</w:t>
            </w:r>
            <w:r w:rsidR="006E3E4D">
              <w:rPr>
                <w:rFonts w:cs="Arial"/>
                <w:szCs w:val="22"/>
              </w:rPr>
              <w:t>,</w:t>
            </w:r>
            <w:r w:rsidRPr="0076682E">
              <w:rPr>
                <w:rFonts w:cs="Arial"/>
                <w:szCs w:val="22"/>
              </w:rPr>
              <w:t xml:space="preserve"> or CAMPATH</w:t>
            </w:r>
          </w:p>
        </w:tc>
      </w:tr>
      <w:tr w:rsidR="00FE342C" w:rsidRPr="0076682E" w14:paraId="18DD8CDB" w14:textId="77777777" w:rsidTr="005D612D">
        <w:tc>
          <w:tcPr>
            <w:tcW w:w="7038" w:type="dxa"/>
            <w:tcBorders>
              <w:top w:val="single" w:sz="4" w:space="0" w:color="auto"/>
              <w:left w:val="single" w:sz="4" w:space="0" w:color="auto"/>
              <w:bottom w:val="single" w:sz="4" w:space="0" w:color="auto"/>
              <w:right w:val="single" w:sz="4" w:space="0" w:color="auto"/>
            </w:tcBorders>
            <w:hideMark/>
          </w:tcPr>
          <w:p w14:paraId="38E65280" w14:textId="77777777" w:rsidR="00FE342C" w:rsidRPr="0076682E" w:rsidRDefault="00FE342C" w:rsidP="0076682E">
            <w:pPr>
              <w:rPr>
                <w:rFonts w:cs="Arial"/>
                <w:b/>
                <w:szCs w:val="22"/>
              </w:rPr>
            </w:pPr>
            <w:r w:rsidRPr="0076682E">
              <w:rPr>
                <w:rFonts w:cs="Arial"/>
                <w:b/>
                <w:szCs w:val="22"/>
              </w:rPr>
              <w:t>Central hypothyroidism</w:t>
            </w:r>
          </w:p>
          <w:p w14:paraId="76F7BB68" w14:textId="77777777" w:rsidR="00FE342C" w:rsidRPr="0076682E" w:rsidRDefault="00FE342C" w:rsidP="0076682E">
            <w:pPr>
              <w:rPr>
                <w:rFonts w:cs="Arial"/>
                <w:szCs w:val="22"/>
              </w:rPr>
            </w:pPr>
            <w:r w:rsidRPr="0076682E">
              <w:rPr>
                <w:rFonts w:cs="Arial"/>
                <w:szCs w:val="22"/>
              </w:rPr>
              <w:t>Pituitary or hypothalamic dysfunction</w:t>
            </w:r>
          </w:p>
        </w:tc>
      </w:tr>
      <w:tr w:rsidR="00FE342C" w:rsidRPr="0076682E" w14:paraId="03279A2E" w14:textId="77777777" w:rsidTr="005D612D">
        <w:tc>
          <w:tcPr>
            <w:tcW w:w="7038" w:type="dxa"/>
            <w:tcBorders>
              <w:top w:val="single" w:sz="4" w:space="0" w:color="auto"/>
              <w:left w:val="single" w:sz="4" w:space="0" w:color="auto"/>
              <w:bottom w:val="single" w:sz="4" w:space="0" w:color="auto"/>
              <w:right w:val="single" w:sz="4" w:space="0" w:color="auto"/>
            </w:tcBorders>
            <w:hideMark/>
          </w:tcPr>
          <w:p w14:paraId="06715BA5" w14:textId="77777777" w:rsidR="00FE342C" w:rsidRPr="0076682E" w:rsidRDefault="00FE342C" w:rsidP="0076682E">
            <w:pPr>
              <w:rPr>
                <w:rFonts w:cs="Arial"/>
                <w:b/>
                <w:szCs w:val="22"/>
              </w:rPr>
            </w:pPr>
            <w:r w:rsidRPr="0076682E">
              <w:rPr>
                <w:rFonts w:cs="Arial"/>
                <w:b/>
                <w:szCs w:val="22"/>
              </w:rPr>
              <w:lastRenderedPageBreak/>
              <w:t>Decreased absorption of levothyroxine</w:t>
            </w:r>
          </w:p>
          <w:p w14:paraId="45D57141" w14:textId="77777777" w:rsidR="00FE342C" w:rsidRPr="0076682E" w:rsidRDefault="00FE342C" w:rsidP="0076682E">
            <w:pPr>
              <w:rPr>
                <w:rFonts w:cs="Arial"/>
                <w:szCs w:val="22"/>
              </w:rPr>
            </w:pPr>
            <w:r w:rsidRPr="0076682E">
              <w:rPr>
                <w:rFonts w:cs="Arial"/>
                <w:szCs w:val="22"/>
              </w:rPr>
              <w:t>Celiac disease</w:t>
            </w:r>
          </w:p>
          <w:p w14:paraId="286699D0" w14:textId="77777777" w:rsidR="00FE342C" w:rsidRPr="0076682E" w:rsidRDefault="00FE342C" w:rsidP="0076682E">
            <w:pPr>
              <w:rPr>
                <w:rFonts w:cs="Arial"/>
                <w:szCs w:val="22"/>
              </w:rPr>
            </w:pPr>
            <w:r w:rsidRPr="0076682E">
              <w:rPr>
                <w:rFonts w:cs="Arial"/>
                <w:szCs w:val="22"/>
              </w:rPr>
              <w:t>Drugs: iron sulfate, bile acid resins, sucralfate, calcium</w:t>
            </w:r>
          </w:p>
        </w:tc>
      </w:tr>
      <w:tr w:rsidR="00FE342C" w:rsidRPr="0076682E" w14:paraId="3AB8BFFA" w14:textId="77777777" w:rsidTr="005D612D">
        <w:tc>
          <w:tcPr>
            <w:tcW w:w="7038" w:type="dxa"/>
            <w:tcBorders>
              <w:top w:val="single" w:sz="4" w:space="0" w:color="auto"/>
              <w:left w:val="single" w:sz="4" w:space="0" w:color="auto"/>
              <w:bottom w:val="single" w:sz="4" w:space="0" w:color="auto"/>
              <w:right w:val="single" w:sz="4" w:space="0" w:color="auto"/>
            </w:tcBorders>
            <w:hideMark/>
          </w:tcPr>
          <w:p w14:paraId="2152937B" w14:textId="77777777" w:rsidR="00FE342C" w:rsidRPr="0076682E" w:rsidRDefault="00FE342C" w:rsidP="0076682E">
            <w:pPr>
              <w:rPr>
                <w:rFonts w:cs="Arial"/>
                <w:b/>
                <w:szCs w:val="22"/>
              </w:rPr>
            </w:pPr>
            <w:r w:rsidRPr="0076682E">
              <w:rPr>
                <w:rFonts w:cs="Arial"/>
                <w:b/>
                <w:szCs w:val="22"/>
              </w:rPr>
              <w:t>Accelerated metabolism of thyroid hormone</w:t>
            </w:r>
          </w:p>
          <w:p w14:paraId="77F09512" w14:textId="77777777" w:rsidR="00FE342C" w:rsidRPr="0076682E" w:rsidRDefault="00FE342C" w:rsidP="0076682E">
            <w:pPr>
              <w:rPr>
                <w:rFonts w:cs="Arial"/>
                <w:szCs w:val="22"/>
              </w:rPr>
            </w:pPr>
            <w:r w:rsidRPr="0076682E">
              <w:rPr>
                <w:rFonts w:cs="Arial"/>
                <w:szCs w:val="22"/>
              </w:rPr>
              <w:t>Increased deiodinase activity (consumptive hypothyroidism)</w:t>
            </w:r>
          </w:p>
          <w:p w14:paraId="6393DE01" w14:textId="77777777" w:rsidR="00FE342C" w:rsidRPr="0076682E" w:rsidRDefault="00FE342C" w:rsidP="0076682E">
            <w:pPr>
              <w:rPr>
                <w:rFonts w:cs="Arial"/>
                <w:szCs w:val="22"/>
              </w:rPr>
            </w:pPr>
            <w:r w:rsidRPr="0076682E">
              <w:rPr>
                <w:rFonts w:cs="Arial"/>
                <w:szCs w:val="22"/>
              </w:rPr>
              <w:t>Drugs: phenytoin, phenobarbital, carbamazepine, rifampin</w:t>
            </w:r>
          </w:p>
        </w:tc>
      </w:tr>
    </w:tbl>
    <w:p w14:paraId="5CA9BE13" w14:textId="77777777" w:rsidR="00FE342C" w:rsidRPr="0076682E" w:rsidRDefault="00FE342C" w:rsidP="0076682E">
      <w:pPr>
        <w:rPr>
          <w:rFonts w:cs="Arial"/>
          <w:color w:val="000000"/>
          <w:szCs w:val="22"/>
        </w:rPr>
      </w:pPr>
    </w:p>
    <w:p w14:paraId="76EDBA16" w14:textId="77777777" w:rsidR="00FE342C" w:rsidRPr="006E3E4D" w:rsidRDefault="00FE342C" w:rsidP="0076682E">
      <w:pPr>
        <w:keepNext/>
        <w:outlineLvl w:val="1"/>
        <w:rPr>
          <w:rFonts w:cs="Arial"/>
          <w:b/>
          <w:color w:val="0070C0"/>
          <w:szCs w:val="22"/>
        </w:rPr>
      </w:pPr>
      <w:r w:rsidRPr="006E3E4D">
        <w:rPr>
          <w:rFonts w:cs="Arial"/>
          <w:b/>
          <w:color w:val="0070C0"/>
          <w:szCs w:val="22"/>
        </w:rPr>
        <w:t>DIAGNOSTIC TESTS NEEDED AND SUGGESTED</w:t>
      </w:r>
    </w:p>
    <w:p w14:paraId="1908E05F" w14:textId="77777777" w:rsidR="00FE342C" w:rsidRPr="0076682E" w:rsidRDefault="00FE342C" w:rsidP="0076682E">
      <w:pPr>
        <w:rPr>
          <w:rFonts w:cs="Arial"/>
          <w:color w:val="000000"/>
          <w:szCs w:val="22"/>
        </w:rPr>
      </w:pPr>
    </w:p>
    <w:p w14:paraId="04945217" w14:textId="6DEA9C19" w:rsidR="00FE342C" w:rsidRPr="0076682E" w:rsidRDefault="00FE342C" w:rsidP="0076682E">
      <w:pPr>
        <w:rPr>
          <w:rFonts w:cs="Arial"/>
          <w:color w:val="000000"/>
          <w:szCs w:val="22"/>
        </w:rPr>
      </w:pPr>
      <w:r w:rsidRPr="0076682E">
        <w:rPr>
          <w:rFonts w:cs="Arial"/>
          <w:color w:val="000000"/>
          <w:szCs w:val="22"/>
        </w:rPr>
        <w:t>Lab</w:t>
      </w:r>
      <w:r w:rsidR="006E3E4D">
        <w:rPr>
          <w:rFonts w:cs="Arial"/>
          <w:color w:val="000000"/>
          <w:szCs w:val="22"/>
        </w:rPr>
        <w:t>oratory</w:t>
      </w:r>
      <w:r w:rsidRPr="0076682E">
        <w:rPr>
          <w:rFonts w:cs="Arial"/>
          <w:color w:val="000000"/>
          <w:szCs w:val="22"/>
        </w:rPr>
        <w:t xml:space="preserve"> tests that demonstrate an elevated TSH level in tandem with a low free or total T4 level confirm a diagnosis of primary hypothyroidism. Commonly used drugs including ASA and phenytoin lower total T4 levels and may cause interference with FT4 assays. Anti-thyroid peroxidase and anti-thyroglobulin antibody levels may be checked to confirm the presence of autoimmune thyroiditis, but this usually isn’t necessary as it is the presumptive diagnosis in patients who haven’t been treated with other predisposing therapies. A low free or total T4 level detected in tandem with a low or inappropriately normal TSH level may raise suspicion of central hypothyroidism. This may prompt further biochemical evaluation of other pituitary hormones and anatomic imaging of the pituitary and hypothalamus. Serious illness in the elderly is often accompanied by the non-thyroidal illness (euthyroid sick) syndrome that presents with a normal or low total T4 level, a low total T3 level, and an inappropriately low or normal TSH level. Recognition of this syndrome requires exclusion of other causes of hypothyroidism or pituitary dysfunction. Appropriate treatment of this condition is controversial. Subclinical hypothyroidism, with a normal range freeT4 level and elevated TSH level is not infrequent in elderly patients, and if due to autoimmune thyroiditis, often progresses to overt hypothyroidism.</w:t>
      </w:r>
    </w:p>
    <w:p w14:paraId="491DEAF6" w14:textId="77777777" w:rsidR="00FE342C" w:rsidRPr="0076682E" w:rsidRDefault="00FE342C" w:rsidP="0076682E">
      <w:pPr>
        <w:keepNext/>
        <w:outlineLvl w:val="1"/>
        <w:rPr>
          <w:rFonts w:cs="Arial"/>
          <w:b/>
          <w:szCs w:val="22"/>
        </w:rPr>
      </w:pPr>
    </w:p>
    <w:p w14:paraId="1BCBB876" w14:textId="77777777" w:rsidR="00FE342C" w:rsidRPr="006E3E4D" w:rsidRDefault="00FE342C" w:rsidP="0076682E">
      <w:pPr>
        <w:keepNext/>
        <w:outlineLvl w:val="1"/>
        <w:rPr>
          <w:rFonts w:cs="Arial"/>
          <w:b/>
          <w:color w:val="0070C0"/>
          <w:szCs w:val="22"/>
        </w:rPr>
      </w:pPr>
      <w:r w:rsidRPr="006E3E4D">
        <w:rPr>
          <w:rFonts w:cs="Arial"/>
          <w:b/>
          <w:color w:val="0070C0"/>
          <w:szCs w:val="22"/>
        </w:rPr>
        <w:t>THERAPY</w:t>
      </w:r>
    </w:p>
    <w:p w14:paraId="71703937" w14:textId="77777777" w:rsidR="00FE342C" w:rsidRPr="0076682E" w:rsidRDefault="00FE342C" w:rsidP="0076682E">
      <w:pPr>
        <w:rPr>
          <w:rFonts w:cs="Arial"/>
          <w:color w:val="000000"/>
          <w:szCs w:val="22"/>
        </w:rPr>
      </w:pPr>
    </w:p>
    <w:p w14:paraId="30B02F44" w14:textId="37A9A742" w:rsidR="00FE342C" w:rsidRPr="0076682E" w:rsidRDefault="00FE342C" w:rsidP="0076682E">
      <w:pPr>
        <w:rPr>
          <w:rFonts w:cs="Arial"/>
          <w:color w:val="000000"/>
          <w:szCs w:val="22"/>
        </w:rPr>
      </w:pPr>
      <w:r w:rsidRPr="0076682E">
        <w:rPr>
          <w:rFonts w:cs="Arial"/>
          <w:color w:val="000000"/>
          <w:szCs w:val="22"/>
        </w:rPr>
        <w:t xml:space="preserve">Levothyroxine (T4) is the principal thyroid hormone preparation used to treat hypothyroidism. Regimens that include liothyronine (T3) have not been shown to be any more efficacious and run the risk of triggering atrial arrhythmias in susceptible individuals. Most adults require a full replacement dose of </w:t>
      </w:r>
      <w:r w:rsidR="00A04323">
        <w:rPr>
          <w:rFonts w:cs="Arial"/>
          <w:color w:val="000000"/>
          <w:szCs w:val="22"/>
        </w:rPr>
        <w:t>1.6</w:t>
      </w:r>
      <w:r w:rsidRPr="0076682E">
        <w:rPr>
          <w:rFonts w:cs="Arial"/>
          <w:color w:val="000000"/>
          <w:szCs w:val="22"/>
        </w:rPr>
        <w:t xml:space="preserve"> mcg per </w:t>
      </w:r>
      <w:r w:rsidR="00A04323">
        <w:rPr>
          <w:rFonts w:cs="Arial"/>
          <w:color w:val="000000"/>
          <w:szCs w:val="22"/>
        </w:rPr>
        <w:t>kilogram</w:t>
      </w:r>
      <w:r w:rsidRPr="0076682E">
        <w:rPr>
          <w:rFonts w:cs="Arial"/>
          <w:color w:val="000000"/>
          <w:szCs w:val="22"/>
        </w:rPr>
        <w:t xml:space="preserve"> of body weight. The major concern in elderly patients with known or suspected cardiovascular disease is to avoid exacerbating underlying conditions. </w:t>
      </w:r>
      <w:r w:rsidR="00A04323">
        <w:rPr>
          <w:rFonts w:cs="Arial"/>
          <w:color w:val="000000"/>
          <w:szCs w:val="22"/>
        </w:rPr>
        <w:t>In these circumstances l</w:t>
      </w:r>
      <w:r w:rsidRPr="0076682E">
        <w:rPr>
          <w:rFonts w:cs="Arial"/>
          <w:color w:val="000000"/>
          <w:szCs w:val="22"/>
        </w:rPr>
        <w:t>evothyroxine should be started at a low dose of 12.5-25 mcg daily. If this dose does not provoke ischemic symptoms or an atrial arrhythmia, it can be increased in 25 mcg increment at 4-week intervals. Patients who develop hypothyroidism after treatment of hyperthyroidism can be treated with full replacement doses from the outset. Agents that may block absorption of levothyroxine include iron sulfate, bile acid resins, sucralfate, and supplemental forms of calcium. Doses should be separated from ingestion of these agents by at least 4 hours. Higher than anticipated doses may be required in patients treated with other agents that increase metabolism of levothyroxine including phenytoin, phenobarbital, carbamazepine, and rifampin.</w:t>
      </w:r>
    </w:p>
    <w:p w14:paraId="794FF594" w14:textId="363AC474" w:rsidR="00FE342C" w:rsidRPr="0076682E" w:rsidRDefault="00FE342C" w:rsidP="0076682E">
      <w:pPr>
        <w:rPr>
          <w:rFonts w:cs="Arial"/>
          <w:color w:val="000000"/>
          <w:szCs w:val="22"/>
        </w:rPr>
      </w:pPr>
      <w:r w:rsidRPr="0076682E">
        <w:rPr>
          <w:rFonts w:cs="Arial"/>
          <w:color w:val="000000"/>
          <w:szCs w:val="22"/>
        </w:rPr>
        <w:br/>
        <w:t xml:space="preserve">Appropriate treatment of subclinical hypothyroidism is open to debate. </w:t>
      </w:r>
      <w:r w:rsidR="00A04323">
        <w:rPr>
          <w:rFonts w:cs="Arial"/>
          <w:color w:val="000000"/>
          <w:szCs w:val="22"/>
        </w:rPr>
        <w:t>Some</w:t>
      </w:r>
      <w:r w:rsidRPr="0076682E">
        <w:rPr>
          <w:rFonts w:cs="Arial"/>
          <w:color w:val="000000"/>
          <w:szCs w:val="22"/>
        </w:rPr>
        <w:t xml:space="preserve"> clinicians feel that treatment is indicated with any confirmed and unexplained elevation of TSH above normal</w:t>
      </w:r>
      <w:r w:rsidR="00C822EE">
        <w:rPr>
          <w:rFonts w:cs="Arial"/>
          <w:color w:val="000000"/>
          <w:szCs w:val="22"/>
        </w:rPr>
        <w:t xml:space="preserve"> but </w:t>
      </w:r>
      <w:r w:rsidR="00C822EE">
        <w:rPr>
          <w:rFonts w:cs="Arial"/>
          <w:color w:val="000000"/>
          <w:szCs w:val="22"/>
        </w:rPr>
        <w:lastRenderedPageBreak/>
        <w:t>most clinicians do not initiate replacement therapy in elderly patients until the</w:t>
      </w:r>
      <w:r w:rsidRPr="0076682E">
        <w:rPr>
          <w:rFonts w:cs="Arial"/>
          <w:color w:val="000000"/>
          <w:szCs w:val="22"/>
        </w:rPr>
        <w:t xml:space="preserve"> TSH level is &gt; 10uU/ml</w:t>
      </w:r>
      <w:r w:rsidR="00C822EE">
        <w:rPr>
          <w:rFonts w:cs="Arial"/>
          <w:color w:val="000000"/>
          <w:szCs w:val="22"/>
        </w:rPr>
        <w:t xml:space="preserve"> on several occasions</w:t>
      </w:r>
      <w:r w:rsidRPr="0076682E">
        <w:rPr>
          <w:rFonts w:cs="Arial"/>
          <w:color w:val="000000"/>
          <w:szCs w:val="22"/>
        </w:rPr>
        <w:t>.</w:t>
      </w:r>
    </w:p>
    <w:p w14:paraId="0B8D1FB0" w14:textId="77777777" w:rsidR="00FE342C" w:rsidRPr="0076682E" w:rsidRDefault="00FE342C" w:rsidP="0076682E">
      <w:pPr>
        <w:keepNext/>
        <w:outlineLvl w:val="1"/>
        <w:rPr>
          <w:rFonts w:cs="Arial"/>
          <w:b/>
          <w:szCs w:val="22"/>
        </w:rPr>
      </w:pPr>
    </w:p>
    <w:p w14:paraId="40054C39" w14:textId="77777777" w:rsidR="00FE342C" w:rsidRPr="00C822EE" w:rsidRDefault="00FE342C" w:rsidP="0076682E">
      <w:pPr>
        <w:keepNext/>
        <w:outlineLvl w:val="1"/>
        <w:rPr>
          <w:rFonts w:cs="Arial"/>
          <w:b/>
          <w:color w:val="0070C0"/>
          <w:szCs w:val="22"/>
        </w:rPr>
      </w:pPr>
      <w:r w:rsidRPr="00C822EE">
        <w:rPr>
          <w:rFonts w:cs="Arial"/>
          <w:b/>
          <w:color w:val="0070C0"/>
          <w:szCs w:val="22"/>
        </w:rPr>
        <w:t>FOLLOW-UP</w:t>
      </w:r>
    </w:p>
    <w:p w14:paraId="264A03C5" w14:textId="77777777" w:rsidR="00FE342C" w:rsidRPr="0076682E" w:rsidRDefault="00FE342C" w:rsidP="0076682E">
      <w:pPr>
        <w:rPr>
          <w:rFonts w:cs="Arial"/>
          <w:color w:val="000000"/>
          <w:szCs w:val="22"/>
        </w:rPr>
      </w:pPr>
    </w:p>
    <w:p w14:paraId="007F66F9" w14:textId="77777777" w:rsidR="00FE342C" w:rsidRPr="0076682E" w:rsidRDefault="00FE342C" w:rsidP="0076682E">
      <w:pPr>
        <w:rPr>
          <w:rFonts w:cs="Arial"/>
          <w:color w:val="000000"/>
          <w:szCs w:val="22"/>
        </w:rPr>
      </w:pPr>
      <w:r w:rsidRPr="0076682E">
        <w:rPr>
          <w:rFonts w:cs="Arial"/>
          <w:color w:val="000000"/>
          <w:szCs w:val="22"/>
        </w:rPr>
        <w:t>When treating primary hypothyroidism, a TSH level should be checked 6 weeks after starting a dose or 4 weeks after changing a dose of levothyroxine. Doses should be adjusted to maintain a TSH level within the reference range. Maintenance of a slightly elevated TSH level may be acceptable in cases where treatment to a full replacement dose triggers ischemic symptoms or atrial arrhythmias. When treating central hypothyroidism, doses should be adjusted to maintain a free T4 level in the upper half of the reference range. The TSH level is unreliable in this setting and should not be used to guide treatment.</w:t>
      </w:r>
    </w:p>
    <w:p w14:paraId="329E2018" w14:textId="77777777" w:rsidR="00FE342C" w:rsidRPr="0076682E" w:rsidRDefault="00FE342C" w:rsidP="0076682E">
      <w:pPr>
        <w:keepNext/>
        <w:outlineLvl w:val="1"/>
        <w:rPr>
          <w:rFonts w:cs="Arial"/>
          <w:b/>
          <w:szCs w:val="22"/>
        </w:rPr>
      </w:pPr>
    </w:p>
    <w:p w14:paraId="7742170D" w14:textId="3056A4DA" w:rsidR="00FE342C" w:rsidRPr="00D7313A" w:rsidRDefault="00FE342C" w:rsidP="0076682E">
      <w:pPr>
        <w:keepNext/>
        <w:outlineLvl w:val="1"/>
        <w:rPr>
          <w:rFonts w:cs="Arial"/>
          <w:b/>
          <w:color w:val="0070C0"/>
          <w:szCs w:val="22"/>
        </w:rPr>
      </w:pPr>
      <w:r w:rsidRPr="00D7313A">
        <w:rPr>
          <w:rFonts w:cs="Arial"/>
          <w:b/>
          <w:color w:val="0070C0"/>
          <w:szCs w:val="22"/>
        </w:rPr>
        <w:t>GUIDELINES</w:t>
      </w:r>
    </w:p>
    <w:p w14:paraId="06FF1567" w14:textId="02E4D638" w:rsidR="00B43446" w:rsidRDefault="00B43446" w:rsidP="0076682E">
      <w:pPr>
        <w:keepNext/>
        <w:outlineLvl w:val="1"/>
        <w:rPr>
          <w:rFonts w:cs="Arial"/>
          <w:b/>
          <w:szCs w:val="22"/>
        </w:rPr>
      </w:pPr>
    </w:p>
    <w:p w14:paraId="1FFACA3F" w14:textId="551A3B52" w:rsidR="00B43446" w:rsidRDefault="00B43446" w:rsidP="00B43446">
      <w:pPr>
        <w:keepNext/>
        <w:outlineLvl w:val="1"/>
        <w:rPr>
          <w:rFonts w:cs="Arial"/>
          <w:bCs/>
          <w:szCs w:val="22"/>
        </w:rPr>
      </w:pPr>
      <w:proofErr w:type="spellStart"/>
      <w:r w:rsidRPr="00B43446">
        <w:rPr>
          <w:rFonts w:cs="Arial"/>
          <w:bCs/>
          <w:szCs w:val="22"/>
        </w:rPr>
        <w:t>Jonklaas</w:t>
      </w:r>
      <w:proofErr w:type="spellEnd"/>
      <w:r w:rsidRPr="00B43446">
        <w:rPr>
          <w:rFonts w:cs="Arial"/>
          <w:bCs/>
          <w:szCs w:val="22"/>
        </w:rPr>
        <w:t xml:space="preserve"> J, Bianco AC, Bauer AJ, Burman KD, Cappola AR, Celi FS, Cooper DS, Kim BW, Peeters RP, Rosenthal MS, Sawka AM; American Thyroid Association Task Force on Thyroid Hormone Replacement. Guidelines for the treatment of hypothyroidism: prepared by the </w:t>
      </w:r>
      <w:proofErr w:type="spellStart"/>
      <w:r w:rsidRPr="00B43446">
        <w:rPr>
          <w:rFonts w:cs="Arial"/>
          <w:bCs/>
          <w:szCs w:val="22"/>
        </w:rPr>
        <w:t>american</w:t>
      </w:r>
      <w:proofErr w:type="spellEnd"/>
      <w:r w:rsidRPr="00B43446">
        <w:rPr>
          <w:rFonts w:cs="Arial"/>
          <w:bCs/>
          <w:szCs w:val="22"/>
        </w:rPr>
        <w:t xml:space="preserve"> thyroid association task force on thyroid hormone replacement. Thyroid. 2014 Dec;24(12):1670-751</w:t>
      </w:r>
    </w:p>
    <w:p w14:paraId="6A628C8F" w14:textId="61B73DA3" w:rsidR="00D0471A" w:rsidRDefault="00D0471A" w:rsidP="00B43446">
      <w:pPr>
        <w:keepNext/>
        <w:outlineLvl w:val="1"/>
        <w:rPr>
          <w:rFonts w:cs="Arial"/>
          <w:bCs/>
          <w:szCs w:val="22"/>
        </w:rPr>
      </w:pPr>
    </w:p>
    <w:p w14:paraId="4DC48170" w14:textId="4C73DC7C" w:rsidR="00D0471A" w:rsidRPr="00B43446" w:rsidRDefault="00D0471A" w:rsidP="00B43446">
      <w:pPr>
        <w:keepNext/>
        <w:outlineLvl w:val="1"/>
        <w:rPr>
          <w:rFonts w:cs="Arial"/>
          <w:bCs/>
          <w:szCs w:val="22"/>
        </w:rPr>
      </w:pPr>
      <w:r w:rsidRPr="00D0471A">
        <w:rPr>
          <w:rFonts w:cs="Arial"/>
          <w:bCs/>
          <w:szCs w:val="22"/>
        </w:rPr>
        <w:t xml:space="preserve">Jeffrey R. Garber, Rhoda H. Cobin, Hossein Gharib, James V. Hennessey, Irwin Klein, Jeffrey I. </w:t>
      </w:r>
      <w:proofErr w:type="spellStart"/>
      <w:r w:rsidRPr="00D0471A">
        <w:rPr>
          <w:rFonts w:cs="Arial"/>
          <w:bCs/>
          <w:szCs w:val="22"/>
        </w:rPr>
        <w:t>Mechanick</w:t>
      </w:r>
      <w:proofErr w:type="spellEnd"/>
      <w:r w:rsidRPr="00D0471A">
        <w:rPr>
          <w:rFonts w:cs="Arial"/>
          <w:bCs/>
          <w:szCs w:val="22"/>
        </w:rPr>
        <w:t xml:space="preserve">, Rachel </w:t>
      </w:r>
      <w:proofErr w:type="spellStart"/>
      <w:r w:rsidRPr="00D0471A">
        <w:rPr>
          <w:rFonts w:cs="Arial"/>
          <w:bCs/>
          <w:szCs w:val="22"/>
        </w:rPr>
        <w:t>Pessah</w:t>
      </w:r>
      <w:proofErr w:type="spellEnd"/>
      <w:r w:rsidRPr="00D0471A">
        <w:rPr>
          <w:rFonts w:cs="Arial"/>
          <w:bCs/>
          <w:szCs w:val="22"/>
        </w:rPr>
        <w:t>-Pollack, Peter A. Singer,</w:t>
      </w:r>
      <w:r>
        <w:rPr>
          <w:rFonts w:cs="Arial"/>
          <w:bCs/>
          <w:szCs w:val="22"/>
        </w:rPr>
        <w:t xml:space="preserve"> </w:t>
      </w:r>
      <w:r w:rsidRPr="00D0471A">
        <w:rPr>
          <w:rFonts w:cs="Arial"/>
          <w:bCs/>
          <w:szCs w:val="22"/>
        </w:rPr>
        <w:t>and Kenneth A. Woeber</w:t>
      </w:r>
      <w:r>
        <w:rPr>
          <w:rFonts w:cs="Arial"/>
          <w:bCs/>
          <w:szCs w:val="22"/>
        </w:rPr>
        <w:t xml:space="preserve">. </w:t>
      </w:r>
      <w:r w:rsidRPr="00D0471A">
        <w:rPr>
          <w:rFonts w:cs="Arial"/>
          <w:bCs/>
          <w:szCs w:val="22"/>
        </w:rPr>
        <w:t>Clinical Practice Guidelines for Hypothyroidism in Adults: Cosponsored by the American Association of Clinical Endocrinologists and the American Thyroid Association</w:t>
      </w:r>
      <w:r>
        <w:rPr>
          <w:rFonts w:cs="Arial"/>
          <w:bCs/>
          <w:szCs w:val="22"/>
        </w:rPr>
        <w:t xml:space="preserve">. </w:t>
      </w:r>
      <w:proofErr w:type="spellStart"/>
      <w:r w:rsidR="004D7A6B" w:rsidRPr="004D7A6B">
        <w:rPr>
          <w:rFonts w:cs="Arial"/>
          <w:bCs/>
          <w:szCs w:val="22"/>
        </w:rPr>
        <w:t>Endocr</w:t>
      </w:r>
      <w:proofErr w:type="spellEnd"/>
      <w:r w:rsidR="004D7A6B" w:rsidRPr="004D7A6B">
        <w:rPr>
          <w:rFonts w:cs="Arial"/>
          <w:bCs/>
          <w:szCs w:val="22"/>
        </w:rPr>
        <w:t xml:space="preserve"> </w:t>
      </w:r>
      <w:proofErr w:type="spellStart"/>
      <w:r w:rsidR="004D7A6B" w:rsidRPr="004D7A6B">
        <w:rPr>
          <w:rFonts w:cs="Arial"/>
          <w:bCs/>
          <w:szCs w:val="22"/>
        </w:rPr>
        <w:t>Pract</w:t>
      </w:r>
      <w:proofErr w:type="spellEnd"/>
      <w:r w:rsidR="004D7A6B" w:rsidRPr="004D7A6B">
        <w:rPr>
          <w:rFonts w:cs="Arial"/>
          <w:bCs/>
          <w:szCs w:val="22"/>
        </w:rPr>
        <w:t>. 2012 Nov-Dec;18(6):988-1028.</w:t>
      </w:r>
      <w:r w:rsidR="004D7A6B">
        <w:rPr>
          <w:rFonts w:cs="Arial"/>
          <w:bCs/>
          <w:szCs w:val="22"/>
        </w:rPr>
        <w:t xml:space="preserve"> </w:t>
      </w:r>
    </w:p>
    <w:p w14:paraId="1334C4A8" w14:textId="28702CA6" w:rsidR="00FE342C" w:rsidRDefault="00FE342C" w:rsidP="0076682E">
      <w:pPr>
        <w:keepNext/>
        <w:outlineLvl w:val="1"/>
        <w:rPr>
          <w:rFonts w:cs="Arial"/>
          <w:b/>
          <w:szCs w:val="22"/>
        </w:rPr>
      </w:pPr>
    </w:p>
    <w:p w14:paraId="6A692105" w14:textId="13DE703E" w:rsidR="00FE342C" w:rsidRPr="00D7313A" w:rsidRDefault="004D7A6B" w:rsidP="0076682E">
      <w:pPr>
        <w:keepNext/>
        <w:outlineLvl w:val="1"/>
        <w:rPr>
          <w:rFonts w:cs="Arial"/>
          <w:b/>
          <w:color w:val="0070C0"/>
          <w:szCs w:val="22"/>
        </w:rPr>
      </w:pPr>
      <w:r>
        <w:rPr>
          <w:rFonts w:cs="Arial"/>
          <w:b/>
          <w:color w:val="0070C0"/>
          <w:szCs w:val="22"/>
        </w:rPr>
        <w:t>R</w:t>
      </w:r>
      <w:r w:rsidR="00FE342C" w:rsidRPr="00D7313A">
        <w:rPr>
          <w:rFonts w:cs="Arial"/>
          <w:b/>
          <w:color w:val="0070C0"/>
          <w:szCs w:val="22"/>
        </w:rPr>
        <w:t>EFERENCES</w:t>
      </w:r>
    </w:p>
    <w:p w14:paraId="5E249B4D" w14:textId="77777777" w:rsidR="00FE342C" w:rsidRPr="0076682E" w:rsidRDefault="00FE342C" w:rsidP="0076682E">
      <w:pPr>
        <w:rPr>
          <w:rFonts w:cs="Arial"/>
          <w:szCs w:val="22"/>
        </w:rPr>
      </w:pPr>
    </w:p>
    <w:p w14:paraId="282E8401" w14:textId="30D2969F" w:rsidR="00FE342C" w:rsidRDefault="00D7313A" w:rsidP="00D7313A">
      <w:pPr>
        <w:rPr>
          <w:rFonts w:cs="Arial"/>
          <w:szCs w:val="22"/>
        </w:rPr>
      </w:pPr>
      <w:r w:rsidRPr="00D7313A">
        <w:rPr>
          <w:rFonts w:cs="Arial"/>
          <w:szCs w:val="22"/>
        </w:rPr>
        <w:t>Kim MI.</w:t>
      </w:r>
      <w:r>
        <w:rPr>
          <w:rFonts w:cs="Arial"/>
          <w:szCs w:val="22"/>
        </w:rPr>
        <w:t xml:space="preserve"> </w:t>
      </w:r>
      <w:r w:rsidRPr="00D7313A">
        <w:rPr>
          <w:rFonts w:cs="Arial"/>
          <w:szCs w:val="22"/>
        </w:rPr>
        <w:t>Hypothyroidism in Older Adults.</w:t>
      </w:r>
      <w:r>
        <w:rPr>
          <w:rFonts w:cs="Arial"/>
          <w:szCs w:val="22"/>
        </w:rPr>
        <w:t xml:space="preserve"> </w:t>
      </w:r>
      <w:r w:rsidRPr="00D7313A">
        <w:rPr>
          <w:rFonts w:cs="Arial"/>
          <w:szCs w:val="22"/>
        </w:rPr>
        <w:t xml:space="preserve">2020 Jul 14. In: Feingold KR, Anawalt B, Boyce A, </w:t>
      </w:r>
      <w:proofErr w:type="spellStart"/>
      <w:r w:rsidRPr="00D7313A">
        <w:rPr>
          <w:rFonts w:cs="Arial"/>
          <w:szCs w:val="22"/>
        </w:rPr>
        <w:t>Chrousos</w:t>
      </w:r>
      <w:proofErr w:type="spellEnd"/>
      <w:r w:rsidRPr="00D7313A">
        <w:rPr>
          <w:rFonts w:cs="Arial"/>
          <w:szCs w:val="22"/>
        </w:rPr>
        <w:t xml:space="preserve"> G, de Herder WW, </w:t>
      </w:r>
      <w:proofErr w:type="spellStart"/>
      <w:r w:rsidRPr="00D7313A">
        <w:rPr>
          <w:rFonts w:cs="Arial"/>
          <w:szCs w:val="22"/>
        </w:rPr>
        <w:t>Dhatariya</w:t>
      </w:r>
      <w:proofErr w:type="spellEnd"/>
      <w:r w:rsidRPr="00D7313A">
        <w:rPr>
          <w:rFonts w:cs="Arial"/>
          <w:szCs w:val="22"/>
        </w:rPr>
        <w:t xml:space="preserve"> K, Dungan K, Hershman JM, Hofland J, Kalra S, Kaltsas G, Koch C, Kopp P, </w:t>
      </w:r>
      <w:proofErr w:type="spellStart"/>
      <w:r w:rsidRPr="00D7313A">
        <w:rPr>
          <w:rFonts w:cs="Arial"/>
          <w:szCs w:val="22"/>
        </w:rPr>
        <w:t>Korbonits</w:t>
      </w:r>
      <w:proofErr w:type="spellEnd"/>
      <w:r w:rsidRPr="00D7313A">
        <w:rPr>
          <w:rFonts w:cs="Arial"/>
          <w:szCs w:val="22"/>
        </w:rPr>
        <w:t xml:space="preserve"> M, Kovacs CS, </w:t>
      </w:r>
      <w:proofErr w:type="spellStart"/>
      <w:r w:rsidRPr="00D7313A">
        <w:rPr>
          <w:rFonts w:cs="Arial"/>
          <w:szCs w:val="22"/>
        </w:rPr>
        <w:t>Kuohung</w:t>
      </w:r>
      <w:proofErr w:type="spellEnd"/>
      <w:r w:rsidRPr="00D7313A">
        <w:rPr>
          <w:rFonts w:cs="Arial"/>
          <w:szCs w:val="22"/>
        </w:rPr>
        <w:t xml:space="preserve"> W, </w:t>
      </w:r>
      <w:proofErr w:type="spellStart"/>
      <w:r w:rsidRPr="00D7313A">
        <w:rPr>
          <w:rFonts w:cs="Arial"/>
          <w:szCs w:val="22"/>
        </w:rPr>
        <w:t>Laferrère</w:t>
      </w:r>
      <w:proofErr w:type="spellEnd"/>
      <w:r w:rsidRPr="00D7313A">
        <w:rPr>
          <w:rFonts w:cs="Arial"/>
          <w:szCs w:val="22"/>
        </w:rPr>
        <w:t xml:space="preserve"> B, Levy M, McGee EA, McLachlan R, Morley JE, New M, Purnell J, Sahay R, Singer F, Sperling MA, Stratakis CA, Trence DL, Wilson DP, editors. Endotext [Internet]. South Dartmouth (MA): MDText.com, Inc.; 2000–.</w:t>
      </w:r>
    </w:p>
    <w:p w14:paraId="19E93199" w14:textId="77777777" w:rsidR="00D7313A" w:rsidRPr="0076682E" w:rsidRDefault="00D7313A" w:rsidP="00D7313A">
      <w:pPr>
        <w:rPr>
          <w:rFonts w:cs="Arial"/>
          <w:szCs w:val="22"/>
        </w:rPr>
      </w:pPr>
    </w:p>
    <w:p w14:paraId="1B8AD975" w14:textId="77777777" w:rsidR="00FE342C" w:rsidRPr="0076682E" w:rsidRDefault="00FE342C" w:rsidP="0076682E">
      <w:pPr>
        <w:rPr>
          <w:rFonts w:cs="Arial"/>
          <w:szCs w:val="22"/>
        </w:rPr>
      </w:pPr>
      <w:r w:rsidRPr="0076682E">
        <w:rPr>
          <w:rFonts w:cs="Arial"/>
          <w:szCs w:val="22"/>
        </w:rPr>
        <w:t xml:space="preserve">Feldt-Rasmussen U. Treatment of hypothyroidism in elderly patients and in patients with cardiac disease. Thyroid. 2007 Jul;17(7):619-24. </w:t>
      </w:r>
    </w:p>
    <w:p w14:paraId="38C50EBC" w14:textId="77777777" w:rsidR="00FE342C" w:rsidRPr="0076682E" w:rsidRDefault="00FE342C" w:rsidP="0076682E">
      <w:pPr>
        <w:rPr>
          <w:rFonts w:cs="Arial"/>
          <w:szCs w:val="22"/>
        </w:rPr>
      </w:pPr>
    </w:p>
    <w:p w14:paraId="0C1CC83B" w14:textId="3EA6D076" w:rsidR="00FE342C" w:rsidRDefault="00EE6B75" w:rsidP="00EE6B75">
      <w:pPr>
        <w:rPr>
          <w:rFonts w:cs="Arial"/>
          <w:szCs w:val="22"/>
        </w:rPr>
      </w:pPr>
      <w:r w:rsidRPr="00EE6B75">
        <w:rPr>
          <w:rFonts w:cs="Arial"/>
          <w:szCs w:val="22"/>
        </w:rPr>
        <w:t>Wiersinga WM.</w:t>
      </w:r>
      <w:r>
        <w:rPr>
          <w:rFonts w:cs="Arial"/>
          <w:szCs w:val="22"/>
        </w:rPr>
        <w:t xml:space="preserve"> </w:t>
      </w:r>
      <w:r w:rsidRPr="00EE6B75">
        <w:rPr>
          <w:rFonts w:cs="Arial"/>
          <w:szCs w:val="22"/>
        </w:rPr>
        <w:t xml:space="preserve">Adult Hypothyroidism.2014 Mar 28. In: Feingold KR, Anawalt B, Boyce A, </w:t>
      </w:r>
      <w:proofErr w:type="spellStart"/>
      <w:r w:rsidRPr="00EE6B75">
        <w:rPr>
          <w:rFonts w:cs="Arial"/>
          <w:szCs w:val="22"/>
        </w:rPr>
        <w:t>Chrousos</w:t>
      </w:r>
      <w:proofErr w:type="spellEnd"/>
      <w:r w:rsidRPr="00EE6B75">
        <w:rPr>
          <w:rFonts w:cs="Arial"/>
          <w:szCs w:val="22"/>
        </w:rPr>
        <w:t xml:space="preserve"> G, de Herder WW, </w:t>
      </w:r>
      <w:proofErr w:type="spellStart"/>
      <w:r w:rsidRPr="00EE6B75">
        <w:rPr>
          <w:rFonts w:cs="Arial"/>
          <w:szCs w:val="22"/>
        </w:rPr>
        <w:t>Dhatariya</w:t>
      </w:r>
      <w:proofErr w:type="spellEnd"/>
      <w:r w:rsidRPr="00EE6B75">
        <w:rPr>
          <w:rFonts w:cs="Arial"/>
          <w:szCs w:val="22"/>
        </w:rPr>
        <w:t xml:space="preserve"> K, Dungan K, Hershman JM, Hofland J, Kalra S, Kaltsas G, Koch C, Kopp P, </w:t>
      </w:r>
      <w:proofErr w:type="spellStart"/>
      <w:r w:rsidRPr="00EE6B75">
        <w:rPr>
          <w:rFonts w:cs="Arial"/>
          <w:szCs w:val="22"/>
        </w:rPr>
        <w:t>Korbonits</w:t>
      </w:r>
      <w:proofErr w:type="spellEnd"/>
      <w:r w:rsidRPr="00EE6B75">
        <w:rPr>
          <w:rFonts w:cs="Arial"/>
          <w:szCs w:val="22"/>
        </w:rPr>
        <w:t xml:space="preserve"> M, Kovacs CS, </w:t>
      </w:r>
      <w:proofErr w:type="spellStart"/>
      <w:r w:rsidRPr="00EE6B75">
        <w:rPr>
          <w:rFonts w:cs="Arial"/>
          <w:szCs w:val="22"/>
        </w:rPr>
        <w:t>Kuohung</w:t>
      </w:r>
      <w:proofErr w:type="spellEnd"/>
      <w:r w:rsidRPr="00EE6B75">
        <w:rPr>
          <w:rFonts w:cs="Arial"/>
          <w:szCs w:val="22"/>
        </w:rPr>
        <w:t xml:space="preserve"> W, </w:t>
      </w:r>
      <w:proofErr w:type="spellStart"/>
      <w:r w:rsidRPr="00EE6B75">
        <w:rPr>
          <w:rFonts w:cs="Arial"/>
          <w:szCs w:val="22"/>
        </w:rPr>
        <w:t>Laferrère</w:t>
      </w:r>
      <w:proofErr w:type="spellEnd"/>
      <w:r w:rsidRPr="00EE6B75">
        <w:rPr>
          <w:rFonts w:cs="Arial"/>
          <w:szCs w:val="22"/>
        </w:rPr>
        <w:t xml:space="preserve"> B, Levy M, McGee EA, McLachlan R, Morley JE, New M, Purnell J, Sahay R, Singer F, Sperling MA, Stratakis CA, </w:t>
      </w:r>
      <w:r w:rsidRPr="00EE6B75">
        <w:rPr>
          <w:rFonts w:cs="Arial"/>
          <w:szCs w:val="22"/>
        </w:rPr>
        <w:lastRenderedPageBreak/>
        <w:t>Trence DL, Wilson DP, editors. Endotext [Internet]. South Dartmouth (MA): MDText.com, Inc.; 2000–</w:t>
      </w:r>
    </w:p>
    <w:p w14:paraId="20981DA7" w14:textId="77777777" w:rsidR="00EE6B75" w:rsidRPr="0076682E" w:rsidRDefault="00EE6B75" w:rsidP="00EE6B75">
      <w:pPr>
        <w:rPr>
          <w:rFonts w:cs="Arial"/>
          <w:szCs w:val="22"/>
        </w:rPr>
      </w:pPr>
    </w:p>
    <w:p w14:paraId="42226C54" w14:textId="6950EE02" w:rsidR="00FE342C" w:rsidRPr="0076682E" w:rsidRDefault="00EE6B75" w:rsidP="00EE6B75">
      <w:pPr>
        <w:rPr>
          <w:rFonts w:cs="Arial"/>
          <w:szCs w:val="22"/>
        </w:rPr>
      </w:pPr>
      <w:proofErr w:type="spellStart"/>
      <w:r w:rsidRPr="00EE6B75">
        <w:rPr>
          <w:rFonts w:cs="Arial"/>
          <w:szCs w:val="22"/>
        </w:rPr>
        <w:t>Akamizu</w:t>
      </w:r>
      <w:proofErr w:type="spellEnd"/>
      <w:r w:rsidRPr="00EE6B75">
        <w:rPr>
          <w:rFonts w:cs="Arial"/>
          <w:szCs w:val="22"/>
        </w:rPr>
        <w:t xml:space="preserve"> T, Amino N.</w:t>
      </w:r>
      <w:r>
        <w:rPr>
          <w:rFonts w:cs="Arial"/>
          <w:szCs w:val="22"/>
        </w:rPr>
        <w:t xml:space="preserve"> </w:t>
      </w:r>
      <w:r w:rsidRPr="00EE6B75">
        <w:rPr>
          <w:rFonts w:cs="Arial"/>
          <w:szCs w:val="22"/>
        </w:rPr>
        <w:t>Hashimoto’s Thyroiditis.</w:t>
      </w:r>
      <w:r>
        <w:rPr>
          <w:rFonts w:cs="Arial"/>
          <w:szCs w:val="22"/>
        </w:rPr>
        <w:t xml:space="preserve"> </w:t>
      </w:r>
      <w:r w:rsidRPr="00EE6B75">
        <w:rPr>
          <w:rFonts w:cs="Arial"/>
          <w:szCs w:val="22"/>
        </w:rPr>
        <w:t xml:space="preserve">2017 Jul 17. In: Feingold KR, Anawalt B, Boyce A, </w:t>
      </w:r>
      <w:proofErr w:type="spellStart"/>
      <w:r w:rsidRPr="00EE6B75">
        <w:rPr>
          <w:rFonts w:cs="Arial"/>
          <w:szCs w:val="22"/>
        </w:rPr>
        <w:t>Chrousos</w:t>
      </w:r>
      <w:proofErr w:type="spellEnd"/>
      <w:r w:rsidRPr="00EE6B75">
        <w:rPr>
          <w:rFonts w:cs="Arial"/>
          <w:szCs w:val="22"/>
        </w:rPr>
        <w:t xml:space="preserve"> G, de Herder WW, </w:t>
      </w:r>
      <w:proofErr w:type="spellStart"/>
      <w:r w:rsidRPr="00EE6B75">
        <w:rPr>
          <w:rFonts w:cs="Arial"/>
          <w:szCs w:val="22"/>
        </w:rPr>
        <w:t>Dhatariya</w:t>
      </w:r>
      <w:proofErr w:type="spellEnd"/>
      <w:r w:rsidRPr="00EE6B75">
        <w:rPr>
          <w:rFonts w:cs="Arial"/>
          <w:szCs w:val="22"/>
        </w:rPr>
        <w:t xml:space="preserve"> K, Dungan K, Hershman JM, Hofland J, Kalra S, Kaltsas G, Koch C, Kopp P, </w:t>
      </w:r>
      <w:proofErr w:type="spellStart"/>
      <w:r w:rsidRPr="00EE6B75">
        <w:rPr>
          <w:rFonts w:cs="Arial"/>
          <w:szCs w:val="22"/>
        </w:rPr>
        <w:t>Korbonits</w:t>
      </w:r>
      <w:proofErr w:type="spellEnd"/>
      <w:r w:rsidRPr="00EE6B75">
        <w:rPr>
          <w:rFonts w:cs="Arial"/>
          <w:szCs w:val="22"/>
        </w:rPr>
        <w:t xml:space="preserve"> M, Kovacs CS, </w:t>
      </w:r>
      <w:proofErr w:type="spellStart"/>
      <w:r w:rsidRPr="00EE6B75">
        <w:rPr>
          <w:rFonts w:cs="Arial"/>
          <w:szCs w:val="22"/>
        </w:rPr>
        <w:t>Kuohung</w:t>
      </w:r>
      <w:proofErr w:type="spellEnd"/>
      <w:r w:rsidRPr="00EE6B75">
        <w:rPr>
          <w:rFonts w:cs="Arial"/>
          <w:szCs w:val="22"/>
        </w:rPr>
        <w:t xml:space="preserve"> W, </w:t>
      </w:r>
      <w:proofErr w:type="spellStart"/>
      <w:r w:rsidRPr="00EE6B75">
        <w:rPr>
          <w:rFonts w:cs="Arial"/>
          <w:szCs w:val="22"/>
        </w:rPr>
        <w:t>Laferrère</w:t>
      </w:r>
      <w:proofErr w:type="spellEnd"/>
      <w:r w:rsidRPr="00EE6B75">
        <w:rPr>
          <w:rFonts w:cs="Arial"/>
          <w:szCs w:val="22"/>
        </w:rPr>
        <w:t xml:space="preserve"> B, Levy M, McGee EA, McLachlan R, Morley JE, New M, Purnell J, Sahay R, Singer F, Sperling MA, Stratakis CA, Trence DL, Wilson DP, editors. Endotext [Internet]. South Dartmouth (MA): MDText.com, Inc.; 2000–.</w:t>
      </w:r>
    </w:p>
    <w:p w14:paraId="3A89B59C" w14:textId="77777777" w:rsidR="00D6425A" w:rsidRPr="0076682E" w:rsidRDefault="00D6425A" w:rsidP="0076682E">
      <w:pPr>
        <w:rPr>
          <w:rFonts w:cs="Arial"/>
          <w:szCs w:val="22"/>
        </w:rPr>
      </w:pPr>
    </w:p>
    <w:sectPr w:rsidR="00D6425A" w:rsidRPr="0076682E" w:rsidSect="0076682E">
      <w:pgSz w:w="12240" w:h="15840" w:code="1"/>
      <w:pgMar w:top="1440" w:right="1440" w:bottom="1440" w:left="144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BoldMT">
    <w:altName w:val="Segoe Print"/>
    <w:charset w:val="00"/>
    <w:family w:val="swiss"/>
    <w:pitch w:val="default"/>
    <w:sig w:usb0="00000000" w:usb1="00000000" w:usb2="00000000" w:usb3="00000000" w:csb0="00000001" w:csb1="00000000"/>
  </w:font>
  <w:font w:name="ArialMT">
    <w:altName w:val="Times New Roman"/>
    <w:charset w:val="00"/>
    <w:family w:val="roman"/>
    <w:pitch w:val="default"/>
  </w:font>
  <w:font w:name="SymbolMT">
    <w:altName w:val="Times New Roman"/>
    <w:charset w:val="00"/>
    <w:family w:val="roman"/>
    <w:pitch w:val="default"/>
  </w:font>
  <w:font w:name="Arial-ItalicMT">
    <w:altName w:val="Times New Roman"/>
    <w:charset w:val="00"/>
    <w:family w:val="roman"/>
    <w:pitch w:val="default"/>
  </w:font>
  <w:font w:name="Arial-BoldItalicMT">
    <w:altName w:val="Times New Roman"/>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FAAB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E0F7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7846D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6CC10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D0098D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FAB8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6467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F60E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9C67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B290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192632"/>
    <w:multiLevelType w:val="hybridMultilevel"/>
    <w:tmpl w:val="7C7AF7F4"/>
    <w:lvl w:ilvl="0" w:tplc="B38C920E">
      <w:start w:val="1"/>
      <w:numFmt w:val="bullet"/>
      <w:pStyle w:val="Bulletedlist1"/>
      <w:lvlText w:val=""/>
      <w:lvlJc w:val="left"/>
      <w:pPr>
        <w:ind w:left="900" w:hanging="360"/>
      </w:pPr>
      <w:rPr>
        <w:rFonts w:ascii="Symbol" w:hAnsi="Symbol" w:hint="default"/>
      </w:rPr>
    </w:lvl>
    <w:lvl w:ilvl="1" w:tplc="711E01D6">
      <w:start w:val="1"/>
      <w:numFmt w:val="bullet"/>
      <w:pStyle w:val="Bulletedlist2"/>
      <w:lvlText w:val="o"/>
      <w:lvlJc w:val="left"/>
      <w:pPr>
        <w:ind w:left="1440" w:hanging="360"/>
      </w:pPr>
      <w:rPr>
        <w:rFonts w:ascii="Courier New" w:hAnsi="Courier New" w:cs="Courier New" w:hint="default"/>
      </w:rPr>
    </w:lvl>
    <w:lvl w:ilvl="2" w:tplc="E7F063E6">
      <w:start w:val="1"/>
      <w:numFmt w:val="bullet"/>
      <w:pStyle w:val="Bulletedlist3"/>
      <w:lvlText w:val=""/>
      <w:lvlJc w:val="left"/>
      <w:pPr>
        <w:ind w:left="2160" w:hanging="360"/>
      </w:pPr>
      <w:rPr>
        <w:rFonts w:ascii="Wingdings" w:hAnsi="Wingdings" w:hint="default"/>
      </w:rPr>
    </w:lvl>
    <w:lvl w:ilvl="3" w:tplc="D6D2CD1C">
      <w:start w:val="1"/>
      <w:numFmt w:val="bullet"/>
      <w:lvlText w:val=""/>
      <w:lvlJc w:val="left"/>
      <w:pPr>
        <w:ind w:left="2880" w:hanging="360"/>
      </w:pPr>
      <w:rPr>
        <w:rFonts w:ascii="Symbol" w:hAnsi="Symbol" w:hint="default"/>
      </w:rPr>
    </w:lvl>
    <w:lvl w:ilvl="4" w:tplc="02D64550">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4D2280"/>
    <w:multiLevelType w:val="multilevel"/>
    <w:tmpl w:val="658C01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ulletedlist4"/>
      <w:lvlText w:val="%4."/>
      <w:lvlJc w:val="left"/>
      <w:pPr>
        <w:tabs>
          <w:tab w:val="num" w:pos="2880"/>
        </w:tabs>
        <w:ind w:left="2880" w:hanging="720"/>
      </w:pPr>
    </w:lvl>
    <w:lvl w:ilvl="4">
      <w:start w:val="1"/>
      <w:numFmt w:val="decimal"/>
      <w:pStyle w:val="Bulletedlist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30843746">
    <w:abstractNumId w:val="10"/>
  </w:num>
  <w:num w:numId="2" w16cid:durableId="1845364419">
    <w:abstractNumId w:val="10"/>
  </w:num>
  <w:num w:numId="3" w16cid:durableId="1413119046">
    <w:abstractNumId w:val="10"/>
  </w:num>
  <w:num w:numId="4" w16cid:durableId="825781611">
    <w:abstractNumId w:val="10"/>
  </w:num>
  <w:num w:numId="5" w16cid:durableId="1694380682">
    <w:abstractNumId w:val="10"/>
  </w:num>
  <w:num w:numId="6" w16cid:durableId="1993441081">
    <w:abstractNumId w:val="9"/>
  </w:num>
  <w:num w:numId="7" w16cid:durableId="1257597813">
    <w:abstractNumId w:val="8"/>
  </w:num>
  <w:num w:numId="8" w16cid:durableId="360739144">
    <w:abstractNumId w:val="7"/>
  </w:num>
  <w:num w:numId="9" w16cid:durableId="515508002">
    <w:abstractNumId w:val="6"/>
  </w:num>
  <w:num w:numId="10" w16cid:durableId="1365249031">
    <w:abstractNumId w:val="5"/>
  </w:num>
  <w:num w:numId="11" w16cid:durableId="1215459815">
    <w:abstractNumId w:val="4"/>
  </w:num>
  <w:num w:numId="12" w16cid:durableId="1499030717">
    <w:abstractNumId w:val="3"/>
  </w:num>
  <w:num w:numId="13" w16cid:durableId="148979761">
    <w:abstractNumId w:val="2"/>
  </w:num>
  <w:num w:numId="14" w16cid:durableId="1199508184">
    <w:abstractNumId w:val="1"/>
  </w:num>
  <w:num w:numId="15" w16cid:durableId="1748571218">
    <w:abstractNumId w:val="0"/>
  </w:num>
  <w:num w:numId="16" w16cid:durableId="883299424">
    <w:abstractNumId w:val="10"/>
  </w:num>
  <w:num w:numId="17" w16cid:durableId="1153137657">
    <w:abstractNumId w:val="10"/>
  </w:num>
  <w:num w:numId="18" w16cid:durableId="178738997">
    <w:abstractNumId w:val="10"/>
  </w:num>
  <w:num w:numId="19" w16cid:durableId="2120755218">
    <w:abstractNumId w:val="10"/>
  </w:num>
  <w:num w:numId="20" w16cid:durableId="1126700786">
    <w:abstractNumId w:val="10"/>
  </w:num>
  <w:num w:numId="21" w16cid:durableId="6018383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42C"/>
    <w:rsid w:val="000A7116"/>
    <w:rsid w:val="000F6373"/>
    <w:rsid w:val="001B1E2E"/>
    <w:rsid w:val="001E649F"/>
    <w:rsid w:val="001F53D5"/>
    <w:rsid w:val="00267C39"/>
    <w:rsid w:val="002C7A09"/>
    <w:rsid w:val="003E7E0A"/>
    <w:rsid w:val="004D7A6B"/>
    <w:rsid w:val="004E2FDE"/>
    <w:rsid w:val="00505C8D"/>
    <w:rsid w:val="00535E8A"/>
    <w:rsid w:val="00575B1D"/>
    <w:rsid w:val="005C0455"/>
    <w:rsid w:val="00615E13"/>
    <w:rsid w:val="00656467"/>
    <w:rsid w:val="00656A20"/>
    <w:rsid w:val="00683953"/>
    <w:rsid w:val="006E3E4D"/>
    <w:rsid w:val="006F7C47"/>
    <w:rsid w:val="0076682E"/>
    <w:rsid w:val="00782946"/>
    <w:rsid w:val="00932AA0"/>
    <w:rsid w:val="0099136F"/>
    <w:rsid w:val="00991928"/>
    <w:rsid w:val="009E2631"/>
    <w:rsid w:val="009E4E26"/>
    <w:rsid w:val="009F6DF2"/>
    <w:rsid w:val="00A0329E"/>
    <w:rsid w:val="00A04323"/>
    <w:rsid w:val="00A1062B"/>
    <w:rsid w:val="00A97EA8"/>
    <w:rsid w:val="00B16C3A"/>
    <w:rsid w:val="00B43446"/>
    <w:rsid w:val="00B90360"/>
    <w:rsid w:val="00C20D8B"/>
    <w:rsid w:val="00C822EE"/>
    <w:rsid w:val="00D0471A"/>
    <w:rsid w:val="00D509B6"/>
    <w:rsid w:val="00D610D6"/>
    <w:rsid w:val="00D6425A"/>
    <w:rsid w:val="00D7313A"/>
    <w:rsid w:val="00DA162B"/>
    <w:rsid w:val="00DE7A6B"/>
    <w:rsid w:val="00E03B00"/>
    <w:rsid w:val="00E051CD"/>
    <w:rsid w:val="00E07401"/>
    <w:rsid w:val="00E57007"/>
    <w:rsid w:val="00EE6B75"/>
    <w:rsid w:val="00F315B7"/>
    <w:rsid w:val="00FC4C78"/>
    <w:rsid w:val="00FE0FFC"/>
    <w:rsid w:val="00FE3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D3EB8"/>
  <w15:chartTrackingRefBased/>
  <w15:docId w15:val="{683AF7AF-2ACE-4BFA-9E69-F43D3F5D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C20D8B"/>
    <w:pPr>
      <w:spacing w:line="276" w:lineRule="auto"/>
    </w:pPr>
    <w:rPr>
      <w:rFonts w:ascii="Arial" w:hAnsi="Arial"/>
      <w:sz w:val="22"/>
    </w:rPr>
  </w:style>
  <w:style w:type="paragraph" w:styleId="Heading1">
    <w:name w:val="heading 1"/>
    <w:basedOn w:val="Normal"/>
    <w:next w:val="Normal"/>
    <w:link w:val="Heading1Char"/>
    <w:autoRedefine/>
    <w:uiPriority w:val="9"/>
    <w:qFormat/>
    <w:rsid w:val="00505C8D"/>
    <w:pPr>
      <w:keepNext/>
      <w:outlineLvl w:val="0"/>
    </w:pPr>
    <w:rPr>
      <w:b/>
      <w:color w:val="9E0000"/>
      <w:sz w:val="28"/>
    </w:rPr>
  </w:style>
  <w:style w:type="paragraph" w:styleId="Heading2">
    <w:name w:val="heading 2"/>
    <w:basedOn w:val="Normal"/>
    <w:next w:val="Normal"/>
    <w:link w:val="Heading2Char"/>
    <w:autoRedefine/>
    <w:uiPriority w:val="9"/>
    <w:qFormat/>
    <w:rsid w:val="00505C8D"/>
    <w:pPr>
      <w:keepNext/>
      <w:outlineLvl w:val="1"/>
    </w:pPr>
    <w:rPr>
      <w:rFonts w:cs="Arial"/>
      <w:b/>
      <w:color w:val="44546A" w:themeColor="text2"/>
      <w:szCs w:val="22"/>
    </w:rPr>
  </w:style>
  <w:style w:type="paragraph" w:styleId="Heading3">
    <w:name w:val="heading 3"/>
    <w:basedOn w:val="Normal"/>
    <w:next w:val="Normal"/>
    <w:link w:val="Heading3Char"/>
    <w:autoRedefine/>
    <w:qFormat/>
    <w:rsid w:val="00505C8D"/>
    <w:pPr>
      <w:keepNext/>
      <w:outlineLvl w:val="2"/>
    </w:pPr>
    <w:rPr>
      <w:b/>
      <w:color w:val="00B050"/>
    </w:rPr>
  </w:style>
  <w:style w:type="paragraph" w:styleId="Heading4">
    <w:name w:val="heading 4"/>
    <w:basedOn w:val="Normal"/>
    <w:next w:val="Normal"/>
    <w:link w:val="Heading4Char"/>
    <w:autoRedefine/>
    <w:qFormat/>
    <w:rsid w:val="00505C8D"/>
    <w:pPr>
      <w:keepNext/>
      <w:outlineLvl w:val="3"/>
    </w:pPr>
    <w:rPr>
      <w:rFonts w:eastAsiaTheme="majorEastAsia"/>
    </w:rPr>
  </w:style>
  <w:style w:type="paragraph" w:styleId="Heading5">
    <w:name w:val="heading 5"/>
    <w:basedOn w:val="Normal"/>
    <w:next w:val="Normal"/>
    <w:link w:val="Heading5Char"/>
    <w:autoRedefine/>
    <w:qFormat/>
    <w:rsid w:val="001F53D5"/>
    <w:pPr>
      <w:outlineLvl w:val="4"/>
    </w:pPr>
    <w:rPr>
      <w:i/>
      <w:color w:val="538135" w:themeColor="accent6" w:themeShade="BF"/>
    </w:rPr>
  </w:style>
  <w:style w:type="paragraph" w:styleId="Heading6">
    <w:name w:val="heading 6"/>
    <w:basedOn w:val="Normal"/>
    <w:next w:val="Normal"/>
    <w:link w:val="Heading6Char"/>
    <w:qFormat/>
    <w:rsid w:val="00A1062B"/>
    <w:pPr>
      <w:keepNext/>
      <w:spacing w:line="480" w:lineRule="auto"/>
      <w:outlineLvl w:val="5"/>
    </w:pPr>
    <w:rPr>
      <w:rFonts w:eastAsia="Times New Roman"/>
      <w:b/>
    </w:rPr>
  </w:style>
  <w:style w:type="paragraph" w:styleId="Heading7">
    <w:name w:val="heading 7"/>
    <w:basedOn w:val="Normal"/>
    <w:next w:val="Normal"/>
    <w:link w:val="Heading7Char"/>
    <w:qFormat/>
    <w:rsid w:val="00A1062B"/>
    <w:pPr>
      <w:keepNext/>
      <w:ind w:right="-900"/>
      <w:jc w:val="both"/>
      <w:outlineLvl w:val="6"/>
    </w:pPr>
    <w:rPr>
      <w:b/>
    </w:rPr>
  </w:style>
  <w:style w:type="paragraph" w:styleId="Heading8">
    <w:name w:val="heading 8"/>
    <w:basedOn w:val="Normal"/>
    <w:next w:val="Normal"/>
    <w:link w:val="Heading8Char"/>
    <w:qFormat/>
    <w:rsid w:val="00A1062B"/>
    <w:pPr>
      <w:keepNext/>
      <w:spacing w:line="480" w:lineRule="auto"/>
      <w:ind w:left="6" w:right="-900" w:hanging="6"/>
      <w:jc w:val="both"/>
      <w:outlineLvl w:val="7"/>
    </w:pPr>
    <w:rPr>
      <w:b/>
      <w:lang w:val="en-GB"/>
    </w:rPr>
  </w:style>
  <w:style w:type="paragraph" w:styleId="Heading9">
    <w:name w:val="heading 9"/>
    <w:basedOn w:val="Normal"/>
    <w:next w:val="Normal"/>
    <w:link w:val="Heading9Char"/>
    <w:autoRedefine/>
    <w:qFormat/>
    <w:rsid w:val="00A1062B"/>
    <w:pPr>
      <w:keepNext/>
      <w:outlineLvl w:val="8"/>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C8D"/>
    <w:rPr>
      <w:rFonts w:ascii="Arial" w:hAnsi="Arial"/>
      <w:b/>
      <w:color w:val="9E0000"/>
      <w:sz w:val="28"/>
    </w:rPr>
  </w:style>
  <w:style w:type="paragraph" w:customStyle="1" w:styleId="AbstractHeader">
    <w:name w:val="Abstract Header"/>
    <w:basedOn w:val="Heading2"/>
    <w:next w:val="Normal"/>
    <w:autoRedefine/>
    <w:rsid w:val="00505C8D"/>
    <w:rPr>
      <w:color w:val="auto"/>
    </w:rPr>
  </w:style>
  <w:style w:type="character" w:customStyle="1" w:styleId="Heading2Char">
    <w:name w:val="Heading 2 Char"/>
    <w:basedOn w:val="DefaultParagraphFont"/>
    <w:link w:val="Heading2"/>
    <w:uiPriority w:val="9"/>
    <w:rsid w:val="00505C8D"/>
    <w:rPr>
      <w:rFonts w:ascii="Arial" w:hAnsi="Arial" w:cs="Arial"/>
      <w:b/>
      <w:color w:val="44546A" w:themeColor="text2"/>
      <w:sz w:val="22"/>
      <w:szCs w:val="22"/>
    </w:rPr>
  </w:style>
  <w:style w:type="paragraph" w:customStyle="1" w:styleId="Abstract">
    <w:name w:val="Abstract"/>
    <w:basedOn w:val="Normal"/>
    <w:next w:val="Normal"/>
    <w:autoRedefine/>
    <w:rsid w:val="00505C8D"/>
    <w:rPr>
      <w:rFonts w:eastAsia="Times New Roman"/>
    </w:rPr>
  </w:style>
  <w:style w:type="paragraph" w:customStyle="1" w:styleId="Figurenumberandcaption">
    <w:name w:val="Figure number and caption"/>
    <w:basedOn w:val="Normal"/>
    <w:next w:val="Normal"/>
    <w:autoRedefine/>
    <w:rsid w:val="00505C8D"/>
    <w:rPr>
      <w:b/>
    </w:rPr>
  </w:style>
  <w:style w:type="paragraph" w:customStyle="1" w:styleId="Figurecaptioncontinued">
    <w:name w:val="Figure caption continued"/>
    <w:basedOn w:val="Normal"/>
    <w:autoRedefine/>
    <w:rsid w:val="00505C8D"/>
    <w:rPr>
      <w:rFonts w:eastAsia="Times New Roman"/>
      <w:lang w:val="en-GB"/>
    </w:rPr>
  </w:style>
  <w:style w:type="paragraph" w:customStyle="1" w:styleId="StyleFigurecaptioncontinuedBlack">
    <w:name w:val="Style Figure caption continued + Black"/>
    <w:basedOn w:val="Figurecaptioncontinued"/>
    <w:autoRedefine/>
    <w:rsid w:val="00656A20"/>
    <w:rPr>
      <w:color w:val="000000"/>
    </w:rPr>
  </w:style>
  <w:style w:type="paragraph" w:customStyle="1" w:styleId="Reference">
    <w:name w:val="Reference"/>
    <w:basedOn w:val="Normal"/>
    <w:next w:val="Normal"/>
    <w:autoRedefine/>
    <w:rsid w:val="00B16C3A"/>
    <w:pPr>
      <w:spacing w:after="120" w:line="240" w:lineRule="auto"/>
    </w:pPr>
  </w:style>
  <w:style w:type="paragraph" w:customStyle="1" w:styleId="Comment">
    <w:name w:val="Comment"/>
    <w:basedOn w:val="Normal"/>
    <w:next w:val="Normal"/>
    <w:rsid w:val="00A1062B"/>
    <w:pPr>
      <w:shd w:val="clear" w:color="auto" w:fill="FFFF00"/>
      <w:spacing w:before="120"/>
    </w:pPr>
  </w:style>
  <w:style w:type="paragraph" w:customStyle="1" w:styleId="Blockquote">
    <w:name w:val="Blockquote"/>
    <w:basedOn w:val="Normal"/>
    <w:next w:val="Normal"/>
    <w:rsid w:val="00A1062B"/>
    <w:pPr>
      <w:pBdr>
        <w:top w:val="single" w:sz="2" w:space="1" w:color="C0C0C0"/>
        <w:left w:val="single" w:sz="2" w:space="4" w:color="C0C0C0"/>
        <w:bottom w:val="single" w:sz="2" w:space="1" w:color="C0C0C0"/>
        <w:right w:val="single" w:sz="2" w:space="4" w:color="C0C0C0"/>
      </w:pBdr>
      <w:shd w:val="clear" w:color="auto" w:fill="FFFFDD"/>
      <w:spacing w:before="120"/>
      <w:ind w:left="720"/>
    </w:pPr>
  </w:style>
  <w:style w:type="paragraph" w:customStyle="1" w:styleId="Preformatted">
    <w:name w:val="Preformatted"/>
    <w:basedOn w:val="Normal"/>
    <w:next w:val="Normal"/>
    <w:autoRedefine/>
    <w:rsid w:val="00656467"/>
    <w:pPr>
      <w:pBdr>
        <w:top w:val="single" w:sz="2" w:space="1" w:color="auto"/>
        <w:left w:val="single" w:sz="2" w:space="4" w:color="auto"/>
        <w:bottom w:val="single" w:sz="2" w:space="1" w:color="auto"/>
        <w:right w:val="single" w:sz="2" w:space="4" w:color="auto"/>
      </w:pBdr>
      <w:shd w:val="clear" w:color="auto" w:fill="F3F3F3"/>
      <w:spacing w:after="120"/>
    </w:pPr>
    <w:rPr>
      <w:color w:val="333333"/>
    </w:rPr>
  </w:style>
  <w:style w:type="paragraph" w:customStyle="1" w:styleId="Boxnumberandcaption">
    <w:name w:val="Box number and caption"/>
    <w:basedOn w:val="Heading3"/>
    <w:next w:val="Normal"/>
    <w:rsid w:val="00A1062B"/>
    <w:pPr>
      <w:shd w:val="clear" w:color="auto" w:fill="E6E6E6"/>
      <w:spacing w:before="120"/>
    </w:pPr>
    <w:rPr>
      <w:color w:val="666666"/>
      <w:sz w:val="24"/>
      <w:szCs w:val="28"/>
    </w:rPr>
  </w:style>
  <w:style w:type="character" w:customStyle="1" w:styleId="Heading3Char">
    <w:name w:val="Heading 3 Char"/>
    <w:basedOn w:val="DefaultParagraphFont"/>
    <w:link w:val="Heading3"/>
    <w:rsid w:val="00505C8D"/>
    <w:rPr>
      <w:rFonts w:ascii="Arial" w:hAnsi="Arial"/>
      <w:b/>
      <w:color w:val="00B050"/>
      <w:sz w:val="22"/>
    </w:rPr>
  </w:style>
  <w:style w:type="paragraph" w:customStyle="1" w:styleId="Tablenumberandcaption">
    <w:name w:val="Table number and caption"/>
    <w:basedOn w:val="Normal"/>
    <w:next w:val="Normal"/>
    <w:autoRedefine/>
    <w:rsid w:val="00505C8D"/>
    <w:rPr>
      <w:b/>
    </w:rPr>
  </w:style>
  <w:style w:type="paragraph" w:customStyle="1" w:styleId="Tableheader">
    <w:name w:val="Table header"/>
    <w:basedOn w:val="Normal"/>
    <w:next w:val="Normal"/>
    <w:autoRedefine/>
    <w:rsid w:val="00B16C3A"/>
    <w:rPr>
      <w:b/>
    </w:rPr>
  </w:style>
  <w:style w:type="paragraph" w:customStyle="1" w:styleId="Tablebody">
    <w:name w:val="Table body"/>
    <w:basedOn w:val="Normal"/>
    <w:next w:val="Normal"/>
    <w:autoRedefine/>
    <w:rsid w:val="00505C8D"/>
  </w:style>
  <w:style w:type="paragraph" w:customStyle="1" w:styleId="Tablefooter">
    <w:name w:val="Table footer"/>
    <w:basedOn w:val="Normal"/>
    <w:next w:val="Normal"/>
    <w:autoRedefine/>
    <w:rsid w:val="00505C8D"/>
  </w:style>
  <w:style w:type="paragraph" w:customStyle="1" w:styleId="Alternateheading">
    <w:name w:val="Alternate heading"/>
    <w:basedOn w:val="Normal"/>
    <w:next w:val="Normal"/>
    <w:rsid w:val="00A1062B"/>
    <w:rPr>
      <w:b/>
      <w:color w:val="800080"/>
    </w:rPr>
  </w:style>
  <w:style w:type="paragraph" w:customStyle="1" w:styleId="Boxsubhead">
    <w:name w:val="Box subhead"/>
    <w:basedOn w:val="Heading4"/>
    <w:next w:val="Normal"/>
    <w:rsid w:val="00A1062B"/>
    <w:rPr>
      <w:color w:val="808080"/>
    </w:rPr>
  </w:style>
  <w:style w:type="character" w:customStyle="1" w:styleId="Heading4Char">
    <w:name w:val="Heading 4 Char"/>
    <w:basedOn w:val="DefaultParagraphFont"/>
    <w:link w:val="Heading4"/>
    <w:rsid w:val="00505C8D"/>
    <w:rPr>
      <w:rFonts w:ascii="Arial" w:eastAsiaTheme="majorEastAsia" w:hAnsi="Arial"/>
      <w:sz w:val="22"/>
    </w:rPr>
  </w:style>
  <w:style w:type="paragraph" w:customStyle="1" w:styleId="Answer">
    <w:name w:val="Answer"/>
    <w:basedOn w:val="Normal"/>
    <w:next w:val="Normal"/>
    <w:rsid w:val="00A1062B"/>
    <w:pPr>
      <w:pBdr>
        <w:top w:val="single" w:sz="4" w:space="1" w:color="FFFFFF"/>
        <w:left w:val="single" w:sz="4" w:space="4" w:color="FFFFFF"/>
        <w:bottom w:val="single" w:sz="4" w:space="1" w:color="FFFFFF"/>
        <w:right w:val="single" w:sz="4" w:space="4" w:color="FFFFFF"/>
      </w:pBdr>
      <w:shd w:val="clear" w:color="auto" w:fill="ECFEDA"/>
    </w:pPr>
    <w:rPr>
      <w:color w:val="800000"/>
    </w:rPr>
  </w:style>
  <w:style w:type="paragraph" w:customStyle="1" w:styleId="Question">
    <w:name w:val="Question"/>
    <w:basedOn w:val="Normal"/>
    <w:next w:val="Normal"/>
    <w:rsid w:val="00A1062B"/>
    <w:pPr>
      <w:pBdr>
        <w:top w:val="single" w:sz="4" w:space="1" w:color="FFFFFF"/>
        <w:left w:val="single" w:sz="4" w:space="4" w:color="FFFFFF"/>
        <w:bottom w:val="single" w:sz="4" w:space="1" w:color="FFFFFF"/>
        <w:right w:val="single" w:sz="4" w:space="4" w:color="FFFFFF"/>
      </w:pBdr>
      <w:shd w:val="clear" w:color="auto" w:fill="E9E6EE"/>
    </w:pPr>
    <w:rPr>
      <w:rFonts w:ascii="Verdana" w:hAnsi="Verdana"/>
      <w:color w:val="333399"/>
    </w:rPr>
  </w:style>
  <w:style w:type="character" w:customStyle="1" w:styleId="nc-highlight">
    <w:name w:val="nc-highlight"/>
    <w:rsid w:val="00A1062B"/>
    <w:rPr>
      <w:bdr w:val="none" w:sz="0" w:space="0" w:color="auto"/>
      <w:shd w:val="clear" w:color="auto" w:fill="FFFF93"/>
    </w:rPr>
  </w:style>
  <w:style w:type="character" w:customStyle="1" w:styleId="nc-pageobject">
    <w:name w:val="nc-pageobject"/>
    <w:rsid w:val="00A1062B"/>
    <w:rPr>
      <w:color w:val="993366"/>
      <w:bdr w:val="none" w:sz="0" w:space="0" w:color="auto"/>
      <w:shd w:val="clear" w:color="auto" w:fill="FFF0E1"/>
    </w:rPr>
  </w:style>
  <w:style w:type="character" w:customStyle="1" w:styleId="LabelorNumber">
    <w:name w:val="Label or Number"/>
    <w:rsid w:val="00A1062B"/>
    <w:rPr>
      <w:rFonts w:ascii="Arial" w:hAnsi="Arial"/>
      <w:color w:val="auto"/>
      <w:sz w:val="22"/>
      <w:bdr w:val="none" w:sz="0" w:space="0" w:color="auto"/>
      <w:shd w:val="clear" w:color="auto" w:fill="33CCCC"/>
    </w:rPr>
  </w:style>
  <w:style w:type="paragraph" w:customStyle="1" w:styleId="Processinginstruction">
    <w:name w:val="Processing instruction"/>
    <w:basedOn w:val="Normal"/>
    <w:next w:val="Normal"/>
    <w:autoRedefine/>
    <w:rsid w:val="00A1062B"/>
    <w:pPr>
      <w:shd w:val="clear" w:color="auto" w:fill="D6FF61"/>
    </w:pPr>
    <w:rPr>
      <w:color w:val="000080"/>
    </w:rPr>
  </w:style>
  <w:style w:type="paragraph" w:customStyle="1" w:styleId="Equation">
    <w:name w:val="Equation"/>
    <w:basedOn w:val="Normal"/>
    <w:rsid w:val="00A1062B"/>
    <w:pPr>
      <w:jc w:val="center"/>
    </w:pPr>
    <w:rPr>
      <w:rFonts w:eastAsia="Times New Roman"/>
      <w:color w:val="333398"/>
    </w:rPr>
  </w:style>
  <w:style w:type="paragraph" w:customStyle="1" w:styleId="Figuregraphic">
    <w:name w:val="Figure graphic"/>
    <w:basedOn w:val="Normal"/>
    <w:rsid w:val="00A1062B"/>
    <w:pPr>
      <w:autoSpaceDE w:val="0"/>
      <w:autoSpaceDN w:val="0"/>
      <w:adjustRightInd w:val="0"/>
    </w:pPr>
    <w:rPr>
      <w:rFonts w:eastAsia="Times New Roman"/>
      <w:szCs w:val="24"/>
    </w:rPr>
  </w:style>
  <w:style w:type="paragraph" w:customStyle="1" w:styleId="Keywords">
    <w:name w:val="Keywords"/>
    <w:basedOn w:val="Normal"/>
    <w:rsid w:val="00A1062B"/>
    <w:rPr>
      <w:rFonts w:eastAsia="Times New Roman"/>
      <w:color w:val="000080"/>
    </w:rPr>
  </w:style>
  <w:style w:type="character" w:customStyle="1" w:styleId="Processinginstructionchar">
    <w:name w:val="Processing instruction char"/>
    <w:qFormat/>
    <w:rsid w:val="00A1062B"/>
    <w:rPr>
      <w:rFonts w:ascii="Courier New" w:hAnsi="Courier New"/>
      <w:sz w:val="18"/>
      <w:bdr w:val="none" w:sz="0" w:space="0" w:color="auto"/>
      <w:shd w:val="clear" w:color="auto" w:fill="D99594"/>
    </w:rPr>
  </w:style>
  <w:style w:type="character" w:customStyle="1" w:styleId="nc-highlight-1">
    <w:name w:val="nc-highlight-1"/>
    <w:qFormat/>
    <w:rsid w:val="00A1062B"/>
    <w:rPr>
      <w:rFonts w:ascii="Arial" w:hAnsi="Arial"/>
      <w:color w:val="FFFFFF"/>
      <w:sz w:val="24"/>
      <w:bdr w:val="none" w:sz="0" w:space="0" w:color="auto"/>
      <w:shd w:val="solid" w:color="0070C0" w:fill="0070C0"/>
    </w:rPr>
  </w:style>
  <w:style w:type="paragraph" w:customStyle="1" w:styleId="Boxcontent">
    <w:name w:val="Boxcontent"/>
    <w:basedOn w:val="Normal"/>
    <w:rsid w:val="00A1062B"/>
    <w:rPr>
      <w:rFonts w:eastAsia="Times New Roman"/>
    </w:rPr>
  </w:style>
  <w:style w:type="character" w:customStyle="1" w:styleId="nc-highlight-2">
    <w:name w:val="nc-highlight-2"/>
    <w:qFormat/>
    <w:rsid w:val="00A1062B"/>
    <w:rPr>
      <w:rFonts w:ascii="Arial" w:hAnsi="Arial"/>
      <w:color w:val="FFFFFF"/>
      <w:bdr w:val="none" w:sz="0" w:space="0" w:color="auto"/>
      <w:shd w:val="solid" w:color="663300" w:fill="663300"/>
    </w:rPr>
  </w:style>
  <w:style w:type="paragraph" w:customStyle="1" w:styleId="Structuredabstractheading">
    <w:name w:val="Structured abstract heading"/>
    <w:basedOn w:val="Normal"/>
    <w:next w:val="Normal"/>
    <w:rsid w:val="00A1062B"/>
    <w:pPr>
      <w:keepNext/>
      <w:spacing w:before="240" w:after="60" w:line="480" w:lineRule="auto"/>
      <w:outlineLvl w:val="2"/>
    </w:pPr>
    <w:rPr>
      <w:rFonts w:eastAsia="Times New Roman"/>
      <w:b/>
      <w:kern w:val="28"/>
      <w:sz w:val="26"/>
      <w:szCs w:val="24"/>
    </w:rPr>
  </w:style>
  <w:style w:type="character" w:customStyle="1" w:styleId="nc-highlight-3">
    <w:name w:val="nc-highlight-3"/>
    <w:qFormat/>
    <w:rsid w:val="00A1062B"/>
    <w:rPr>
      <w:rFonts w:ascii="Arial" w:hAnsi="Arial"/>
      <w:color w:val="FFFFFF"/>
      <w:sz w:val="24"/>
      <w:bdr w:val="none" w:sz="0" w:space="0" w:color="auto"/>
      <w:shd w:val="solid" w:color="A6A6A6" w:fill="A6A6A6"/>
    </w:rPr>
  </w:style>
  <w:style w:type="character" w:customStyle="1" w:styleId="nc-highlight-4">
    <w:name w:val="nc-highlight-4"/>
    <w:qFormat/>
    <w:rsid w:val="00A1062B"/>
    <w:rPr>
      <w:rFonts w:ascii="Arial" w:hAnsi="Arial"/>
      <w:color w:val="FFFFFF"/>
      <w:sz w:val="24"/>
      <w:bdr w:val="none" w:sz="0" w:space="0" w:color="auto"/>
      <w:shd w:val="solid" w:color="CC9900" w:fill="CC9900"/>
    </w:rPr>
  </w:style>
  <w:style w:type="character" w:customStyle="1" w:styleId="nc-highlight-5">
    <w:name w:val="nc-highlight-5"/>
    <w:qFormat/>
    <w:rsid w:val="00A1062B"/>
    <w:rPr>
      <w:rFonts w:ascii="Arial" w:hAnsi="Arial"/>
      <w:color w:val="FFFFFF"/>
      <w:sz w:val="24"/>
      <w:bdr w:val="none" w:sz="0" w:space="0" w:color="auto"/>
      <w:shd w:val="solid" w:color="000000" w:fill="000000"/>
    </w:rPr>
  </w:style>
  <w:style w:type="paragraph" w:customStyle="1" w:styleId="Figurealttext">
    <w:name w:val="Figure alt text"/>
    <w:basedOn w:val="Normal"/>
    <w:rsid w:val="00A1062B"/>
    <w:pPr>
      <w:shd w:val="clear" w:color="auto" w:fill="C4BC96"/>
    </w:pPr>
    <w:rPr>
      <w:rFonts w:ascii="Courier New" w:eastAsia="Times New Roman" w:hAnsi="Courier New"/>
    </w:rPr>
  </w:style>
  <w:style w:type="paragraph" w:customStyle="1" w:styleId="FiguresTablesBoxesSectionHeading">
    <w:name w:val="Figures Tables Boxes Section Heading"/>
    <w:basedOn w:val="Heading2"/>
    <w:next w:val="Normal"/>
    <w:rsid w:val="00A1062B"/>
    <w:rPr>
      <w:rFonts w:ascii="Verdana" w:hAnsi="Verdana"/>
      <w:color w:val="A50021"/>
      <w:sz w:val="24"/>
    </w:rPr>
  </w:style>
  <w:style w:type="paragraph" w:customStyle="1" w:styleId="Glossarydefinition">
    <w:name w:val="Glossary definition"/>
    <w:basedOn w:val="Normal"/>
    <w:rsid w:val="00A1062B"/>
    <w:pPr>
      <w:shd w:val="clear" w:color="auto" w:fill="FDE4BF"/>
    </w:pPr>
    <w:rPr>
      <w:color w:val="0033CC"/>
    </w:rPr>
  </w:style>
  <w:style w:type="paragraph" w:customStyle="1" w:styleId="Glossaryterm">
    <w:name w:val="Glossary term"/>
    <w:basedOn w:val="Normal"/>
    <w:next w:val="Glossarydefinition"/>
    <w:rsid w:val="00A1062B"/>
    <w:pPr>
      <w:shd w:val="clear" w:color="auto" w:fill="CCFFFF"/>
    </w:pPr>
    <w:rPr>
      <w:b/>
    </w:rPr>
  </w:style>
  <w:style w:type="character" w:customStyle="1" w:styleId="monospace">
    <w:name w:val="monospace"/>
    <w:basedOn w:val="DefaultParagraphFont"/>
    <w:uiPriority w:val="1"/>
    <w:qFormat/>
    <w:rsid w:val="00A1062B"/>
    <w:rPr>
      <w:rFonts w:ascii="Courier New" w:hAnsi="Courier New"/>
      <w:color w:val="auto"/>
      <w:sz w:val="20"/>
      <w:bdr w:val="none" w:sz="0" w:space="0" w:color="auto"/>
      <w:shd w:val="clear" w:color="auto" w:fill="D9D9D9" w:themeFill="background1" w:themeFillShade="D9"/>
    </w:rPr>
  </w:style>
  <w:style w:type="paragraph" w:customStyle="1" w:styleId="Figurecopyrightstatement">
    <w:name w:val="Figure copyright statement"/>
    <w:basedOn w:val="Normal"/>
    <w:rsid w:val="00A1062B"/>
    <w:rPr>
      <w:rFonts w:eastAsia="Times New Roman"/>
      <w:b/>
      <w:color w:val="943634"/>
    </w:rPr>
  </w:style>
  <w:style w:type="paragraph" w:customStyle="1" w:styleId="Figurelicensestatement">
    <w:name w:val="Figure license statement"/>
    <w:basedOn w:val="Normal"/>
    <w:rsid w:val="00A1062B"/>
    <w:rPr>
      <w:rFonts w:eastAsia="Times New Roman"/>
      <w:b/>
      <w:color w:val="76923C"/>
    </w:rPr>
  </w:style>
  <w:style w:type="paragraph" w:customStyle="1" w:styleId="Figuretitle">
    <w:name w:val="Figure title"/>
    <w:basedOn w:val="Normal"/>
    <w:next w:val="Normal"/>
    <w:rsid w:val="00A1062B"/>
    <w:pPr>
      <w:spacing w:before="120"/>
    </w:pPr>
    <w:rPr>
      <w:rFonts w:eastAsia="Times New Roman"/>
      <w:b/>
      <w:color w:val="000080"/>
      <w:lang w:val="en-GB"/>
    </w:rPr>
  </w:style>
  <w:style w:type="paragraph" w:customStyle="1" w:styleId="Tablecopyrightstatement">
    <w:name w:val="Table copyright statement"/>
    <w:basedOn w:val="Normal"/>
    <w:rsid w:val="00A1062B"/>
    <w:rPr>
      <w:rFonts w:eastAsia="Times New Roman"/>
      <w:b/>
      <w:color w:val="943634"/>
    </w:rPr>
  </w:style>
  <w:style w:type="paragraph" w:customStyle="1" w:styleId="Tablelicensestatement">
    <w:name w:val="Table license statement"/>
    <w:basedOn w:val="Normal"/>
    <w:rsid w:val="00A1062B"/>
    <w:rPr>
      <w:rFonts w:eastAsia="Times New Roman"/>
      <w:b/>
      <w:color w:val="76923C"/>
    </w:rPr>
  </w:style>
  <w:style w:type="paragraph" w:customStyle="1" w:styleId="VideoInformation">
    <w:name w:val="Video Information"/>
    <w:basedOn w:val="Normal"/>
    <w:rsid w:val="00A1062B"/>
    <w:pPr>
      <w:shd w:val="clear" w:color="auto" w:fill="FFCCFF"/>
    </w:pPr>
    <w:rPr>
      <w:rFonts w:eastAsia="Times New Roman"/>
    </w:rPr>
  </w:style>
  <w:style w:type="paragraph" w:customStyle="1" w:styleId="Runninglefthead">
    <w:name w:val="Running left head"/>
    <w:basedOn w:val="Normal"/>
    <w:next w:val="Normal"/>
    <w:rsid w:val="00A1062B"/>
    <w:pPr>
      <w:autoSpaceDE w:val="0"/>
      <w:autoSpaceDN w:val="0"/>
      <w:adjustRightInd w:val="0"/>
    </w:pPr>
    <w:rPr>
      <w:rFonts w:eastAsia="Times New Roman"/>
      <w:szCs w:val="24"/>
    </w:rPr>
  </w:style>
  <w:style w:type="paragraph" w:customStyle="1" w:styleId="Bulletedlist1">
    <w:name w:val="Bulletedlist1"/>
    <w:basedOn w:val="Normal"/>
    <w:rsid w:val="00A1062B"/>
    <w:pPr>
      <w:numPr>
        <w:numId w:val="20"/>
      </w:numPr>
    </w:pPr>
    <w:rPr>
      <w:rFonts w:eastAsia="Times New Roman"/>
    </w:rPr>
  </w:style>
  <w:style w:type="paragraph" w:customStyle="1" w:styleId="Bulletedlist2">
    <w:name w:val="Bulletedlist2"/>
    <w:basedOn w:val="Bulletedlist1"/>
    <w:rsid w:val="00A1062B"/>
    <w:pPr>
      <w:numPr>
        <w:ilvl w:val="1"/>
      </w:numPr>
    </w:pPr>
  </w:style>
  <w:style w:type="paragraph" w:customStyle="1" w:styleId="Bulletedlist3">
    <w:name w:val="Bulletedlist3"/>
    <w:basedOn w:val="Bulletedlist2"/>
    <w:rsid w:val="00A1062B"/>
    <w:pPr>
      <w:numPr>
        <w:ilvl w:val="2"/>
      </w:numPr>
    </w:pPr>
  </w:style>
  <w:style w:type="paragraph" w:customStyle="1" w:styleId="Bulletedlist4">
    <w:name w:val="Bulletedlist4"/>
    <w:basedOn w:val="Bulletedlist3"/>
    <w:rsid w:val="00A1062B"/>
    <w:pPr>
      <w:numPr>
        <w:ilvl w:val="3"/>
        <w:numId w:val="21"/>
      </w:numPr>
    </w:pPr>
  </w:style>
  <w:style w:type="paragraph" w:customStyle="1" w:styleId="Bulletedlist5">
    <w:name w:val="Bulletedlist5"/>
    <w:basedOn w:val="Bulletedlist4"/>
    <w:rsid w:val="00A1062B"/>
    <w:pPr>
      <w:numPr>
        <w:ilvl w:val="4"/>
      </w:numPr>
    </w:pPr>
  </w:style>
  <w:style w:type="paragraph" w:customStyle="1" w:styleId="Style1">
    <w:name w:val="Style1"/>
    <w:basedOn w:val="Heading1"/>
    <w:qFormat/>
    <w:rsid w:val="00A1062B"/>
  </w:style>
  <w:style w:type="paragraph" w:customStyle="1" w:styleId="Style2">
    <w:name w:val="Style2"/>
    <w:basedOn w:val="Heading2"/>
    <w:qFormat/>
    <w:rsid w:val="00A1062B"/>
    <w:rPr>
      <w:color w:val="4472C4" w:themeColor="accent1"/>
    </w:rPr>
  </w:style>
  <w:style w:type="paragraph" w:customStyle="1" w:styleId="Style3">
    <w:name w:val="Style3"/>
    <w:basedOn w:val="Style2"/>
    <w:qFormat/>
    <w:rsid w:val="00A1062B"/>
  </w:style>
  <w:style w:type="paragraph" w:customStyle="1" w:styleId="Style4">
    <w:name w:val="Style4"/>
    <w:basedOn w:val="Heading2"/>
    <w:autoRedefine/>
    <w:qFormat/>
    <w:rsid w:val="00782946"/>
  </w:style>
  <w:style w:type="paragraph" w:customStyle="1" w:styleId="Style5">
    <w:name w:val="Style5"/>
    <w:basedOn w:val="Heading2"/>
    <w:autoRedefine/>
    <w:qFormat/>
    <w:rsid w:val="00A1062B"/>
  </w:style>
  <w:style w:type="paragraph" w:customStyle="1" w:styleId="Style6">
    <w:name w:val="Style6"/>
    <w:basedOn w:val="Heading3"/>
    <w:autoRedefine/>
    <w:qFormat/>
    <w:rsid w:val="00A1062B"/>
  </w:style>
  <w:style w:type="paragraph" w:customStyle="1" w:styleId="Style7">
    <w:name w:val="Style7"/>
    <w:basedOn w:val="Heading1"/>
    <w:autoRedefine/>
    <w:qFormat/>
    <w:rsid w:val="00A1062B"/>
  </w:style>
  <w:style w:type="numbering" w:customStyle="1" w:styleId="NoList1">
    <w:name w:val="No List1"/>
    <w:next w:val="NoList"/>
    <w:uiPriority w:val="99"/>
    <w:semiHidden/>
    <w:unhideWhenUsed/>
    <w:rsid w:val="00A1062B"/>
  </w:style>
  <w:style w:type="paragraph" w:customStyle="1" w:styleId="normaltable">
    <w:name w:val="normaltable"/>
    <w:basedOn w:val="Normal"/>
    <w:qFormat/>
    <w:rsid w:val="00A1062B"/>
    <w:pPr>
      <w:pBdr>
        <w:top w:val="single" w:sz="6" w:space="0" w:color="auto"/>
        <w:left w:val="single" w:sz="6" w:space="5" w:color="auto"/>
        <w:bottom w:val="single" w:sz="6" w:space="0" w:color="auto"/>
        <w:right w:val="single" w:sz="6" w:space="5" w:color="auto"/>
        <w:between w:val="single" w:sz="6" w:space="0" w:color="auto"/>
      </w:pBdr>
      <w:spacing w:before="100" w:beforeAutospacing="1" w:after="100" w:afterAutospacing="1"/>
      <w:jc w:val="both"/>
    </w:pPr>
    <w:rPr>
      <w:rFonts w:eastAsia="Times New Roman"/>
      <w:szCs w:val="24"/>
    </w:rPr>
  </w:style>
  <w:style w:type="paragraph" w:customStyle="1" w:styleId="fontstyle0">
    <w:name w:val="fontstyle0"/>
    <w:basedOn w:val="Normal"/>
    <w:rsid w:val="00A1062B"/>
    <w:pPr>
      <w:spacing w:before="100" w:beforeAutospacing="1" w:after="100" w:afterAutospacing="1"/>
      <w:jc w:val="both"/>
    </w:pPr>
    <w:rPr>
      <w:rFonts w:ascii="Arial-BoldMT" w:eastAsia="Times New Roman" w:hAnsi="Arial-BoldMT"/>
      <w:b/>
      <w:bCs/>
      <w:color w:val="000000"/>
      <w:szCs w:val="22"/>
    </w:rPr>
  </w:style>
  <w:style w:type="paragraph" w:customStyle="1" w:styleId="fontstyle1">
    <w:name w:val="fontstyle1"/>
    <w:basedOn w:val="Normal"/>
    <w:rsid w:val="00A1062B"/>
    <w:pPr>
      <w:spacing w:before="100" w:beforeAutospacing="1" w:after="100" w:afterAutospacing="1"/>
      <w:jc w:val="both"/>
    </w:pPr>
    <w:rPr>
      <w:rFonts w:eastAsia="Times New Roman"/>
      <w:color w:val="000000"/>
      <w:szCs w:val="24"/>
    </w:rPr>
  </w:style>
  <w:style w:type="paragraph" w:customStyle="1" w:styleId="fontstyle2">
    <w:name w:val="fontstyle2"/>
    <w:basedOn w:val="Normal"/>
    <w:rsid w:val="00A1062B"/>
    <w:pPr>
      <w:spacing w:before="100" w:beforeAutospacing="1" w:after="100" w:afterAutospacing="1"/>
      <w:jc w:val="both"/>
    </w:pPr>
    <w:rPr>
      <w:rFonts w:ascii="ArialMT" w:eastAsia="Times New Roman" w:hAnsi="ArialMT"/>
      <w:color w:val="000000"/>
      <w:szCs w:val="22"/>
    </w:rPr>
  </w:style>
  <w:style w:type="paragraph" w:customStyle="1" w:styleId="fontstyle3">
    <w:name w:val="fontstyle3"/>
    <w:basedOn w:val="Normal"/>
    <w:rsid w:val="00A1062B"/>
    <w:pPr>
      <w:spacing w:before="100" w:beforeAutospacing="1" w:after="100" w:afterAutospacing="1"/>
      <w:jc w:val="both"/>
    </w:pPr>
    <w:rPr>
      <w:rFonts w:ascii="SymbolMT" w:eastAsia="Times New Roman" w:hAnsi="SymbolMT"/>
      <w:color w:val="000000"/>
      <w:szCs w:val="22"/>
    </w:rPr>
  </w:style>
  <w:style w:type="paragraph" w:customStyle="1" w:styleId="fontstyle4">
    <w:name w:val="fontstyle4"/>
    <w:basedOn w:val="Normal"/>
    <w:rsid w:val="00A1062B"/>
    <w:pPr>
      <w:spacing w:before="100" w:beforeAutospacing="1" w:after="100" w:afterAutospacing="1"/>
      <w:jc w:val="both"/>
    </w:pPr>
    <w:rPr>
      <w:rFonts w:ascii="Arial-ItalicMT" w:eastAsia="Times New Roman" w:hAnsi="Arial-ItalicMT"/>
      <w:i/>
      <w:iCs/>
      <w:color w:val="000000"/>
      <w:szCs w:val="22"/>
    </w:rPr>
  </w:style>
  <w:style w:type="paragraph" w:customStyle="1" w:styleId="fontstyle5">
    <w:name w:val="fontstyle5"/>
    <w:basedOn w:val="Normal"/>
    <w:rsid w:val="00A1062B"/>
    <w:pPr>
      <w:spacing w:before="100" w:beforeAutospacing="1" w:after="100" w:afterAutospacing="1"/>
      <w:jc w:val="both"/>
    </w:pPr>
    <w:rPr>
      <w:rFonts w:ascii="Arial-BoldItalicMT" w:eastAsia="Times New Roman" w:hAnsi="Arial-BoldItalicMT"/>
      <w:b/>
      <w:bCs/>
      <w:i/>
      <w:iCs/>
      <w:color w:val="000000"/>
      <w:sz w:val="26"/>
      <w:szCs w:val="26"/>
    </w:rPr>
  </w:style>
  <w:style w:type="character" w:customStyle="1" w:styleId="fontstyle01">
    <w:name w:val="fontstyle01"/>
    <w:basedOn w:val="DefaultParagraphFont"/>
    <w:qFormat/>
    <w:rsid w:val="00A1062B"/>
    <w:rPr>
      <w:rFonts w:ascii="Arial-BoldMT" w:hAnsi="Arial-BoldMT" w:hint="default"/>
      <w:b/>
      <w:bCs/>
      <w:color w:val="000000"/>
      <w:sz w:val="22"/>
      <w:szCs w:val="22"/>
    </w:rPr>
  </w:style>
  <w:style w:type="character" w:customStyle="1" w:styleId="fontstyle21">
    <w:name w:val="fontstyle21"/>
    <w:basedOn w:val="DefaultParagraphFont"/>
    <w:rsid w:val="00A1062B"/>
    <w:rPr>
      <w:rFonts w:ascii="ArialMT" w:hAnsi="ArialMT" w:hint="default"/>
      <w:color w:val="000000"/>
      <w:sz w:val="22"/>
      <w:szCs w:val="22"/>
    </w:rPr>
  </w:style>
  <w:style w:type="character" w:customStyle="1" w:styleId="fontstyle31">
    <w:name w:val="fontstyle31"/>
    <w:basedOn w:val="DefaultParagraphFont"/>
    <w:rsid w:val="00A1062B"/>
    <w:rPr>
      <w:rFonts w:ascii="SymbolMT" w:hAnsi="SymbolMT" w:hint="default"/>
      <w:color w:val="000000"/>
      <w:sz w:val="22"/>
      <w:szCs w:val="22"/>
    </w:rPr>
  </w:style>
  <w:style w:type="character" w:customStyle="1" w:styleId="fontstyle41">
    <w:name w:val="fontstyle41"/>
    <w:basedOn w:val="DefaultParagraphFont"/>
    <w:qFormat/>
    <w:rsid w:val="00A1062B"/>
    <w:rPr>
      <w:rFonts w:ascii="Arial-ItalicMT" w:hAnsi="Arial-ItalicMT" w:hint="default"/>
      <w:i/>
      <w:iCs/>
      <w:color w:val="000000"/>
      <w:sz w:val="22"/>
      <w:szCs w:val="22"/>
    </w:rPr>
  </w:style>
  <w:style w:type="character" w:customStyle="1" w:styleId="fontstyle51">
    <w:name w:val="fontstyle51"/>
    <w:basedOn w:val="DefaultParagraphFont"/>
    <w:qFormat/>
    <w:rsid w:val="00A1062B"/>
    <w:rPr>
      <w:rFonts w:ascii="Arial-BoldItalicMT" w:hAnsi="Arial-BoldItalicMT" w:hint="default"/>
      <w:b/>
      <w:bCs/>
      <w:i/>
      <w:iCs/>
      <w:color w:val="000000"/>
      <w:sz w:val="26"/>
      <w:szCs w:val="26"/>
    </w:rPr>
  </w:style>
  <w:style w:type="numbering" w:customStyle="1" w:styleId="NoList2">
    <w:name w:val="No List2"/>
    <w:next w:val="NoList"/>
    <w:uiPriority w:val="99"/>
    <w:semiHidden/>
    <w:unhideWhenUsed/>
    <w:rsid w:val="00A1062B"/>
  </w:style>
  <w:style w:type="numbering" w:customStyle="1" w:styleId="NoList3">
    <w:name w:val="No List3"/>
    <w:next w:val="NoList"/>
    <w:semiHidden/>
    <w:rsid w:val="00A1062B"/>
  </w:style>
  <w:style w:type="paragraph" w:customStyle="1" w:styleId="EndNoteBibliographyTitle">
    <w:name w:val="EndNote Bibliography Title"/>
    <w:basedOn w:val="Normal"/>
    <w:link w:val="EndNoteBibliographyTitleChar"/>
    <w:rsid w:val="00A1062B"/>
    <w:pPr>
      <w:jc w:val="center"/>
    </w:pPr>
    <w:rPr>
      <w:rFonts w:ascii="Microsoft Sans Serif" w:eastAsia="Times New Roman" w:hAnsi="Microsoft Sans Serif"/>
      <w:noProof/>
      <w:szCs w:val="22"/>
      <w:lang w:val="x-none" w:eastAsia="x-none"/>
    </w:rPr>
  </w:style>
  <w:style w:type="character" w:customStyle="1" w:styleId="EndNoteBibliographyTitleChar">
    <w:name w:val="EndNote Bibliography Title Char"/>
    <w:link w:val="EndNoteBibliographyTitle"/>
    <w:rsid w:val="00A1062B"/>
    <w:rPr>
      <w:rFonts w:ascii="Microsoft Sans Serif" w:eastAsia="Times New Roman" w:hAnsi="Microsoft Sans Serif" w:cs="Times New Roman"/>
      <w:noProof/>
      <w:lang w:val="x-none" w:eastAsia="x-none"/>
    </w:rPr>
  </w:style>
  <w:style w:type="paragraph" w:customStyle="1" w:styleId="EndNoteBibliography">
    <w:name w:val="EndNote Bibliography"/>
    <w:basedOn w:val="Normal"/>
    <w:link w:val="EndNoteBibliographyChar"/>
    <w:rsid w:val="00A1062B"/>
    <w:rPr>
      <w:rFonts w:ascii="Microsoft Sans Serif" w:eastAsia="Times New Roman" w:hAnsi="Microsoft Sans Serif"/>
      <w:noProof/>
      <w:szCs w:val="22"/>
      <w:lang w:val="x-none" w:eastAsia="x-none"/>
    </w:rPr>
  </w:style>
  <w:style w:type="character" w:customStyle="1" w:styleId="EndNoteBibliographyChar">
    <w:name w:val="EndNote Bibliography Char"/>
    <w:link w:val="EndNoteBibliography"/>
    <w:rsid w:val="00A1062B"/>
    <w:rPr>
      <w:rFonts w:ascii="Microsoft Sans Serif" w:eastAsia="Times New Roman" w:hAnsi="Microsoft Sans Serif" w:cs="Times New Roman"/>
      <w:noProof/>
      <w:lang w:val="x-none" w:eastAsia="x-none"/>
    </w:rPr>
  </w:style>
  <w:style w:type="numbering" w:customStyle="1" w:styleId="NoList4">
    <w:name w:val="No List4"/>
    <w:next w:val="NoList"/>
    <w:uiPriority w:val="99"/>
    <w:semiHidden/>
    <w:unhideWhenUsed/>
    <w:rsid w:val="00A1062B"/>
  </w:style>
  <w:style w:type="character" w:customStyle="1" w:styleId="yshortcuts">
    <w:name w:val="yshortcuts"/>
    <w:basedOn w:val="DefaultParagraphFont"/>
    <w:rsid w:val="00A1062B"/>
  </w:style>
  <w:style w:type="character" w:customStyle="1" w:styleId="bibrecord-highlight1">
    <w:name w:val="bibrecord-highlight1"/>
    <w:rsid w:val="00A1062B"/>
    <w:rPr>
      <w:b/>
      <w:bCs/>
      <w:color w:val="CC0000"/>
    </w:rPr>
  </w:style>
  <w:style w:type="character" w:customStyle="1" w:styleId="titles-title1">
    <w:name w:val="titles-title1"/>
    <w:rsid w:val="00A1062B"/>
    <w:rPr>
      <w:b/>
      <w:bCs/>
    </w:rPr>
  </w:style>
  <w:style w:type="character" w:customStyle="1" w:styleId="titles-source1">
    <w:name w:val="titles-source1"/>
    <w:rsid w:val="00A1062B"/>
    <w:rPr>
      <w:i/>
      <w:iCs/>
    </w:rPr>
  </w:style>
  <w:style w:type="character" w:customStyle="1" w:styleId="CharChar1">
    <w:name w:val="Char Char1"/>
    <w:rsid w:val="00A1062B"/>
    <w:rPr>
      <w:rFonts w:ascii="Arial" w:hAnsi="Arial" w:cs="Arial"/>
      <w:b/>
      <w:bCs/>
      <w:color w:val="000000"/>
      <w:sz w:val="26"/>
      <w:szCs w:val="26"/>
      <w:lang w:val="en-US" w:eastAsia="en-US" w:bidi="ar-SA"/>
    </w:rPr>
  </w:style>
  <w:style w:type="character" w:customStyle="1" w:styleId="titles-title">
    <w:name w:val="titles-title"/>
    <w:basedOn w:val="DefaultParagraphFont"/>
    <w:rsid w:val="00A1062B"/>
  </w:style>
  <w:style w:type="character" w:customStyle="1" w:styleId="bibrecord-highlight">
    <w:name w:val="bibrecord-highlight"/>
    <w:basedOn w:val="DefaultParagraphFont"/>
    <w:rsid w:val="00A1062B"/>
  </w:style>
  <w:style w:type="character" w:customStyle="1" w:styleId="titles-source">
    <w:name w:val="titles-source"/>
    <w:basedOn w:val="DefaultParagraphFont"/>
    <w:rsid w:val="00A1062B"/>
  </w:style>
  <w:style w:type="paragraph" w:customStyle="1" w:styleId="citation">
    <w:name w:val="citation"/>
    <w:basedOn w:val="Normal"/>
    <w:rsid w:val="00A1062B"/>
    <w:pPr>
      <w:spacing w:before="100" w:beforeAutospacing="1" w:after="100" w:afterAutospacing="1"/>
    </w:pPr>
    <w:rPr>
      <w:rFonts w:eastAsia="Times New Roman"/>
      <w:szCs w:val="24"/>
    </w:rPr>
  </w:style>
  <w:style w:type="paragraph" w:customStyle="1" w:styleId="title1">
    <w:name w:val="title1"/>
    <w:basedOn w:val="Normal"/>
    <w:rsid w:val="00A1062B"/>
    <w:rPr>
      <w:rFonts w:eastAsia="Times New Roman"/>
      <w:sz w:val="29"/>
      <w:szCs w:val="29"/>
    </w:rPr>
  </w:style>
  <w:style w:type="paragraph" w:customStyle="1" w:styleId="rprtbody1">
    <w:name w:val="rprtbody1"/>
    <w:basedOn w:val="Normal"/>
    <w:rsid w:val="00A1062B"/>
    <w:pPr>
      <w:spacing w:before="34" w:after="34"/>
    </w:pPr>
    <w:rPr>
      <w:rFonts w:eastAsia="Times New Roman"/>
      <w:sz w:val="28"/>
      <w:szCs w:val="28"/>
    </w:rPr>
  </w:style>
  <w:style w:type="character" w:customStyle="1" w:styleId="src1">
    <w:name w:val="src1"/>
    <w:rsid w:val="00A1062B"/>
    <w:rPr>
      <w:vanish w:val="0"/>
      <w:webHidden w:val="0"/>
      <w:specVanish w:val="0"/>
    </w:rPr>
  </w:style>
  <w:style w:type="character" w:customStyle="1" w:styleId="jrnl">
    <w:name w:val="jrnl"/>
    <w:basedOn w:val="DefaultParagraphFont"/>
    <w:rsid w:val="00A1062B"/>
  </w:style>
  <w:style w:type="paragraph" w:customStyle="1" w:styleId="rprtbody">
    <w:name w:val="rprtbody"/>
    <w:basedOn w:val="Normal"/>
    <w:rsid w:val="00A1062B"/>
    <w:pPr>
      <w:spacing w:before="100" w:beforeAutospacing="1" w:after="100" w:afterAutospacing="1"/>
    </w:pPr>
    <w:rPr>
      <w:rFonts w:eastAsia="Times New Roman"/>
      <w:szCs w:val="24"/>
    </w:rPr>
  </w:style>
  <w:style w:type="character" w:customStyle="1" w:styleId="src">
    <w:name w:val="src"/>
    <w:basedOn w:val="DefaultParagraphFont"/>
    <w:rsid w:val="00A1062B"/>
  </w:style>
  <w:style w:type="paragraph" w:customStyle="1" w:styleId="authlist">
    <w:name w:val="auth_list"/>
    <w:basedOn w:val="Normal"/>
    <w:link w:val="authlistChar"/>
    <w:rsid w:val="00A1062B"/>
    <w:pPr>
      <w:spacing w:before="100" w:beforeAutospacing="1" w:after="100" w:afterAutospacing="1"/>
    </w:pPr>
    <w:rPr>
      <w:rFonts w:eastAsia="Times New Roman"/>
      <w:szCs w:val="24"/>
    </w:rPr>
  </w:style>
  <w:style w:type="character" w:customStyle="1" w:styleId="authlistChar">
    <w:name w:val="auth_list Char"/>
    <w:link w:val="authlist"/>
    <w:rsid w:val="00A1062B"/>
    <w:rPr>
      <w:rFonts w:ascii="Times New Roman" w:eastAsia="Times New Roman" w:hAnsi="Times New Roman" w:cs="Times New Roman"/>
      <w:sz w:val="24"/>
      <w:szCs w:val="24"/>
    </w:rPr>
  </w:style>
  <w:style w:type="paragraph" w:customStyle="1" w:styleId="Body1">
    <w:name w:val="Body 1"/>
    <w:rsid w:val="00A1062B"/>
    <w:pPr>
      <w:spacing w:after="200"/>
      <w:outlineLvl w:val="0"/>
    </w:pPr>
    <w:rPr>
      <w:rFonts w:ascii="Helvetica" w:eastAsia="Arial Unicode MS" w:hAnsi="Helvetica"/>
      <w:color w:val="000000"/>
      <w:sz w:val="24"/>
      <w:u w:color="000000"/>
    </w:rPr>
  </w:style>
  <w:style w:type="character" w:customStyle="1" w:styleId="apple-converted-space">
    <w:name w:val="apple-converted-space"/>
    <w:basedOn w:val="DefaultParagraphFont"/>
    <w:rsid w:val="00A1062B"/>
  </w:style>
  <w:style w:type="numbering" w:customStyle="1" w:styleId="NoList5">
    <w:name w:val="No List5"/>
    <w:next w:val="NoList"/>
    <w:uiPriority w:val="99"/>
    <w:semiHidden/>
    <w:unhideWhenUsed/>
    <w:rsid w:val="00A1062B"/>
  </w:style>
  <w:style w:type="character" w:customStyle="1" w:styleId="highlight">
    <w:name w:val="highlight"/>
    <w:uiPriority w:val="99"/>
    <w:rsid w:val="00A1062B"/>
  </w:style>
  <w:style w:type="paragraph" w:customStyle="1" w:styleId="desc">
    <w:name w:val="desc"/>
    <w:basedOn w:val="Normal"/>
    <w:rsid w:val="00A1062B"/>
    <w:pPr>
      <w:spacing w:before="100" w:beforeAutospacing="1" w:after="100" w:afterAutospacing="1"/>
    </w:pPr>
    <w:rPr>
      <w:rFonts w:eastAsia="Times New Roman"/>
      <w:szCs w:val="24"/>
      <w:lang w:val="de-DE" w:eastAsia="de-DE"/>
    </w:rPr>
  </w:style>
  <w:style w:type="paragraph" w:customStyle="1" w:styleId="Title10">
    <w:name w:val="Title1"/>
    <w:basedOn w:val="Normal"/>
    <w:rsid w:val="00A1062B"/>
    <w:pPr>
      <w:spacing w:before="100" w:beforeAutospacing="1" w:after="100" w:afterAutospacing="1"/>
    </w:pPr>
    <w:rPr>
      <w:rFonts w:eastAsia="Times New Roman"/>
      <w:szCs w:val="24"/>
      <w:lang w:val="nl-BE" w:eastAsia="nl-BE"/>
    </w:rPr>
  </w:style>
  <w:style w:type="paragraph" w:customStyle="1" w:styleId="details">
    <w:name w:val="details"/>
    <w:basedOn w:val="Normal"/>
    <w:rsid w:val="00A1062B"/>
    <w:pPr>
      <w:spacing w:before="100" w:beforeAutospacing="1" w:after="100" w:afterAutospacing="1"/>
    </w:pPr>
    <w:rPr>
      <w:rFonts w:eastAsia="Times New Roman"/>
      <w:szCs w:val="24"/>
      <w:lang w:val="nl-BE" w:eastAsia="nl-BE"/>
    </w:rPr>
  </w:style>
  <w:style w:type="paragraph" w:customStyle="1" w:styleId="Titel1">
    <w:name w:val="Titel1"/>
    <w:basedOn w:val="Normal"/>
    <w:rsid w:val="00A1062B"/>
    <w:pPr>
      <w:spacing w:before="100" w:beforeAutospacing="1" w:after="100" w:afterAutospacing="1"/>
    </w:pPr>
    <w:rPr>
      <w:rFonts w:eastAsia="Times New Roman"/>
      <w:szCs w:val="24"/>
      <w:lang w:val="de-DE" w:eastAsia="de-DE"/>
    </w:rPr>
  </w:style>
  <w:style w:type="table" w:customStyle="1" w:styleId="TableGrid1">
    <w:name w:val="Table Grid1"/>
    <w:basedOn w:val="TableNormal"/>
    <w:next w:val="TableGrid"/>
    <w:uiPriority w:val="59"/>
    <w:rsid w:val="00A1062B"/>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99"/>
    <w:rsid w:val="00A1062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1062B"/>
  </w:style>
  <w:style w:type="table" w:customStyle="1" w:styleId="TableGrid2">
    <w:name w:val="Table Grid2"/>
    <w:basedOn w:val="TableNormal"/>
    <w:next w:val="TableGrid"/>
    <w:uiPriority w:val="59"/>
    <w:rsid w:val="00A1062B"/>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1F53D5"/>
    <w:rPr>
      <w:rFonts w:ascii="Arial" w:hAnsi="Arial"/>
      <w:i/>
      <w:color w:val="538135" w:themeColor="accent6" w:themeShade="BF"/>
      <w:sz w:val="22"/>
    </w:rPr>
  </w:style>
  <w:style w:type="character" w:customStyle="1" w:styleId="Heading6Char">
    <w:name w:val="Heading 6 Char"/>
    <w:basedOn w:val="DefaultParagraphFont"/>
    <w:link w:val="Heading6"/>
    <w:rsid w:val="00A1062B"/>
    <w:rPr>
      <w:rFonts w:ascii="Arial" w:eastAsia="Times New Roman" w:hAnsi="Arial" w:cs="Times New Roman"/>
      <w:b/>
      <w:szCs w:val="20"/>
    </w:rPr>
  </w:style>
  <w:style w:type="character" w:customStyle="1" w:styleId="Heading7Char">
    <w:name w:val="Heading 7 Char"/>
    <w:basedOn w:val="DefaultParagraphFont"/>
    <w:link w:val="Heading7"/>
    <w:rsid w:val="00A1062B"/>
    <w:rPr>
      <w:rFonts w:ascii="Arial" w:eastAsia="Times" w:hAnsi="Arial" w:cs="Times New Roman"/>
      <w:b/>
      <w:sz w:val="20"/>
      <w:szCs w:val="20"/>
    </w:rPr>
  </w:style>
  <w:style w:type="character" w:customStyle="1" w:styleId="Heading8Char">
    <w:name w:val="Heading 8 Char"/>
    <w:basedOn w:val="DefaultParagraphFont"/>
    <w:link w:val="Heading8"/>
    <w:rsid w:val="00A1062B"/>
    <w:rPr>
      <w:rFonts w:ascii="Arial" w:eastAsia="Times" w:hAnsi="Arial" w:cs="Times New Roman"/>
      <w:b/>
      <w:sz w:val="20"/>
      <w:szCs w:val="20"/>
      <w:lang w:val="en-GB"/>
    </w:rPr>
  </w:style>
  <w:style w:type="character" w:customStyle="1" w:styleId="Heading9Char">
    <w:name w:val="Heading 9 Char"/>
    <w:basedOn w:val="DefaultParagraphFont"/>
    <w:link w:val="Heading9"/>
    <w:rsid w:val="00A1062B"/>
    <w:rPr>
      <w:rFonts w:ascii="Arial" w:eastAsia="Times" w:hAnsi="Arial" w:cs="Times New Roman"/>
      <w:b/>
      <w:sz w:val="24"/>
      <w:szCs w:val="20"/>
      <w:lang w:val="en-GB"/>
    </w:rPr>
  </w:style>
  <w:style w:type="paragraph" w:styleId="Index1">
    <w:name w:val="index 1"/>
    <w:basedOn w:val="Normal"/>
    <w:next w:val="Normal"/>
    <w:autoRedefine/>
    <w:semiHidden/>
    <w:rsid w:val="00A1062B"/>
    <w:pPr>
      <w:ind w:left="240" w:hanging="240"/>
    </w:pPr>
    <w:rPr>
      <w:rFonts w:eastAsia="Times New Roman"/>
      <w:color w:val="000000"/>
      <w:szCs w:val="24"/>
    </w:rPr>
  </w:style>
  <w:style w:type="paragraph" w:styleId="Index2">
    <w:name w:val="index 2"/>
    <w:basedOn w:val="Normal"/>
    <w:next w:val="Normal"/>
    <w:autoRedefine/>
    <w:semiHidden/>
    <w:rsid w:val="00A1062B"/>
    <w:pPr>
      <w:ind w:left="480" w:hanging="240"/>
    </w:pPr>
    <w:rPr>
      <w:rFonts w:eastAsia="Times New Roman"/>
      <w:color w:val="000000"/>
      <w:szCs w:val="24"/>
    </w:rPr>
  </w:style>
  <w:style w:type="paragraph" w:styleId="Index3">
    <w:name w:val="index 3"/>
    <w:basedOn w:val="Normal"/>
    <w:next w:val="Normal"/>
    <w:autoRedefine/>
    <w:semiHidden/>
    <w:rsid w:val="00A1062B"/>
    <w:pPr>
      <w:ind w:left="720" w:hanging="240"/>
    </w:pPr>
    <w:rPr>
      <w:rFonts w:eastAsia="Times New Roman"/>
      <w:color w:val="000000"/>
      <w:szCs w:val="24"/>
    </w:rPr>
  </w:style>
  <w:style w:type="paragraph" w:styleId="Index4">
    <w:name w:val="index 4"/>
    <w:basedOn w:val="Normal"/>
    <w:next w:val="Normal"/>
    <w:autoRedefine/>
    <w:semiHidden/>
    <w:rsid w:val="00A1062B"/>
    <w:pPr>
      <w:ind w:left="960" w:hanging="240"/>
    </w:pPr>
    <w:rPr>
      <w:rFonts w:eastAsia="Times New Roman"/>
      <w:color w:val="000000"/>
      <w:szCs w:val="24"/>
    </w:rPr>
  </w:style>
  <w:style w:type="paragraph" w:styleId="Index5">
    <w:name w:val="index 5"/>
    <w:basedOn w:val="Normal"/>
    <w:next w:val="Normal"/>
    <w:autoRedefine/>
    <w:semiHidden/>
    <w:rsid w:val="00A1062B"/>
    <w:pPr>
      <w:ind w:left="1200" w:hanging="240"/>
    </w:pPr>
    <w:rPr>
      <w:rFonts w:eastAsia="Times New Roman"/>
      <w:color w:val="000000"/>
      <w:szCs w:val="24"/>
    </w:rPr>
  </w:style>
  <w:style w:type="paragraph" w:styleId="Index6">
    <w:name w:val="index 6"/>
    <w:basedOn w:val="Normal"/>
    <w:next w:val="Normal"/>
    <w:autoRedefine/>
    <w:semiHidden/>
    <w:rsid w:val="00A1062B"/>
    <w:pPr>
      <w:ind w:left="1440" w:hanging="240"/>
    </w:pPr>
    <w:rPr>
      <w:rFonts w:eastAsia="Times New Roman"/>
      <w:color w:val="000000"/>
      <w:szCs w:val="24"/>
    </w:rPr>
  </w:style>
  <w:style w:type="paragraph" w:styleId="Index7">
    <w:name w:val="index 7"/>
    <w:basedOn w:val="Normal"/>
    <w:next w:val="Normal"/>
    <w:autoRedefine/>
    <w:semiHidden/>
    <w:rsid w:val="00A1062B"/>
    <w:pPr>
      <w:ind w:left="1680" w:hanging="240"/>
    </w:pPr>
    <w:rPr>
      <w:rFonts w:eastAsia="Times New Roman"/>
      <w:color w:val="000000"/>
      <w:szCs w:val="24"/>
    </w:rPr>
  </w:style>
  <w:style w:type="paragraph" w:styleId="Index8">
    <w:name w:val="index 8"/>
    <w:basedOn w:val="Normal"/>
    <w:next w:val="Normal"/>
    <w:autoRedefine/>
    <w:semiHidden/>
    <w:rsid w:val="00A1062B"/>
    <w:pPr>
      <w:ind w:left="1920" w:hanging="240"/>
    </w:pPr>
    <w:rPr>
      <w:rFonts w:eastAsia="Times New Roman"/>
      <w:color w:val="000000"/>
      <w:szCs w:val="24"/>
    </w:rPr>
  </w:style>
  <w:style w:type="paragraph" w:styleId="Index9">
    <w:name w:val="index 9"/>
    <w:basedOn w:val="Normal"/>
    <w:next w:val="Normal"/>
    <w:autoRedefine/>
    <w:semiHidden/>
    <w:rsid w:val="00A1062B"/>
    <w:pPr>
      <w:ind w:left="2160" w:hanging="240"/>
    </w:pPr>
    <w:rPr>
      <w:rFonts w:eastAsia="Times New Roman"/>
      <w:color w:val="000000"/>
      <w:szCs w:val="24"/>
    </w:rPr>
  </w:style>
  <w:style w:type="paragraph" w:styleId="TOC1">
    <w:name w:val="toc 1"/>
    <w:basedOn w:val="Normal"/>
    <w:next w:val="Normal"/>
    <w:autoRedefine/>
    <w:semiHidden/>
    <w:rsid w:val="00A1062B"/>
    <w:rPr>
      <w:rFonts w:eastAsia="Times New Roman"/>
      <w:color w:val="000000"/>
      <w:szCs w:val="24"/>
    </w:rPr>
  </w:style>
  <w:style w:type="paragraph" w:styleId="TOC2">
    <w:name w:val="toc 2"/>
    <w:basedOn w:val="Normal"/>
    <w:next w:val="Normal"/>
    <w:autoRedefine/>
    <w:semiHidden/>
    <w:rsid w:val="00A1062B"/>
    <w:pPr>
      <w:ind w:left="240"/>
    </w:pPr>
    <w:rPr>
      <w:rFonts w:eastAsia="Times New Roman"/>
      <w:color w:val="000000"/>
      <w:szCs w:val="24"/>
    </w:rPr>
  </w:style>
  <w:style w:type="paragraph" w:styleId="TOC3">
    <w:name w:val="toc 3"/>
    <w:basedOn w:val="Normal"/>
    <w:next w:val="Normal"/>
    <w:autoRedefine/>
    <w:semiHidden/>
    <w:rsid w:val="00A1062B"/>
    <w:pPr>
      <w:ind w:left="480"/>
    </w:pPr>
    <w:rPr>
      <w:rFonts w:eastAsia="Times New Roman"/>
      <w:color w:val="000000"/>
      <w:szCs w:val="24"/>
    </w:rPr>
  </w:style>
  <w:style w:type="paragraph" w:styleId="TOC4">
    <w:name w:val="toc 4"/>
    <w:basedOn w:val="Normal"/>
    <w:next w:val="Normal"/>
    <w:autoRedefine/>
    <w:semiHidden/>
    <w:rsid w:val="00A1062B"/>
    <w:pPr>
      <w:ind w:left="720"/>
    </w:pPr>
    <w:rPr>
      <w:rFonts w:eastAsia="Times New Roman"/>
      <w:color w:val="000000"/>
      <w:szCs w:val="24"/>
    </w:rPr>
  </w:style>
  <w:style w:type="paragraph" w:styleId="TOC5">
    <w:name w:val="toc 5"/>
    <w:basedOn w:val="Normal"/>
    <w:next w:val="Normal"/>
    <w:autoRedefine/>
    <w:semiHidden/>
    <w:rsid w:val="00A1062B"/>
    <w:pPr>
      <w:ind w:left="960"/>
    </w:pPr>
    <w:rPr>
      <w:rFonts w:eastAsia="Times New Roman"/>
      <w:color w:val="000000"/>
      <w:szCs w:val="24"/>
    </w:rPr>
  </w:style>
  <w:style w:type="paragraph" w:styleId="TOC6">
    <w:name w:val="toc 6"/>
    <w:basedOn w:val="Normal"/>
    <w:next w:val="Normal"/>
    <w:autoRedefine/>
    <w:semiHidden/>
    <w:rsid w:val="00A1062B"/>
    <w:pPr>
      <w:ind w:left="1200"/>
    </w:pPr>
    <w:rPr>
      <w:rFonts w:eastAsia="Times New Roman"/>
      <w:color w:val="000000"/>
      <w:szCs w:val="24"/>
    </w:rPr>
  </w:style>
  <w:style w:type="paragraph" w:styleId="TOC7">
    <w:name w:val="toc 7"/>
    <w:basedOn w:val="Normal"/>
    <w:next w:val="Normal"/>
    <w:autoRedefine/>
    <w:semiHidden/>
    <w:rsid w:val="00A1062B"/>
    <w:pPr>
      <w:ind w:left="1440"/>
    </w:pPr>
    <w:rPr>
      <w:rFonts w:eastAsia="Times New Roman"/>
      <w:color w:val="000000"/>
      <w:szCs w:val="24"/>
    </w:rPr>
  </w:style>
  <w:style w:type="paragraph" w:styleId="TOC8">
    <w:name w:val="toc 8"/>
    <w:basedOn w:val="Normal"/>
    <w:next w:val="Normal"/>
    <w:autoRedefine/>
    <w:semiHidden/>
    <w:rsid w:val="00A1062B"/>
    <w:pPr>
      <w:ind w:left="1680"/>
    </w:pPr>
    <w:rPr>
      <w:rFonts w:eastAsia="Times New Roman"/>
      <w:color w:val="000000"/>
      <w:szCs w:val="24"/>
    </w:rPr>
  </w:style>
  <w:style w:type="paragraph" w:styleId="TOC9">
    <w:name w:val="toc 9"/>
    <w:basedOn w:val="Normal"/>
    <w:next w:val="Normal"/>
    <w:autoRedefine/>
    <w:semiHidden/>
    <w:rsid w:val="00A1062B"/>
    <w:pPr>
      <w:ind w:left="1920"/>
    </w:pPr>
    <w:rPr>
      <w:rFonts w:eastAsia="Times New Roman"/>
      <w:color w:val="000000"/>
      <w:szCs w:val="24"/>
    </w:rPr>
  </w:style>
  <w:style w:type="paragraph" w:styleId="NormalIndent">
    <w:name w:val="Normal Indent"/>
    <w:basedOn w:val="Normal"/>
    <w:rsid w:val="00A1062B"/>
    <w:pPr>
      <w:ind w:left="720"/>
    </w:pPr>
    <w:rPr>
      <w:rFonts w:eastAsia="Times New Roman"/>
      <w:color w:val="000000"/>
      <w:szCs w:val="24"/>
    </w:rPr>
  </w:style>
  <w:style w:type="paragraph" w:styleId="FootnoteText">
    <w:name w:val="footnote text"/>
    <w:basedOn w:val="Normal"/>
    <w:link w:val="FootnoteTextChar"/>
    <w:uiPriority w:val="99"/>
    <w:semiHidden/>
    <w:rsid w:val="00A1062B"/>
    <w:rPr>
      <w:rFonts w:eastAsia="Times New Roman"/>
      <w:color w:val="000000"/>
    </w:rPr>
  </w:style>
  <w:style w:type="character" w:customStyle="1" w:styleId="FootnoteTextChar">
    <w:name w:val="Footnote Text Char"/>
    <w:basedOn w:val="DefaultParagraphFont"/>
    <w:link w:val="FootnoteText"/>
    <w:uiPriority w:val="99"/>
    <w:semiHidden/>
    <w:rsid w:val="00A1062B"/>
    <w:rPr>
      <w:rFonts w:ascii="Times New Roman" w:eastAsia="Times New Roman" w:hAnsi="Times New Roman" w:cs="Times New Roman"/>
      <w:color w:val="000000"/>
      <w:sz w:val="20"/>
      <w:szCs w:val="20"/>
    </w:rPr>
  </w:style>
  <w:style w:type="paragraph" w:styleId="CommentText">
    <w:name w:val="annotation text"/>
    <w:basedOn w:val="Normal"/>
    <w:link w:val="CommentTextChar"/>
    <w:uiPriority w:val="99"/>
    <w:unhideWhenUsed/>
    <w:rsid w:val="00A1062B"/>
  </w:style>
  <w:style w:type="character" w:customStyle="1" w:styleId="CommentTextChar">
    <w:name w:val="Comment Text Char"/>
    <w:basedOn w:val="DefaultParagraphFont"/>
    <w:link w:val="CommentText"/>
    <w:uiPriority w:val="99"/>
    <w:rsid w:val="00A1062B"/>
    <w:rPr>
      <w:rFonts w:ascii="Arial" w:eastAsia="Times" w:hAnsi="Arial" w:cs="Times New Roman"/>
      <w:sz w:val="20"/>
      <w:szCs w:val="20"/>
    </w:rPr>
  </w:style>
  <w:style w:type="paragraph" w:styleId="Header">
    <w:name w:val="header"/>
    <w:basedOn w:val="Normal"/>
    <w:link w:val="HeaderChar"/>
    <w:uiPriority w:val="99"/>
    <w:rsid w:val="00A1062B"/>
    <w:pPr>
      <w:tabs>
        <w:tab w:val="center" w:pos="4680"/>
        <w:tab w:val="right" w:pos="9360"/>
      </w:tabs>
    </w:pPr>
    <w:rPr>
      <w:rFonts w:ascii="Microsoft Sans Serif" w:eastAsia="Times New Roman" w:hAnsi="Microsoft Sans Serif"/>
      <w:szCs w:val="22"/>
      <w:lang w:eastAsia="en-AU"/>
    </w:rPr>
  </w:style>
  <w:style w:type="character" w:customStyle="1" w:styleId="HeaderChar">
    <w:name w:val="Header Char"/>
    <w:basedOn w:val="DefaultParagraphFont"/>
    <w:link w:val="Header"/>
    <w:uiPriority w:val="99"/>
    <w:rsid w:val="00A1062B"/>
    <w:rPr>
      <w:rFonts w:ascii="Microsoft Sans Serif" w:eastAsia="Times New Roman" w:hAnsi="Microsoft Sans Serif" w:cs="Times New Roman"/>
      <w:lang w:eastAsia="en-AU"/>
    </w:rPr>
  </w:style>
  <w:style w:type="paragraph" w:styleId="Footer">
    <w:name w:val="footer"/>
    <w:basedOn w:val="Normal"/>
    <w:link w:val="FooterChar"/>
    <w:uiPriority w:val="99"/>
    <w:rsid w:val="00A1062B"/>
    <w:pPr>
      <w:tabs>
        <w:tab w:val="center" w:pos="4320"/>
        <w:tab w:val="right" w:pos="8640"/>
      </w:tabs>
    </w:pPr>
    <w:rPr>
      <w:rFonts w:eastAsia="SimSun"/>
      <w:szCs w:val="24"/>
      <w:lang w:eastAsia="zh-CN"/>
    </w:rPr>
  </w:style>
  <w:style w:type="character" w:customStyle="1" w:styleId="FooterChar">
    <w:name w:val="Footer Char"/>
    <w:basedOn w:val="DefaultParagraphFont"/>
    <w:link w:val="Footer"/>
    <w:uiPriority w:val="99"/>
    <w:rsid w:val="00A1062B"/>
    <w:rPr>
      <w:rFonts w:ascii="Times New Roman" w:eastAsia="SimSun" w:hAnsi="Times New Roman" w:cs="Times New Roman"/>
      <w:sz w:val="24"/>
      <w:szCs w:val="24"/>
      <w:lang w:eastAsia="zh-CN"/>
    </w:rPr>
  </w:style>
  <w:style w:type="paragraph" w:styleId="IndexHeading">
    <w:name w:val="index heading"/>
    <w:basedOn w:val="Normal"/>
    <w:next w:val="Index1"/>
    <w:semiHidden/>
    <w:rsid w:val="00A1062B"/>
    <w:rPr>
      <w:rFonts w:eastAsia="Times New Roman" w:cs="Arial"/>
      <w:b/>
      <w:bCs/>
      <w:color w:val="000000"/>
      <w:szCs w:val="24"/>
    </w:rPr>
  </w:style>
  <w:style w:type="paragraph" w:styleId="Caption">
    <w:name w:val="caption"/>
    <w:basedOn w:val="Normal"/>
    <w:next w:val="Normal"/>
    <w:qFormat/>
    <w:rsid w:val="00A1062B"/>
    <w:rPr>
      <w:rFonts w:eastAsia="Times New Roman"/>
      <w:b/>
      <w:bCs/>
      <w:color w:val="000000"/>
    </w:rPr>
  </w:style>
  <w:style w:type="paragraph" w:styleId="TableofFigures">
    <w:name w:val="table of figures"/>
    <w:basedOn w:val="Normal"/>
    <w:next w:val="Normal"/>
    <w:semiHidden/>
    <w:rsid w:val="00A1062B"/>
    <w:rPr>
      <w:rFonts w:eastAsia="Times New Roman"/>
      <w:color w:val="000000"/>
      <w:szCs w:val="24"/>
    </w:rPr>
  </w:style>
  <w:style w:type="paragraph" w:styleId="EnvelopeAddress">
    <w:name w:val="envelope address"/>
    <w:basedOn w:val="Normal"/>
    <w:rsid w:val="00A1062B"/>
    <w:pPr>
      <w:framePr w:w="7920" w:h="1980" w:hRule="exact" w:hSpace="180" w:wrap="auto" w:hAnchor="page" w:xAlign="center" w:yAlign="bottom"/>
      <w:ind w:left="2880"/>
    </w:pPr>
    <w:rPr>
      <w:rFonts w:eastAsia="Times New Roman" w:cs="Arial"/>
      <w:color w:val="000000"/>
      <w:szCs w:val="24"/>
    </w:rPr>
  </w:style>
  <w:style w:type="paragraph" w:styleId="EnvelopeReturn">
    <w:name w:val="envelope return"/>
    <w:basedOn w:val="Normal"/>
    <w:rsid w:val="00A1062B"/>
    <w:rPr>
      <w:rFonts w:eastAsia="Times New Roman" w:cs="Arial"/>
      <w:color w:val="000000"/>
    </w:rPr>
  </w:style>
  <w:style w:type="character" w:styleId="FootnoteReference">
    <w:name w:val="footnote reference"/>
    <w:uiPriority w:val="99"/>
    <w:semiHidden/>
    <w:rsid w:val="00A1062B"/>
    <w:rPr>
      <w:vertAlign w:val="superscript"/>
    </w:rPr>
  </w:style>
  <w:style w:type="character" w:styleId="CommentReference">
    <w:name w:val="annotation reference"/>
    <w:basedOn w:val="DefaultParagraphFont"/>
    <w:uiPriority w:val="99"/>
    <w:unhideWhenUsed/>
    <w:rsid w:val="00A1062B"/>
    <w:rPr>
      <w:sz w:val="16"/>
      <w:szCs w:val="16"/>
    </w:rPr>
  </w:style>
  <w:style w:type="character" w:styleId="PageNumber">
    <w:name w:val="page number"/>
    <w:basedOn w:val="DefaultParagraphFont"/>
    <w:uiPriority w:val="99"/>
    <w:rsid w:val="00A1062B"/>
  </w:style>
  <w:style w:type="paragraph" w:styleId="EndnoteText">
    <w:name w:val="endnote text"/>
    <w:basedOn w:val="Normal"/>
    <w:link w:val="EndnoteTextChar"/>
    <w:semiHidden/>
    <w:rsid w:val="00A1062B"/>
    <w:rPr>
      <w:rFonts w:eastAsia="Times New Roman"/>
      <w:color w:val="000000"/>
    </w:rPr>
  </w:style>
  <w:style w:type="character" w:customStyle="1" w:styleId="EndnoteTextChar">
    <w:name w:val="Endnote Text Char"/>
    <w:basedOn w:val="DefaultParagraphFont"/>
    <w:link w:val="EndnoteText"/>
    <w:semiHidden/>
    <w:rsid w:val="00A1062B"/>
    <w:rPr>
      <w:rFonts w:ascii="Times New Roman" w:eastAsia="Times New Roman" w:hAnsi="Times New Roman" w:cs="Times New Roman"/>
      <w:color w:val="000000"/>
      <w:sz w:val="20"/>
      <w:szCs w:val="20"/>
    </w:rPr>
  </w:style>
  <w:style w:type="paragraph" w:styleId="TableofAuthorities">
    <w:name w:val="table of authorities"/>
    <w:basedOn w:val="Normal"/>
    <w:next w:val="Normal"/>
    <w:semiHidden/>
    <w:rsid w:val="00A1062B"/>
    <w:pPr>
      <w:ind w:left="240" w:hanging="240"/>
    </w:pPr>
    <w:rPr>
      <w:rFonts w:eastAsia="Times New Roman"/>
      <w:color w:val="000000"/>
      <w:szCs w:val="24"/>
    </w:rPr>
  </w:style>
  <w:style w:type="paragraph" w:styleId="MacroText">
    <w:name w:val="macro"/>
    <w:link w:val="MacroTextChar"/>
    <w:semiHidden/>
    <w:rsid w:val="00A1062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color w:val="000000"/>
    </w:rPr>
  </w:style>
  <w:style w:type="character" w:customStyle="1" w:styleId="MacroTextChar">
    <w:name w:val="Macro Text Char"/>
    <w:basedOn w:val="DefaultParagraphFont"/>
    <w:link w:val="MacroText"/>
    <w:semiHidden/>
    <w:rsid w:val="00A1062B"/>
    <w:rPr>
      <w:rFonts w:ascii="Courier New" w:eastAsia="Times New Roman" w:hAnsi="Courier New" w:cs="Courier New"/>
      <w:color w:val="000000"/>
      <w:sz w:val="20"/>
      <w:szCs w:val="20"/>
    </w:rPr>
  </w:style>
  <w:style w:type="paragraph" w:styleId="TOAHeading">
    <w:name w:val="toa heading"/>
    <w:basedOn w:val="Normal"/>
    <w:next w:val="Normal"/>
    <w:semiHidden/>
    <w:rsid w:val="00A1062B"/>
    <w:pPr>
      <w:spacing w:before="120"/>
    </w:pPr>
    <w:rPr>
      <w:rFonts w:eastAsia="Times New Roman" w:cs="Arial"/>
      <w:b/>
      <w:bCs/>
      <w:color w:val="000000"/>
      <w:szCs w:val="24"/>
    </w:rPr>
  </w:style>
  <w:style w:type="paragraph" w:styleId="List">
    <w:name w:val="List"/>
    <w:basedOn w:val="Normal"/>
    <w:unhideWhenUsed/>
    <w:rsid w:val="00A1062B"/>
    <w:pPr>
      <w:ind w:left="360" w:hanging="360"/>
      <w:contextualSpacing/>
    </w:pPr>
  </w:style>
  <w:style w:type="paragraph" w:styleId="ListBullet">
    <w:name w:val="List Bullet"/>
    <w:basedOn w:val="Normal"/>
    <w:rsid w:val="00A1062B"/>
    <w:pPr>
      <w:tabs>
        <w:tab w:val="num" w:pos="360"/>
      </w:tabs>
      <w:ind w:left="360" w:hanging="360"/>
    </w:pPr>
    <w:rPr>
      <w:rFonts w:eastAsia="Times New Roman"/>
      <w:color w:val="000000"/>
      <w:szCs w:val="24"/>
    </w:rPr>
  </w:style>
  <w:style w:type="paragraph" w:styleId="ListNumber">
    <w:name w:val="List Number"/>
    <w:basedOn w:val="Normal"/>
    <w:rsid w:val="00A1062B"/>
    <w:pPr>
      <w:tabs>
        <w:tab w:val="num" w:pos="360"/>
      </w:tabs>
      <w:ind w:left="360" w:hanging="360"/>
    </w:pPr>
    <w:rPr>
      <w:rFonts w:eastAsia="Times New Roman"/>
      <w:color w:val="000000"/>
      <w:szCs w:val="24"/>
    </w:rPr>
  </w:style>
  <w:style w:type="paragraph" w:styleId="List2">
    <w:name w:val="List 2"/>
    <w:basedOn w:val="Normal"/>
    <w:rsid w:val="00A1062B"/>
    <w:pPr>
      <w:ind w:left="720" w:hanging="360"/>
    </w:pPr>
    <w:rPr>
      <w:rFonts w:eastAsia="Times New Roman"/>
      <w:color w:val="000000"/>
      <w:szCs w:val="24"/>
    </w:rPr>
  </w:style>
  <w:style w:type="paragraph" w:styleId="List3">
    <w:name w:val="List 3"/>
    <w:basedOn w:val="Normal"/>
    <w:rsid w:val="00A1062B"/>
    <w:pPr>
      <w:ind w:left="1080" w:hanging="360"/>
    </w:pPr>
    <w:rPr>
      <w:rFonts w:eastAsia="Times New Roman"/>
      <w:color w:val="000000"/>
      <w:szCs w:val="24"/>
    </w:rPr>
  </w:style>
  <w:style w:type="paragraph" w:styleId="List4">
    <w:name w:val="List 4"/>
    <w:basedOn w:val="Normal"/>
    <w:rsid w:val="00A1062B"/>
    <w:pPr>
      <w:ind w:left="1440" w:hanging="360"/>
    </w:pPr>
    <w:rPr>
      <w:rFonts w:eastAsia="Times New Roman"/>
      <w:color w:val="000000"/>
      <w:szCs w:val="24"/>
    </w:rPr>
  </w:style>
  <w:style w:type="paragraph" w:styleId="List5">
    <w:name w:val="List 5"/>
    <w:basedOn w:val="Normal"/>
    <w:rsid w:val="00A1062B"/>
    <w:pPr>
      <w:ind w:left="1800" w:hanging="360"/>
    </w:pPr>
    <w:rPr>
      <w:rFonts w:eastAsia="Times New Roman"/>
      <w:color w:val="000000"/>
      <w:szCs w:val="24"/>
    </w:rPr>
  </w:style>
  <w:style w:type="paragraph" w:styleId="ListBullet2">
    <w:name w:val="List Bullet 2"/>
    <w:basedOn w:val="Normal"/>
    <w:rsid w:val="00A1062B"/>
    <w:pPr>
      <w:tabs>
        <w:tab w:val="num" w:pos="720"/>
      </w:tabs>
      <w:ind w:left="720" w:hanging="360"/>
    </w:pPr>
    <w:rPr>
      <w:rFonts w:eastAsia="Times New Roman"/>
      <w:color w:val="000000"/>
      <w:szCs w:val="24"/>
    </w:rPr>
  </w:style>
  <w:style w:type="paragraph" w:styleId="ListBullet3">
    <w:name w:val="List Bullet 3"/>
    <w:basedOn w:val="Normal"/>
    <w:rsid w:val="00A1062B"/>
    <w:pPr>
      <w:tabs>
        <w:tab w:val="num" w:pos="1080"/>
      </w:tabs>
      <w:ind w:left="1080" w:hanging="360"/>
    </w:pPr>
    <w:rPr>
      <w:rFonts w:eastAsia="Times New Roman"/>
      <w:color w:val="000000"/>
      <w:szCs w:val="24"/>
    </w:rPr>
  </w:style>
  <w:style w:type="paragraph" w:styleId="ListBullet4">
    <w:name w:val="List Bullet 4"/>
    <w:basedOn w:val="Normal"/>
    <w:rsid w:val="00A1062B"/>
    <w:pPr>
      <w:tabs>
        <w:tab w:val="num" w:pos="1440"/>
      </w:tabs>
      <w:ind w:left="1440" w:hanging="360"/>
    </w:pPr>
    <w:rPr>
      <w:rFonts w:eastAsia="Times New Roman"/>
      <w:color w:val="000000"/>
      <w:szCs w:val="24"/>
    </w:rPr>
  </w:style>
  <w:style w:type="paragraph" w:styleId="ListBullet5">
    <w:name w:val="List Bullet 5"/>
    <w:basedOn w:val="Normal"/>
    <w:rsid w:val="00A1062B"/>
    <w:pPr>
      <w:tabs>
        <w:tab w:val="num" w:pos="1800"/>
      </w:tabs>
      <w:ind w:left="1800" w:hanging="360"/>
    </w:pPr>
    <w:rPr>
      <w:rFonts w:eastAsia="Times New Roman"/>
      <w:color w:val="000000"/>
      <w:szCs w:val="24"/>
    </w:rPr>
  </w:style>
  <w:style w:type="paragraph" w:styleId="ListNumber2">
    <w:name w:val="List Number 2"/>
    <w:basedOn w:val="Normal"/>
    <w:rsid w:val="00A1062B"/>
    <w:pPr>
      <w:tabs>
        <w:tab w:val="num" w:pos="720"/>
      </w:tabs>
      <w:ind w:left="720" w:hanging="360"/>
    </w:pPr>
    <w:rPr>
      <w:rFonts w:eastAsia="Times New Roman"/>
      <w:color w:val="000000"/>
      <w:szCs w:val="24"/>
    </w:rPr>
  </w:style>
  <w:style w:type="paragraph" w:styleId="ListNumber3">
    <w:name w:val="List Number 3"/>
    <w:basedOn w:val="Normal"/>
    <w:rsid w:val="00A1062B"/>
    <w:pPr>
      <w:tabs>
        <w:tab w:val="num" w:pos="1080"/>
      </w:tabs>
      <w:ind w:left="1080" w:hanging="360"/>
    </w:pPr>
    <w:rPr>
      <w:rFonts w:eastAsia="Times New Roman"/>
      <w:color w:val="000000"/>
      <w:szCs w:val="24"/>
    </w:rPr>
  </w:style>
  <w:style w:type="paragraph" w:styleId="ListNumber4">
    <w:name w:val="List Number 4"/>
    <w:basedOn w:val="Normal"/>
    <w:rsid w:val="00A1062B"/>
    <w:pPr>
      <w:tabs>
        <w:tab w:val="num" w:pos="1440"/>
      </w:tabs>
      <w:ind w:left="1440" w:hanging="360"/>
    </w:pPr>
    <w:rPr>
      <w:rFonts w:eastAsia="Times New Roman"/>
      <w:color w:val="000000"/>
      <w:szCs w:val="24"/>
    </w:rPr>
  </w:style>
  <w:style w:type="paragraph" w:styleId="ListNumber5">
    <w:name w:val="List Number 5"/>
    <w:basedOn w:val="Normal"/>
    <w:rsid w:val="00A1062B"/>
    <w:pPr>
      <w:tabs>
        <w:tab w:val="num" w:pos="1800"/>
      </w:tabs>
      <w:ind w:left="1800" w:hanging="360"/>
    </w:pPr>
    <w:rPr>
      <w:rFonts w:eastAsia="Times New Roman"/>
      <w:color w:val="000000"/>
      <w:szCs w:val="24"/>
    </w:rPr>
  </w:style>
  <w:style w:type="paragraph" w:styleId="Title">
    <w:name w:val="Title"/>
    <w:basedOn w:val="Normal"/>
    <w:next w:val="Normal"/>
    <w:link w:val="TitleChar"/>
    <w:uiPriority w:val="99"/>
    <w:qFormat/>
    <w:rsid w:val="00A1062B"/>
    <w:pPr>
      <w:pBdr>
        <w:bottom w:val="single" w:sz="8" w:space="4" w:color="4472C4" w:themeColor="accent1"/>
      </w:pBdr>
      <w:spacing w:before="120" w:after="300"/>
      <w:contextualSpacing/>
      <w:jc w:val="both"/>
    </w:pPr>
    <w:rPr>
      <w:rFonts w:eastAsiaTheme="majorEastAsia" w:cstheme="majorBidi"/>
      <w:b/>
      <w:spacing w:val="5"/>
      <w:kern w:val="28"/>
      <w:sz w:val="28"/>
      <w:szCs w:val="52"/>
    </w:rPr>
  </w:style>
  <w:style w:type="character" w:customStyle="1" w:styleId="TitleChar">
    <w:name w:val="Title Char"/>
    <w:basedOn w:val="DefaultParagraphFont"/>
    <w:link w:val="Title"/>
    <w:uiPriority w:val="99"/>
    <w:qFormat/>
    <w:rsid w:val="00A1062B"/>
    <w:rPr>
      <w:rFonts w:ascii="Arial" w:eastAsiaTheme="majorEastAsia" w:hAnsi="Arial" w:cstheme="majorBidi"/>
      <w:b/>
      <w:spacing w:val="5"/>
      <w:kern w:val="28"/>
      <w:sz w:val="28"/>
      <w:szCs w:val="52"/>
    </w:rPr>
  </w:style>
  <w:style w:type="paragraph" w:styleId="Closing">
    <w:name w:val="Closing"/>
    <w:basedOn w:val="Normal"/>
    <w:link w:val="ClosingChar"/>
    <w:rsid w:val="00A1062B"/>
    <w:pPr>
      <w:ind w:left="4320"/>
    </w:pPr>
    <w:rPr>
      <w:rFonts w:eastAsia="Times New Roman"/>
      <w:color w:val="000000"/>
      <w:szCs w:val="24"/>
    </w:rPr>
  </w:style>
  <w:style w:type="character" w:customStyle="1" w:styleId="ClosingChar">
    <w:name w:val="Closing Char"/>
    <w:basedOn w:val="DefaultParagraphFont"/>
    <w:link w:val="Closing"/>
    <w:rsid w:val="00A1062B"/>
    <w:rPr>
      <w:rFonts w:ascii="Times New Roman" w:eastAsia="Times New Roman" w:hAnsi="Times New Roman" w:cs="Times New Roman"/>
      <w:color w:val="000000"/>
      <w:sz w:val="24"/>
      <w:szCs w:val="24"/>
    </w:rPr>
  </w:style>
  <w:style w:type="paragraph" w:styleId="Signature">
    <w:name w:val="Signature"/>
    <w:basedOn w:val="Normal"/>
    <w:link w:val="SignatureChar"/>
    <w:rsid w:val="00A1062B"/>
    <w:pPr>
      <w:ind w:left="4320"/>
    </w:pPr>
    <w:rPr>
      <w:rFonts w:eastAsia="Times New Roman"/>
      <w:color w:val="000000"/>
      <w:szCs w:val="24"/>
    </w:rPr>
  </w:style>
  <w:style w:type="character" w:customStyle="1" w:styleId="SignatureChar">
    <w:name w:val="Signature Char"/>
    <w:basedOn w:val="DefaultParagraphFont"/>
    <w:link w:val="Signature"/>
    <w:rsid w:val="00A1062B"/>
    <w:rPr>
      <w:rFonts w:ascii="Times New Roman" w:eastAsia="Times New Roman" w:hAnsi="Times New Roman" w:cs="Times New Roman"/>
      <w:color w:val="000000"/>
      <w:sz w:val="24"/>
      <w:szCs w:val="24"/>
    </w:rPr>
  </w:style>
  <w:style w:type="paragraph" w:styleId="BodyText">
    <w:name w:val="Body Text"/>
    <w:basedOn w:val="Normal"/>
    <w:link w:val="BodyTextChar"/>
    <w:rsid w:val="00A1062B"/>
    <w:rPr>
      <w:rFonts w:eastAsia="Times New Roman"/>
      <w:color w:val="000000"/>
      <w:szCs w:val="24"/>
    </w:rPr>
  </w:style>
  <w:style w:type="character" w:customStyle="1" w:styleId="BodyTextChar">
    <w:name w:val="Body Text Char"/>
    <w:basedOn w:val="DefaultParagraphFont"/>
    <w:link w:val="BodyText"/>
    <w:rsid w:val="00A1062B"/>
    <w:rPr>
      <w:rFonts w:ascii="Times New Roman" w:eastAsia="Times New Roman" w:hAnsi="Times New Roman" w:cs="Times New Roman"/>
      <w:color w:val="000000"/>
      <w:sz w:val="24"/>
      <w:szCs w:val="24"/>
    </w:rPr>
  </w:style>
  <w:style w:type="paragraph" w:styleId="BodyTextIndent">
    <w:name w:val="Body Text Indent"/>
    <w:basedOn w:val="Normal"/>
    <w:link w:val="BodyTextIndentChar"/>
    <w:rsid w:val="00A1062B"/>
    <w:pPr>
      <w:ind w:left="360"/>
    </w:pPr>
    <w:rPr>
      <w:rFonts w:eastAsia="Times New Roman"/>
      <w:color w:val="000000"/>
      <w:szCs w:val="24"/>
    </w:rPr>
  </w:style>
  <w:style w:type="character" w:customStyle="1" w:styleId="BodyTextIndentChar">
    <w:name w:val="Body Text Indent Char"/>
    <w:basedOn w:val="DefaultParagraphFont"/>
    <w:link w:val="BodyTextIndent"/>
    <w:rsid w:val="00A1062B"/>
    <w:rPr>
      <w:rFonts w:ascii="Times New Roman" w:eastAsia="Times New Roman" w:hAnsi="Times New Roman" w:cs="Times New Roman"/>
      <w:color w:val="000000"/>
      <w:sz w:val="24"/>
      <w:szCs w:val="24"/>
    </w:rPr>
  </w:style>
  <w:style w:type="paragraph" w:styleId="ListContinue">
    <w:name w:val="List Continue"/>
    <w:basedOn w:val="Normal"/>
    <w:rsid w:val="00A1062B"/>
    <w:pPr>
      <w:ind w:left="360"/>
    </w:pPr>
    <w:rPr>
      <w:rFonts w:eastAsia="Times New Roman"/>
      <w:color w:val="000000"/>
      <w:szCs w:val="24"/>
    </w:rPr>
  </w:style>
  <w:style w:type="paragraph" w:styleId="ListContinue2">
    <w:name w:val="List Continue 2"/>
    <w:basedOn w:val="Normal"/>
    <w:rsid w:val="00A1062B"/>
    <w:pPr>
      <w:ind w:left="720"/>
    </w:pPr>
    <w:rPr>
      <w:rFonts w:eastAsia="Times New Roman"/>
      <w:color w:val="000000"/>
      <w:szCs w:val="24"/>
    </w:rPr>
  </w:style>
  <w:style w:type="paragraph" w:styleId="ListContinue3">
    <w:name w:val="List Continue 3"/>
    <w:basedOn w:val="Normal"/>
    <w:rsid w:val="00A1062B"/>
    <w:pPr>
      <w:ind w:left="1080"/>
    </w:pPr>
    <w:rPr>
      <w:rFonts w:eastAsia="Times New Roman"/>
      <w:color w:val="000000"/>
      <w:szCs w:val="24"/>
    </w:rPr>
  </w:style>
  <w:style w:type="paragraph" w:styleId="ListContinue4">
    <w:name w:val="List Continue 4"/>
    <w:basedOn w:val="Normal"/>
    <w:rsid w:val="00A1062B"/>
    <w:pPr>
      <w:ind w:left="1440"/>
    </w:pPr>
    <w:rPr>
      <w:rFonts w:eastAsia="Times New Roman"/>
      <w:color w:val="000000"/>
      <w:szCs w:val="24"/>
    </w:rPr>
  </w:style>
  <w:style w:type="paragraph" w:styleId="ListContinue5">
    <w:name w:val="List Continue 5"/>
    <w:basedOn w:val="Normal"/>
    <w:rsid w:val="00A1062B"/>
    <w:pPr>
      <w:ind w:left="1800"/>
    </w:pPr>
    <w:rPr>
      <w:rFonts w:eastAsia="Times New Roman"/>
      <w:color w:val="000000"/>
      <w:szCs w:val="24"/>
    </w:rPr>
  </w:style>
  <w:style w:type="paragraph" w:styleId="MessageHeader">
    <w:name w:val="Message Header"/>
    <w:basedOn w:val="Normal"/>
    <w:link w:val="MessageHeaderChar"/>
    <w:rsid w:val="00A1062B"/>
    <w:pPr>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cs="Arial"/>
      <w:color w:val="000000"/>
      <w:szCs w:val="24"/>
    </w:rPr>
  </w:style>
  <w:style w:type="character" w:customStyle="1" w:styleId="MessageHeaderChar">
    <w:name w:val="Message Header Char"/>
    <w:basedOn w:val="DefaultParagraphFont"/>
    <w:link w:val="MessageHeader"/>
    <w:rsid w:val="00A1062B"/>
    <w:rPr>
      <w:rFonts w:ascii="Arial" w:eastAsia="Times New Roman" w:hAnsi="Arial" w:cs="Arial"/>
      <w:color w:val="000000"/>
      <w:sz w:val="24"/>
      <w:szCs w:val="24"/>
      <w:shd w:val="pct20" w:color="auto" w:fill="auto"/>
    </w:rPr>
  </w:style>
  <w:style w:type="paragraph" w:styleId="Subtitle">
    <w:name w:val="Subtitle"/>
    <w:basedOn w:val="Normal"/>
    <w:link w:val="SubtitleChar"/>
    <w:qFormat/>
    <w:rsid w:val="00A1062B"/>
    <w:pPr>
      <w:keepNext/>
      <w:spacing w:before="240" w:after="60" w:line="480" w:lineRule="auto"/>
      <w:outlineLvl w:val="1"/>
    </w:pPr>
    <w:rPr>
      <w:rFonts w:eastAsia="Times New Roman" w:cs="Arial"/>
      <w:b/>
      <w:kern w:val="28"/>
      <w:szCs w:val="24"/>
      <w:u w:val="single"/>
    </w:rPr>
  </w:style>
  <w:style w:type="character" w:customStyle="1" w:styleId="SubtitleChar">
    <w:name w:val="Subtitle Char"/>
    <w:link w:val="Subtitle"/>
    <w:rsid w:val="00A1062B"/>
    <w:rPr>
      <w:rFonts w:ascii="Arial" w:eastAsia="Times New Roman" w:hAnsi="Arial" w:cs="Arial"/>
      <w:b/>
      <w:kern w:val="28"/>
      <w:sz w:val="24"/>
      <w:szCs w:val="24"/>
      <w:u w:val="single"/>
    </w:rPr>
  </w:style>
  <w:style w:type="paragraph" w:styleId="Salutation">
    <w:name w:val="Salutation"/>
    <w:basedOn w:val="Normal"/>
    <w:next w:val="Normal"/>
    <w:link w:val="SalutationChar"/>
    <w:rsid w:val="00A1062B"/>
    <w:rPr>
      <w:rFonts w:eastAsia="Times New Roman"/>
      <w:color w:val="000000"/>
      <w:szCs w:val="24"/>
    </w:rPr>
  </w:style>
  <w:style w:type="character" w:customStyle="1" w:styleId="SalutationChar">
    <w:name w:val="Salutation Char"/>
    <w:basedOn w:val="DefaultParagraphFont"/>
    <w:link w:val="Salutation"/>
    <w:rsid w:val="00A1062B"/>
    <w:rPr>
      <w:rFonts w:ascii="Times New Roman" w:eastAsia="Times New Roman" w:hAnsi="Times New Roman" w:cs="Times New Roman"/>
      <w:color w:val="000000"/>
      <w:sz w:val="24"/>
      <w:szCs w:val="24"/>
    </w:rPr>
  </w:style>
  <w:style w:type="paragraph" w:styleId="Date">
    <w:name w:val="Date"/>
    <w:basedOn w:val="Normal"/>
    <w:next w:val="Normal"/>
    <w:link w:val="DateChar"/>
    <w:rsid w:val="00A1062B"/>
    <w:rPr>
      <w:rFonts w:eastAsia="Times New Roman"/>
      <w:color w:val="000000"/>
      <w:szCs w:val="24"/>
    </w:rPr>
  </w:style>
  <w:style w:type="character" w:customStyle="1" w:styleId="DateChar">
    <w:name w:val="Date Char"/>
    <w:basedOn w:val="DefaultParagraphFont"/>
    <w:link w:val="Date"/>
    <w:rsid w:val="00A1062B"/>
    <w:rPr>
      <w:rFonts w:ascii="Times New Roman" w:eastAsia="Times New Roman" w:hAnsi="Times New Roman" w:cs="Times New Roman"/>
      <w:color w:val="000000"/>
      <w:sz w:val="24"/>
      <w:szCs w:val="24"/>
    </w:rPr>
  </w:style>
  <w:style w:type="paragraph" w:styleId="BodyTextFirstIndent">
    <w:name w:val="Body Text First Indent"/>
    <w:basedOn w:val="BodyText"/>
    <w:link w:val="BodyTextFirstIndentChar"/>
    <w:rsid w:val="00A1062B"/>
    <w:pPr>
      <w:ind w:firstLine="210"/>
    </w:pPr>
  </w:style>
  <w:style w:type="character" w:customStyle="1" w:styleId="BodyTextFirstIndentChar">
    <w:name w:val="Body Text First Indent Char"/>
    <w:basedOn w:val="BodyTextChar"/>
    <w:link w:val="BodyTextFirstIndent"/>
    <w:rsid w:val="00A1062B"/>
    <w:rPr>
      <w:rFonts w:ascii="Times New Roman" w:eastAsia="Times New Roman" w:hAnsi="Times New Roman" w:cs="Times New Roman"/>
      <w:color w:val="000000"/>
      <w:sz w:val="24"/>
      <w:szCs w:val="24"/>
    </w:rPr>
  </w:style>
  <w:style w:type="paragraph" w:styleId="BodyTextFirstIndent2">
    <w:name w:val="Body Text First Indent 2"/>
    <w:basedOn w:val="BodyTextIndent"/>
    <w:link w:val="BodyTextFirstIndent2Char"/>
    <w:rsid w:val="00A1062B"/>
    <w:pPr>
      <w:ind w:firstLine="210"/>
    </w:pPr>
  </w:style>
  <w:style w:type="character" w:customStyle="1" w:styleId="BodyTextFirstIndent2Char">
    <w:name w:val="Body Text First Indent 2 Char"/>
    <w:basedOn w:val="BodyTextIndentChar"/>
    <w:link w:val="BodyTextFirstIndent2"/>
    <w:rsid w:val="00A1062B"/>
    <w:rPr>
      <w:rFonts w:ascii="Times New Roman" w:eastAsia="Times New Roman" w:hAnsi="Times New Roman" w:cs="Times New Roman"/>
      <w:color w:val="000000"/>
      <w:sz w:val="24"/>
      <w:szCs w:val="24"/>
    </w:rPr>
  </w:style>
  <w:style w:type="paragraph" w:styleId="NoteHeading">
    <w:name w:val="Note Heading"/>
    <w:basedOn w:val="Normal"/>
    <w:next w:val="Normal"/>
    <w:link w:val="NoteHeadingChar"/>
    <w:rsid w:val="00A1062B"/>
    <w:rPr>
      <w:rFonts w:eastAsia="Times New Roman"/>
      <w:color w:val="000000"/>
      <w:szCs w:val="24"/>
    </w:rPr>
  </w:style>
  <w:style w:type="character" w:customStyle="1" w:styleId="NoteHeadingChar">
    <w:name w:val="Note Heading Char"/>
    <w:basedOn w:val="DefaultParagraphFont"/>
    <w:link w:val="NoteHeading"/>
    <w:rsid w:val="00A1062B"/>
    <w:rPr>
      <w:rFonts w:ascii="Times New Roman" w:eastAsia="Times New Roman" w:hAnsi="Times New Roman" w:cs="Times New Roman"/>
      <w:color w:val="000000"/>
      <w:sz w:val="24"/>
      <w:szCs w:val="24"/>
    </w:rPr>
  </w:style>
  <w:style w:type="paragraph" w:styleId="BodyText2">
    <w:name w:val="Body Text 2"/>
    <w:basedOn w:val="Normal"/>
    <w:link w:val="BodyText2Char"/>
    <w:rsid w:val="00A1062B"/>
    <w:pPr>
      <w:spacing w:line="480" w:lineRule="auto"/>
    </w:pPr>
    <w:rPr>
      <w:rFonts w:eastAsia="Times New Roman"/>
      <w:color w:val="000000"/>
      <w:szCs w:val="24"/>
    </w:rPr>
  </w:style>
  <w:style w:type="character" w:customStyle="1" w:styleId="BodyText2Char">
    <w:name w:val="Body Text 2 Char"/>
    <w:basedOn w:val="DefaultParagraphFont"/>
    <w:link w:val="BodyText2"/>
    <w:rsid w:val="00A1062B"/>
    <w:rPr>
      <w:rFonts w:ascii="Times New Roman" w:eastAsia="Times New Roman" w:hAnsi="Times New Roman" w:cs="Times New Roman"/>
      <w:color w:val="000000"/>
      <w:sz w:val="24"/>
      <w:szCs w:val="24"/>
    </w:rPr>
  </w:style>
  <w:style w:type="paragraph" w:styleId="BodyText3">
    <w:name w:val="Body Text 3"/>
    <w:basedOn w:val="Normal"/>
    <w:link w:val="BodyText3Char"/>
    <w:rsid w:val="00A1062B"/>
    <w:rPr>
      <w:rFonts w:eastAsia="Times New Roman"/>
      <w:color w:val="000000"/>
      <w:sz w:val="16"/>
      <w:szCs w:val="16"/>
    </w:rPr>
  </w:style>
  <w:style w:type="character" w:customStyle="1" w:styleId="BodyText3Char">
    <w:name w:val="Body Text 3 Char"/>
    <w:basedOn w:val="DefaultParagraphFont"/>
    <w:link w:val="BodyText3"/>
    <w:rsid w:val="00A1062B"/>
    <w:rPr>
      <w:rFonts w:ascii="Times New Roman" w:eastAsia="Times New Roman" w:hAnsi="Times New Roman" w:cs="Times New Roman"/>
      <w:color w:val="000000"/>
      <w:sz w:val="16"/>
      <w:szCs w:val="16"/>
    </w:rPr>
  </w:style>
  <w:style w:type="paragraph" w:styleId="BodyTextIndent2">
    <w:name w:val="Body Text Indent 2"/>
    <w:basedOn w:val="Normal"/>
    <w:link w:val="BodyTextIndent2Char"/>
    <w:rsid w:val="00A1062B"/>
    <w:pPr>
      <w:spacing w:line="480" w:lineRule="auto"/>
      <w:ind w:left="360"/>
    </w:pPr>
    <w:rPr>
      <w:rFonts w:eastAsia="Times New Roman"/>
      <w:color w:val="000000"/>
      <w:szCs w:val="24"/>
    </w:rPr>
  </w:style>
  <w:style w:type="character" w:customStyle="1" w:styleId="BodyTextIndent2Char">
    <w:name w:val="Body Text Indent 2 Char"/>
    <w:basedOn w:val="DefaultParagraphFont"/>
    <w:link w:val="BodyTextIndent2"/>
    <w:rsid w:val="00A1062B"/>
    <w:rPr>
      <w:rFonts w:ascii="Times New Roman" w:eastAsia="Times New Roman" w:hAnsi="Times New Roman" w:cs="Times New Roman"/>
      <w:color w:val="000000"/>
      <w:sz w:val="24"/>
      <w:szCs w:val="24"/>
    </w:rPr>
  </w:style>
  <w:style w:type="paragraph" w:styleId="BodyTextIndent3">
    <w:name w:val="Body Text Indent 3"/>
    <w:basedOn w:val="Normal"/>
    <w:link w:val="BodyTextIndent3Char"/>
    <w:rsid w:val="00A1062B"/>
    <w:pPr>
      <w:ind w:left="360"/>
    </w:pPr>
    <w:rPr>
      <w:rFonts w:eastAsia="Times New Roman"/>
      <w:color w:val="000000"/>
      <w:sz w:val="16"/>
      <w:szCs w:val="16"/>
    </w:rPr>
  </w:style>
  <w:style w:type="character" w:customStyle="1" w:styleId="BodyTextIndent3Char">
    <w:name w:val="Body Text Indent 3 Char"/>
    <w:basedOn w:val="DefaultParagraphFont"/>
    <w:link w:val="BodyTextIndent3"/>
    <w:rsid w:val="00A1062B"/>
    <w:rPr>
      <w:rFonts w:ascii="Times New Roman" w:eastAsia="Times New Roman" w:hAnsi="Times New Roman" w:cs="Times New Roman"/>
      <w:color w:val="000000"/>
      <w:sz w:val="16"/>
      <w:szCs w:val="16"/>
    </w:rPr>
  </w:style>
  <w:style w:type="paragraph" w:styleId="BlockText">
    <w:name w:val="Block Text"/>
    <w:basedOn w:val="Normal"/>
    <w:rsid w:val="00A1062B"/>
    <w:pPr>
      <w:ind w:left="960" w:right="-502" w:hanging="940"/>
      <w:jc w:val="both"/>
    </w:pPr>
    <w:rPr>
      <w:rFonts w:eastAsia="Times New Roman"/>
      <w:lang w:eastAsia="it-IT"/>
    </w:rPr>
  </w:style>
  <w:style w:type="character" w:styleId="Hyperlink">
    <w:name w:val="Hyperlink"/>
    <w:uiPriority w:val="99"/>
    <w:unhideWhenUsed/>
    <w:rsid w:val="00A1062B"/>
    <w:rPr>
      <w:rFonts w:ascii="Arial" w:hAnsi="Arial"/>
      <w:strike w:val="0"/>
      <w:dstrike w:val="0"/>
      <w:color w:val="000066"/>
      <w:sz w:val="22"/>
      <w:u w:val="none"/>
      <w:effect w:val="none"/>
    </w:rPr>
  </w:style>
  <w:style w:type="character" w:styleId="FollowedHyperlink">
    <w:name w:val="FollowedHyperlink"/>
    <w:basedOn w:val="DefaultParagraphFont"/>
    <w:uiPriority w:val="99"/>
    <w:unhideWhenUsed/>
    <w:rsid w:val="00A1062B"/>
    <w:rPr>
      <w:color w:val="954F72" w:themeColor="followedHyperlink"/>
      <w:u w:val="single"/>
    </w:rPr>
  </w:style>
  <w:style w:type="character" w:styleId="Strong">
    <w:name w:val="Strong"/>
    <w:uiPriority w:val="22"/>
    <w:qFormat/>
    <w:rsid w:val="00A1062B"/>
    <w:rPr>
      <w:rFonts w:ascii="Verdana" w:hAnsi="Verdana" w:hint="default"/>
      <w:b/>
      <w:bCs/>
      <w:color w:val="FF0000"/>
      <w:sz w:val="30"/>
      <w:szCs w:val="30"/>
    </w:rPr>
  </w:style>
  <w:style w:type="character" w:styleId="Emphasis">
    <w:name w:val="Emphasis"/>
    <w:basedOn w:val="DefaultParagraphFont"/>
    <w:uiPriority w:val="20"/>
    <w:qFormat/>
    <w:rsid w:val="00A1062B"/>
    <w:rPr>
      <w:i/>
      <w:iCs/>
    </w:rPr>
  </w:style>
  <w:style w:type="paragraph" w:styleId="DocumentMap">
    <w:name w:val="Document Map"/>
    <w:basedOn w:val="Normal"/>
    <w:link w:val="DocumentMapChar"/>
    <w:semiHidden/>
    <w:rsid w:val="00A1062B"/>
    <w:pPr>
      <w:shd w:val="clear" w:color="auto" w:fill="000080"/>
    </w:pPr>
    <w:rPr>
      <w:rFonts w:ascii="Tahoma" w:hAnsi="Tahoma" w:cs="Tahoma"/>
    </w:rPr>
  </w:style>
  <w:style w:type="character" w:customStyle="1" w:styleId="DocumentMapChar">
    <w:name w:val="Document Map Char"/>
    <w:basedOn w:val="DefaultParagraphFont"/>
    <w:link w:val="DocumentMap"/>
    <w:semiHidden/>
    <w:rsid w:val="00A1062B"/>
    <w:rPr>
      <w:rFonts w:ascii="Tahoma" w:eastAsia="Times" w:hAnsi="Tahoma" w:cs="Tahoma"/>
      <w:sz w:val="20"/>
      <w:szCs w:val="20"/>
      <w:shd w:val="clear" w:color="auto" w:fill="000080"/>
    </w:rPr>
  </w:style>
  <w:style w:type="paragraph" w:styleId="PlainText">
    <w:name w:val="Plain Text"/>
    <w:basedOn w:val="Normal"/>
    <w:link w:val="PlainTextChar"/>
    <w:rsid w:val="00A1062B"/>
    <w:rPr>
      <w:rFonts w:ascii="Courier New" w:eastAsia="Times New Roman" w:hAnsi="Courier New" w:cs="Courier New"/>
      <w:color w:val="000000"/>
    </w:rPr>
  </w:style>
  <w:style w:type="character" w:customStyle="1" w:styleId="PlainTextChar">
    <w:name w:val="Plain Text Char"/>
    <w:basedOn w:val="DefaultParagraphFont"/>
    <w:link w:val="PlainText"/>
    <w:rsid w:val="00A1062B"/>
    <w:rPr>
      <w:rFonts w:ascii="Courier New" w:eastAsia="Times New Roman" w:hAnsi="Courier New" w:cs="Courier New"/>
      <w:color w:val="000000"/>
      <w:sz w:val="20"/>
      <w:szCs w:val="20"/>
    </w:rPr>
  </w:style>
  <w:style w:type="paragraph" w:styleId="E-mailSignature">
    <w:name w:val="E-mail Signature"/>
    <w:basedOn w:val="Normal"/>
    <w:link w:val="E-mailSignatureChar"/>
    <w:rsid w:val="00A1062B"/>
    <w:rPr>
      <w:rFonts w:eastAsia="Times New Roman"/>
      <w:color w:val="000000"/>
      <w:szCs w:val="24"/>
    </w:rPr>
  </w:style>
  <w:style w:type="character" w:customStyle="1" w:styleId="E-mailSignatureChar">
    <w:name w:val="E-mail Signature Char"/>
    <w:basedOn w:val="DefaultParagraphFont"/>
    <w:link w:val="E-mailSignature"/>
    <w:rsid w:val="00A1062B"/>
    <w:rPr>
      <w:rFonts w:ascii="Times New Roman" w:eastAsia="Times New Roman" w:hAnsi="Times New Roman" w:cs="Times New Roman"/>
      <w:color w:val="000000"/>
      <w:sz w:val="24"/>
      <w:szCs w:val="24"/>
    </w:rPr>
  </w:style>
  <w:style w:type="paragraph" w:styleId="NormalWeb">
    <w:name w:val="Normal (Web)"/>
    <w:basedOn w:val="Normal"/>
    <w:uiPriority w:val="99"/>
    <w:rsid w:val="00A1062B"/>
    <w:pPr>
      <w:spacing w:before="100" w:beforeAutospacing="1" w:after="100" w:afterAutospacing="1"/>
    </w:pPr>
    <w:rPr>
      <w:rFonts w:eastAsia="Times New Roman"/>
      <w:color w:val="000000"/>
      <w:szCs w:val="24"/>
    </w:rPr>
  </w:style>
  <w:style w:type="paragraph" w:styleId="HTMLAddress">
    <w:name w:val="HTML Address"/>
    <w:basedOn w:val="Normal"/>
    <w:link w:val="HTMLAddressChar"/>
    <w:rsid w:val="00A1062B"/>
    <w:rPr>
      <w:rFonts w:eastAsia="Times New Roman"/>
      <w:i/>
      <w:iCs/>
      <w:color w:val="000000"/>
      <w:szCs w:val="24"/>
    </w:rPr>
  </w:style>
  <w:style w:type="character" w:customStyle="1" w:styleId="HTMLAddressChar">
    <w:name w:val="HTML Address Char"/>
    <w:basedOn w:val="DefaultParagraphFont"/>
    <w:link w:val="HTMLAddress"/>
    <w:rsid w:val="00A1062B"/>
    <w:rPr>
      <w:rFonts w:ascii="Times New Roman" w:eastAsia="Times New Roman" w:hAnsi="Times New Roman" w:cs="Times New Roman"/>
      <w:i/>
      <w:iCs/>
      <w:color w:val="000000"/>
      <w:sz w:val="24"/>
      <w:szCs w:val="24"/>
    </w:rPr>
  </w:style>
  <w:style w:type="paragraph" w:styleId="HTMLPreformatted">
    <w:name w:val="HTML Preformatted"/>
    <w:basedOn w:val="Normal"/>
    <w:link w:val="HTMLPreformattedChar"/>
    <w:rsid w:val="00A1062B"/>
    <w:rPr>
      <w:rFonts w:ascii="Courier New" w:eastAsia="Times New Roman" w:hAnsi="Courier New" w:cs="Courier New"/>
      <w:color w:val="000000"/>
    </w:rPr>
  </w:style>
  <w:style w:type="character" w:customStyle="1" w:styleId="HTMLPreformattedChar">
    <w:name w:val="HTML Preformatted Char"/>
    <w:basedOn w:val="DefaultParagraphFont"/>
    <w:link w:val="HTMLPreformatted"/>
    <w:rsid w:val="00A1062B"/>
    <w:rPr>
      <w:rFonts w:ascii="Courier New" w:eastAsia="Times New Roman" w:hAnsi="Courier New" w:cs="Courier New"/>
      <w:color w:val="000000"/>
      <w:sz w:val="20"/>
      <w:szCs w:val="20"/>
    </w:rPr>
  </w:style>
  <w:style w:type="paragraph" w:styleId="CommentSubject">
    <w:name w:val="annotation subject"/>
    <w:basedOn w:val="CommentText"/>
    <w:next w:val="CommentText"/>
    <w:link w:val="CommentSubjectChar"/>
    <w:uiPriority w:val="99"/>
    <w:unhideWhenUsed/>
    <w:rsid w:val="00A1062B"/>
    <w:rPr>
      <w:b/>
      <w:bCs/>
    </w:rPr>
  </w:style>
  <w:style w:type="character" w:customStyle="1" w:styleId="CommentSubjectChar">
    <w:name w:val="Comment Subject Char"/>
    <w:basedOn w:val="CommentTextChar"/>
    <w:link w:val="CommentSubject"/>
    <w:uiPriority w:val="99"/>
    <w:rsid w:val="00A1062B"/>
    <w:rPr>
      <w:rFonts w:ascii="Arial" w:eastAsia="Times" w:hAnsi="Arial" w:cs="Times New Roman"/>
      <w:b/>
      <w:bCs/>
      <w:sz w:val="20"/>
      <w:szCs w:val="20"/>
    </w:rPr>
  </w:style>
  <w:style w:type="table" w:styleId="TableClassic1">
    <w:name w:val="Table Classic 1"/>
    <w:basedOn w:val="TableNormal"/>
    <w:rsid w:val="00A1062B"/>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paragraph" w:styleId="BalloonText">
    <w:name w:val="Balloon Text"/>
    <w:basedOn w:val="Normal"/>
    <w:link w:val="BalloonTextChar"/>
    <w:uiPriority w:val="99"/>
    <w:unhideWhenUsed/>
    <w:qFormat/>
    <w:rsid w:val="00A1062B"/>
    <w:rPr>
      <w:sz w:val="18"/>
      <w:szCs w:val="18"/>
    </w:rPr>
  </w:style>
  <w:style w:type="character" w:customStyle="1" w:styleId="BalloonTextChar">
    <w:name w:val="Balloon Text Char"/>
    <w:basedOn w:val="DefaultParagraphFont"/>
    <w:link w:val="BalloonText"/>
    <w:uiPriority w:val="99"/>
    <w:rsid w:val="00A1062B"/>
    <w:rPr>
      <w:rFonts w:ascii="Times New Roman" w:eastAsia="Times" w:hAnsi="Times New Roman" w:cs="Times New Roman"/>
      <w:sz w:val="18"/>
      <w:szCs w:val="18"/>
    </w:rPr>
  </w:style>
  <w:style w:type="paragraph" w:styleId="ListParagraph">
    <w:name w:val="List Paragraph"/>
    <w:basedOn w:val="Normal"/>
    <w:uiPriority w:val="34"/>
    <w:qFormat/>
    <w:rsid w:val="00A1062B"/>
    <w:pPr>
      <w:ind w:left="720"/>
      <w:contextualSpacing/>
    </w:pPr>
  </w:style>
  <w:style w:type="character" w:styleId="UnresolvedMention">
    <w:name w:val="Unresolved Mention"/>
    <w:basedOn w:val="DefaultParagraphFont"/>
    <w:rsid w:val="00A1062B"/>
    <w:rPr>
      <w:color w:val="605E5C"/>
      <w:shd w:val="clear" w:color="auto" w:fill="E1DFDD"/>
    </w:rPr>
  </w:style>
  <w:style w:type="paragraph" w:customStyle="1" w:styleId="StyleTablebody">
    <w:name w:val="Style Table body +"/>
    <w:basedOn w:val="Tablebody"/>
    <w:autoRedefine/>
    <w:rsid w:val="00FE0FFC"/>
    <w:rPr>
      <w:b/>
      <w:bCs/>
    </w:rPr>
  </w:style>
  <w:style w:type="paragraph" w:customStyle="1" w:styleId="StyleTablebody1">
    <w:name w:val="Style Table body +1"/>
    <w:basedOn w:val="Tablebody"/>
    <w:autoRedefine/>
    <w:rsid w:val="00E03B00"/>
    <w:rPr>
      <w:b/>
      <w:bCs/>
    </w:rPr>
  </w:style>
  <w:style w:type="paragraph" w:customStyle="1" w:styleId="StyleTablenumberandcaption">
    <w:name w:val="Style Table number and caption +"/>
    <w:basedOn w:val="Tablenumberandcaption"/>
    <w:autoRedefine/>
    <w:rsid w:val="00A97EA8"/>
    <w:rPr>
      <w:color w:val="000000" w:themeColor="text1"/>
    </w:rPr>
  </w:style>
  <w:style w:type="paragraph" w:customStyle="1" w:styleId="StyleTablebodyBold">
    <w:name w:val="Style Table body + Bold"/>
    <w:basedOn w:val="Tablebody"/>
    <w:autoRedefine/>
    <w:rsid w:val="00C20D8B"/>
    <w:rPr>
      <w:b/>
      <w:bCs/>
    </w:rPr>
  </w:style>
  <w:style w:type="character" w:styleId="SubtleEmphasis">
    <w:name w:val="Subtle Emphasis"/>
    <w:basedOn w:val="DefaultParagraphFont"/>
    <w:uiPriority w:val="19"/>
    <w:qFormat/>
    <w:rsid w:val="001F53D5"/>
    <w:rPr>
      <w:rFonts w:ascii="Arial" w:hAnsi="Arial"/>
      <w:b w:val="0"/>
      <w:i w:val="0"/>
      <w:iCs/>
      <w:color w:val="404040" w:themeColor="text1" w:themeTint="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Feingold</dc:creator>
  <cp:keywords/>
  <dc:description/>
  <cp:lastModifiedBy>Kenneth Feingold</cp:lastModifiedBy>
  <cp:revision>3</cp:revision>
  <dcterms:created xsi:type="dcterms:W3CDTF">2022-05-12T01:38:00Z</dcterms:created>
  <dcterms:modified xsi:type="dcterms:W3CDTF">2022-06-01T00:45:00Z</dcterms:modified>
</cp:coreProperties>
</file>